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LAPORAN TUGAS </w:t>
      </w:r>
      <w:r>
        <w:rPr>
          <w:rFonts w:ascii="Times New Roman" w:hAnsi="Times New Roman" w:cs="Times New Roman"/>
          <w:b/>
          <w:bCs/>
          <w:color w:val="FF0000"/>
          <w:sz w:val="30"/>
          <w:szCs w:val="30"/>
          <w:lang w:val="id-ID"/>
        </w:rPr>
        <w:t xml:space="preserve">1</w:t>
      </w: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 TUTON </w:t>
      </w:r>
    </w:p>
    <w:p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NAMA MATA KULIAH BERPRAKTIK</w:t>
      </w:r>
    </w:p>
    <w:p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(</w:t>
      </w:r>
      <w:r>
        <w:rPr>
          <w:rFonts w:ascii="Times New Roman" w:hAnsi="Times New Roman" w:cs="Times New Roman"/>
          <w:b/>
          <w:bCs/>
          <w:color w:val="000000"/>
          <w:sz w:val="30"/>
          <w:szCs w:val="30"/>
          <w:lang w:val="id-ID"/>
        </w:rPr>
        <w:t xml:space="preserve">PEMROGRAMAN BERBASIS DESKTOP </w:t>
        <w:softHyphen/>
        <w:t xml:space="preserve">- STSI4201</w:t>
      </w: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)</w:t>
      </w:r>
    </w:p>
    <w:p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</w:p>
    <w:p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  <w:lang w:val="id-ID"/>
        </w:rPr>
        <w:drawing>
          <wp:inline distT="0" distB="0" distL="0" distR="0">
            <wp:extent cx="3708400" cy="2982843"/>
            <wp:effectExtent l="0" t="0" r="6350" b="8255"/>
            <wp:docPr id="1" name="Picture 1" descr="A logo of a university&#10;&#10;AI-generated content may be incorrect."/>
            <wp:cNvGraphicFramePr/>
            <a:graphic>
              <a:graphicData uri="http://schemas.openxmlformats.org/drawingml/2006/picture">
                <pic:pic>
                  <pic:nvPicPr>
                    <pic:cNvPr id="0" name="image1.png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298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</w:p>
    <w:p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DISUSUN OLEH:</w:t>
      </w:r>
    </w:p>
    <w:p>
      <w:pPr>
        <w:spacing w:after="120" w:line="240" w:lineRule="auto"/>
        <w:ind w:left="1418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NAMA</w:t>
        <w:tab/>
        <w:tab/>
        <w:t xml:space="preserve">: Marshalinas Yustiawan</w:t>
      </w:r>
    </w:p>
    <w:p>
      <w:pPr>
        <w:spacing w:after="120" w:line="240" w:lineRule="auto"/>
        <w:ind w:left="1418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NIM</w:t>
        <w:tab/>
        <w:tab/>
        <w:tab/>
        <w:t xml:space="preserve">: 052</w:t>
      </w:r>
    </w:p>
    <w:p>
      <w:pPr>
        <w:spacing w:after="120" w:line="240" w:lineRule="auto"/>
        <w:ind w:left="1418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PRODI</w:t>
        <w:tab/>
        <w:tab/>
        <w:t xml:space="preserve">:</w:t>
        <w:tab/>
      </w:r>
    </w:p>
    <w:p>
      <w:pPr>
        <w:spacing w:after="120" w:line="240" w:lineRule="auto"/>
        <w:ind w:left="1418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FAKULTAS</w:t>
        <w:tab/>
        <w:t xml:space="preserve">:</w:t>
      </w:r>
    </w:p>
    <w:p>
      <w:pPr>
        <w:ind w:left="1418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UT - DAERAH</w:t>
        <w:tab/>
        <w:t xml:space="preserve">:</w:t>
      </w:r>
    </w:p>
    <w:p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</w:p>
    <w:p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UNIVERSITAS TERBUKA </w:t>
      </w:r>
    </w:p>
    <w:p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id-ID"/>
        </w:rPr>
        <w:t xml:space="preserve">2026</w:t>
      </w:r>
    </w:p>
    <w:p>
      <w:pPr>
        <w:rPr>
          <w:rFonts w:ascii="Times New Roman" w:hAnsi="Times New Roman" w:cs="Times New Roman"/>
          <w:b/>
          <w:bCs/>
          <w:sz w:val="30"/>
          <w:szCs w:val="30"/>
          <w:lang w:val="id-ID"/>
        </w:rPr>
      </w:pP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SOAL </w:t>
      </w:r>
    </w:p>
    <w:p>
      <w:pPr>
        <w:pStyle w:val="ListParagraph"/>
        <w:ind w:left="360"/>
        <w:rPr>
          <w:rFonts w:ascii="Times New Roman" w:hAnsi="Times New Roman" w:cs="Times New Roman"/>
          <w:b/>
          <w:bCs/>
          <w:color w:val="FF0000"/>
          <w:lang w:val="id-ID"/>
        </w:rPr>
      </w:pPr>
      <w:r>
        <w:rPr>
          <w:rFonts w:ascii="Times New Roman" w:hAnsi="Times New Roman" w:cs="Times New Roman"/>
          <w:b/>
          <w:bCs/>
          <w:color w:val="FF0000"/>
          <w:lang w:val="id-ID"/>
        </w:rPr>
        <w:t xml:space="preserve">Tugas 1/2/3 (Tulis Ulang Soal)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br w:type="page"/>
        <w:t xml:space="preserve">Program</w:t>
      </w:r>
    </w:p>
    <w:p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br w:type="page"/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Penjelasan program</w:t>
      </w:r>
    </w:p>
    <w:p>
      <w:pPr>
        <w:rPr>
          <w:rFonts w:ascii="Times New Roman" w:hAnsi="Times New Roman" w:cs="Times New Roman"/>
          <w:b/>
          <w:bCs/>
          <w:u w:val="single"/>
          <w:lang w:val="id-ID"/>
        </w:rPr>
      </w:pPr>
      <w:r>
        <w:rPr>
          <w:rFonts w:ascii="Times New Roman" w:hAnsi="Times New Roman" w:cs="Times New Roman"/>
          <w:b/>
          <w:bCs/>
          <w:u w:val="single"/>
          <w:lang w:val="id-ID"/>
        </w:rPr>
        <w:br w:type="page"/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Bukti Vidio dengan Link Youtube</w:t>
      </w:r>
    </w:p>
    <w:p>
      <w:pPr>
        <w:pStyle w:val="ListParagraph"/>
        <w:rPr>
          <w:rFonts w:ascii="Times New Roman" w:hAnsi="Times New Roman" w:cs="Times New Roman"/>
          <w:b/>
          <w:bCs/>
          <w:lang w:val="id-ID"/>
        </w:rPr>
      </w:pPr>
    </w:p>
    <w:p>
      <w:p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Mahasiswa wajib melampirkan bukti video praktik dengan ketentuan sebagai berikut:</w:t>
      </w:r>
    </w:p>
    <w:p>
      <w:pPr>
        <w:rPr>
          <w:rFonts w:ascii="Times New Roman" w:hAnsi="Times New Roman" w:cs="Times New Roman"/>
          <w:color w:val="EE0000"/>
          <w:lang w:val="id-ID"/>
        </w:rPr>
      </w:pP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Video praktik dapat diunggah melalui YouTube atau Google Drive.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Link video dicantumkan pada laporan tugas.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Apabila menggunakan YouTube, video dapat diatur dalam mode Public atau Unlisted.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Apabila menggunakan Google Drive, mahasiswa wajib mengatur akses menjadi terbuka, sehingga tutor dapat membuka dan menonton video.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Video tidak boleh dalam kondisi Private atau Restricted Access.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Mahasiswa wajib memastikan link video aktif dan dapat diakses oleh tutor tanpa perlu meminta izin akses tambahan.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Video praktik wajib menampilkan wajah mahasiswa dengan jelas.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Pada awal video, mahasiswa wajib memperkenalkan diri dengan menyebutkan:</w:t>
      </w:r>
    </w:p>
    <w:p>
      <w:pPr>
        <w:spacing w:after="120" w:line="240" w:lineRule="auto"/>
        <w:ind w:left="720"/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Nama</w:t>
        <w:tab/>
        <w:tab/>
        <w:t xml:space="preserve">:</w:t>
      </w:r>
    </w:p>
    <w:p>
      <w:pPr>
        <w:spacing w:after="120" w:line="240" w:lineRule="auto"/>
        <w:ind w:left="720"/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NIM</w:t>
        <w:tab/>
        <w:tab/>
        <w:t xml:space="preserve">:</w:t>
      </w:r>
    </w:p>
    <w:p>
      <w:pPr>
        <w:spacing w:after="120" w:line="240" w:lineRule="auto"/>
        <w:ind w:left="720"/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Program studi</w:t>
        <w:tab/>
        <w:t xml:space="preserve">:</w:t>
      </w:r>
    </w:p>
    <w:p>
      <w:pPr>
        <w:ind w:left="720"/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Mata kuliah</w:t>
        <w:tab/>
        <w:t xml:space="preserve">: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Mahasiswa wajib menjelaskan tugas yang dikerjakan secara singkat dan jelas.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Mahasiswa wajib menampilkan proses praktik atau demonstrasi program secara langsung.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Mahasiswa wajib menjelaskan hasil dari program yang telah dibuat.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color w:val="EE0000"/>
          <w:lang w:val="id-ID"/>
        </w:rPr>
        <w:t xml:space="preserve">Pada bagian akhir video, mahasiswa memberikan penutup singkat.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b/>
          <w:bCs/>
          <w:color w:val="EE0000"/>
          <w:lang w:val="id-ID"/>
        </w:rPr>
        <w:t xml:space="preserve">Apabila link video tidak dapat dibuka</w:t>
      </w:r>
      <w:r>
        <w:rPr>
          <w:rFonts w:ascii="Times New Roman" w:hAnsi="Times New Roman" w:cs="Times New Roman"/>
          <w:color w:val="EE0000"/>
          <w:lang w:val="id-ID"/>
        </w:rPr>
        <w:t xml:space="preserve">, akses video terkunci, atau video tidak menampilkan proses praktik sesuai ketentuan, maka bukti video dapat </w:t>
      </w:r>
      <w:r>
        <w:rPr>
          <w:rFonts w:ascii="Times New Roman" w:hAnsi="Times New Roman" w:cs="Times New Roman"/>
          <w:b/>
          <w:bCs/>
          <w:color w:val="EE0000"/>
          <w:lang w:val="id-ID"/>
        </w:rPr>
        <w:t xml:space="preserve">dianggap belum memenuhi syarat penilaian</w:t>
      </w:r>
      <w:r>
        <w:rPr>
          <w:rFonts w:ascii="Times New Roman" w:hAnsi="Times New Roman" w:cs="Times New Roman"/>
          <w:color w:val="EE0000"/>
          <w:lang w:val="id-ID"/>
        </w:rPr>
        <w:t xml:space="preserve"> tugas berpraktik.</w:t>
      </w:r>
    </w:p>
    <w:p>
      <w:pPr>
        <w:rPr>
          <w:rFonts w:ascii="Times New Roman" w:hAnsi="Times New Roman" w:cs="Times New Roman"/>
          <w:color w:val="EE0000"/>
          <w:lang w:val="id-ID"/>
        </w:rPr>
      </w:pPr>
      <w:r>
        <w:rPr>
          <w:rFonts w:ascii="Times New Roman" w:hAnsi="Times New Roman" w:cs="Times New Roman"/>
          <w:b/>
          <w:bCs/>
          <w:color w:val="EE0000"/>
          <w:lang w:val="id-ID"/>
        </w:rPr>
        <w:t xml:space="preserve">Note:</w:t>
      </w:r>
      <w:r>
        <w:rPr>
          <w:rFonts w:ascii="Times New Roman" w:hAnsi="Times New Roman" w:cs="Times New Roman"/>
          <w:color w:val="EE0000"/>
          <w:lang w:val="id-ID"/>
        </w:rPr>
        <w:t xml:space="preserve"> tulisan merah dapat dihapus setelah intruksi dilaksanakan</w:t>
      </w:r>
    </w:p>
    <w:p>
      <w:pPr>
        <w:rPr>
          <w:rFonts w:ascii="Times New Roman" w:hAnsi="Times New Roman" w:cs="Times New Roman"/>
          <w:b/>
          <w:bCs/>
          <w:u w:val="single"/>
          <w:lang w:val="id-ID"/>
        </w:rPr>
      </w:pPr>
      <w:r>
        <w:rPr>
          <w:rFonts w:ascii="Times New Roman" w:hAnsi="Times New Roman" w:cs="Times New Roman"/>
          <w:b/>
          <w:bCs/>
          <w:u w:val="single"/>
          <w:lang w:val="id-ID"/>
        </w:rPr>
        <w:br w:type="page"/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Tangkapan Layar (Screenshot) Swafoto Bersama Layar Program</w:t>
      </w:r>
    </w:p>
    <w:p>
      <w:p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br w:type="page"/>
      </w:r>
    </w:p>
    <w:p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DAFTAR PUSTAKA (gunakan APA STYLE edisi 7)</w:t>
      </w:r>
    </w:p>
    <w:p>
      <w:pPr>
        <w:spacing w:before="240" w:line="240" w:lineRule="auto"/>
        <w:jc w:val="both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Contoh:</w:t>
      </w:r>
    </w:p>
    <w:p>
      <w:pPr>
        <w:pStyle w:val="NormalWeb"/>
        <w:spacing w:before="240" w:beforeAutospacing="0" w:after="0" w:afterAutospacing="0"/>
        <w:ind w:left="284" w:hanging="284"/>
        <w:jc w:val="both"/>
        <w:rPr>
          <w:lang w:val="id-ID"/>
        </w:rPr>
      </w:pPr>
      <w:r>
        <w:rPr>
          <w:rStyle w:val="Strong"/>
          <w:lang w:val="id-ID"/>
        </w:rPr>
        <w:t xml:space="preserve">Kani.</w:t>
      </w:r>
      <w:r>
        <w:rPr>
          <w:lang w:val="id-ID"/>
        </w:rPr>
        <w:t xml:space="preserve"> (2022). </w:t>
      </w:r>
      <w:r>
        <w:rPr>
          <w:rStyle w:val="Emphasis"/>
          <w:lang w:val="id-ID"/>
        </w:rPr>
        <w:t xml:space="preserve">MSIM4203 Algoritma dan pemrograman</w:t>
      </w:r>
      <w:r>
        <w:rPr>
          <w:lang w:val="id-ID"/>
        </w:rPr>
        <w:t xml:space="preserve"> (Edisi ke-2). </w:t>
      </w:r>
      <w:r>
        <w:rPr>
          <w:rStyle w:val="whitespace-normal"/>
          <w:lang w:val="id-ID"/>
        </w:rPr>
        <w:t xml:space="preserve">Universitas Terbuka</w:t>
      </w:r>
      <w:r>
        <w:rPr>
          <w:lang w:val="id-ID"/>
        </w:rPr>
        <w:t xml:space="preserve">.</w:t>
      </w:r>
    </w:p>
    <w:p>
      <w:pPr>
        <w:pStyle w:val="NormalWeb"/>
        <w:spacing w:before="240" w:beforeAutospacing="0" w:after="0" w:afterAutospacing="0"/>
        <w:ind w:left="284" w:hanging="284"/>
        <w:jc w:val="both"/>
        <w:rPr>
          <w:lang w:val="id-ID"/>
        </w:rPr>
      </w:pPr>
      <w:r>
        <w:rPr>
          <w:b/>
          <w:bCs/>
          <w:lang w:val="id-ID"/>
        </w:rPr>
        <w:t xml:space="preserve">Putri, Mayang. A.</w:t>
      </w:r>
      <w:r>
        <w:rPr>
          <w:lang w:val="id-ID"/>
        </w:rPr>
        <w:t xml:space="preserve"> (2026). </w:t>
      </w:r>
      <w:r>
        <w:rPr>
          <w:rStyle w:val="Emphasis"/>
          <w:lang w:val="id-ID"/>
        </w:rPr>
        <w:t xml:space="preserve">The integration of AHP and rank order centroid in a decision support system for selecting social media for MSMEs</w:t>
      </w:r>
      <w:r>
        <w:rPr>
          <w:lang w:val="id-ID"/>
        </w:rPr>
        <w:t xml:space="preserve">. </w:t>
      </w:r>
      <w:r>
        <w:rPr>
          <w:rStyle w:val="Emphasis"/>
          <w:i w:val="0"/>
          <w:iCs w:val="0"/>
          <w:lang w:val="id-ID"/>
        </w:rPr>
        <w:t xml:space="preserve">Journal of Applied Informatics and Computing,</w:t>
      </w:r>
      <w:r>
        <w:rPr>
          <w:rStyle w:val="Emphasis"/>
          <w:lang w:val="id-ID"/>
        </w:rPr>
        <w:t xml:space="preserve"> 10</w:t>
      </w:r>
      <w:r>
        <w:rPr>
          <w:lang w:val="id-ID"/>
        </w:rPr>
        <w:t xml:space="preserve">(1), 1030–1037.</w:t>
      </w:r>
    </w:p>
    <w:p>
      <w:pPr>
        <w:pStyle w:val="NormalWeb"/>
        <w:spacing w:before="240" w:beforeAutospacing="0" w:after="0" w:afterAutospacing="0"/>
        <w:ind w:left="284" w:hanging="284"/>
        <w:jc w:val="both"/>
        <w:rPr>
          <w:color w:val="000000"/>
          <w:lang w:val="id-ID"/>
        </w:rPr>
      </w:pPr>
      <w:r>
        <w:rPr>
          <w:b/>
          <w:bCs/>
          <w:color w:val="000000"/>
          <w:lang w:val="id-ID"/>
        </w:rPr>
        <w:t xml:space="preserve">Sharma, P., &amp; Singh, R.</w:t>
      </w:r>
      <w:r>
        <w:rPr>
          <w:color w:val="000000"/>
          <w:lang w:val="id-ID"/>
        </w:rPr>
        <w:t xml:space="preserve"> (2020). Analysis and implementation of sorting algorithms using Java.</w:t>
      </w:r>
      <w:r>
        <w:rPr>
          <w:rStyle w:val="apple-converted-space"/>
          <w:color w:val="000000"/>
          <w:lang w:val="id-ID"/>
        </w:rPr>
        <w:t xml:space="preserve"> </w:t>
      </w:r>
      <w:r>
        <w:rPr>
          <w:rStyle w:val="Emphasis"/>
          <w:color w:val="000000"/>
          <w:lang w:val="id-ID"/>
        </w:rPr>
        <w:t xml:space="preserve">International Journal of Computer Applications, 176</w:t>
      </w:r>
      <w:r>
        <w:rPr>
          <w:color w:val="000000"/>
          <w:lang w:val="id-ID"/>
        </w:rPr>
        <w:t xml:space="preserve">(12), 1-6.</w:t>
      </w:r>
      <w:r>
        <w:rPr>
          <w:rStyle w:val="apple-converted-space"/>
          <w:color w:val="000000"/>
          <w:lang w:val="id-ID"/>
        </w:rPr>
        <w:t xml:space="preserve"> </w:t>
      </w:r>
      <w:hyperlink r:id="rId2" w:history="1">
        <w:r>
          <w:rPr>
            <w:rStyle w:val="Hyperlink"/>
            <w:lang w:val="id-ID"/>
          </w:rPr>
          <w:t xml:space="preserve">https://doi.org/10.5120/ijca2020919835</w:t>
        </w:r>
      </w:hyperlink>
    </w:p>
    <w:p>
      <w:pPr>
        <w:pStyle w:val="NormalWeb"/>
        <w:spacing w:before="240" w:beforeAutospacing="0" w:after="0" w:afterAutospacing="0"/>
        <w:ind w:left="284" w:hanging="284"/>
        <w:jc w:val="both"/>
        <w:rPr>
          <w:color w:val="000000"/>
          <w:lang w:val="id-ID"/>
        </w:rPr>
      </w:pPr>
      <w:r>
        <w:rPr>
          <w:b/>
          <w:bCs/>
          <w:color w:val="000000"/>
          <w:lang w:val="id-ID"/>
        </w:rPr>
        <w:t xml:space="preserve">W3Schools.</w:t>
      </w:r>
      <w:r>
        <w:rPr>
          <w:color w:val="000000"/>
          <w:lang w:val="id-ID"/>
        </w:rPr>
        <w:t xml:space="preserve"> (2023).</w:t>
      </w:r>
      <w:r>
        <w:rPr>
          <w:rStyle w:val="apple-converted-space"/>
          <w:color w:val="000000"/>
          <w:lang w:val="id-ID"/>
        </w:rPr>
        <w:t xml:space="preserve"> </w:t>
      </w:r>
      <w:r>
        <w:rPr>
          <w:rStyle w:val="Emphasis"/>
          <w:color w:val="000000"/>
          <w:lang w:val="id-ID"/>
        </w:rPr>
        <w:t xml:space="preserve">Java algorithms tutorial</w:t>
      </w:r>
      <w:r>
        <w:rPr>
          <w:color w:val="000000"/>
          <w:lang w:val="id-ID"/>
        </w:rPr>
        <w:t xml:space="preserve">.</w:t>
      </w:r>
      <w:r>
        <w:rPr>
          <w:rStyle w:val="apple-converted-space"/>
          <w:color w:val="000000"/>
          <w:lang w:val="id-ID"/>
        </w:rPr>
        <w:t xml:space="preserve"> </w:t>
      </w:r>
      <w:hyperlink r:id="rId3" w:history="1">
        <w:r>
          <w:rPr>
            <w:rStyle w:val="Hyperlink"/>
            <w:lang w:val="id-ID"/>
          </w:rPr>
          <w:t xml:space="preserve">https://www.w3schools.com/java/java_algorithms.asp</w:t>
        </w:r>
      </w:hyperlink>
    </w:p>
    <w:p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sectPr>
      <w:type w:val="nextPage"/>
      <w:pgSz w:w="12240" w:h="15840"/>
      <w:pgMar w:top="1440" w:right="1440" w:bottom="1440" w:left="1440" w:header="708" w:footer="708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hAnsi="Times New Roman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multiLevelType w:val="multilevel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multiLevelType w:val="multilevel"/>
    <w:lvl w:ilvl="0">
      <w:start w:val="1"/>
      <w:numFmt w:val="upperLetter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szCs w:val="24"/>
        <w:lang w:val="en-ID" w:bidi="ar-SA"/>
      </w:rPr>
    </w:rPrDefault>
    <w:pPrDefault>
      <w:pPr>
        <w:spacing w:after="160" w:line="278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</w:rPr>
  </w:style>
  <w:style w:type="character" w:styleId="apple-converted-space" w:customStyle="1">
    <w:name w:val="apple-converted-space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whitespace-normal" w:customStyle="1">
    <w:name w:val="whitespace-normal"/>
    <w:basedOn w:val="DefaultParagraphFont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doi.org/10.5120/ijca2020919835" TargetMode="External"/><Relationship Id="rId3" Type="http://schemas.openxmlformats.org/officeDocument/2006/relationships/hyperlink" Target="https://www.w3schools.com/java/java_algorithms.asp" TargetMode="Externa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802AD-43B1-4C6E-B9E6-B12595453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316</Words>
  <Paragraphs>55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Aha</dc:creator>
  <cp:lastModifiedBy>WordCraft User</cp:lastModifiedBy>
  <cp:revision>14</cp:revision>
  <dcterms:created xsi:type="dcterms:W3CDTF">2026-07-28T02:00:00Z</dcterms:created>
  <dcterms:modified xsi:type="dcterms:W3CDTF">2026-10-16T17:01:30Z</dcterms:modified>
</cp:coreProperties>
</file>