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EC0" w:rsidRPr="00AF4EC0" w:rsidRDefault="00AF4EC0" w:rsidP="00AF4EC0">
      <w:pPr>
        <w:ind w:left="720"/>
      </w:pPr>
      <w:r w:rsidRPr="00AF4EC0">
        <w:rPr>
          <w:b/>
          <w:sz w:val="28"/>
        </w:rPr>
        <w:t xml:space="preserve">Chapter 9: Fish Health and Diseases </w:t>
      </w:r>
      <w:r>
        <w:t>(</w:t>
      </w:r>
      <w:hyperlink r:id="rId6" w:history="1">
        <w:r w:rsidRPr="00F110FC">
          <w:rPr>
            <w:rStyle w:val="Hyperlink"/>
          </w:rPr>
          <w:t>Chapter 9</w:t>
        </w:r>
      </w:hyperlink>
      <w:r>
        <w:t>)</w:t>
      </w:r>
    </w:p>
    <w:p w:rsidR="00AF4EC0" w:rsidRDefault="00AF4EC0" w:rsidP="00AF4EC0">
      <w:pPr>
        <w:pStyle w:val="ListParagraph"/>
        <w:numPr>
          <w:ilvl w:val="0"/>
          <w:numId w:val="1"/>
        </w:numPr>
      </w:pPr>
      <w:r>
        <w:t xml:space="preserve">Managing </w:t>
      </w:r>
      <w:hyperlink r:id="rId7" w:history="1">
        <w:r w:rsidRPr="00DF21BE">
          <w:rPr>
            <w:rStyle w:val="Hyperlink"/>
          </w:rPr>
          <w:t>fish health</w:t>
        </w:r>
      </w:hyperlink>
      <w:r>
        <w:t xml:space="preserve"> and diseases</w:t>
      </w:r>
    </w:p>
    <w:p w:rsidR="00AF4EC0" w:rsidRDefault="00AF4EC0" w:rsidP="00AF4EC0">
      <w:pPr>
        <w:pStyle w:val="ListParagraph"/>
        <w:numPr>
          <w:ilvl w:val="1"/>
          <w:numId w:val="1"/>
        </w:numPr>
      </w:pPr>
      <w:r>
        <w:t>Due to the high stocking densities and potential for stress</w:t>
      </w:r>
      <w:r w:rsidR="00201083">
        <w:t>,</w:t>
      </w:r>
      <w:r>
        <w:t xml:space="preserve"> cultured fish are far more susceptible to </w:t>
      </w:r>
      <w:hyperlink r:id="rId8" w:history="1">
        <w:r w:rsidRPr="00DF21BE">
          <w:rPr>
            <w:rStyle w:val="Hyperlink"/>
          </w:rPr>
          <w:t>diseases</w:t>
        </w:r>
      </w:hyperlink>
      <w:r>
        <w:t>.</w:t>
      </w:r>
    </w:p>
    <w:p w:rsidR="00AF4EC0" w:rsidRDefault="00AF4EC0" w:rsidP="00AF4EC0">
      <w:pPr>
        <w:pStyle w:val="ListParagraph"/>
        <w:numPr>
          <w:ilvl w:val="1"/>
          <w:numId w:val="1"/>
        </w:numPr>
      </w:pPr>
      <w:r>
        <w:t xml:space="preserve">A farmer must be vigilant and monitor fish behaviour closely to detect issues early. </w:t>
      </w:r>
    </w:p>
    <w:p w:rsidR="00AF4EC0" w:rsidRDefault="00AF4EC0" w:rsidP="00AF4EC0">
      <w:pPr>
        <w:pStyle w:val="ListParagraph"/>
        <w:numPr>
          <w:ilvl w:val="1"/>
          <w:numId w:val="1"/>
        </w:numPr>
      </w:pPr>
      <w:r>
        <w:t>There are</w:t>
      </w:r>
      <w:r w:rsidR="00874B91">
        <w:t xml:space="preserve"> two</w:t>
      </w:r>
      <w:r>
        <w:t xml:space="preserve"> basic types of disease:</w:t>
      </w:r>
    </w:p>
    <w:p w:rsidR="00AF4EC0" w:rsidRDefault="00140E36" w:rsidP="00AF4EC0">
      <w:pPr>
        <w:pStyle w:val="ListParagraph"/>
        <w:numPr>
          <w:ilvl w:val="2"/>
          <w:numId w:val="1"/>
        </w:numPr>
      </w:pPr>
      <w:hyperlink r:id="rId9" w:history="1">
        <w:r w:rsidR="00AF4EC0" w:rsidRPr="00140E36">
          <w:rPr>
            <w:rStyle w:val="Hyperlink"/>
          </w:rPr>
          <w:t xml:space="preserve">Infectious </w:t>
        </w:r>
        <w:r w:rsidR="008B436C" w:rsidRPr="00140E36">
          <w:rPr>
            <w:rStyle w:val="Hyperlink"/>
          </w:rPr>
          <w:t>diseases</w:t>
        </w:r>
      </w:hyperlink>
      <w:r w:rsidR="008B436C">
        <w:t xml:space="preserve"> are more difficult to treat and control and can result in the complete loss of a population. </w:t>
      </w:r>
    </w:p>
    <w:p w:rsidR="00AF4EC0" w:rsidRDefault="008B436C" w:rsidP="00AF4EC0">
      <w:pPr>
        <w:pStyle w:val="ListParagraph"/>
        <w:numPr>
          <w:ilvl w:val="3"/>
          <w:numId w:val="1"/>
        </w:numPr>
      </w:pPr>
      <w:r>
        <w:t xml:space="preserve">Caused by a pathogen (Bacteria, fungus or parasite) </w:t>
      </w:r>
    </w:p>
    <w:p w:rsidR="00AF4EC0" w:rsidRDefault="00AF4EC0" w:rsidP="00AF4EC0">
      <w:pPr>
        <w:pStyle w:val="ListParagraph"/>
        <w:numPr>
          <w:ilvl w:val="2"/>
          <w:numId w:val="1"/>
        </w:numPr>
      </w:pPr>
      <w:r>
        <w:t>Non-infectious</w:t>
      </w:r>
      <w:r w:rsidR="008B436C">
        <w:t xml:space="preserve"> diseases are more easily prevented through good farm management. </w:t>
      </w:r>
    </w:p>
    <w:p w:rsidR="00AF4EC0" w:rsidRDefault="00AF4EC0" w:rsidP="00AF4EC0">
      <w:pPr>
        <w:pStyle w:val="ListParagraph"/>
        <w:numPr>
          <w:ilvl w:val="3"/>
          <w:numId w:val="1"/>
        </w:numPr>
      </w:pPr>
      <w:r>
        <w:t xml:space="preserve">Include nutritional, environmental and genetic problems  </w:t>
      </w:r>
    </w:p>
    <w:p w:rsidR="00874B91" w:rsidRDefault="00874B91" w:rsidP="00874B91">
      <w:pPr>
        <w:pStyle w:val="ListParagraph"/>
        <w:numPr>
          <w:ilvl w:val="1"/>
          <w:numId w:val="1"/>
        </w:numPr>
      </w:pPr>
      <w:r>
        <w:t xml:space="preserve">Early </w:t>
      </w:r>
      <w:hyperlink r:id="rId10" w:history="1">
        <w:r w:rsidRPr="00140E36">
          <w:rPr>
            <w:rStyle w:val="Hyperlink"/>
          </w:rPr>
          <w:t>warning signs</w:t>
        </w:r>
      </w:hyperlink>
      <w:r>
        <w:t xml:space="preserve"> of stress or disease include:</w:t>
      </w:r>
    </w:p>
    <w:p w:rsidR="00874B91" w:rsidRDefault="00874B91" w:rsidP="00874B91">
      <w:pPr>
        <w:pStyle w:val="ListParagraph"/>
        <w:numPr>
          <w:ilvl w:val="2"/>
          <w:numId w:val="1"/>
        </w:numPr>
      </w:pPr>
      <w:r>
        <w:t xml:space="preserve">Erratic swimming </w:t>
      </w:r>
    </w:p>
    <w:p w:rsidR="00874B91" w:rsidRDefault="00874B91" w:rsidP="00874B91">
      <w:pPr>
        <w:pStyle w:val="ListParagraph"/>
        <w:numPr>
          <w:ilvl w:val="2"/>
          <w:numId w:val="1"/>
        </w:numPr>
      </w:pPr>
      <w:r>
        <w:t xml:space="preserve">Poor feeding </w:t>
      </w:r>
    </w:p>
    <w:p w:rsidR="00874B91" w:rsidRDefault="00874B91" w:rsidP="00874B91">
      <w:pPr>
        <w:pStyle w:val="ListParagraph"/>
        <w:numPr>
          <w:ilvl w:val="2"/>
          <w:numId w:val="1"/>
        </w:numPr>
      </w:pPr>
      <w:r>
        <w:t xml:space="preserve">Dark Colour </w:t>
      </w:r>
    </w:p>
    <w:p w:rsidR="00874B91" w:rsidRDefault="00201083" w:rsidP="00874B91">
      <w:pPr>
        <w:pStyle w:val="ListParagraph"/>
        <w:numPr>
          <w:ilvl w:val="2"/>
          <w:numId w:val="1"/>
        </w:numPr>
      </w:pPr>
      <w:r>
        <w:t xml:space="preserve">Gulping for air </w:t>
      </w:r>
    </w:p>
    <w:p w:rsidR="00201083" w:rsidRDefault="00201083" w:rsidP="00874B91">
      <w:pPr>
        <w:pStyle w:val="ListParagraph"/>
        <w:numPr>
          <w:ilvl w:val="2"/>
          <w:numId w:val="1"/>
        </w:numPr>
      </w:pPr>
      <w:r>
        <w:t xml:space="preserve">Lethargy </w:t>
      </w:r>
    </w:p>
    <w:p w:rsidR="00201083" w:rsidRDefault="00201083" w:rsidP="00201083">
      <w:pPr>
        <w:pStyle w:val="ListParagraph"/>
        <w:numPr>
          <w:ilvl w:val="1"/>
          <w:numId w:val="1"/>
        </w:numPr>
      </w:pPr>
      <w:r>
        <w:t xml:space="preserve">The </w:t>
      </w:r>
      <w:hyperlink r:id="rId11" w:history="1">
        <w:r w:rsidRPr="00140E36">
          <w:rPr>
            <w:rStyle w:val="Hyperlink"/>
          </w:rPr>
          <w:t>gills</w:t>
        </w:r>
      </w:hyperlink>
      <w:r>
        <w:t xml:space="preserve"> are highly sensitive and are often the first organ to be affected, check the colour of the gills, if they appear pale (anaemic) or damaged this is a sign of disease. </w:t>
      </w:r>
    </w:p>
    <w:p w:rsidR="00201083" w:rsidRDefault="00201083" w:rsidP="00201083">
      <w:pPr>
        <w:pStyle w:val="ListParagraph"/>
        <w:numPr>
          <w:ilvl w:val="2"/>
          <w:numId w:val="1"/>
        </w:numPr>
      </w:pPr>
      <w:r>
        <w:t xml:space="preserve">Close inspection of gills under a microscope can help to identify gill </w:t>
      </w:r>
      <w:hyperlink r:id="rId12" w:history="1">
        <w:r w:rsidRPr="00633F0D">
          <w:rPr>
            <w:rStyle w:val="Hyperlink"/>
          </w:rPr>
          <w:t>parasites</w:t>
        </w:r>
      </w:hyperlink>
      <w:r>
        <w:t xml:space="preserve">. Infections will reduce the </w:t>
      </w:r>
      <w:proofErr w:type="gramStart"/>
      <w:r>
        <w:t>fishes</w:t>
      </w:r>
      <w:proofErr w:type="gramEnd"/>
      <w:r>
        <w:t xml:space="preserve"> ability to breath and can lead to death. </w:t>
      </w:r>
    </w:p>
    <w:p w:rsidR="009830C7" w:rsidRDefault="00776467" w:rsidP="00AF4EC0">
      <w:pPr>
        <w:pStyle w:val="ListParagraph"/>
        <w:numPr>
          <w:ilvl w:val="0"/>
          <w:numId w:val="1"/>
        </w:numPr>
      </w:pPr>
      <w:hyperlink r:id="rId13" w:history="1">
        <w:r w:rsidR="00AF4EC0" w:rsidRPr="00776467">
          <w:rPr>
            <w:rStyle w:val="Hyperlink"/>
          </w:rPr>
          <w:t>Prevention</w:t>
        </w:r>
      </w:hyperlink>
      <w:r w:rsidR="009830C7">
        <w:t xml:space="preserve"> is better than cure and the best form of prevention is good farm management which includes:</w:t>
      </w:r>
    </w:p>
    <w:p w:rsidR="009830C7" w:rsidRDefault="009830C7" w:rsidP="009830C7">
      <w:pPr>
        <w:pStyle w:val="ListParagraph"/>
        <w:numPr>
          <w:ilvl w:val="1"/>
          <w:numId w:val="1"/>
        </w:numPr>
      </w:pPr>
      <w:r>
        <w:t xml:space="preserve">Maintaining good </w:t>
      </w:r>
      <w:hyperlink r:id="rId14" w:history="1">
        <w:r w:rsidRPr="00E01063">
          <w:rPr>
            <w:rStyle w:val="Hyperlink"/>
          </w:rPr>
          <w:t>water quality</w:t>
        </w:r>
      </w:hyperlink>
      <w:r>
        <w:t xml:space="preserve"> at all times </w:t>
      </w:r>
    </w:p>
    <w:p w:rsidR="009830C7" w:rsidRDefault="009830C7" w:rsidP="009830C7">
      <w:pPr>
        <w:pStyle w:val="ListParagraph"/>
        <w:numPr>
          <w:ilvl w:val="2"/>
          <w:numId w:val="1"/>
        </w:numPr>
      </w:pPr>
      <w:r>
        <w:t>Ensure dissolved oxygen levels are above 5mg/l at all times.</w:t>
      </w:r>
    </w:p>
    <w:p w:rsidR="009830C7" w:rsidRDefault="009830C7" w:rsidP="009830C7">
      <w:pPr>
        <w:pStyle w:val="ListParagraph"/>
        <w:numPr>
          <w:ilvl w:val="2"/>
          <w:numId w:val="1"/>
        </w:numPr>
      </w:pPr>
      <w:r>
        <w:t>Ensure pH is between 6.5-8 at all times</w:t>
      </w:r>
    </w:p>
    <w:p w:rsidR="008C3868" w:rsidRDefault="008C3868" w:rsidP="009830C7">
      <w:pPr>
        <w:pStyle w:val="ListParagraph"/>
        <w:numPr>
          <w:ilvl w:val="2"/>
          <w:numId w:val="1"/>
        </w:numPr>
      </w:pPr>
      <w:r>
        <w:t>Ensure concentration of un-ionized ammonia does not exceed 0.02mg/l. Regular water exchange.</w:t>
      </w:r>
    </w:p>
    <w:p w:rsidR="008C3868" w:rsidRDefault="008C3868" w:rsidP="009830C7">
      <w:pPr>
        <w:pStyle w:val="ListParagraph"/>
        <w:numPr>
          <w:ilvl w:val="2"/>
          <w:numId w:val="1"/>
        </w:numPr>
      </w:pPr>
      <w:r>
        <w:t>Ensure adequate flow at all times</w:t>
      </w:r>
    </w:p>
    <w:p w:rsidR="008C3868" w:rsidRDefault="008C3868" w:rsidP="009830C7">
      <w:pPr>
        <w:pStyle w:val="ListParagraph"/>
        <w:numPr>
          <w:ilvl w:val="2"/>
          <w:numId w:val="1"/>
        </w:numPr>
      </w:pPr>
      <w:r>
        <w:t xml:space="preserve">Monitor and control temperature where possible. </w:t>
      </w:r>
    </w:p>
    <w:p w:rsidR="008C3868" w:rsidRDefault="008C3868" w:rsidP="008C3868">
      <w:pPr>
        <w:pStyle w:val="ListParagraph"/>
        <w:numPr>
          <w:ilvl w:val="1"/>
          <w:numId w:val="1"/>
        </w:numPr>
      </w:pPr>
      <w:r>
        <w:t>Feed at regular intervals, in the same place. Monitor the fish as you feed them.</w:t>
      </w:r>
    </w:p>
    <w:p w:rsidR="008C3868" w:rsidRDefault="008C3868" w:rsidP="008C3868">
      <w:pPr>
        <w:pStyle w:val="ListParagraph"/>
        <w:numPr>
          <w:ilvl w:val="2"/>
          <w:numId w:val="1"/>
        </w:numPr>
      </w:pPr>
      <w:r>
        <w:t>Use fresh, good quality feed.</w:t>
      </w:r>
    </w:p>
    <w:p w:rsidR="008C3868" w:rsidRDefault="008C3868" w:rsidP="008C3868">
      <w:pPr>
        <w:pStyle w:val="ListParagraph"/>
        <w:numPr>
          <w:ilvl w:val="2"/>
          <w:numId w:val="1"/>
        </w:numPr>
      </w:pPr>
      <w:r>
        <w:t>Store in a cool, dry place off the ground.</w:t>
      </w:r>
    </w:p>
    <w:p w:rsidR="008C3868" w:rsidRDefault="008C3868" w:rsidP="008C3868">
      <w:pPr>
        <w:pStyle w:val="ListParagraph"/>
        <w:numPr>
          <w:ilvl w:val="1"/>
          <w:numId w:val="1"/>
        </w:numPr>
      </w:pPr>
      <w:r>
        <w:t xml:space="preserve">Regular size sorting </w:t>
      </w:r>
    </w:p>
    <w:p w:rsidR="00AF4EC0" w:rsidRDefault="008C3868" w:rsidP="008C3868">
      <w:pPr>
        <w:pStyle w:val="ListParagraph"/>
        <w:numPr>
          <w:ilvl w:val="2"/>
          <w:numId w:val="1"/>
        </w:numPr>
      </w:pPr>
      <w:r>
        <w:t>Do not over stock and maintain desired densities</w:t>
      </w:r>
    </w:p>
    <w:p w:rsidR="00A80377" w:rsidRDefault="00A80377" w:rsidP="00A80377">
      <w:pPr>
        <w:pStyle w:val="ListParagraph"/>
        <w:numPr>
          <w:ilvl w:val="1"/>
          <w:numId w:val="1"/>
        </w:numPr>
      </w:pPr>
      <w:r>
        <w:t>I</w:t>
      </w:r>
      <w:r>
        <w:t>mmediately</w:t>
      </w:r>
      <w:r>
        <w:t xml:space="preserve"> remove any dead fish from the ponds.</w:t>
      </w:r>
    </w:p>
    <w:p w:rsidR="0065418B" w:rsidRDefault="0065418B" w:rsidP="0065418B">
      <w:pPr>
        <w:pStyle w:val="ListParagraph"/>
        <w:numPr>
          <w:ilvl w:val="1"/>
          <w:numId w:val="1"/>
        </w:numPr>
      </w:pPr>
      <w:r>
        <w:t>Record everything. Know your farm.</w:t>
      </w:r>
    </w:p>
    <w:p w:rsidR="0065418B" w:rsidRDefault="0065418B" w:rsidP="0065418B">
      <w:pPr>
        <w:pStyle w:val="ListParagraph"/>
        <w:numPr>
          <w:ilvl w:val="1"/>
          <w:numId w:val="1"/>
        </w:numPr>
      </w:pPr>
      <w:r>
        <w:t xml:space="preserve">Practice good </w:t>
      </w:r>
      <w:hyperlink r:id="rId15" w:history="1">
        <w:r w:rsidRPr="00776467">
          <w:rPr>
            <w:rStyle w:val="Hyperlink"/>
          </w:rPr>
          <w:t>biosecurity.</w:t>
        </w:r>
      </w:hyperlink>
      <w:r>
        <w:t xml:space="preserve"> </w:t>
      </w:r>
    </w:p>
    <w:p w:rsidR="0065418B" w:rsidRDefault="0065418B" w:rsidP="0065418B">
      <w:pPr>
        <w:pStyle w:val="ListParagraph"/>
        <w:numPr>
          <w:ilvl w:val="2"/>
          <w:numId w:val="1"/>
        </w:numPr>
      </w:pPr>
      <w:r>
        <w:t>Do not put hands in the water.</w:t>
      </w:r>
    </w:p>
    <w:p w:rsidR="0065418B" w:rsidRDefault="0065418B" w:rsidP="0065418B">
      <w:pPr>
        <w:pStyle w:val="ListParagraph"/>
        <w:numPr>
          <w:ilvl w:val="2"/>
          <w:numId w:val="1"/>
        </w:numPr>
      </w:pPr>
      <w:r>
        <w:lastRenderedPageBreak/>
        <w:t>Use disinfectant foot bath and hand wash whenever you leave and/or enter a section.</w:t>
      </w:r>
    </w:p>
    <w:p w:rsidR="00A80377" w:rsidRDefault="0065418B" w:rsidP="00A80377">
      <w:pPr>
        <w:pStyle w:val="ListParagraph"/>
        <w:numPr>
          <w:ilvl w:val="2"/>
          <w:numId w:val="1"/>
        </w:numPr>
      </w:pPr>
      <w:r>
        <w:t xml:space="preserve">Always clean and disinfect equipment such as nets, feeding tubs, scales, etc. </w:t>
      </w:r>
    </w:p>
    <w:p w:rsidR="0065418B" w:rsidRDefault="0065418B" w:rsidP="0065418B">
      <w:pPr>
        <w:pStyle w:val="ListParagraph"/>
        <w:numPr>
          <w:ilvl w:val="2"/>
          <w:numId w:val="1"/>
        </w:numPr>
      </w:pPr>
      <w:r>
        <w:t xml:space="preserve">Control entry to the farm and make sure biosecurity protocols are followed. </w:t>
      </w:r>
    </w:p>
    <w:p w:rsidR="00AF4EC0" w:rsidRDefault="00776467" w:rsidP="00AF4EC0">
      <w:pPr>
        <w:pStyle w:val="ListParagraph"/>
        <w:numPr>
          <w:ilvl w:val="0"/>
          <w:numId w:val="1"/>
        </w:numPr>
      </w:pPr>
      <w:hyperlink r:id="rId16" w:history="1">
        <w:r w:rsidR="00AF4EC0" w:rsidRPr="00776467">
          <w:rPr>
            <w:rStyle w:val="Hyperlink"/>
          </w:rPr>
          <w:t>Treatment</w:t>
        </w:r>
      </w:hyperlink>
      <w:r w:rsidR="00AF4EC0">
        <w:t xml:space="preserve"> </w:t>
      </w:r>
    </w:p>
    <w:p w:rsidR="0065418B" w:rsidRDefault="0065418B" w:rsidP="0065418B">
      <w:pPr>
        <w:pStyle w:val="ListParagraph"/>
        <w:numPr>
          <w:ilvl w:val="1"/>
          <w:numId w:val="1"/>
        </w:numPr>
      </w:pPr>
      <w:r>
        <w:t xml:space="preserve">Treatment of fish diseases can be complicated and it is advisable to call a state vet assist in prescribing and administering treatments. </w:t>
      </w:r>
    </w:p>
    <w:p w:rsidR="0065418B" w:rsidRDefault="0065418B" w:rsidP="0065418B">
      <w:pPr>
        <w:pStyle w:val="ListParagraph"/>
        <w:numPr>
          <w:ilvl w:val="1"/>
          <w:numId w:val="1"/>
        </w:numPr>
      </w:pPr>
      <w:r>
        <w:t>There are some basic step a farmer can take</w:t>
      </w:r>
    </w:p>
    <w:p w:rsidR="0065418B" w:rsidRDefault="0065418B" w:rsidP="0065418B">
      <w:pPr>
        <w:pStyle w:val="ListParagraph"/>
        <w:numPr>
          <w:ilvl w:val="2"/>
          <w:numId w:val="1"/>
        </w:numPr>
      </w:pPr>
      <w:r>
        <w:t xml:space="preserve">Stop feeding </w:t>
      </w:r>
    </w:p>
    <w:p w:rsidR="0065418B" w:rsidRDefault="0065418B" w:rsidP="0065418B">
      <w:pPr>
        <w:pStyle w:val="ListParagraph"/>
        <w:numPr>
          <w:ilvl w:val="2"/>
          <w:numId w:val="1"/>
        </w:numPr>
      </w:pPr>
      <w:r>
        <w:t>Increase water flow rate or conduct a water exchange</w:t>
      </w:r>
    </w:p>
    <w:p w:rsidR="0065418B" w:rsidRDefault="0065418B" w:rsidP="0065418B">
      <w:pPr>
        <w:pStyle w:val="ListParagraph"/>
        <w:numPr>
          <w:ilvl w:val="2"/>
          <w:numId w:val="1"/>
        </w:numPr>
      </w:pPr>
      <w:r>
        <w:t>Aerate the water</w:t>
      </w:r>
    </w:p>
    <w:p w:rsidR="00A80377" w:rsidRDefault="00776467" w:rsidP="00A80377">
      <w:pPr>
        <w:pStyle w:val="ListParagraph"/>
        <w:numPr>
          <w:ilvl w:val="0"/>
          <w:numId w:val="1"/>
        </w:numPr>
      </w:pPr>
      <w:hyperlink r:id="rId17" w:history="1">
        <w:r w:rsidR="00A80377" w:rsidRPr="00776467">
          <w:rPr>
            <w:rStyle w:val="Hyperlink"/>
          </w:rPr>
          <w:t>FAQ</w:t>
        </w:r>
      </w:hyperlink>
    </w:p>
    <w:p w:rsidR="00A80377" w:rsidRPr="00A80377" w:rsidRDefault="00A80377" w:rsidP="00A80377">
      <w:pPr>
        <w:pStyle w:val="ListParagraph"/>
        <w:numPr>
          <w:ilvl w:val="0"/>
          <w:numId w:val="1"/>
        </w:numPr>
        <w:rPr>
          <w:b/>
        </w:rPr>
      </w:pPr>
      <w:r w:rsidRPr="00A80377">
        <w:rPr>
          <w:b/>
          <w:sz w:val="28"/>
        </w:rPr>
        <w:t>Videos</w:t>
      </w:r>
    </w:p>
    <w:p w:rsidR="00A80377" w:rsidRDefault="00E01063" w:rsidP="00E01063">
      <w:pPr>
        <w:pStyle w:val="ListParagraph"/>
        <w:numPr>
          <w:ilvl w:val="1"/>
          <w:numId w:val="1"/>
        </w:numPr>
      </w:pPr>
      <w:r w:rsidRPr="00E01063">
        <w:t>Aquaculture Biosecurity</w:t>
      </w:r>
      <w:r>
        <w:t xml:space="preserve"> </w:t>
      </w:r>
      <w:hyperlink r:id="rId18" w:history="1">
        <w:r w:rsidRPr="00E01063">
          <w:rPr>
            <w:rStyle w:val="Hyperlink"/>
          </w:rPr>
          <w:t>https://www.youtube.com/watch?v=VDUvQf_sDLM</w:t>
        </w:r>
      </w:hyperlink>
    </w:p>
    <w:p w:rsidR="00E01063" w:rsidRDefault="003F75DC" w:rsidP="003F75DC">
      <w:pPr>
        <w:pStyle w:val="ListParagraph"/>
        <w:numPr>
          <w:ilvl w:val="1"/>
          <w:numId w:val="1"/>
        </w:numPr>
      </w:pPr>
      <w:r w:rsidRPr="003F75DC">
        <w:t>On-farm biosecurity - managing footwear</w:t>
      </w:r>
      <w:r>
        <w:t xml:space="preserve"> </w:t>
      </w:r>
      <w:hyperlink r:id="rId19" w:history="1">
        <w:r w:rsidRPr="003F75DC">
          <w:rPr>
            <w:rStyle w:val="Hyperlink"/>
          </w:rPr>
          <w:t>https://www.youtube.com/watch?v=FlxbM4Zb6es</w:t>
        </w:r>
      </w:hyperlink>
    </w:p>
    <w:p w:rsidR="003F75DC" w:rsidRDefault="003F75DC" w:rsidP="003F75DC">
      <w:pPr>
        <w:pStyle w:val="ListParagraph"/>
        <w:numPr>
          <w:ilvl w:val="1"/>
          <w:numId w:val="1"/>
        </w:numPr>
      </w:pPr>
      <w:r w:rsidRPr="003F75DC">
        <w:t>Fish Health: What you need to know as an aquaculture producer</w:t>
      </w:r>
      <w:r>
        <w:t xml:space="preserve"> </w:t>
      </w:r>
      <w:hyperlink r:id="rId20" w:history="1">
        <w:r w:rsidRPr="003F75DC">
          <w:rPr>
            <w:rStyle w:val="Hyperlink"/>
          </w:rPr>
          <w:t>https://www.ncrac.org/video/fish-health-what-you-need-know-aquaculture-producer</w:t>
        </w:r>
      </w:hyperlink>
    </w:p>
    <w:p w:rsidR="003F75DC" w:rsidRDefault="003F75DC" w:rsidP="009F7FCB">
      <w:pPr>
        <w:pStyle w:val="ListParagraph"/>
        <w:ind w:left="1920"/>
      </w:pPr>
      <w:bookmarkStart w:id="0" w:name="_GoBack"/>
      <w:bookmarkEnd w:id="0"/>
    </w:p>
    <w:p w:rsidR="0011795D" w:rsidRDefault="0011795D"/>
    <w:sectPr w:rsidR="00117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1B85"/>
    <w:multiLevelType w:val="hybridMultilevel"/>
    <w:tmpl w:val="D72C4E0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EC0"/>
    <w:rsid w:val="0011795D"/>
    <w:rsid w:val="00140E36"/>
    <w:rsid w:val="00201083"/>
    <w:rsid w:val="003F75DC"/>
    <w:rsid w:val="00633F0D"/>
    <w:rsid w:val="0065418B"/>
    <w:rsid w:val="00776467"/>
    <w:rsid w:val="00874B91"/>
    <w:rsid w:val="008B436C"/>
    <w:rsid w:val="008C3868"/>
    <w:rsid w:val="009830C7"/>
    <w:rsid w:val="009F7FCB"/>
    <w:rsid w:val="00A80377"/>
    <w:rsid w:val="00AF4EC0"/>
    <w:rsid w:val="00DF21BE"/>
    <w:rsid w:val="00E01063"/>
    <w:rsid w:val="00F1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E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0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E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0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0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sh%20disease%20and%20parasites%20-%20Wikipedia.html" TargetMode="External"/><Relationship Id="rId13" Type="http://schemas.openxmlformats.org/officeDocument/2006/relationships/hyperlink" Target="GAP4.pdf" TargetMode="External"/><Relationship Id="rId18" Type="http://schemas.openxmlformats.org/officeDocument/2006/relationships/hyperlink" Target="https://www.youtube.com/watch?v=VDUvQf_sDLM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Lecture%2012%20Fish%20Health%20and%20Biosecurity.pdf" TargetMode="External"/><Relationship Id="rId12" Type="http://schemas.openxmlformats.org/officeDocument/2006/relationships/hyperlink" Target="gill%20parasite%20-%20Google%20Search.html" TargetMode="External"/><Relationship Id="rId17" Type="http://schemas.openxmlformats.org/officeDocument/2006/relationships/hyperlink" Target="FAQ%20-%20Chapter%209.pdf" TargetMode="External"/><Relationship Id="rId2" Type="http://schemas.openxmlformats.org/officeDocument/2006/relationships/styles" Target="styles.xml"/><Relationship Id="rId16" Type="http://schemas.openxmlformats.org/officeDocument/2006/relationships/hyperlink" Target="An%20Introduction%20to%20Fish%20Health%20Management%20_%20The%20Fish%20Site.html" TargetMode="External"/><Relationship Id="rId20" Type="http://schemas.openxmlformats.org/officeDocument/2006/relationships/hyperlink" Target="https://www.ncrac.org/video/fish-health-what-you-need-know-aquaculture-producer" TargetMode="External"/><Relationship Id="rId1" Type="http://schemas.openxmlformats.org/officeDocument/2006/relationships/numbering" Target="numbering.xml"/><Relationship Id="rId6" Type="http://schemas.openxmlformats.org/officeDocument/2006/relationships/hyperlink" Target="Chapter%209.pdf" TargetMode="External"/><Relationship Id="rId11" Type="http://schemas.openxmlformats.org/officeDocument/2006/relationships/hyperlink" Target="infected%20gills%20-%20Google%20Search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Biosecurity%20on%20the%20Farm%20Guidelines%20&amp;%20Resources%20for%20Developing%20a%20Biosecurity%20Plan%20_%20The%20Fish%20Site.html" TargetMode="External"/><Relationship Id="rId10" Type="http://schemas.openxmlformats.org/officeDocument/2006/relationships/hyperlink" Target="sings%20of%20disease%20in%20aquaculture%20-%20Google%20Search.html" TargetMode="External"/><Relationship Id="rId19" Type="http://schemas.openxmlformats.org/officeDocument/2006/relationships/hyperlink" Target="https://www.youtube.com/watch?v=FlxbM4Zb6es" TargetMode="External"/><Relationship Id="rId4" Type="http://schemas.openxmlformats.org/officeDocument/2006/relationships/settings" Target="settings.xml"/><Relationship Id="rId9" Type="http://schemas.openxmlformats.org/officeDocument/2006/relationships/hyperlink" Target="Fish%20Diseases.html" TargetMode="External"/><Relationship Id="rId14" Type="http://schemas.openxmlformats.org/officeDocument/2006/relationships/hyperlink" Target="How%20to%20Achieve%20Good%20Water%20Quality%20Management%20in%20Aquaculture%20_%20The%20Fish%20Sit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Rhodes</dc:creator>
  <cp:lastModifiedBy>Rhodes</cp:lastModifiedBy>
  <cp:revision>2</cp:revision>
  <dcterms:created xsi:type="dcterms:W3CDTF">2018-11-26T03:31:00Z</dcterms:created>
  <dcterms:modified xsi:type="dcterms:W3CDTF">2018-11-26T05:01:00Z</dcterms:modified>
</cp:coreProperties>
</file>