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B42AE75" w:rsidR="00173A24" w:rsidRDefault="009010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F6B5D19" w:rsidR="00173A24" w:rsidRDefault="009010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2017D5D8" w:rsidR="00173A24" w:rsidRDefault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The &lt;div&gt; tag defines a division or a section in an HTML document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03C8C3D" w:rsidR="00173A24" w:rsidRDefault="009010A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9010A3">
        <w:rPr>
          <w:rFonts w:ascii="Muli" w:eastAsia="Muli" w:hAnsi="Muli" w:cs="Muli"/>
          <w:b/>
          <w:sz w:val="24"/>
          <w:szCs w:val="24"/>
        </w:rPr>
        <w:t>An absolute position element is positioned relative to the first parent element that has a position other than static. A relative positioned element is positioned relative to its normal position.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15CE4F79" w:rsidR="00173A24" w:rsidRDefault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The opacity CSS property sets the opacity of an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DE32146" w:rsidR="00173A24" w:rsidRDefault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React primitives render to native platform UI, meaning your app uses the same native platform APIs other apps do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D56D114" w:rsidR="00173A24" w:rsidRDefault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 xml:space="preserve">t is an open-source React Native source code editor by Microsoft that supports Node. </w:t>
      </w:r>
      <w:proofErr w:type="spellStart"/>
      <w:r w:rsidRPr="009010A3">
        <w:rPr>
          <w:rFonts w:ascii="Muli" w:eastAsia="Muli" w:hAnsi="Muli" w:cs="Muli"/>
          <w:sz w:val="24"/>
          <w:szCs w:val="24"/>
        </w:rPr>
        <w:t>js</w:t>
      </w:r>
      <w:proofErr w:type="spellEnd"/>
      <w:r w:rsidRPr="009010A3">
        <w:rPr>
          <w:rFonts w:ascii="Muli" w:eastAsia="Muli" w:hAnsi="Muli" w:cs="Muli"/>
          <w:sz w:val="24"/>
          <w:szCs w:val="24"/>
        </w:rPr>
        <w:t>, Typescript, and JavaScript. Visual Studio Code offers theme customization, IntelliSense support, and built-in Git commands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CDB8B0" w14:textId="77777777" w:rsidR="009010A3" w:rsidRPr="009010A3" w:rsidRDefault="009010A3" w:rsidP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Selection of the device.</w:t>
      </w:r>
    </w:p>
    <w:p w14:paraId="0232F7B5" w14:textId="77777777" w:rsidR="009010A3" w:rsidRPr="009010A3" w:rsidRDefault="009010A3" w:rsidP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Documentation Testing.</w:t>
      </w:r>
    </w:p>
    <w:p w14:paraId="78557DF8" w14:textId="77777777" w:rsidR="009010A3" w:rsidRPr="009010A3" w:rsidRDefault="009010A3" w:rsidP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Functional testing.</w:t>
      </w:r>
    </w:p>
    <w:p w14:paraId="02CE7B2D" w14:textId="77777777" w:rsidR="009010A3" w:rsidRPr="009010A3" w:rsidRDefault="009010A3" w:rsidP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Usability Testing.</w:t>
      </w:r>
    </w:p>
    <w:p w14:paraId="46581CED" w14:textId="77777777" w:rsidR="009010A3" w:rsidRPr="009010A3" w:rsidRDefault="009010A3" w:rsidP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UI (User Interface) testing.</w:t>
      </w:r>
    </w:p>
    <w:p w14:paraId="3D5A970D" w14:textId="77777777" w:rsidR="009010A3" w:rsidRPr="009010A3" w:rsidRDefault="009010A3" w:rsidP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Compatibility (Configuration) testing.</w:t>
      </w:r>
    </w:p>
    <w:p w14:paraId="5761AE3B" w14:textId="77777777" w:rsidR="009010A3" w:rsidRPr="009010A3" w:rsidRDefault="009010A3" w:rsidP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Performance testing.</w:t>
      </w:r>
    </w:p>
    <w:p w14:paraId="00000044" w14:textId="5965E579" w:rsidR="00173A24" w:rsidRDefault="009010A3" w:rsidP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Security testing.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CCFF066" w:rsidR="00173A24" w:rsidRDefault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 xml:space="preserve">In React, Render is the technique that can redirect a page with the help of function </w:t>
      </w:r>
      <w:proofErr w:type="gramStart"/>
      <w:r w:rsidRPr="009010A3">
        <w:rPr>
          <w:rFonts w:ascii="Muli" w:eastAsia="Muli" w:hAnsi="Muli" w:cs="Muli"/>
          <w:sz w:val="24"/>
          <w:szCs w:val="24"/>
        </w:rPr>
        <w:t>render(</w:t>
      </w:r>
      <w:proofErr w:type="gramEnd"/>
      <w:r w:rsidRPr="009010A3">
        <w:rPr>
          <w:rFonts w:ascii="Muli" w:eastAsia="Muli" w:hAnsi="Muli" w:cs="Muli"/>
          <w:sz w:val="24"/>
          <w:szCs w:val="24"/>
        </w:rPr>
        <w:t>). Most importantly, render a function we can use to define the HTML code within the HTML element.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619D2CF4" w:rsidR="00173A24" w:rsidRDefault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 xml:space="preserve">Whatever a function component returns </w:t>
      </w:r>
      <w:proofErr w:type="gramStart"/>
      <w:r w:rsidRPr="009010A3">
        <w:rPr>
          <w:rFonts w:ascii="Muli" w:eastAsia="Muli" w:hAnsi="Muli" w:cs="Muli"/>
          <w:sz w:val="24"/>
          <w:szCs w:val="24"/>
        </w:rPr>
        <w:t>is</w:t>
      </w:r>
      <w:proofErr w:type="gramEnd"/>
      <w:r w:rsidRPr="009010A3">
        <w:rPr>
          <w:rFonts w:ascii="Muli" w:eastAsia="Muli" w:hAnsi="Muli" w:cs="Muli"/>
          <w:sz w:val="24"/>
          <w:szCs w:val="24"/>
        </w:rPr>
        <w:t xml:space="preserve"> rendered as a React element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522EF1A" w:rsidR="00173A24" w:rsidRDefault="009010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010A3">
        <w:rPr>
          <w:rFonts w:ascii="Muli" w:eastAsia="Muli" w:hAnsi="Muli" w:cs="Muli"/>
          <w:sz w:val="24"/>
          <w:szCs w:val="24"/>
        </w:rPr>
        <w:t>Mobile app architecture is designed in three main layers within an application, which include a: Presentation Layer. Business Layer. Data Access Layer.</w:t>
      </w:r>
      <w:bookmarkStart w:id="0" w:name="_GoBack"/>
      <w:bookmarkEnd w:id="0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010A3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2021-01-06T05:46:00Z</dcterms:created>
  <dcterms:modified xsi:type="dcterms:W3CDTF">2023-01-14T11:15:00Z</dcterms:modified>
</cp:coreProperties>
</file>