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800"/>
              <w:left w:type="dxa" w:w="600"/>
              <w:bottom w:type="dxa" w:w="180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Sangwari Restaurant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C5D4E5"/>
                <w:sz w:val="36"/>
                <w:szCs w:val="36"/>
              </w:rPr>
              <w:t xml:space="preserve">Developer Documentation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5D4E5"/>
                <w:sz w:val="24"/>
                <w:szCs w:val="24"/>
              </w:rPr>
              <w:t xml:space="preserve">Full-stack online ordering platform</w:t>
            </w:r>
          </w:p>
          <w:p>
            <w:pPr>
              <w:spacing w:after="0" w:before="400"/>
              <w:jc w:val="center"/>
            </w:pPr>
            <w:r>
              <w:rPr>
                <w:rFonts w:ascii="Arial" w:cs="Arial" w:eastAsia="Arial" w:hAnsi="Arial"/>
                <w:color w:val="C5D4E5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Next.js 16 · React 19 · Tailwind v4 · Supabase · TypeScript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C5D4E5"/>
                <w:sz w:val="18"/>
                <w:szCs w:val="18"/>
              </w:rPr>
              <w:t xml:space="preserve">Version 1.0  ·  June 2026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1. Project Overview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Sangwari is a mobile-first restaurant ordering website for a local restaurant in Mahasamund, Chhattisgarh. The name means "friend" in Chhattisgarhi. The restaurant operates in an area without delivery aggregators (Zomato/Swiggy), so this site provides a direct ordering channel.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1.1 Core Purpose</w:t>
      </w:r>
      <w:bookmarkEnd w:id="1"/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Customers browse the menu, add items to cart, and place delivery/takeaway/dine-in orders.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Payment is handled via UPI (auto-generated QR) or Cash on Delivery — zero gateway fees.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Orders are communicated to the owner via a pre-filled WhatsApp message.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The owner manages orders, menu, and settings from a protected admin panel.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1.2 Key Design Decisions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4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No payment gateway</w:t>
            </w:r>
          </w:p>
        </w:tc>
        <w:tc>
          <w:tcPr>
            <w:tcW w:type="dxa" w:w="6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Zero fees; owner confirms UPI payment manually via their UPI app; COD also supported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WhatsApp via wa.me link</w:t>
            </w:r>
          </w:p>
        </w:tc>
        <w:tc>
          <w:tcPr>
            <w:tcW w:type="dxa" w:w="6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Free, no Meta approval needed; customer's number is captured automatically for replies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Mock-first data layer</w:t>
            </w:r>
          </w:p>
        </w:tc>
        <w:tc>
          <w:tcPr>
            <w:tcW w:type="dxa" w:w="6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App runs fully without a database for local dev; Supabase is swapped in via env vars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Tailwind CSS v4 (CSS-first)</w:t>
            </w:r>
          </w:p>
        </w:tc>
        <w:tc>
          <w:tcPr>
            <w:tcW w:type="dxa" w:w="6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No tailwind.config.js; all theme tokens live in globals.css @theme block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In-memory order store</w:t>
            </w:r>
          </w:p>
        </w:tc>
        <w:tc>
          <w:tcPr>
            <w:tcW w:type="dxa" w:w="6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Dev/test orders live in globalThis; Supabase replaces this in production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Auto-scaling order codes</w:t>
            </w:r>
          </w:p>
        </w:tc>
        <w:tc>
          <w:tcPr>
            <w:tcW w:type="dxa" w:w="6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4-char codes (1M combinations); auto-increments length on collision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Server-side total recompute</w:t>
            </w:r>
          </w:p>
        </w:tc>
        <w:tc>
          <w:tcPr>
            <w:tcW w:type="dxa" w:w="6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Client-submitted prices are ignored; server recomputes from DB to prevent tampering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2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2. Quick Start</w:t>
      </w:r>
      <w:bookmarkEnd w:id="1"/>
    </w:p>
    <w:p>
      <w:pPr>
        <w:pStyle w:val="Heading2"/>
        <w:spacing w:after="140" w:before="360"/>
      </w:pPr>
      <w:bookmarkStart w:name="s2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2.1 Prerequisites</w:t>
      </w:r>
      <w:bookmarkEnd w:id="1"/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Node.js ≥ 18 (project uses Node 24)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npm ≥ 9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A Supabase account (free tier) — optional for local dev, required for production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2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2.2 Installation</w:t>
      </w:r>
      <w:bookmarkEnd w:id="1"/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Clone the repository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clone &lt;repo-url&gt;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Sangwari-Restaurant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Install dependencies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(Optional) Set up environment variables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cp .env.example .env.local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Edit .env.local with your Supabase credentials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Start the dev server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App is now running at http://localhost:3000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Admin panel at http://localhost:3000/admin (open in dev mode without Supabase)</w:t>
            </w:r>
          </w:p>
        </w:tc>
      </w:tr>
    </w:tbl>
    <w:p>
      <w:pPr>
        <w:spacing w:after="200" w:before="0"/>
      </w:pPr>
    </w:p>
    <w:tbl>
      <w:tblPr>
        <w:tblW w:type="dxa" w:w="10080"/>
        <w:tblBorders>
          <w:top w:val="single" w:color="10B981" w:sz="4"/>
          <w:left w:val="single" w:color="10B981" w:sz="16"/>
          <w:bottom w:val="single" w:color="10B98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2A1F16"/>
                <w:sz w:val="20"/>
                <w:szCs w:val="20"/>
              </w:rPr>
              <w:t xml:space="preserve">Without .env.local, the app runs on an in-memory mock — no database needed. All features work; data resets on server restart.</w:t>
            </w:r>
          </w:p>
        </w:tc>
      </w:tr>
    </w:tbl>
    <w:p>
      <w:pPr>
        <w:spacing w:after="300" w:before="0"/>
      </w:pPr>
    </w:p>
    <w:p>
      <w:pPr>
        <w:pStyle w:val="Heading2"/>
        <w:spacing w:after="140" w:before="360"/>
      </w:pPr>
      <w:bookmarkStart w:name="s2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2.3 Available Scripts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2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7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Start Next.js dev server with Turbopack (fast HMR)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7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Production build — runs TypeScript check + static generation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npm run start</w:t>
            </w:r>
          </w:p>
        </w:tc>
        <w:tc>
          <w:tcPr>
            <w:tcW w:type="dxa" w:w="7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Serve the production build locally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7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Run ESLint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3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3. Tech Stack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4480"/>
      </w:tblGrid>
      <w:tr>
        <w:trPr>
          <w:tblHeader/>
        </w:trPr>
        <w:tc>
          <w:tcPr>
            <w:tcW w:type="dxa" w:w="20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4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16.2.9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App Router, Server Components, Turbopack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UI Library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19.2.4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React 19 concurrent features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5.x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Strict mode enabled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v4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CSS-first config; no tailwind.config.js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Animations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11.x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Page transitions, modal animations, button pops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Icons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latest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Note: brand icons (Instagram etc.) removed in newer versions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QR Codes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qrcode (npm)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latest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Generates UPI QR as base64 PNG on client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Supabase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2.x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Postgres + Auth + Realtime + Storage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@supabase/ssr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latest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Cookie-based sessions for App Router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Native fetch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–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No axios; uses Next.js API routes + native fetch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Hosting (App)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–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Recommended; free tier covers production traffic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Hosting (DB)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Supabase Cloud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–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Free tier; Mumbai (ap-south-1) region recommended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Fonts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1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–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Fraunces (display) + Plus Jakarta Sans (body)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4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4. Project Structure</w:t>
      </w:r>
      <w:bookmarkEnd w:id="1"/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Sangwari-Restaurant/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app/                          # Next.js App Router pages &amp; API routes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layout.tsx                # Root layout: fonts, CartProvider, CustomerChrome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globals.css               # Tailwind v4 theme tokens + base styles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page.tsx                  # Home page (/)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menu/page.tsx             # Menu page (/menu)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checkout/page.tsx         # Checkout page (/checkout)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order/[code]/page.tsx     # Order status page (/order/XXXX)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t/[table]/page.tsx        # Table QR landing (/t/5 → /menu)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admin/                    # Admin panel (auth-protected)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layout.tsx            # Admin layout: AdminNav + main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page.tsx              # Admin orders board (/admin)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login/page.tsx        # Admin login (/admin/login)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logout/route.ts       # POST /admin/logout — sign out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menu/page.tsx         # Menu CRUD (/admin/menu)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settings/page.tsx     # Settings (/admin/settings)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tables/page.tsx       # Table QR generator (/admin/tables)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api/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orders/route.ts       # POST /api/orders — create order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orders/[code]/route.ts# GET /api/orders/:code — public status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└── admin/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    ├── orders/route.ts   # GET /api/admin/orders — all orders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    ├── orders/[code]/route.ts # PATCH — update order status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    ├── menu/route.ts     # GET/POST /api/admin/menu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    ├── menu/[id]/route.ts# PATCH/DELETE single item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    └── settings/route.ts # GET/PATCH restaurant settings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site/                     # App-wide chrome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CustomerChrome.tsx    # Conditionally renders Header/Footer for non-admin routes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Header.tsx            # Sticky nav with cart button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Footer.tsx            # Links, address, hours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Logo.tsx              # Sangwari स logo mark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OpenStatusPill.tsx    # Green/grey "Open now" indicator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ActiveOrderBar.tsx    # Persistent order tracking strip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PageTransition.tsx    # Framer Motion page fade-in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PWAInstallBanner.tsx  # "Add to home screen" prompt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menu/                     # Customer-facing menu components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MenuBrowser.tsx       # Search + filter + category scrollspy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ItemCard.tsx          # Dish card with Add/stepper button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ItemModal.tsx         # Full-screen item detail modal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FeaturedRail.tsx      # Horizontal scroll of featured items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SpiceMeter.tsx        # 0-3 flame spice indicator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TagBadge.tsx          # Bestseller / Chef's Special / Local tags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cart/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CartDrawer.tsx        # Slide-over cart panel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StickyCartBar.tsx     # "View cart · ₹X" bar at bottom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checkout/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CheckoutForm.tsx      # Order type + payment + customer details form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order/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PaymentPanel.tsx      # UPI QR or COD confirmation panel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OrderStatusBar.tsx    # Step-by-step status stepper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admin/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AdminNav.tsx          # Admin header with Orders/Menu/Settings/Logout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AdminLoginForm.tsx    # Email+password login form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OrdersBoard.tsx       # Live orders board with status actions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CompletedOrdersTable.tsx # Paginated history table with filters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AdminMenuClient.tsx   # Menu CRUD with modal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├── AdminSettingsClient.tsx # Settings form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│   └── TableQRClient.tsx     # QR code generator and print layout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ui/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DietMark.tsx          # Indian veg/non-veg indicator dot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FolkDivider.tsx       # Godna-inspired decorative divider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└── QtyStepper.tsx        # +/− quantity control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lib/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types.ts                  # All shared TypeScript types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data.ts                   # Data-access layer (mock OR Supabase)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mock-data.ts              # Seed data: settings, categories, menu items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utils.ts                  # cn(), formatINR(), generateOrderCode()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cart-context.tsx          # CartProvider + useCart hook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order-history.ts          # localStorage order code persistence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upi.ts                    # UPI URI builder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whatsapp.ts               # wa.me URL + order/status message builders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supabase/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client.ts             # Browser Supabase client (anon key)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server.ts             # Server Supabase client (service role)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├── auth.ts               # Cookie-aware auth client for Server Components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    └── data-supabase.ts      # Supabase implementation of all data.ts functions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middleware.ts                 # Protects /admin/** routes (redirects to login)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supabase/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schema.sql                    # Full DB schema: tables, enums, RLS, indexes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seed.sql                      # Initial data: settings, categories, menu items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add_payment_method.sql        # Migration: add payment_method column to orders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public/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manifest.json                 # PWA manifest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icons/icon-192.png            # PWA icons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icons/icon-512.png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sounds/ding.mp3               # New-order alert sound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.env.example                      # Template for environment variables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.env.local                        # Your local env vars (gitignored)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next.config.ts                    # Next.js config (devIndicators disabled)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tsconfig.json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5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5. Environment Variables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All configuration goes in .env.local (gitignored). The app detects which mode to run in based on whether Supabase keys are present.</w:t>
      </w:r>
    </w:p>
    <w:p>
      <w:pPr>
        <w:spacing w:after="20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for prod</w:t>
            </w:r>
          </w:p>
        </w:tc>
        <w:tc>
          <w:tcPr>
            <w:tcW w:type="dxa" w:w="50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Your Supabase project URL, e.g. https://xyz.supabase.co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Public anon key from Supabase Dashboard → Settings → API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Secret service-role key. NEVER expose to the browser. Used in API routes only.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NEXT_PUBLIC_BASE_URL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5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Your production domain, e.g. https://sangwari.vercel.app. Used in OG meta tags.</w:t>
            </w:r>
          </w:p>
        </w:tc>
      </w:tr>
    </w:tbl>
    <w:p>
      <w:pPr>
        <w:spacing w:after="200" w:before="0"/>
      </w:pPr>
    </w:p>
    <w:tbl>
      <w:tblPr>
        <w:tblW w:type="dxa" w:w="10080"/>
        <w:tblBorders>
          <w:top w:val="single" w:color="F59E0B" w:sz="4"/>
          <w:left w:val="single" w:color="F59E0B" w:sz="16"/>
          <w:bottom w:val="single" w:color="F59E0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Warning: </w:t>
            </w:r>
            <w:r>
              <w:rPr>
                <w:rFonts w:ascii="Arial" w:cs="Arial" w:eastAsia="Arial" w:hAnsi="Arial"/>
                <w:color w:val="2A1F16"/>
                <w:sz w:val="20"/>
                <w:szCs w:val="20"/>
              </w:rPr>
              <w:t xml:space="preserve">SUPABASE_SERVICE_ROLE_KEY bypasses all Row Level Security. It is only imported in src/lib/supabase/server.ts and never included in any client-side bundle. Never pass it to a "use client" component.</w:t>
            </w:r>
          </w:p>
        </w:tc>
      </w:tr>
    </w:tbl>
    <w:p>
      <w:pPr>
        <w:spacing w:after="200" w:before="0"/>
      </w:pPr>
    </w:p>
    <w:tbl>
      <w:tblPr>
        <w:tblW w:type="dxa" w:w="10080"/>
        <w:tblBorders>
          <w:top w:val="single" w:color="10B981" w:sz="4"/>
          <w:left w:val="single" w:color="10B981" w:sz="16"/>
          <w:bottom w:val="single" w:color="10B98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💡 Dev mode: </w:t>
            </w:r>
            <w:r>
              <w:rPr>
                <w:rFonts w:ascii="Arial" w:cs="Arial" w:eastAsia="Arial" w:hAnsi="Arial"/>
                <w:color w:val="2A1F16"/>
                <w:sz w:val="20"/>
                <w:szCs w:val="20"/>
              </w:rPr>
              <w:t xml:space="preserve">Without NEXT_PUBLIC_SUPABASE_URL, the app runs entirely on in-memory mocks. The admin panel is open (no auth redirect). All features work; data resets on server restart.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6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6. Design System</w:t>
      </w:r>
      <w:bookmarkEnd w:id="1"/>
    </w:p>
    <w:p>
      <w:pPr>
        <w:pStyle w:val="Heading2"/>
        <w:spacing w:after="140" w:before="360"/>
      </w:pPr>
      <w:bookmarkStart w:name="s6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6.1 Tailwind v4 CSS-First Config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This project uses Tailwind CSS v4. There is NO tailwind.config.js. All theme tokens are defined in src/app/globals.css inside an @theme block.</w:t>
      </w:r>
    </w:p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Color Palette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60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--color-cream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#FAF3E8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Main background (warm off-white)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--color-paper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#FFFCF6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Card/surface background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--color-ink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#2A1F16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--color-muted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#7A6A58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Secondary text, icons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--color-line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#EAD9C2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Borders and dividers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--color-terracotta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#C0492B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Primary brand — buttons, accents, tags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--color-terracotta-600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#A93C22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Hover state for terracotta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--color-terracotta-50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#F8EAE3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Light terracotta for backgrounds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--color-bronze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#9C6B30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Secondary — Dhokra bronze accent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--color-saffron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#E8A33D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Third accent — tags, highlights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--color-saffron-50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#FBF0DA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Light saffron background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--color-leaf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#2F7D32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Success / veg indicator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--color-chili</w:t>
            </w:r>
          </w:p>
        </w:tc>
        <w:tc>
          <w:tcPr>
            <w:tcW w:type="dxa" w:w="1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#B4271F</w:t>
            </w:r>
          </w:p>
        </w:tc>
        <w:tc>
          <w:tcPr>
            <w:tcW w:type="dxa" w:w="6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Danger / non-veg indicator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Typography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52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--font-display</w:t>
            </w:r>
          </w:p>
        </w:tc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Fraunces (serif)</w:t>
            </w:r>
          </w:p>
        </w:tc>
        <w:tc>
          <w:tcPr>
            <w:tcW w:type="dxa" w:w="5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Headings h1–h4, logo, prices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--font-sans</w:t>
            </w:r>
          </w:p>
        </w:tc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Plus Jakarta Sans</w:t>
            </w:r>
          </w:p>
        </w:tc>
        <w:tc>
          <w:tcPr>
            <w:tcW w:type="dxa" w:w="5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Body text, UI labels, buttons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6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6.2 Component CSS Classes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Global component classes are defined in globals.css under @layer components and can be used anywhere without imports:</w:t>
      </w:r>
    </w:p>
    <w:p>
      <w:pPr>
        <w:spacing w:after="20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76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produces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.btn, .btn-primary, .btn-ghost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Base button with active:scale, disabled states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.btn-primary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Terracotta filled button with hover shadow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.btn-ghost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Border-only button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.btn-sm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Smaller padding/text for compact contexts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.card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Rounded-3xl border with paper background and soft shadow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.chip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Small pill tag — used for category filters, status badges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.chip-active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Active state for .chip — terracotta filled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.diet-mark, .diet-veg, .diet-nonveg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Indian veg (green square) / non-veg (red square) indicator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.container-app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max-w-6xl centered container with horizontal padding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.no-scrollbar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Utility to hide scrollbar for horizontal rails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6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6.3 Shadow &amp; Radius Tokens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--shadow-soft</w:t>
            </w:r>
          </w:p>
        </w:tc>
        <w:tc>
          <w:tcPr>
            <w:tcW w:type="dxa" w:w="3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subtle 1px + 30px spread</w:t>
            </w:r>
          </w:p>
        </w:tc>
        <w:tc>
          <w:tcPr>
            <w:tcW w:type="dxa" w:w="4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Default card elevation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--shadow-card</w:t>
            </w:r>
          </w:p>
        </w:tc>
        <w:tc>
          <w:tcPr>
            <w:tcW w:type="dxa" w:w="3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stronger spread</w:t>
            </w:r>
          </w:p>
        </w:tc>
        <w:tc>
          <w:tcPr>
            <w:tcW w:type="dxa" w:w="4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Hovered/elevated cards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--shadow-pop</w:t>
            </w:r>
          </w:p>
        </w:tc>
        <w:tc>
          <w:tcPr>
            <w:tcW w:type="dxa" w:w="3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60px spread</w:t>
            </w:r>
          </w:p>
        </w:tc>
        <w:tc>
          <w:tcPr>
            <w:tcW w:type="dxa" w:w="4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Modals, drawers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--radius-4xl</w:t>
            </w:r>
          </w:p>
        </w:tc>
        <w:tc>
          <w:tcPr>
            <w:tcW w:type="dxa" w:w="3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2rem</w:t>
            </w:r>
          </w:p>
        </w:tc>
        <w:tc>
          <w:tcPr>
            <w:tcW w:type="dxa" w:w="4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Extra-large rounded corners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7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7. Data Layer</w:t>
      </w:r>
      <w:bookmarkEnd w:id="1"/>
    </w:p>
    <w:p>
      <w:pPr>
        <w:pStyle w:val="Heading2"/>
        <w:spacing w:after="140" w:before="360"/>
      </w:pPr>
      <w:bookmarkStart w:name="s7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7.1 The Dual-Mode Pattern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src/lib/data.ts is the single import point for all data access. It automatically delegates to either the in-memory mock or Supabase based on environment variables:</w:t>
      </w:r>
    </w:p>
    <w:p>
      <w:pPr>
        <w:spacing w:after="200" w:before="0"/>
      </w:pP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src/lib/data.ts (simplified)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USE_SUPABASE =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!!process.env.NEXT_PUBLIC_SUPABASE_URL &amp;&amp; !!process.env.SUPABASE_SERVICE_ROLE_KEY;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sb()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require("./supabase/data-supabase");  // lazy-loaded only when needed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async function getMenuItems(): Promise&lt;MenuItem[]&gt;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(USE_SUPABASE) return sb().getMenuItems();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[...menuStore].sort((a, b) =&gt; (a.sortOrder ?? 0) - (b.sortOrder ?? 0));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</w:p>
    <w:tbl>
      <w:tblPr>
        <w:tblW w:type="dxa" w:w="10080"/>
        <w:tblBorders>
          <w:top w:val="single" w:color="10B981" w:sz="4"/>
          <w:left w:val="single" w:color="10B981" w:sz="16"/>
          <w:bottom w:val="single" w:color="10B98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💡 Key point: </w:t>
            </w:r>
            <w:r>
              <w:rPr>
                <w:rFonts w:ascii="Arial" w:cs="Arial" w:eastAsia="Arial" w:hAnsi="Arial"/>
                <w:color w:val="2A1F16"/>
                <w:sz w:val="20"/>
                <w:szCs w:val="20"/>
              </w:rPr>
              <w:t xml:space="preserve">Every function returns a Promise, even the mock version. This means callers never need to change when switching between mock and Supabase.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7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7.2 All Data Functions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2000"/>
        <w:gridCol w:w="4880"/>
      </w:tblGrid>
      <w:tr>
        <w:trPr>
          <w:tblHeader/>
        </w:trPr>
        <w:tc>
          <w:tcPr>
            <w:tcW w:type="dxa" w:w="32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8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getSettings()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RestaurantSettings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Single restaurant config row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updateSettings(patch)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RestaurantSettings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Partial update to settings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getCategories()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Category[]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Active categories, sorted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getAllCategories()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Category[]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All categories incl. inactive (admin)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getMenuItems()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MenuItem[]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All menu items, sorted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getMenuItemById(id)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MenuItem | undefined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Single item lookup — used for order validation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upsertMenuItem(item)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MenuItem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Create or update a menu item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deleteMenuItem(id)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void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Delete a menu item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toggleItemAvailability(id)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MenuItem | undefined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Flip isAvailable flag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createOrder(input)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Validate + compute totals + insert order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getOrderByCode(code)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 | undefined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Fetch one order (customer status page)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getOrders()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Order[]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All orders, newest first (admin board)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updateOrder(code, patch)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 | undefined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Update status and/or paymentStatus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7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7.3 In-Memory Mock Store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The mock store uses globalThis to persist data across Next.js hot module reloads: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 G =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__sangwariSettings?: RestaurantSettings;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__sangwariCategories?: Category[];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__sangwariMenu?: MenuItem[];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__sangwariOrders?: Map&lt;string, Order&gt;;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g = globalThis as unknown as 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Initialised once; survives HMR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menuStore: MenuItem[] = (g.__sangwariMenu ??= [...mockMenu.map(m =&gt; ({...m}))]);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7-4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7.4 Supabase Implementation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src/lib/supabase/data-supabase.ts mirrors every function in data.ts but queries Supabase. Row objects (snake_case) are mapped to domain types (camelCase) via explicit mapper functions: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rowToMenuItem(r: Record&lt;string, unknown&gt;): MenuItem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id:          r.id as string,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categoryId:  r.category_id as string,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name:        r.name as string,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price:       r.price as number,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isVeg:       r.is_veg as boolean,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isAvailable: r.is_available as boolean,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... etc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8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8. Database Schema (Supabase)</w:t>
      </w:r>
      <w:bookmarkEnd w:id="1"/>
    </w:p>
    <w:p>
      <w:pPr>
        <w:pStyle w:val="Heading2"/>
        <w:spacing w:after="140" w:before="360"/>
      </w:pPr>
      <w:bookmarkStart w:name="s8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8.1 Tables</w:t>
      </w:r>
      <w:bookmarkEnd w:id="1"/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settings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Singleton row (enforced by CHECK id = 1). All restaurant configuration lives here.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 PK DEFAULT 1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Always 1 — singleton pattern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Restaurant name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tagline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Short tagline shown on home page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welcome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Chhattisgarhi greeting shown on hero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upi_id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UPI VPA — used in QR generation (e.g. name@upi)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upi_name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Display name on UPI payment screen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10+ digit number with country code, digits only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is_open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boolean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Controls customer ordering; shows Open/Closed pill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delivery_fee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Fixed delivery charge in rupees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min_order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Minimum subtotal for delivery orders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tax_percent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Applied to subtotal for all orders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categories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 PK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Slug, e.g. "cg-specials", "starters"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emoji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Category emoji shown in rail and grid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Position in the category rail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boolean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Inactive categories hidden from customer menu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menu_items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 PK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Slug, e.g. "butter-chicken"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 FK → categories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Which section it appears in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Short description shown on card and modal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Price in rupees (no decimals)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emoji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Emoji shown as image placeholder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is_veg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boolean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Controls veg/non-veg dot indicator and filter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is_available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boolean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False = hidden from customer menu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spice_level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smallint 0–3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0=none, 1=mild, 2=medium, 3=hot; shown as flames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text[]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Array of: "bestseller", "chef-special", "local"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Position within category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orders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 PK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Short human-readable code, e.g. "A1B2"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order_type enum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delivery | takeaway | dinein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 nullable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Delivery address (delivery orders only)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table_number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 nullable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Table number (dine-in orders only)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Sum of (price × qty) for all items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delivery_fee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0 for non-delivery orders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tax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Computed as ROUND(subtotal × tax_percent / 100)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subtotal + delivery_fee + tax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order_status enum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PENDING | CONFIRMED | PREPARING | READY | OUT_FOR_DELIVERY | COMPLETED | CANCELLED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payment_status enum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UNPAID | PAID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"upi" or "cod"; defaults to "upi"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 nullable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Special instructions from customer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Auto-set to now()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order_items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Prices and names are snapshotted at order time so historical orders remain accurate even if the menu changes.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bigint generated always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Auto-increment PK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order_code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 FK → orders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Parent order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item_id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Snapshot of menu_items.id (no FK — item may be deleted)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Snapshotted item name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Snapshotted item price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qty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integer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text nullable</w:t>
            </w:r>
          </w:p>
        </w:tc>
        <w:tc>
          <w:tcPr>
            <w:tcW w:type="dxa" w:w="5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Per-item special instruction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8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8.2 Enums</w:t>
      </w:r>
      <w:bookmarkEnd w:id="1"/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type order_type as enum ('delivery', 'takeaway', 'dinein');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type order_status as enum 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'PENDING', 'CONFIRMED', 'PREPARING',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'READY', 'OUT_FOR_DELIVERY', 'COMPLETED', 'CANCELLED'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type payment_status as enum ('UNPAID', 'PAID');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8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8.3 Row Level Security (RLS)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RLS is enabled on all tables. The service-role key (used server-side only) bypasses RLS automatically. The anon key respects RLS.</w:t>
      </w:r>
    </w:p>
    <w:p>
      <w:pPr>
        <w:spacing w:after="20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52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do what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settings_public_read</w:t>
            </w:r>
          </w:p>
        </w:tc>
        <w:tc>
          <w:tcPr>
            <w:tcW w:type="dxa" w:w="5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Anyone can SELECT (anon). Service role writes.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categories_public_read</w:t>
            </w:r>
          </w:p>
        </w:tc>
        <w:tc>
          <w:tcPr>
            <w:tcW w:type="dxa" w:w="5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Anyone can SELECT. Service role writes.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menu_items_public_read</w:t>
            </w:r>
          </w:p>
        </w:tc>
        <w:tc>
          <w:tcPr>
            <w:tcW w:type="dxa" w:w="5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Anyone can SELECT. Service role writes.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orders_anon_insert</w:t>
            </w:r>
          </w:p>
        </w:tc>
        <w:tc>
          <w:tcPr>
            <w:tcW w:type="dxa" w:w="5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Anon can INSERT (place orders). Service role reads/updates all.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order_items_anon_insert</w:t>
            </w:r>
          </w:p>
        </w:tc>
        <w:tc>
          <w:tcPr>
            <w:tcW w:type="dxa" w:w="52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Anon can INSERT. Service role reads all.</w:t>
            </w:r>
          </w:p>
        </w:tc>
      </w:tr>
    </w:tbl>
    <w:p>
      <w:pPr>
        <w:spacing w:after="200" w:before="0"/>
      </w:pPr>
    </w:p>
    <w:tbl>
      <w:tblPr>
        <w:tblW w:type="dxa" w:w="10080"/>
        <w:tblBorders>
          <w:top w:val="single" w:color="F59E0B" w:sz="4"/>
          <w:left w:val="single" w:color="F59E0B" w:sz="16"/>
          <w:bottom w:val="single" w:color="F59E0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Security: </w:t>
            </w:r>
            <w:r>
              <w:rPr>
                <w:rFonts w:ascii="Arial" w:cs="Arial" w:eastAsia="Arial" w:hAnsi="Arial"/>
                <w:color w:val="2A1F16"/>
                <w:sz w:val="20"/>
                <w:szCs w:val="20"/>
              </w:rPr>
              <w:t xml:space="preserve">The admin API routes (/api/admin/*) use the service-role client. They have no additional auth check beyond the middleware which already verified the Supabase session. If you add public-facing admin routes, add an explicit session check.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8-4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8.4 Migrations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Migration files are in supabase/. Run them in order in the Supabase SQL editor: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800"/>
        <w:gridCol w:w="3480"/>
      </w:tblGrid>
      <w:tr>
        <w:trPr>
          <w:tblHeader/>
        </w:trPr>
        <w:tc>
          <w:tcPr>
            <w:tcW w:type="dxa" w:w="28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when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schema.sql</w:t>
            </w:r>
          </w:p>
        </w:tc>
        <w:tc>
          <w:tcPr>
            <w:tcW w:type="dxa" w:w="3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Full schema — tables, enums, indexes, RLS</w:t>
            </w:r>
          </w:p>
        </w:tc>
        <w:tc>
          <w:tcPr>
            <w:tcW w:type="dxa" w:w="3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First time setup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seed.sql</w:t>
            </w:r>
          </w:p>
        </w:tc>
        <w:tc>
          <w:tcPr>
            <w:tcW w:type="dxa" w:w="3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Initial data — settings, categories, 25 menu items</w:t>
            </w:r>
          </w:p>
        </w:tc>
        <w:tc>
          <w:tcPr>
            <w:tcW w:type="dxa" w:w="3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After schema.sql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add_payment_method.sql</w:t>
            </w:r>
          </w:p>
        </w:tc>
        <w:tc>
          <w:tcPr>
            <w:tcW w:type="dxa" w:w="3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ALTER TABLE orders ADD COLUMN payment_method</w:t>
            </w:r>
          </w:p>
        </w:tc>
        <w:tc>
          <w:tcPr>
            <w:tcW w:type="dxa" w:w="3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After initial deploy if orders table existed before COD feature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9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9. TypeScript Types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All shared types live in src/lib/types.ts. Never duplicate type definitions elsewhere.</w:t>
      </w:r>
    </w:p>
    <w:p>
      <w:pPr>
        <w:spacing w:after="200" w:before="0"/>
      </w:pP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src/lib/types.ts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type OrderType    = "delivery" | "takeaway" | "dinein";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type OrderStatus  = "PENDING" | "CONFIRMED" | "PREPARING" |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"READY" | "OUT_FOR_DELIVERY" | "COMPLETED" | "CANCELLED";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type PaymentStatus = "UNPAID" | "PAID";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type PaymentMethod = "upi" | "cod";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interface MenuItem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categoryId: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description: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price: number;          // rupees, no decimals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emoji?: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image?: string;         // URL (future: Supabase Storage)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isVeg: boolean;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isAvailable: boolean;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spiceLevel?: 0 | 1 | 2 | 3;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tags?: string[];        // "bestseller" | "chef-special" | "local"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sortOrder?: number;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interface CartLine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item: MenuItem;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qty: number;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note?: string;          // per-line special instruction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interface Order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code: string;           // e.g. "A1B2" — 4+ chars, auto-scales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type: OrderType;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customerName: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customerPhone: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address?: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tableNumber?: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items: OrderLine[];     // snapshotted at creation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subtotal: number;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deliveryFee: number;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tax: number;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total: number;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status: OrderStatus;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paymentStatus: PaymentStatus;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paymentMethod: PaymentMethod;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notes?: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createdAt: string;      // ISO 8601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What the client sends to POST /api/orders — prices NOT trusted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interface CreateOrderInput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type: OrderType;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customerName: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customerPhone: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address?: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tableNumber?: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notes?: 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paymentMethod?: PaymentMethod;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items: { itemId: string; qty: number; note?: string }[];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0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10. API Routes</w:t>
      </w:r>
      <w:bookmarkEnd w:id="1"/>
    </w:p>
    <w:p>
      <w:pPr>
        <w:pStyle w:val="Heading2"/>
        <w:spacing w:after="140" w:before="360"/>
      </w:pPr>
      <w:bookmarkStart w:name="s10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10.1 Customer Routes</w:t>
      </w:r>
      <w:bookmarkEnd w:id="1"/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POST /api/orders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Creates a new order. Server recomputes all totals from the database — client-supplied prices are ignored.</w:t>
      </w:r>
    </w:p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type: "delivery" | "takeaway" | "dinein",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customerName: string,          // min 2 chars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customerPhone: string,         // min 10 digits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address?: string,              // required if type=delivery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tableNumber?: string,          // required if type=dinein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paymentMethod?: "upi" | "cod", // delivery only; defaults to "upi"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notes?: string,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items: [{ itemId: string, qty: number, note?: string }]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 (201):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code: "A1B2", total: 324 }</w:t>
            </w:r>
          </w:p>
        </w:tc>
      </w:tr>
    </w:tbl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Validation logic: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All string inputs are trimmed and capped (name≤80, phone≤20, address≤300 chars)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Phone must have ≥10 digits after stripping non-digits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Items that don't exist or are unavailable are silently skipped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If no valid items remain after skipping, returns 400 "cart empty"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For delivery: checks subtotal ≥ minOrder from settings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paymentMethod is only accepted for delivery orders; ignored otherwise</w:t>
      </w:r>
    </w:p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GET /api/orders/:code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Public route. Returns a safe subset of order data — no customer phone exposure beyond what the customer already has.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Returns only: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code, status, paymentStatus, type, total, items, createdAt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NOT returned: customerPhone, address, notes (privacy)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10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10.2 Admin Routes</w:t>
      </w:r>
      <w:bookmarkEnd w:id="1"/>
    </w:p>
    <w:tbl>
      <w:tblPr>
        <w:tblW w:type="dxa" w:w="10080"/>
        <w:tblBorders>
          <w:top w:val="single" w:color="F59E0B" w:sz="4"/>
          <w:left w:val="single" w:color="F59E0B" w:sz="16"/>
          <w:bottom w:val="single" w:color="F59E0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🔐 Auth: </w:t>
            </w:r>
            <w:r>
              <w:rPr>
                <w:rFonts w:ascii="Arial" w:cs="Arial" w:eastAsia="Arial" w:hAnsi="Arial"/>
                <w:color w:val="2A1F16"/>
                <w:sz w:val="20"/>
                <w:szCs w:val="20"/>
              </w:rPr>
              <w:t xml:space="preserve">All /api/admin/* routes use the service-role Supabase client. They are NOT protected by auth checks in the route handler itself — protection comes from the Next.js middleware which redirects unauthenticated users to /admin/login. If you expose these routes publicly (e.g. via a mobile app), add explicit session verification.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GET /api/admin/orders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Returns all orders sorted newest-first, with their order_items.</w:t>
      </w:r>
    </w:p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PATCH /api/admin/orders/:code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Updates order status and/or payment status.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Request body (all fields optional):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status?: OrderStatus, paymentStatus?: PaymentStatus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Returns the updated Order object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GET /api/admin/menu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Returns all menu items (including unavailable) sorted by sort_order.</w:t>
      </w:r>
    </w:p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POST /api/admin/menu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Creates a new menu item. Required fields: name, categoryId, price.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Request body: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id?: string,         // auto-generated as "item-&lt;timestamp&gt;" if omitted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name: string,        // required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categoryId: string,  // required — must exist in categories table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price: number,       // required — stored as integer rupees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description?: string,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emoji?: string,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isVeg?: boolean,     // defaults true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isAvailable?: boolean, // defaults true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spiceLevel?: 0|1|2|3,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PATCH /api/admin/menu/:id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Two modes: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{ toggleAvailability: true } — flips isAvailable; all other fields ignored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Any other fields — partial update merged with existing item</w:t>
      </w:r>
    </w:p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DELETE /api/admin/menu/:id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Hard-deletes the menu item. Existing order_items keep their snapshotted name/price — safe to delete without affecting order history.</w:t>
      </w:r>
    </w:p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GET/PATCH /api/admin/settings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GET returns the settings row. PATCH accepts any subset of RestaurantSettings fields (camelCase) and updates.</w:t>
      </w:r>
    </w:p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1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11. State Management — Cart</w:t>
      </w:r>
      <w:bookmarkEnd w:id="1"/>
    </w:p>
    <w:p>
      <w:pPr>
        <w:pStyle w:val="Heading2"/>
        <w:spacing w:after="140" w:before="360"/>
      </w:pPr>
      <w:bookmarkStart w:name="s11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11.1 CartProvider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src/lib/cart-context.tsx provides cart state to all client components via React Context. It is mounted in the root layout and is therefore available everywhere.</w:t>
      </w:r>
    </w:p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The cart is hydrated from localStorage on first mount (key: sangwari-cart-v1) and persisted back on every change. This means: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Cart survives page navigation and browser refresh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Cart is per-device — no server storage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The hydrated flag prevents hydration mismatch between SSR and client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1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11.2 useCart() API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rPr>
          <w:tblHeader/>
        </w:trPr>
        <w:tc>
          <w:tcPr>
            <w:tcW w:type="dxa" w:w="28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Property/Method</w:t>
            </w:r>
          </w:p>
        </w:tc>
        <w:tc>
          <w:tcPr>
            <w:tcW w:type="dxa" w:w="18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lines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CartLine[]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Current cart items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number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Total quantity across all lines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number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Sum of price × qty (no fees/tax)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tableNumber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Pre-filled from table QR scan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hydrated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boolean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True after localStorage is read; avoids SSR flash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isOpen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boolean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Whether the cart drawer is visible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add(item, qty?, note?)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function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Add or increment a line item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setQty(id, qty)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function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Set exact quantity; qty≤0 removes the line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remove(id)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function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Remove a line item completely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clear()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function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Empty the cart (called after order is placed)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openCart() / closeCart()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function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Toggle cart drawer visibility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setTableNumber(t)</w:t>
            </w:r>
          </w:p>
        </w:tc>
        <w:tc>
          <w:tcPr>
            <w:tcW w:type="dxa" w:w="1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function</w:t>
            </w:r>
          </w:p>
        </w:tc>
        <w:tc>
          <w:tcPr>
            <w:tcW w:type="dxa" w:w="5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Set table number from QR scan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11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11.3 Order History (localStorage)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src/lib/order-history.ts provides lightweight order code persistence — no account needed: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Key: "sangwari-orders-v1"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Stores last 5 order codes as a JSON array, newest first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saveOrderCode(code)    // called after POST /api/orders succeeds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getOrderCodes()        // called by ActiveOrderBar to find active orders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clearOrderCode(code)   // called when order is COMPLETED or CANCELLED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ActiveOrderBar polls GET /api/orders/:code every 15 seconds. If status is COMPLETED or CANCELLED, the code is removed from history.</w:t>
      </w:r>
    </w:p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2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12. Authentication</w:t>
      </w:r>
      <w:bookmarkEnd w:id="1"/>
    </w:p>
    <w:p>
      <w:pPr>
        <w:pStyle w:val="Heading2"/>
        <w:spacing w:after="140" w:before="360"/>
      </w:pPr>
      <w:bookmarkStart w:name="s12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12.1 How it works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Authentication uses Supabase Auth with cookie-based sessions managed by @supabase/ssr. This works correctly with Next.js App Router Server Components.</w:t>
      </w:r>
    </w:p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Flow: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User submits email/password on /admin/login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AdminLoginForm.tsx calls supabase.auth.signInWithPassword() using the browser client (anon key)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Supabase returns a session; @supabase/ssr writes it to an HttpOnly cookie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All subsequent requests to /admin/* pass through middleware.ts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Middleware reads the session cookie using createServerClient from @supabase/ssr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If no valid session → redirect to /admin/login?next=&lt;original-path&gt;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If valid session → NextResponse.next() (request proceeds)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2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12.2 Three Supabase Clients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used</w:t>
            </w:r>
          </w:p>
        </w:tc>
        <w:tc>
          <w:tcPr>
            <w:tcW w:type="dxa" w:w="50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src/lib/supabase/client.ts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5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Browser client — for auth sign-in/out, Realtime subscriptions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src/lib/supabase/server.ts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Server client — bypasses RLS; used in API routes for DB reads/writes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src/lib/supabase/auth.ts</w:t>
            </w:r>
          </w:p>
        </w:tc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50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Cookie-aware server client — used in middleware and server components to check the current user session</w:t>
            </w:r>
          </w:p>
        </w:tc>
      </w:tr>
    </w:tbl>
    <w:p>
      <w:pPr>
        <w:spacing w:after="200" w:before="0"/>
      </w:pPr>
    </w:p>
    <w:tbl>
      <w:tblPr>
        <w:tblW w:type="dxa" w:w="10080"/>
        <w:tblBorders>
          <w:top w:val="single" w:color="F59E0B" w:sz="4"/>
          <w:left w:val="single" w:color="F59E0B" w:sz="16"/>
          <w:bottom w:val="single" w:color="F59E0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Critical: </w:t>
            </w:r>
            <w:r>
              <w:rPr>
                <w:rFonts w:ascii="Arial" w:cs="Arial" w:eastAsia="Arial" w:hAnsi="Arial"/>
                <w:color w:val="2A1F16"/>
                <w:sz w:val="20"/>
                <w:szCs w:val="20"/>
              </w:rPr>
              <w:t xml:space="preserve">Never import src/lib/supabase/server.ts (service role) from a "use client" component or a file that can be bundled client-side. Next.js will warn if you try.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12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12.3 Dev Mode (No Supabase)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When NEXT_PUBLIC_SUPABASE_URL is not set, the middleware returns NextResponse.next() immediately — no auth check, admin is open. This allows local development without a Supabase account.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2-4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12.4 Creating the Admin User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There is no self-registration. The admin account is created manually: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Supabase Dashboard → Authentication → Users → Invite user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Enter the owner's email → Send invitation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Owner clicks the email link, sets their password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They can now log in at /admin/login</w:t>
      </w:r>
    </w:p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3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13. Order Flow (End-to-End)</w:t>
      </w:r>
      <w:bookmarkEnd w:id="1"/>
    </w:p>
    <w:p>
      <w:pPr>
        <w:pStyle w:val="Heading2"/>
        <w:spacing w:after="140" w:before="360"/>
      </w:pPr>
      <w:bookmarkStart w:name="s13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13.1 Customer Places an Order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5400"/>
        <w:gridCol w:w="3600"/>
      </w:tblGrid>
      <w:tr>
        <w:trPr>
          <w:tblHeader/>
        </w:trPr>
        <w:tc>
          <w:tcPr>
            <w:tcW w:type="dxa" w:w="6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6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Customer browses menu; adds items via useCart().add()</w:t>
            </w:r>
          </w:p>
        </w:tc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MenuBrowser / ItemCard / ItemModal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Navigates to /checkout; CheckoutForm renders with live cart summary</w:t>
            </w:r>
          </w:p>
        </w:tc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CheckoutForm.tsx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Submits form; CheckoutForm POSTs to /api/orders with item IDs and qty</w:t>
            </w:r>
          </w:p>
        </w:tc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CheckoutForm.tsx → fetch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Server validates all inputs; recomputes totals from DB using getMenuItemById()</w:t>
            </w:r>
          </w:p>
        </w:tc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api/orders/route.ts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Server generates unique order code; inserts into orders + order_items</w:t>
            </w:r>
          </w:p>
        </w:tc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data.ts → createOrder()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Returns { code, total }; CheckoutForm saves code to localStorage via saveOrderCode()</w:t>
            </w:r>
          </w:p>
        </w:tc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CheckoutForm.tsx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Redirects to /order/&lt;code&gt;</w:t>
            </w:r>
          </w:p>
        </w:tc>
        <w:tc>
          <w:tcPr>
            <w:tcW w:type="dxa" w:w="3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router.push()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13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13.2 Customer Pays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4400"/>
        <w:gridCol w:w="4600"/>
      </w:tblGrid>
      <w:tr>
        <w:trPr>
          <w:tblHeader/>
        </w:trPr>
        <w:tc>
          <w:tcPr>
            <w:tcW w:type="dxa" w:w="6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UPI flow</w:t>
            </w:r>
          </w:p>
        </w:tc>
        <w:tc>
          <w:tcPr>
            <w:tcW w:type="dxa" w:w="46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 flow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PaymentPanel renders UPI QR using buildUpiUri() → qrcode library</w:t>
            </w:r>
          </w:p>
        </w:tc>
        <w:tc>
          <w:tcPr>
            <w:tcW w:type="dxa" w:w="4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PaymentPanel renders "Cash on delivery" confirm box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Customer scans QR in GPay/PhonePe; enters amount is pre-filled</w:t>
            </w:r>
          </w:p>
        </w:tc>
        <w:tc>
          <w:tcPr>
            <w:tcW w:type="dxa" w:w="4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Customer confirms cash will be ready on delivery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Customer taps "Send order on WhatsApp" → wa.me link opens pre-filled</w:t>
            </w:r>
          </w:p>
        </w:tc>
        <w:tc>
          <w:tcPr>
            <w:tcW w:type="dxa" w:w="4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Same WhatsApp step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11</w:t>
            </w:r>
          </w:p>
        </w:tc>
        <w:tc>
          <w:tcPr>
            <w:tcW w:type="dxa" w:w="4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Customer sends the WhatsApp message to the owner</w:t>
            </w:r>
          </w:p>
        </w:tc>
        <w:tc>
          <w:tcPr>
            <w:tcW w:type="dxa" w:w="4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Same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13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13.3 Owner Processes the Order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4800"/>
        <w:gridCol w:w="4580"/>
      </w:tblGrid>
      <w:tr>
        <w:trPr>
          <w:tblHeader/>
        </w:trPr>
        <w:tc>
          <w:tcPr>
            <w:tcW w:type="dxa" w:w="7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5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New order appears on /admin board (auto-polls or Supabase Realtime push)</w:t>
            </w:r>
          </w:p>
        </w:tc>
        <w:tc>
          <w:tcPr>
            <w:tcW w:type="dxa" w:w="45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OrdersBoard.tsx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Browser notification + audio ding fires</w:t>
            </w:r>
          </w:p>
        </w:tc>
        <w:tc>
          <w:tcPr>
            <w:tcW w:type="dxa" w:w="45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OrdersBoard.tsx useEffect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UPI: owner checks UPI app for payment → taps "Mark paid"</w:t>
            </w:r>
          </w:p>
        </w:tc>
        <w:tc>
          <w:tcPr>
            <w:tcW w:type="dxa" w:w="45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OrderCard → PATCH /api/admin/orders/:code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Owner taps "Accept order" → status: CONFIRMED</w:t>
            </w:r>
          </w:p>
        </w:tc>
        <w:tc>
          <w:tcPr>
            <w:tcW w:type="dxa" w:w="45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OrderCard → advance()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Owner taps "Mark preparing" → status: PREPARING</w:t>
            </w:r>
          </w:p>
        </w:tc>
        <w:tc>
          <w:tcPr>
            <w:tcW w:type="dxa" w:w="45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17a (delivery)</w:t>
            </w:r>
          </w:p>
        </w:tc>
        <w:tc>
          <w:tcPr>
            <w:tcW w:type="dxa" w:w="4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Owner taps "Out for delivery" → status: OUT_FOR_DELIVERY</w:t>
            </w:r>
          </w:p>
        </w:tc>
        <w:tc>
          <w:tcPr>
            <w:tcW w:type="dxa" w:w="45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17b (pickup)</w:t>
            </w:r>
          </w:p>
        </w:tc>
        <w:tc>
          <w:tcPr>
            <w:tcW w:type="dxa" w:w="4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Owner taps "Mark ready" → status: READY</w:t>
            </w:r>
          </w:p>
        </w:tc>
        <w:tc>
          <w:tcPr>
            <w:tcW w:type="dxa" w:w="45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Owner taps "Mark delivered/completed" → status: COMPLETED</w:t>
            </w:r>
          </w:p>
        </w:tc>
        <w:tc>
          <w:tcPr>
            <w:tcW w:type="dxa" w:w="45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advance() → auto window.open(waLink)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WhatsApp opens pre-filled with delivery confirmation message</w:t>
            </w:r>
          </w:p>
        </w:tc>
        <w:tc>
          <w:tcPr>
            <w:tcW w:type="dxa" w:w="45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buildStatusMessage() + waLink()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13-4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13.4 Customer Sees Updates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The order status page (/order/:code) is rendered server-side on every request (force-dynamic). The customer sees the current status each time they visit. The ActiveOrderBar polls GET /api/orders/:code every 15 seconds and updates the status label on every page without the customer having to navigate.</w:t>
      </w:r>
    </w:p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4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14. Integrations</w:t>
      </w:r>
      <w:bookmarkEnd w:id="1"/>
    </w:p>
    <w:p>
      <w:pPr>
        <w:pStyle w:val="Heading2"/>
        <w:spacing w:after="140" w:before="360"/>
      </w:pPr>
      <w:bookmarkStart w:name="s14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14.1 UPI Payment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src/lib/upi.ts builds a standard UPI deep link URI: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Format: upi://pay?pa=&lt;vpa&gt;&amp;pn=&lt;name&gt;&amp;am=&lt;amount&gt;&amp;cu=INR&amp;tn=&lt;note&gt;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buildUpiUri(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settings: Pick&lt;RestaurantSettings, "upiId" | "upiName"&gt;,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amount: number,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note: string,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parts = [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`pa=${encodeURIComponent(settings.upiId)}`,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`pn=${encodeURIComponent(settings.upiName)}`,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`am=${amount.toFixed(2)}`,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`cu=INR`,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`tn=${encodeURIComponent(note)}`,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`upi://pay?${parts.join("&amp;")}`;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The URI is passed to the qrcode npm library which renders it as a base64 PNG. On mobile, the "Open UPI app" button is an &lt;a href={upiUri}&gt; which opens the default UPI handler.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For COD orders, paymentMethod === "cod" causes PaymentPanel to skip the QR entirely and show a cash confirmation card instead.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4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14.2 WhatsApp Integration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src/lib/whatsapp.ts provides two types of messages:</w:t>
      </w:r>
    </w:p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Order placement message (customer → restaurant)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buildOrderMessage() generates a rich WhatsApp message the customer sends to the restaurant: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*New order at Sangwari* 🧾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*#A1B2*  •  Delivery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• 1 × Butter Chicken — ₹300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• 2 × Butter Naan — ₹90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Subtotal: ₹390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Delivery: ₹30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Taxes: ₹21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*Total: ₹441*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*Customer:* Rahul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*Phone:* 9000000001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*Address:* 12 Gandhi Nagar, Mahasamund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I'll pay ₹441 via UPI (sangwari@upi). Please confirm. 🙏</w:t>
            </w:r>
          </w:p>
        </w:tc>
      </w:tr>
    </w:tbl>
    <w:p>
      <w:pPr>
        <w:spacing w:after="20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1F16"/>
          <w:sz w:val="24"/>
          <w:szCs w:val="24"/>
        </w:rPr>
        <w:t xml:space="preserve">Status update messages (restaurant → customer)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buildStatusMessage() generates status-appropriate short messages the admin sends to the customer. Called automatically when order reaches COMPLETED: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sent to customer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PENDING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Hi &lt;name&gt;! We received your Order #X. Please complete the UPI payment of ₹Y…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CONFIRMED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Hi &lt;name&gt;! ✅ Your Order #X is confirmed and we're getting started…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PREPARING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Hi &lt;name&gt;! 👨‍🍳 Your Order #X is being prepared fresh right now. Sit tight!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READY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Hi &lt;name&gt;! 🔔 Your Order #X is ready for pickup at Sangwari…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OUT_FOR_DELIVERY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Hi &lt;name&gt;! 🛵 Your Order #X is on its way!…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COMPLETED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Hi &lt;name&gt;! 🎉 Your Order #X has been delivered. Enjoy your meal!… (auto-sent)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CANCELLED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Hi &lt;name&gt;, we regret to inform you that your Order #X has been cancelled…</w:t>
            </w:r>
          </w:p>
        </w:tc>
      </w:tr>
    </w:tbl>
    <w:p>
      <w:pPr>
        <w:spacing w:after="200" w:before="0"/>
      </w:pPr>
    </w:p>
    <w:tbl>
      <w:tblPr>
        <w:tblW w:type="dxa" w:w="10080"/>
        <w:tblBorders>
          <w:top w:val="single" w:color="10B981" w:sz="4"/>
          <w:left w:val="single" w:color="10B981" w:sz="16"/>
          <w:bottom w:val="single" w:color="10B98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💡 Auto-send on COMPLETED: </w:t>
            </w:r>
            <w:r>
              <w:rPr>
                <w:rFonts w:ascii="Arial" w:cs="Arial" w:eastAsia="Arial" w:hAnsi="Arial"/>
                <w:color w:val="2A1F16"/>
                <w:sz w:val="20"/>
                <w:szCs w:val="20"/>
              </w:rPr>
              <w:t xml:space="preserve">When the admin clicks "Mark delivered", the advance() function in OrdersBoard.tsx automatically calls window.open(waLink(to, msg)) with the COMPLETED message. The admin just needs to tap Send in WhatsApp.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14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14.3 Supabase Realtime (Admin Board)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When Supabase is connected, the admin orders board subscribes to real-time changes instead of polling: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channel = supabase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.channel("orders-realtime")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.on("postgres_changes",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event: "*",       // INSERT, UPDATE, DELETE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schema: "public",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table: "orders",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 () =&gt;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fetchOrders(true); // re-fetch full list on any change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.subscribe();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Enable in Supabase Dashboard → Database → Replication → orders table 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>Without Supabase (dev mode), the board falls back to polling every 8 seconds.</w:t>
      </w:r>
    </w:p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5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15. Admin Panel</w:t>
      </w:r>
      <w:bookmarkEnd w:id="1"/>
    </w:p>
    <w:p>
      <w:pPr>
        <w:pStyle w:val="Heading2"/>
        <w:spacing w:after="140" w:before="360"/>
      </w:pPr>
      <w:bookmarkStart w:name="s15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15.1 Layout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The admin section uses its own layout (src/app/admin/layout.tsx) which renders AdminNav. The root layout's CustomerChrome component detects admin routes via usePathname() and skips Header/Footer — preventing the double-navigation bug.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5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15.2 Orders Board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OrdersBoard.tsx is a client component ("use client") that manages all order state. Key behaviors: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Auto-refresh: Supabase Realtime subscription (or 8s poll in dev mode)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New-order alert: checks if PENDING count increased; fires audio ding and browser Notification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Notification permission requested once on mount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Order grouping: New orders / In progress / History (CompletedOrdersTable)</w:t>
      </w:r>
    </w:p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Status flow per order type: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type</w:t>
            </w:r>
          </w:p>
        </w:tc>
        <w:tc>
          <w:tcPr>
            <w:tcW w:type="dxa" w:w="76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progression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Delivery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PENDING → CONFIRMED → PREPARING → OUT_FOR_DELIVERY → COMPLETED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Takeaway / Dine-in</w:t>
            </w:r>
          </w:p>
        </w:tc>
        <w:tc>
          <w:tcPr>
            <w:tcW w:type="dxa" w:w="76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PENDING → CONFIRMED → PREPARING → READY → COMPLETED</w:t>
            </w:r>
          </w:p>
        </w:tc>
      </w:tr>
    </w:tbl>
    <w:p>
      <w:pPr>
        <w:spacing w:after="200" w:before="0"/>
      </w:pPr>
    </w:p>
    <w:tbl>
      <w:tblPr>
        <w:tblW w:type="dxa" w:w="10080"/>
        <w:tblBorders>
          <w:top w:val="single" w:color="10B981" w:sz="4"/>
          <w:left w:val="single" w:color="10B981" w:sz="16"/>
          <w:bottom w:val="single" w:color="10B98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💡 Key difference: </w:t>
            </w:r>
            <w:r>
              <w:rPr>
                <w:rFonts w:ascii="Arial" w:cs="Arial" w:eastAsia="Arial" w:hAnsi="Arial"/>
                <w:color w:val="2A1F16"/>
                <w:sz w:val="20"/>
                <w:szCs w:val="20"/>
              </w:rPr>
              <w:t xml:space="preserve">Delivery orders skip READY. The READY state means "food is ready at the counter" — only relevant for pickup. This prevents the customer status stepper from jumping back to step 1 (which happened when READY was not in the delivery flow array).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15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15.3 Order History Table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CompletedOrdersTable.tsx renders a filterable, paginated table for COMPLETED and CANCELLED orders. All filtering is client-side (no extra API calls). Filters: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Status: All / Completed / Cancelled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Payment mode: All / UPI / COD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Order type: All / Delivery / Takeaway / Dine-in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Page size: 10 rows. Pagination controls: first/prev/page numbers/next/last with smart ellipsis.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5-4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15.4 Menu CRUD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AdminMenuClient.tsx manages the menu entirely on the client. All writes go through /api/admin/menu/* and update local React state without a full page reload. The availability toggle is a single PATCH with { toggleAvailability: true } for instant feedback.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5-5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15.5 Settings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AdminSettingsClient.tsx has one critical UX element: the Open/Closed toggle at the top. Toggling this updates settings.isOpen in the database, which is read by the customer home page on every request (force-dynamic). The customer sees the Open/Closed pill update within seconds.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5-6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15.6 Table QR Codes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TableQRClient.tsx uses the qrcode library to generate QR codes for each table. Each QR encodes: https://&lt;domain&gt;/t/&lt;table-number&gt;. The /t/[table] route is a client component that reads the table param, sets it in the cart context via setTableNumber(), then redirects to /menu. Checkout auto-selects Dine-in and pre-fills the table number.</w:t>
      </w:r>
    </w:p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6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16. Key Front-End Components</w:t>
      </w:r>
      <w:bookmarkEnd w:id="1"/>
    </w:p>
    <w:p>
      <w:pPr>
        <w:pStyle w:val="Heading2"/>
        <w:spacing w:after="140" w:before="360"/>
      </w:pPr>
      <w:bookmarkStart w:name="s16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16.1 CustomerChrome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src/components/site/CustomerChrome.tsx is a "use client" component that conditionally renders the customer header/footer/overlays. It checks usePathname() and renders nothing for admin routes — this prevents the double-navigation issue when admin has its own AdminNav.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6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16.2 MenuBrowser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The most complex customer component. It manages: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Search: filters items by name, description, and tags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Diet filter: All / Veg / Non-veg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Category scrollspy: IntersectionObserver watches section headers; updates active chip as user scrolls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Category navigation: smooth scroll to section on chip click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Unavailable items: filtered out entirely (not shown as "sold out")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All filtering is computed via useMemo — no API calls.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6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16.3 ItemModal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Opens as a Framer Motion bottom sheet (mobile) or centered modal (desktop). Key behaviors: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Locks body scroll while open (document.body.style.overflow = "hidden")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Escape key closes the modal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If item is already in cart: Add button label changes to "Update"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Qty is initialized to Math.max(currentQty, 1)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On confirm: calls add() or setQty() then opens the cart drawer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6-4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16.4 PaymentPanel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Renders differently based on order state: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8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paymentMethod === "cod"</w:t>
            </w:r>
          </w:p>
        </w:tc>
        <w:tc>
          <w:tcPr>
            <w:tcW w:type="dxa" w:w="6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Cash on delivery confirmation + WhatsApp button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paymentMethod === "upi" &amp;&amp; !paid</w:t>
            </w:r>
          </w:p>
        </w:tc>
        <w:tc>
          <w:tcPr>
            <w:tcW w:type="dxa" w:w="6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UPI QR (generated client-side) + "Open UPI app" + "Copy UPI ID" + WhatsApp button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paid === true (any method)</w:t>
            </w:r>
          </w:p>
        </w:tc>
        <w:tc>
          <w:tcPr>
            <w:tcW w:type="dxa" w:w="6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Green "Payment received" confirmation card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16-5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16.5 OrderStatusBar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Renders a horizontal step-progress indicator. Critical mapping: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Delivery flow: PENDING → CONFIRMED → PREPARING → OUT_FOR_DELIVERY → COMPLETED (5 steps, no READY)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Pickup flow: PENDING → CONFIRMED → PREPARING → READY → COMPLETED (5 steps)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If status is COMPLETED: replaced entirely by a green celebration banner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If status is CANCELLED: red "This order was cancelled" message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Guard: if a delivery order somehow reaches READY (shouldn't happen but edge case), it maps READY → OUT_FOR_DELIVERY before looking up the step index.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6-6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16.6 ActiveOrderBar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Fixed strip at bottom of screen showing the customer's latest active order. Hidden on /order/*, /admin/*, and /checkout routes. Polls every 15s. The dismissed state resets per page load (useState) — user can close it temporarily without permanently hiding it.</w:t>
      </w:r>
    </w:p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7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17. Order Code Generation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Order codes are short, human-readable, and unambiguous (no I/O/0/1 confusion):</w:t>
      </w:r>
    </w:p>
    <w:tbl>
      <w:tblPr>
        <w:tblW w:type="dxa" w:w="10080"/>
        <w:tblBorders>
          <w:top w:val="single" w:color="CBD5E1" w:sz="4"/>
          <w:left w:val="single" w:color="1B3A5C" w:sz="16"/>
          <w:bottom w:val="single" w:color="CBD5E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Character set: 32 characters — no ambiguous I/O/0/1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chars = "ABCDEFGHJKLMNPQRSTUVWXYZ23456789";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generateOrderCode(length = 4)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 out = "";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(let i = 0; i &lt; length; i++)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out += chars[Math.floor(Math.random() * chars.length)];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out;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Auto-scaling on collision: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let len = 4, attempts = 0;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let code = generateOrderCode(len);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 (orderStore.has(code))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(++attempts % 5 === 0) len++; // bump length after 5 misses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code = generateOrderCode(len);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length</w:t>
            </w:r>
          </w:p>
        </w:tc>
        <w:tc>
          <w:tcPr>
            <w:tcW w:type="dxa" w:w="30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Possible combinations</w:t>
            </w:r>
          </w:p>
        </w:tc>
        <w:tc>
          <w:tcPr>
            <w:tcW w:type="dxa" w:w="48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Exhaust rate at 100 orders/day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4 chars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32^4 = 1,048,576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~28 years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5 chars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32^5 = 33,554,432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~919 years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6 chars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32^6 = 1,073,741,824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~29,000 years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8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18. Progressive Web App (PWA)</w:t>
      </w:r>
      <w:bookmarkEnd w:id="1"/>
    </w:p>
    <w:p>
      <w:pPr>
        <w:spacing w:after="120" w:before="0"/>
      </w:pPr>
      <w:r>
        <w:rPr>
          <w:rFonts w:ascii="Arial" w:cs="Arial" w:eastAsia="Arial" w:hAnsi="Arial"/>
        </w:rPr>
        <w:t xml:space="preserve">The app is installable as a PWA. Configuration: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public/manifest.json: name, short_name, icons, theme_color (#c0492b terracotta), start_url, display: standalone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src/app/layout.tsx: manifest metadata link, apple-web-app meta, theme-color viewport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PWAInstallBanner.tsx: listens for the beforeinstallprompt event; shows a "Add to home screen" card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public/sounds/ding.mp3: WAV-format audio (8-bit, 22050Hz) for new-order alerts in the admin board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PWA icons are at public/icons/icon-192.png and icon-512.png.</w:t>
      </w:r>
    </w:p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19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19. Deployment Guide</w:t>
      </w:r>
      <w:bookmarkEnd w:id="1"/>
    </w:p>
    <w:p>
      <w:pPr>
        <w:pStyle w:val="Heading2"/>
        <w:spacing w:after="140" w:before="360"/>
      </w:pPr>
      <w:bookmarkStart w:name="s19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19.1 Supabase Setup</w:t>
      </w:r>
      <w:bookmarkEnd w:id="1"/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Create a free project at supabase.com → New project → region: ap-south-1 (Mumbai)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SQL Editor → New query → paste supabase/schema.sql → Run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SQL Editor → New query → paste supabase/seed.sql (with real UPI ID and WhatsApp number) → Run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If orders table already exists with data: run supabase/add_payment_method.sql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Dashboard → Database → Replication → toggle the orders table ON (enables Realtime push to admin board)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Authentication → Users → Invite user → enter the owner's email</w:t>
      </w:r>
    </w:p>
    <w:p>
      <w:pPr>
        <w:spacing w:after="200" w:before="0"/>
      </w:pPr>
    </w:p>
    <w:p>
      <w:pPr>
        <w:pStyle w:val="Heading2"/>
        <w:spacing w:after="140" w:before="360"/>
      </w:pPr>
      <w:bookmarkStart w:name="s19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19.2 Vercel Deployment</w:t>
      </w:r>
      <w:bookmarkEnd w:id="1"/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Push the repository to GitHub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Vercel dashboard → New Project → Import from GitHub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In Environment Variables, add all four variables from .env.example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Set NEXT_PUBLIC_BASE_URL to your Vercel domain (e.g. https://sangwari.vercel.app)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Deploy — Vercel auto-detects Next.js and builds correctly</w:t>
      </w:r>
    </w:p>
    <w:p>
      <w:pPr>
        <w:spacing w:after="200" w:before="0"/>
      </w:pPr>
    </w:p>
    <w:tbl>
      <w:tblPr>
        <w:tblW w:type="dxa" w:w="10080"/>
        <w:tblBorders>
          <w:top w:val="single" w:color="10B981" w:sz="4"/>
          <w:left w:val="single" w:color="10B981" w:sz="16"/>
          <w:bottom w:val="single" w:color="10B981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💡 Custom domain: </w:t>
            </w:r>
            <w:r>
              <w:rPr>
                <w:rFonts w:ascii="Arial" w:cs="Arial" w:eastAsia="Arial" w:hAnsi="Arial"/>
                <w:color w:val="2A1F16"/>
                <w:sz w:val="20"/>
                <w:szCs w:val="20"/>
              </w:rPr>
              <w:t xml:space="preserve">After deployment, add a custom domain in Vercel → Project Settings → Domains. Update NEXT_PUBLIC_BASE_URL to match. The OG image and PWA manifest will use this URL.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19-3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19.3 After Each Deployment</w:t>
      </w:r>
      <w:bookmarkEnd w:id="1"/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Test the full order flow: place an order → check admin board → advance to COMPLETED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On a real phone: scan the UPI QR → verify correct amount opens in UPI 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Tap "Send on WhatsApp" → verify correct number and message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Log in to /admin and confirm Realtime works (place a test order; it should appear without refresh)</w:t>
      </w:r>
    </w:p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20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20. Known Limitations &amp; Future Work</w:t>
      </w:r>
      <w:bookmarkEnd w:id="1"/>
    </w:p>
    <w:p>
      <w:pPr>
        <w:pStyle w:val="Heading2"/>
        <w:spacing w:after="140" w:before="360"/>
      </w:pPr>
      <w:bookmarkStart w:name="s20-1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20.1 Current Limitations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rPr>
          <w:tblHeader/>
        </w:trPr>
        <w:tc>
          <w:tcPr>
            <w:tcW w:type="dxa" w:w="24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8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8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Workaround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No real-time on customer order page</w:t>
            </w:r>
          </w:p>
        </w:tc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Customer must refresh to see status updates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ActiveOrderBar polls every 15s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Admin API routes have no auth check</w:t>
            </w:r>
          </w:p>
        </w:tc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Only safe because middleware protects /admin/*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Add session check if exposing via mobile app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Payment confirmation is manual</w:t>
            </w:r>
          </w:p>
        </w:tc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Owner must check UPI app and tap "Mark paid"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Acceptable for small restaurant; upgrade to payment gateway later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Single admin user</w:t>
            </w:r>
          </w:p>
        </w:tc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Only one email can manage the restaurant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Multiple users: add more via Supabase Authentication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No image upload UI</w:t>
            </w:r>
          </w:p>
        </w:tc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Menu items use emoji as placeholder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Add Supabase Storage upload in admin menu editor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In-memory admin routes have no auth</w:t>
            </w:r>
          </w:p>
        </w:tc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Only in dev mode (no env vars)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Never deploy without Supabase env vars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WhatsApp via wa.me only</w:t>
            </w:r>
          </w:p>
        </w:tc>
        <w:tc>
          <w:tcPr>
            <w:tcW w:type="dxa" w:w="28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Message must be manually sent by the customer</w:t>
            </w:r>
          </w:p>
        </w:tc>
        <w:tc>
          <w:tcPr>
            <w:tcW w:type="dxa" w:w="48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Upgrade to WhatsApp Cloud API for automated sends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360"/>
      </w:pPr>
      <w:bookmarkStart w:name="s20-2" w:id="1"/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20.2 Phase 2 Feature Backlog</w:t>
      </w:r>
      <w:bookmarkEnd w:id="1"/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Item variants/options — half/full, add-ons (extra cheese, no onion)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Spice level selection per item at order time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Coupon/discount codes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Order history by phone number (lightweight loyalty — "repeat last order")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Printable KOT (Kitchen Order Ticket) from admin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Admin revenue dashboard: daily total, top items, peak hours, CSV export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Web push notifications for admin when tab is closed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Google review prompt after COMPLETED orders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Regional language toggle (Hindi / Chhattisgarhi)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Inventory/stock counts with auto-sold-out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WhatsApp Cloud API integration for automated status messages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Scheduled/pre-orders for a future date/time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A1F16"/>
          <w:sz w:val="20"/>
          <w:szCs w:val="20"/>
        </w:rPr>
        <w:t xml:space="preserve">Image upload in admin menu editor (Supabase Storage)</w:t>
      </w:r>
    </w:p>
    <w:p>
      <w:pPr>
        <w:spacing w:after="300" w:before="0"/>
      </w:pPr>
    </w:p>
    <w:p>
      <w:pPr>
        <w:pStyle w:val="Heading1"/>
        <w:pBdr>
          <w:bottom w:val="single" w:color="C5D4E5" w:sz="8" w:space="4"/>
        </w:pBdr>
        <w:spacing w:after="200" w:before="480"/>
      </w:pPr>
      <w:bookmarkStart w:name="s21" w:id="1"/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21. Troubleshooting</w:t>
      </w:r>
      <w:bookmarkEnd w:id="1"/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3000"/>
        <w:gridCol w:w="4480"/>
      </w:tblGrid>
      <w:tr>
        <w:trPr>
          <w:tblHeader/>
        </w:trPr>
        <w:tc>
          <w:tcPr>
            <w:tcW w:type="dxa" w:w="26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480"/>
            <w:tcBorders>
              <w:top w:val="single" w:color="1B3A5C" w:sz="4"/>
              <w:left w:val="none" w:color="FFFFFF" w:sz="0"/>
              <w:bottom w:val="single" w:color="1B3A5C" w:sz="4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"Failed to create order" error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payment_method column missing from orders table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Run supabase/add_payment_method.sql in Supabase SQL editor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Admin redirects to login in dev mode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NEXT_PUBLIC_SUPABASE_URL is set in .env.local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Remove env vars for local dev without auth, or log in via /admin/login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"Your cart is empty" when placing order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Item is marked unavailable in Supabase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Toggle item to Available in /admin/menu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Supabase URL error on startup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URL has /rest/v1/ suffix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Remove the suffix; URL must end at .supabase.co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Service role and anon key are the same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Wrong key pasted for service role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Get service_role key from Supabase → Settings → API (reveal hidden key)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Admin board not updating in real time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Realtime not enabled for orders table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Dashboard → Database → Replication → toggle orders ON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UPI QR shows wrong amount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Tax/delivery fee calculation changed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Verify settings.taxPercent and settings.deliveryFee in /admin/settings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WhatsApp opens wrong number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whatsappNumber in settings has wrong format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Must be digits only with country code, e.g. 917898217039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Double navigation bar in admin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CustomerChrome not detecting admin route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Check usePathname() in CustomerChrome; ensure pathname.startsWith("/admin")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Build fails with TypeScript error</w:t>
            </w:r>
          </w:p>
        </w:tc>
        <w:tc>
          <w:tcPr>
            <w:tcW w:type="dxa" w:w="300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Type mismatch after adding new fields</w:t>
            </w:r>
          </w:p>
        </w:tc>
        <w:tc>
          <w:tcPr>
            <w:tcW w:type="dxa" w:w="4480"/>
            <w:tcBorders>
              <w:top w:val="single" w:color="E2E8F0" w:sz="2"/>
              <w:left w:val="none" w:color="FFFFFF" w:sz="0"/>
              <w:bottom w:val="single" w:color="E2E8F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1F16"/>
                <w:sz w:val="18"/>
                <w:szCs w:val="18"/>
              </w:rPr>
              <w:t xml:space="preserve">Check types.ts, data.ts, and data-supabase.ts are all updated together</w:t>
            </w:r>
          </w:p>
        </w:tc>
      </w:tr>
    </w:tbl>
    <w:p>
      <w:pPr>
        <w:spacing w:after="30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Sangwari Restaurant — Developer Documentation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5D4E5"/>
                <w:sz w:val="18"/>
                <w:szCs w:val="18"/>
              </w:rPr>
              <w:t xml:space="preserve">Built with Next.js 16 · Supabase · Tailwind v4 · TypeScript  ·  Jay Johar! 🙏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4E5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4E5" w:sz="4" w:space="4"/>
      </w:pBdr>
      <w:tabs>
        <w:tab w:val="right" w:pos="10080"/>
      </w:tabs>
    </w:pPr>
    <w:r>
      <w:rPr>
        <w:rFonts w:ascii="Arial" w:cs="Arial" w:eastAsia="Arial" w:hAnsi="Arial"/>
        <w:color w:val="6B7280"/>
        <w:sz w:val="16"/>
        <w:szCs w:val="16"/>
      </w:rPr>
      <w:t xml:space="preserve">Sangwari Restaurant — Developer Documentation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Internal /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A1F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2026-06-28T14:07:09.057Z</dcterms:created>
  <dcterms:modified xsi:type="dcterms:W3CDTF">2026-06-28T14:07:09.059Z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