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kern w:val="2"/>
          <w:lang w:val="en-ZA"/>
          <w14:ligatures w14:val="standardContextual"/>
        </w:rPr>
        <w:id w:val="-1579897605"/>
        <w:docPartObj>
          <w:docPartGallery w:val="Cover Pages"/>
          <w:docPartUnique/>
        </w:docPartObj>
      </w:sdtPr>
      <w:sdtEndPr>
        <w:rPr>
          <w:color w:val="auto"/>
        </w:rPr>
      </w:sdtEndPr>
      <w:sdtContent>
        <w:p w14:paraId="06D4E19A" w14:textId="4161684A" w:rsidR="00D47BC2" w:rsidRDefault="00D47BC2">
          <w:pPr>
            <w:pStyle w:val="NoSpacing"/>
            <w:spacing w:before="1540" w:after="240"/>
            <w:jc w:val="center"/>
            <w:rPr>
              <w:color w:val="156082" w:themeColor="accent1"/>
            </w:rPr>
          </w:pPr>
          <w:r>
            <w:rPr>
              <w:noProof/>
              <w:color w:val="156082" w:themeColor="accent1"/>
            </w:rPr>
            <w:drawing>
              <wp:inline distT="0" distB="0" distL="0" distR="0" wp14:anchorId="5C24AE6D" wp14:editId="06447CA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53422AEB58A4CC7887136B095C3BC1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FDF7763" w14:textId="78427844" w:rsidR="00D47BC2" w:rsidRDefault="00D47BC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AFRINEXUS</w:t>
              </w:r>
              <w:r w:rsidR="00632A8D">
                <w:rPr>
                  <w:rFonts w:asciiTheme="majorHAnsi" w:eastAsiaTheme="majorEastAsia" w:hAnsiTheme="majorHAnsi" w:cstheme="majorBidi"/>
                  <w:caps/>
                  <w:color w:val="156082" w:themeColor="accent1"/>
                  <w:sz w:val="72"/>
                  <w:szCs w:val="72"/>
                </w:rPr>
                <w:t xml:space="preserve"> HELPDESK</w:t>
              </w:r>
            </w:p>
          </w:sdtContent>
        </w:sdt>
        <w:sdt>
          <w:sdtPr>
            <w:rPr>
              <w:color w:val="156082" w:themeColor="accent1"/>
              <w:sz w:val="28"/>
              <w:szCs w:val="28"/>
            </w:rPr>
            <w:alias w:val="Subtitle"/>
            <w:tag w:val=""/>
            <w:id w:val="328029620"/>
            <w:placeholder>
              <w:docPart w:val="5C23F13F3EEF4491BCD3876B33EEA07E"/>
            </w:placeholder>
            <w:dataBinding w:prefixMappings="xmlns:ns0='http://purl.org/dc/elements/1.1/' xmlns:ns1='http://schemas.openxmlformats.org/package/2006/metadata/core-properties' " w:xpath="/ns1:coreProperties[1]/ns0:subject[1]" w:storeItemID="{6C3C8BC8-F283-45AE-878A-BAB7291924A1}"/>
            <w:text/>
          </w:sdtPr>
          <w:sdtContent>
            <w:p w14:paraId="2AF3CB69" w14:textId="6C62864D" w:rsidR="00D47BC2" w:rsidRDefault="00D47BC2">
              <w:pPr>
                <w:pStyle w:val="NoSpacing"/>
                <w:jc w:val="center"/>
                <w:rPr>
                  <w:color w:val="156082" w:themeColor="accent1"/>
                  <w:sz w:val="28"/>
                  <w:szCs w:val="28"/>
                </w:rPr>
              </w:pPr>
              <w:r>
                <w:rPr>
                  <w:color w:val="156082" w:themeColor="accent1"/>
                  <w:sz w:val="28"/>
                  <w:szCs w:val="28"/>
                </w:rPr>
                <w:t>Smart Ticket Classification Platform</w:t>
              </w:r>
            </w:p>
          </w:sdtContent>
        </w:sdt>
        <w:p w14:paraId="65CF48B1" w14:textId="77777777" w:rsidR="00D47BC2" w:rsidRDefault="00D47BC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0C6F6346" wp14:editId="28401BE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10T00:00:00Z">
                                    <w:dateFormat w:val="MMMM d, yyyy"/>
                                    <w:lid w:val="en-US"/>
                                    <w:storeMappedDataAs w:val="dateTime"/>
                                    <w:calendar w:val="gregorian"/>
                                  </w:date>
                                </w:sdtPr>
                                <w:sdtContent>
                                  <w:p w14:paraId="7E1BF594" w14:textId="3D6A4889" w:rsidR="00D47BC2" w:rsidRDefault="00D47BC2">
                                    <w:pPr>
                                      <w:pStyle w:val="NoSpacing"/>
                                      <w:spacing w:after="40"/>
                                      <w:jc w:val="center"/>
                                      <w:rPr>
                                        <w:caps/>
                                        <w:color w:val="156082" w:themeColor="accent1"/>
                                        <w:sz w:val="28"/>
                                        <w:szCs w:val="28"/>
                                      </w:rPr>
                                    </w:pPr>
                                    <w:r>
                                      <w:rPr>
                                        <w:caps/>
                                        <w:color w:val="156082" w:themeColor="accent1"/>
                                        <w:sz w:val="28"/>
                                        <w:szCs w:val="28"/>
                                      </w:rPr>
                                      <w:t>July 10, 2026</w:t>
                                    </w:r>
                                  </w:p>
                                </w:sdtContent>
                              </w:sdt>
                              <w:p w14:paraId="11A917AB" w14:textId="62DE5A9D" w:rsidR="00D47BC2" w:rsidRDefault="000B50BC">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D47BC2">
                                      <w:rPr>
                                        <w:caps/>
                                        <w:color w:val="156082" w:themeColor="accent1"/>
                                      </w:rPr>
                                      <w:t>CAPACITI</w:t>
                                    </w:r>
                                  </w:sdtContent>
                                </w:sdt>
                              </w:p>
                              <w:p w14:paraId="1EFDB9FD" w14:textId="7601F551" w:rsidR="00D47BC2" w:rsidRDefault="000B50BC">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D47BC2">
                                      <w:rPr>
                                        <w:color w:val="156082" w:themeColor="accent1"/>
                                      </w:rPr>
                                      <w:t>GQ IT HUB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202" coordsize="21600,21600" o:spt="202" path="m,l,21600r21600,l21600,xe" w14:anchorId="0C6F6346">
                    <v:stroke joinstyle="miter"/>
                    <v:path gradientshapeok="t" o:connecttype="rect"/>
                  </v:shapetype>
                  <v:shape id="Text Box 146"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10T00:00:00Z">
                              <w:dateFormat w:val="MMMM d, yyyy"/>
                              <w:lid w:val="en-US"/>
                              <w:storeMappedDataAs w:val="dateTime"/>
                              <w:calendar w:val="gregorian"/>
                            </w:date>
                          </w:sdtPr>
                          <w:sdtEndPr/>
                          <w:sdtContent>
                            <w:p w:rsidR="00D47BC2" w:rsidRDefault="00D47BC2" w14:paraId="7E1BF594" w14:textId="3D6A4889">
                              <w:pPr>
                                <w:pStyle w:val="NoSpacing"/>
                                <w:spacing w:after="40"/>
                                <w:jc w:val="center"/>
                                <w:rPr>
                                  <w:rFonts w:hint="eastAsia"/>
                                  <w:caps/>
                                  <w:color w:val="156082" w:themeColor="accent1"/>
                                  <w:sz w:val="28"/>
                                  <w:szCs w:val="28"/>
                                </w:rPr>
                              </w:pPr>
                              <w:r>
                                <w:rPr>
                                  <w:caps/>
                                  <w:color w:val="156082" w:themeColor="accent1"/>
                                  <w:sz w:val="28"/>
                                  <w:szCs w:val="28"/>
                                </w:rPr>
                                <w:t>July 10, 2026</w:t>
                              </w:r>
                            </w:p>
                          </w:sdtContent>
                        </w:sdt>
                        <w:p w:rsidR="00D47BC2" w:rsidRDefault="0070467E" w14:paraId="11A917AB" w14:textId="62DE5A9D">
                          <w:pPr>
                            <w:pStyle w:val="NoSpacing"/>
                            <w:jc w:val="center"/>
                            <w:rPr>
                              <w:rFonts w:hint="eastAsia"/>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D47BC2">
                                <w:rPr>
                                  <w:caps/>
                                  <w:color w:val="156082" w:themeColor="accent1"/>
                                </w:rPr>
                                <w:t>CAPACITI</w:t>
                              </w:r>
                            </w:sdtContent>
                          </w:sdt>
                        </w:p>
                        <w:p w:rsidR="00D47BC2" w:rsidRDefault="0070467E" w14:paraId="1EFDB9FD" w14:textId="7601F551">
                          <w:pPr>
                            <w:pStyle w:val="NoSpacing"/>
                            <w:jc w:val="center"/>
                            <w:rPr>
                              <w:rFonts w:hint="eastAsia"/>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D47BC2">
                                <w:rPr>
                                  <w:color w:val="156082" w:themeColor="accent1"/>
                                </w:rPr>
                                <w:t>GQ IT HUB</w:t>
                              </w:r>
                            </w:sdtContent>
                          </w:sdt>
                        </w:p>
                      </w:txbxContent>
                    </v:textbox>
                    <w10:wrap anchorx="margin" anchory="page"/>
                  </v:shape>
                </w:pict>
              </mc:Fallback>
            </mc:AlternateContent>
          </w:r>
          <w:r>
            <w:rPr>
              <w:noProof/>
              <w:color w:val="156082" w:themeColor="accent1"/>
            </w:rPr>
            <w:drawing>
              <wp:inline distT="0" distB="0" distL="0" distR="0" wp14:anchorId="3E7BD5A5" wp14:editId="2FBFFB8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844332F" w14:textId="2F35E2BE" w:rsidR="00FB0265" w:rsidRDefault="00632A8D" w:rsidP="0032480F">
          <w:r>
            <w:rPr>
              <w:noProof/>
            </w:rPr>
            <mc:AlternateContent>
              <mc:Choice Requires="wps">
                <w:drawing>
                  <wp:anchor distT="0" distB="0" distL="114300" distR="114300" simplePos="0" relativeHeight="251658241" behindDoc="0" locked="0" layoutInCell="1" allowOverlap="1" wp14:anchorId="2F01AAB8" wp14:editId="472E194B">
                    <wp:simplePos x="0" y="0"/>
                    <wp:positionH relativeFrom="margin">
                      <wp:align>center</wp:align>
                    </wp:positionH>
                    <wp:positionV relativeFrom="paragraph">
                      <wp:posOffset>1265555</wp:posOffset>
                    </wp:positionV>
                    <wp:extent cx="1714500" cy="1571625"/>
                    <wp:effectExtent l="0" t="0" r="0" b="0"/>
                    <wp:wrapNone/>
                    <wp:docPr id="393610718" name="Text Box 1"/>
                    <wp:cNvGraphicFramePr/>
                    <a:graphic xmlns:a="http://schemas.openxmlformats.org/drawingml/2006/main">
                      <a:graphicData uri="http://schemas.microsoft.com/office/word/2010/wordprocessingShape">
                        <wps:wsp>
                          <wps:cNvSpPr txBox="1"/>
                          <wps:spPr>
                            <a:xfrm>
                              <a:off x="0" y="0"/>
                              <a:ext cx="1714500" cy="1571625"/>
                            </a:xfrm>
                            <a:prstGeom prst="rect">
                              <a:avLst/>
                            </a:prstGeom>
                            <a:noFill/>
                            <a:ln w="6350">
                              <a:noFill/>
                            </a:ln>
                          </wps:spPr>
                          <wps:txbx>
                            <w:txbxContent>
                              <w:p w14:paraId="71E83EA8" w14:textId="753B29CE" w:rsidR="00632A8D" w:rsidRPr="00632A8D" w:rsidRDefault="00632A8D" w:rsidP="00632A8D">
                                <w:pPr>
                                  <w:spacing w:after="0"/>
                                  <w:jc w:val="center"/>
                                  <w:rPr>
                                    <w:rFonts w:eastAsiaTheme="minorEastAsia"/>
                                    <w:color w:val="156082" w:themeColor="accent1"/>
                                    <w:kern w:val="0"/>
                                    <w:sz w:val="28"/>
                                    <w:szCs w:val="28"/>
                                    <w:lang w:val="en-US"/>
                                    <w14:ligatures w14:val="none"/>
                                  </w:rPr>
                                </w:pPr>
                                <w:r w:rsidRPr="00632A8D">
                                  <w:rPr>
                                    <w:rFonts w:eastAsiaTheme="minorEastAsia"/>
                                    <w:color w:val="156082" w:themeColor="accent1"/>
                                    <w:kern w:val="0"/>
                                    <w:sz w:val="28"/>
                                    <w:szCs w:val="28"/>
                                    <w:lang w:val="en-US"/>
                                    <w14:ligatures w14:val="none"/>
                                  </w:rPr>
                                  <w:t>Nande Godidi</w:t>
                                </w:r>
                              </w:p>
                              <w:p w14:paraId="4B01BA47" w14:textId="13E27E5A" w:rsidR="00632A8D" w:rsidRPr="00632A8D" w:rsidRDefault="00632A8D" w:rsidP="00632A8D">
                                <w:pPr>
                                  <w:spacing w:after="0"/>
                                  <w:jc w:val="center"/>
                                  <w:rPr>
                                    <w:rFonts w:eastAsiaTheme="minorEastAsia"/>
                                    <w:color w:val="156082" w:themeColor="accent1"/>
                                    <w:kern w:val="0"/>
                                    <w:sz w:val="28"/>
                                    <w:szCs w:val="28"/>
                                    <w:lang w:val="en-US"/>
                                    <w14:ligatures w14:val="none"/>
                                  </w:rPr>
                                </w:pPr>
                                <w:r w:rsidRPr="00632A8D">
                                  <w:rPr>
                                    <w:rFonts w:eastAsiaTheme="minorEastAsia"/>
                                    <w:color w:val="156082" w:themeColor="accent1"/>
                                    <w:kern w:val="0"/>
                                    <w:sz w:val="28"/>
                                    <w:szCs w:val="28"/>
                                    <w:lang w:val="en-US"/>
                                    <w14:ligatures w14:val="none"/>
                                  </w:rPr>
                                  <w:t>Inga Nguse</w:t>
                                </w:r>
                              </w:p>
                              <w:p w14:paraId="306BBB4C" w14:textId="499A82EC" w:rsidR="00632A8D" w:rsidRPr="00632A8D" w:rsidRDefault="00632A8D" w:rsidP="00632A8D">
                                <w:pPr>
                                  <w:spacing w:after="0"/>
                                  <w:jc w:val="center"/>
                                  <w:rPr>
                                    <w:rFonts w:eastAsiaTheme="minorEastAsia"/>
                                    <w:color w:val="156082" w:themeColor="accent1"/>
                                    <w:kern w:val="0"/>
                                    <w:sz w:val="28"/>
                                    <w:szCs w:val="28"/>
                                    <w:lang w:val="en-US"/>
                                    <w14:ligatures w14:val="none"/>
                                  </w:rPr>
                                </w:pPr>
                                <w:r w:rsidRPr="00632A8D">
                                  <w:rPr>
                                    <w:rFonts w:eastAsiaTheme="minorEastAsia"/>
                                    <w:color w:val="156082" w:themeColor="accent1"/>
                                    <w:kern w:val="0"/>
                                    <w:sz w:val="28"/>
                                    <w:szCs w:val="28"/>
                                    <w:lang w:val="en-US"/>
                                    <w14:ligatures w14:val="none"/>
                                  </w:rPr>
                                  <w:t>Yanga Deliwe</w:t>
                                </w:r>
                              </w:p>
                              <w:p w14:paraId="0059CC37" w14:textId="1A2E0CCA" w:rsidR="00632A8D" w:rsidRPr="00632A8D" w:rsidRDefault="00632A8D" w:rsidP="00632A8D">
                                <w:pPr>
                                  <w:spacing w:after="0"/>
                                  <w:jc w:val="center"/>
                                  <w:rPr>
                                    <w:rFonts w:eastAsiaTheme="minorEastAsia"/>
                                    <w:color w:val="156082" w:themeColor="accent1"/>
                                    <w:kern w:val="0"/>
                                    <w:sz w:val="28"/>
                                    <w:szCs w:val="28"/>
                                    <w:lang w:val="en-US"/>
                                    <w14:ligatures w14:val="none"/>
                                  </w:rPr>
                                </w:pPr>
                                <w:r w:rsidRPr="00632A8D">
                                  <w:rPr>
                                    <w:rFonts w:eastAsiaTheme="minorEastAsia"/>
                                    <w:color w:val="156082" w:themeColor="accent1"/>
                                    <w:kern w:val="0"/>
                                    <w:sz w:val="28"/>
                                    <w:szCs w:val="28"/>
                                    <w:lang w:val="en-US"/>
                                    <w14:ligatures w14:val="none"/>
                                  </w:rPr>
                                  <w:t>Tulani Mzimni</w:t>
                                </w:r>
                              </w:p>
                              <w:p w14:paraId="5B49F158" w14:textId="109AEFF9" w:rsidR="00632A8D" w:rsidRPr="00632A8D" w:rsidRDefault="00632A8D" w:rsidP="00632A8D">
                                <w:pPr>
                                  <w:spacing w:after="0"/>
                                  <w:jc w:val="center"/>
                                  <w:rPr>
                                    <w:sz w:val="24"/>
                                    <w:szCs w:val="24"/>
                                  </w:rPr>
                                </w:pPr>
                                <w:r w:rsidRPr="00632A8D">
                                  <w:rPr>
                                    <w:rFonts w:eastAsiaTheme="minorEastAsia"/>
                                    <w:color w:val="156082" w:themeColor="accent1"/>
                                    <w:kern w:val="0"/>
                                    <w:sz w:val="28"/>
                                    <w:szCs w:val="28"/>
                                    <w:lang w:val="en-US"/>
                                    <w14:ligatures w14:val="none"/>
                                  </w:rPr>
                                  <w:t>Asiphe Cetywayo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Text Box 1" style="position:absolute;margin-left:0;margin-top:99.65pt;width:135pt;height:123.7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" w14:anchorId="2F01AAB8">
                    <v:textbox>
                      <w:txbxContent>
                        <w:p w:rsidRPr="00632A8D" w:rsidR="00632A8D" w:rsidP="00632A8D" w:rsidRDefault="00632A8D" w14:paraId="71E83EA8" w14:textId="753B29CE">
                          <w:pPr>
                            <w:spacing w:after="0"/>
                            <w:jc w:val="center"/>
                            <w:rPr>
                              <w:rFonts w:hint="eastAsia" w:eastAsiaTheme="minorEastAsia"/>
                              <w:color w:val="156082" w:themeColor="accent1"/>
                              <w:kern w:val="0"/>
                              <w:sz w:val="28"/>
                              <w:szCs w:val="28"/>
                              <w:lang w:val="en-US"/>
                              <w14:ligatures w14:val="none"/>
                            </w:rPr>
                          </w:pPr>
                          <w:r w:rsidRPr="00632A8D">
                            <w:rPr>
                              <w:rFonts w:eastAsiaTheme="minorEastAsia"/>
                              <w:color w:val="156082" w:themeColor="accent1"/>
                              <w:kern w:val="0"/>
                              <w:sz w:val="28"/>
                              <w:szCs w:val="28"/>
                              <w:lang w:val="en-US"/>
                              <w14:ligatures w14:val="none"/>
                            </w:rPr>
                            <w:t>Nande Godidi</w:t>
                          </w:r>
                        </w:p>
                        <w:p w:rsidRPr="00632A8D" w:rsidR="00632A8D" w:rsidP="00632A8D" w:rsidRDefault="00632A8D" w14:paraId="4B01BA47" w14:textId="13E27E5A">
                          <w:pPr>
                            <w:spacing w:after="0"/>
                            <w:jc w:val="center"/>
                            <w:rPr>
                              <w:rFonts w:hint="eastAsia" w:eastAsiaTheme="minorEastAsia"/>
                              <w:color w:val="156082" w:themeColor="accent1"/>
                              <w:kern w:val="0"/>
                              <w:sz w:val="28"/>
                              <w:szCs w:val="28"/>
                              <w:lang w:val="en-US"/>
                              <w14:ligatures w14:val="none"/>
                            </w:rPr>
                          </w:pPr>
                          <w:r w:rsidRPr="00632A8D">
                            <w:rPr>
                              <w:rFonts w:eastAsiaTheme="minorEastAsia"/>
                              <w:color w:val="156082" w:themeColor="accent1"/>
                              <w:kern w:val="0"/>
                              <w:sz w:val="28"/>
                              <w:szCs w:val="28"/>
                              <w:lang w:val="en-US"/>
                              <w14:ligatures w14:val="none"/>
                            </w:rPr>
                            <w:t>Inga Nguse</w:t>
                          </w:r>
                        </w:p>
                        <w:p w:rsidRPr="00632A8D" w:rsidR="00632A8D" w:rsidP="00632A8D" w:rsidRDefault="00632A8D" w14:paraId="306BBB4C" w14:textId="499A82EC">
                          <w:pPr>
                            <w:spacing w:after="0"/>
                            <w:jc w:val="center"/>
                            <w:rPr>
                              <w:rFonts w:hint="eastAsia" w:eastAsiaTheme="minorEastAsia"/>
                              <w:color w:val="156082" w:themeColor="accent1"/>
                              <w:kern w:val="0"/>
                              <w:sz w:val="28"/>
                              <w:szCs w:val="28"/>
                              <w:lang w:val="en-US"/>
                              <w14:ligatures w14:val="none"/>
                            </w:rPr>
                          </w:pPr>
                          <w:r w:rsidRPr="00632A8D">
                            <w:rPr>
                              <w:rFonts w:eastAsiaTheme="minorEastAsia"/>
                              <w:color w:val="156082" w:themeColor="accent1"/>
                              <w:kern w:val="0"/>
                              <w:sz w:val="28"/>
                              <w:szCs w:val="28"/>
                              <w:lang w:val="en-US"/>
                              <w14:ligatures w14:val="none"/>
                            </w:rPr>
                            <w:t>Yanga Deliwe</w:t>
                          </w:r>
                        </w:p>
                        <w:p w:rsidRPr="00632A8D" w:rsidR="00632A8D" w:rsidP="00632A8D" w:rsidRDefault="00632A8D" w14:paraId="0059CC37" w14:textId="1A2E0CCA">
                          <w:pPr>
                            <w:spacing w:after="0"/>
                            <w:jc w:val="center"/>
                            <w:rPr>
                              <w:rFonts w:hint="eastAsia" w:eastAsiaTheme="minorEastAsia"/>
                              <w:color w:val="156082" w:themeColor="accent1"/>
                              <w:kern w:val="0"/>
                              <w:sz w:val="28"/>
                              <w:szCs w:val="28"/>
                              <w:lang w:val="en-US"/>
                              <w14:ligatures w14:val="none"/>
                            </w:rPr>
                          </w:pPr>
                          <w:r w:rsidRPr="00632A8D">
                            <w:rPr>
                              <w:rFonts w:eastAsiaTheme="minorEastAsia"/>
                              <w:color w:val="156082" w:themeColor="accent1"/>
                              <w:kern w:val="0"/>
                              <w:sz w:val="28"/>
                              <w:szCs w:val="28"/>
                              <w:lang w:val="en-US"/>
                              <w14:ligatures w14:val="none"/>
                            </w:rPr>
                            <w:t>Tulani Mzimni</w:t>
                          </w:r>
                        </w:p>
                        <w:p w:rsidRPr="00632A8D" w:rsidR="00632A8D" w:rsidP="00632A8D" w:rsidRDefault="00632A8D" w14:paraId="5B49F158" w14:textId="109AEFF9">
                          <w:pPr>
                            <w:spacing w:after="0"/>
                            <w:jc w:val="center"/>
                            <w:rPr>
                              <w:sz w:val="24"/>
                              <w:szCs w:val="24"/>
                            </w:rPr>
                          </w:pPr>
                          <w:r w:rsidRPr="00632A8D">
                            <w:rPr>
                              <w:rFonts w:eastAsiaTheme="minorEastAsia"/>
                              <w:color w:val="156082" w:themeColor="accent1"/>
                              <w:kern w:val="0"/>
                              <w:sz w:val="28"/>
                              <w:szCs w:val="28"/>
                              <w:lang w:val="en-US"/>
                              <w14:ligatures w14:val="none"/>
                            </w:rPr>
                            <w:t>Asiphe Cetywayo</w:t>
                          </w:r>
                        </w:p>
                      </w:txbxContent>
                    </v:textbox>
                    <w10:wrap anchorx="margin"/>
                  </v:shape>
                </w:pict>
              </mc:Fallback>
            </mc:AlternateContent>
          </w:r>
          <w:r w:rsidR="00D47BC2">
            <w:br w:type="page"/>
          </w:r>
        </w:p>
      </w:sdtContent>
    </w:sdt>
    <w:p w14:paraId="4A68F765" w14:textId="6770A959" w:rsidR="00C5687F" w:rsidRDefault="00EA295C" w:rsidP="00EA295C">
      <w:pPr>
        <w:pStyle w:val="Heading1"/>
      </w:pPr>
      <w:bookmarkStart w:id="0" w:name="_Toc234914371"/>
      <w:bookmarkStart w:id="1" w:name="_Toc234917954"/>
      <w:bookmarkStart w:id="2" w:name="_Toc234923669"/>
      <w:bookmarkStart w:id="3" w:name="_Toc234923738"/>
      <w:r>
        <w:rPr>
          <w:noProof/>
        </w:rPr>
        <w:t>Table of Contents</w:t>
      </w:r>
      <w:bookmarkEnd w:id="0"/>
      <w:bookmarkEnd w:id="1"/>
      <w:bookmarkEnd w:id="2"/>
      <w:bookmarkEnd w:id="3"/>
    </w:p>
    <w:sdt>
      <w:sdtPr>
        <w:rPr>
          <w:rFonts w:asciiTheme="majorHAnsi" w:eastAsiaTheme="minorEastAsia" w:hAnsiTheme="majorHAnsi" w:cstheme="majorBidi"/>
          <w:b w:val="0"/>
          <w:bCs w:val="0"/>
          <w:noProof w:val="0"/>
          <w:color w:val="0F4761" w:themeColor="accent1" w:themeShade="BF"/>
          <w:kern w:val="0"/>
          <w:sz w:val="32"/>
          <w:szCs w:val="32"/>
          <w:lang w:val="en-US"/>
          <w14:ligatures w14:val="none"/>
        </w:rPr>
        <w:id w:val="-1873908485"/>
        <w:docPartObj>
          <w:docPartGallery w:val="Table of Contents"/>
          <w:docPartUnique/>
        </w:docPartObj>
      </w:sdtPr>
      <w:sdtEndPr>
        <w:rPr>
          <w:rFonts w:asciiTheme="minorHAnsi" w:hAnsiTheme="minorHAnsi" w:cstheme="minorBidi"/>
          <w:b/>
          <w:bCs/>
          <w:noProof/>
          <w:color w:val="auto"/>
          <w:kern w:val="2"/>
          <w:sz w:val="22"/>
          <w:szCs w:val="22"/>
          <w:lang w:val="en-ZA"/>
          <w14:ligatures w14:val="standardContextual"/>
        </w:rPr>
      </w:sdtEndPr>
      <w:sdtContent>
        <w:p w14:paraId="05FC5BF7" w14:textId="48CC7409" w:rsidR="008D20FE" w:rsidRDefault="00EA295C">
          <w:pPr>
            <w:pStyle w:val="TOC1"/>
            <w:rPr>
              <w:rFonts w:eastAsiaTheme="minorEastAsia"/>
              <w:b w:val="0"/>
              <w:bCs w:val="0"/>
              <w:sz w:val="24"/>
              <w:szCs w:val="24"/>
              <w:lang w:eastAsia="en-ZA"/>
            </w:rPr>
          </w:pPr>
          <w:r w:rsidRPr="4B0FF71E">
            <w:fldChar w:fldCharType="begin"/>
          </w:r>
          <w:r>
            <w:instrText xml:space="preserve"> TOC \o "1-3" \h \z \u </w:instrText>
          </w:r>
          <w:r w:rsidRPr="4B0FF71E">
            <w:fldChar w:fldCharType="separate"/>
          </w:r>
          <w:hyperlink w:anchor="_Toc234923739" w:history="1">
            <w:r w:rsidR="008D20FE" w:rsidRPr="00996022">
              <w:rPr>
                <w:rStyle w:val="Hyperlink"/>
              </w:rPr>
              <w:t>Project Overview</w:t>
            </w:r>
            <w:r w:rsidR="008D20FE">
              <w:rPr>
                <w:webHidden/>
              </w:rPr>
              <w:tab/>
            </w:r>
            <w:r w:rsidR="008D20FE">
              <w:rPr>
                <w:webHidden/>
              </w:rPr>
              <w:fldChar w:fldCharType="begin"/>
            </w:r>
            <w:r w:rsidR="008D20FE">
              <w:rPr>
                <w:webHidden/>
              </w:rPr>
              <w:instrText xml:space="preserve"> PAGEREF _Toc234923739 \h </w:instrText>
            </w:r>
            <w:r w:rsidR="008D20FE">
              <w:rPr>
                <w:webHidden/>
              </w:rPr>
            </w:r>
            <w:r w:rsidR="008D20FE">
              <w:rPr>
                <w:webHidden/>
              </w:rPr>
              <w:fldChar w:fldCharType="separate"/>
            </w:r>
            <w:r w:rsidR="001C37DC">
              <w:rPr>
                <w:webHidden/>
              </w:rPr>
              <w:t>4</w:t>
            </w:r>
            <w:r w:rsidR="008D20FE">
              <w:rPr>
                <w:webHidden/>
              </w:rPr>
              <w:fldChar w:fldCharType="end"/>
            </w:r>
          </w:hyperlink>
        </w:p>
        <w:p w14:paraId="3D60D0D9" w14:textId="519E137E" w:rsidR="008D20FE" w:rsidRDefault="008D20FE">
          <w:pPr>
            <w:pStyle w:val="TOC2"/>
            <w:tabs>
              <w:tab w:val="right" w:leader="dot" w:pos="10456"/>
            </w:tabs>
            <w:rPr>
              <w:rFonts w:eastAsiaTheme="minorEastAsia"/>
              <w:noProof/>
              <w:sz w:val="24"/>
              <w:szCs w:val="24"/>
              <w:lang w:eastAsia="en-ZA"/>
            </w:rPr>
          </w:pPr>
          <w:hyperlink w:anchor="_Toc234923740" w:history="1">
            <w:r w:rsidRPr="00996022">
              <w:rPr>
                <w:rStyle w:val="Hyperlink"/>
                <w:noProof/>
              </w:rPr>
              <w:t>System Description</w:t>
            </w:r>
            <w:r>
              <w:rPr>
                <w:noProof/>
                <w:webHidden/>
              </w:rPr>
              <w:tab/>
            </w:r>
            <w:r>
              <w:rPr>
                <w:noProof/>
                <w:webHidden/>
              </w:rPr>
              <w:fldChar w:fldCharType="begin"/>
            </w:r>
            <w:r>
              <w:rPr>
                <w:noProof/>
                <w:webHidden/>
              </w:rPr>
              <w:instrText xml:space="preserve"> PAGEREF _Toc234923740 \h </w:instrText>
            </w:r>
            <w:r>
              <w:rPr>
                <w:noProof/>
                <w:webHidden/>
              </w:rPr>
            </w:r>
            <w:r>
              <w:rPr>
                <w:noProof/>
                <w:webHidden/>
              </w:rPr>
              <w:fldChar w:fldCharType="separate"/>
            </w:r>
            <w:r w:rsidR="001C37DC">
              <w:rPr>
                <w:noProof/>
                <w:webHidden/>
              </w:rPr>
              <w:t>4</w:t>
            </w:r>
            <w:r>
              <w:rPr>
                <w:noProof/>
                <w:webHidden/>
              </w:rPr>
              <w:fldChar w:fldCharType="end"/>
            </w:r>
          </w:hyperlink>
        </w:p>
        <w:p w14:paraId="4638DE90" w14:textId="254E67A5" w:rsidR="008D20FE" w:rsidRDefault="008D20FE">
          <w:pPr>
            <w:pStyle w:val="TOC2"/>
            <w:tabs>
              <w:tab w:val="right" w:leader="dot" w:pos="10456"/>
            </w:tabs>
            <w:rPr>
              <w:rFonts w:eastAsiaTheme="minorEastAsia"/>
              <w:noProof/>
              <w:sz w:val="24"/>
              <w:szCs w:val="24"/>
              <w:lang w:eastAsia="en-ZA"/>
            </w:rPr>
          </w:pPr>
          <w:hyperlink w:anchor="_Toc234923741" w:history="1">
            <w:r w:rsidRPr="00996022">
              <w:rPr>
                <w:rStyle w:val="Hyperlink"/>
                <w:noProof/>
              </w:rPr>
              <w:t>Problem Statement</w:t>
            </w:r>
            <w:r>
              <w:rPr>
                <w:noProof/>
                <w:webHidden/>
              </w:rPr>
              <w:tab/>
            </w:r>
            <w:r>
              <w:rPr>
                <w:noProof/>
                <w:webHidden/>
              </w:rPr>
              <w:fldChar w:fldCharType="begin"/>
            </w:r>
            <w:r>
              <w:rPr>
                <w:noProof/>
                <w:webHidden/>
              </w:rPr>
              <w:instrText xml:space="preserve"> PAGEREF _Toc234923741 \h </w:instrText>
            </w:r>
            <w:r>
              <w:rPr>
                <w:noProof/>
                <w:webHidden/>
              </w:rPr>
            </w:r>
            <w:r>
              <w:rPr>
                <w:noProof/>
                <w:webHidden/>
              </w:rPr>
              <w:fldChar w:fldCharType="separate"/>
            </w:r>
            <w:r w:rsidR="001C37DC">
              <w:rPr>
                <w:noProof/>
                <w:webHidden/>
              </w:rPr>
              <w:t>4</w:t>
            </w:r>
            <w:r>
              <w:rPr>
                <w:noProof/>
                <w:webHidden/>
              </w:rPr>
              <w:fldChar w:fldCharType="end"/>
            </w:r>
          </w:hyperlink>
        </w:p>
        <w:p w14:paraId="0EBF09F7" w14:textId="0CBC6431" w:rsidR="008D20FE" w:rsidRDefault="008D20FE">
          <w:pPr>
            <w:pStyle w:val="TOC2"/>
            <w:tabs>
              <w:tab w:val="right" w:leader="dot" w:pos="10456"/>
            </w:tabs>
            <w:rPr>
              <w:rFonts w:eastAsiaTheme="minorEastAsia"/>
              <w:noProof/>
              <w:sz w:val="24"/>
              <w:szCs w:val="24"/>
              <w:lang w:eastAsia="en-ZA"/>
            </w:rPr>
          </w:pPr>
          <w:hyperlink w:anchor="_Toc234923742" w:history="1">
            <w:r w:rsidRPr="00996022">
              <w:rPr>
                <w:rStyle w:val="Hyperlink"/>
                <w:noProof/>
              </w:rPr>
              <w:t>Live System Demonstration</w:t>
            </w:r>
            <w:r>
              <w:rPr>
                <w:noProof/>
                <w:webHidden/>
              </w:rPr>
              <w:tab/>
            </w:r>
            <w:r>
              <w:rPr>
                <w:noProof/>
                <w:webHidden/>
              </w:rPr>
              <w:fldChar w:fldCharType="begin"/>
            </w:r>
            <w:r>
              <w:rPr>
                <w:noProof/>
                <w:webHidden/>
              </w:rPr>
              <w:instrText xml:space="preserve"> PAGEREF _Toc234923742 \h </w:instrText>
            </w:r>
            <w:r>
              <w:rPr>
                <w:noProof/>
                <w:webHidden/>
              </w:rPr>
            </w:r>
            <w:r>
              <w:rPr>
                <w:noProof/>
                <w:webHidden/>
              </w:rPr>
              <w:fldChar w:fldCharType="separate"/>
            </w:r>
            <w:r w:rsidR="001C37DC">
              <w:rPr>
                <w:noProof/>
                <w:webHidden/>
              </w:rPr>
              <w:t>4</w:t>
            </w:r>
            <w:r>
              <w:rPr>
                <w:noProof/>
                <w:webHidden/>
              </w:rPr>
              <w:fldChar w:fldCharType="end"/>
            </w:r>
          </w:hyperlink>
        </w:p>
        <w:p w14:paraId="51EDFF6D" w14:textId="1D1ED433" w:rsidR="008D20FE" w:rsidRDefault="008D20FE">
          <w:pPr>
            <w:pStyle w:val="TOC1"/>
            <w:rPr>
              <w:rFonts w:eastAsiaTheme="minorEastAsia"/>
              <w:b w:val="0"/>
              <w:bCs w:val="0"/>
              <w:sz w:val="24"/>
              <w:szCs w:val="24"/>
              <w:lang w:eastAsia="en-ZA"/>
            </w:rPr>
          </w:pPr>
          <w:hyperlink w:anchor="_Toc234923743" w:history="1">
            <w:r w:rsidRPr="00996022">
              <w:rPr>
                <w:rStyle w:val="Hyperlink"/>
              </w:rPr>
              <w:t>System Features</w:t>
            </w:r>
            <w:r>
              <w:rPr>
                <w:webHidden/>
              </w:rPr>
              <w:tab/>
            </w:r>
            <w:r>
              <w:rPr>
                <w:webHidden/>
              </w:rPr>
              <w:fldChar w:fldCharType="begin"/>
            </w:r>
            <w:r>
              <w:rPr>
                <w:webHidden/>
              </w:rPr>
              <w:instrText xml:space="preserve"> PAGEREF _Toc234923743 \h </w:instrText>
            </w:r>
            <w:r>
              <w:rPr>
                <w:webHidden/>
              </w:rPr>
            </w:r>
            <w:r>
              <w:rPr>
                <w:webHidden/>
              </w:rPr>
              <w:fldChar w:fldCharType="separate"/>
            </w:r>
            <w:r w:rsidR="001C37DC">
              <w:rPr>
                <w:webHidden/>
              </w:rPr>
              <w:t>5</w:t>
            </w:r>
            <w:r>
              <w:rPr>
                <w:webHidden/>
              </w:rPr>
              <w:fldChar w:fldCharType="end"/>
            </w:r>
          </w:hyperlink>
        </w:p>
        <w:p w14:paraId="326CE95E" w14:textId="44C5E6AE" w:rsidR="008D20FE" w:rsidRDefault="008D20FE">
          <w:pPr>
            <w:pStyle w:val="TOC2"/>
            <w:tabs>
              <w:tab w:val="right" w:leader="dot" w:pos="10456"/>
            </w:tabs>
            <w:rPr>
              <w:rFonts w:eastAsiaTheme="minorEastAsia"/>
              <w:noProof/>
              <w:sz w:val="24"/>
              <w:szCs w:val="24"/>
              <w:lang w:eastAsia="en-ZA"/>
            </w:rPr>
          </w:pPr>
          <w:hyperlink w:anchor="_Toc234923744" w:history="1">
            <w:r w:rsidRPr="00996022">
              <w:rPr>
                <w:rStyle w:val="Hyperlink"/>
                <w:noProof/>
              </w:rPr>
              <w:t>User Authentication and Role Management</w:t>
            </w:r>
            <w:r>
              <w:rPr>
                <w:noProof/>
                <w:webHidden/>
              </w:rPr>
              <w:tab/>
            </w:r>
            <w:r>
              <w:rPr>
                <w:noProof/>
                <w:webHidden/>
              </w:rPr>
              <w:fldChar w:fldCharType="begin"/>
            </w:r>
            <w:r>
              <w:rPr>
                <w:noProof/>
                <w:webHidden/>
              </w:rPr>
              <w:instrText xml:space="preserve"> PAGEREF _Toc234923744 \h </w:instrText>
            </w:r>
            <w:r>
              <w:rPr>
                <w:noProof/>
                <w:webHidden/>
              </w:rPr>
            </w:r>
            <w:r>
              <w:rPr>
                <w:noProof/>
                <w:webHidden/>
              </w:rPr>
              <w:fldChar w:fldCharType="separate"/>
            </w:r>
            <w:r w:rsidR="001C37DC">
              <w:rPr>
                <w:noProof/>
                <w:webHidden/>
              </w:rPr>
              <w:t>5</w:t>
            </w:r>
            <w:r>
              <w:rPr>
                <w:noProof/>
                <w:webHidden/>
              </w:rPr>
              <w:fldChar w:fldCharType="end"/>
            </w:r>
          </w:hyperlink>
        </w:p>
        <w:p w14:paraId="17417CCA" w14:textId="7148EDA5" w:rsidR="008D20FE" w:rsidRDefault="008D20FE">
          <w:pPr>
            <w:pStyle w:val="TOC2"/>
            <w:tabs>
              <w:tab w:val="right" w:leader="dot" w:pos="10456"/>
            </w:tabs>
            <w:rPr>
              <w:rFonts w:eastAsiaTheme="minorEastAsia"/>
              <w:noProof/>
              <w:sz w:val="24"/>
              <w:szCs w:val="24"/>
              <w:lang w:eastAsia="en-ZA"/>
            </w:rPr>
          </w:pPr>
          <w:hyperlink w:anchor="_Toc234923745" w:history="1">
            <w:r w:rsidRPr="00996022">
              <w:rPr>
                <w:rStyle w:val="Hyperlink"/>
                <w:noProof/>
              </w:rPr>
              <w:t>Ticket Logging</w:t>
            </w:r>
            <w:r>
              <w:rPr>
                <w:noProof/>
                <w:webHidden/>
              </w:rPr>
              <w:tab/>
            </w:r>
            <w:r>
              <w:rPr>
                <w:noProof/>
                <w:webHidden/>
              </w:rPr>
              <w:fldChar w:fldCharType="begin"/>
            </w:r>
            <w:r>
              <w:rPr>
                <w:noProof/>
                <w:webHidden/>
              </w:rPr>
              <w:instrText xml:space="preserve"> PAGEREF _Toc234923745 \h </w:instrText>
            </w:r>
            <w:r>
              <w:rPr>
                <w:noProof/>
                <w:webHidden/>
              </w:rPr>
            </w:r>
            <w:r>
              <w:rPr>
                <w:noProof/>
                <w:webHidden/>
              </w:rPr>
              <w:fldChar w:fldCharType="separate"/>
            </w:r>
            <w:r w:rsidR="001C37DC">
              <w:rPr>
                <w:noProof/>
                <w:webHidden/>
              </w:rPr>
              <w:t>5</w:t>
            </w:r>
            <w:r>
              <w:rPr>
                <w:noProof/>
                <w:webHidden/>
              </w:rPr>
              <w:fldChar w:fldCharType="end"/>
            </w:r>
          </w:hyperlink>
        </w:p>
        <w:p w14:paraId="465D095B" w14:textId="2C7311A4" w:rsidR="008D20FE" w:rsidRDefault="008D20FE">
          <w:pPr>
            <w:pStyle w:val="TOC2"/>
            <w:tabs>
              <w:tab w:val="right" w:leader="dot" w:pos="10456"/>
            </w:tabs>
            <w:rPr>
              <w:rFonts w:eastAsiaTheme="minorEastAsia"/>
              <w:noProof/>
              <w:sz w:val="24"/>
              <w:szCs w:val="24"/>
              <w:lang w:eastAsia="en-ZA"/>
            </w:rPr>
          </w:pPr>
          <w:hyperlink w:anchor="_Toc234923746" w:history="1">
            <w:r w:rsidRPr="00996022">
              <w:rPr>
                <w:rStyle w:val="Hyperlink"/>
                <w:noProof/>
              </w:rPr>
              <w:t>AI-Powered Ticket Categorization</w:t>
            </w:r>
            <w:r>
              <w:rPr>
                <w:noProof/>
                <w:webHidden/>
              </w:rPr>
              <w:tab/>
            </w:r>
            <w:r>
              <w:rPr>
                <w:noProof/>
                <w:webHidden/>
              </w:rPr>
              <w:fldChar w:fldCharType="begin"/>
            </w:r>
            <w:r>
              <w:rPr>
                <w:noProof/>
                <w:webHidden/>
              </w:rPr>
              <w:instrText xml:space="preserve"> PAGEREF _Toc234923746 \h </w:instrText>
            </w:r>
            <w:r>
              <w:rPr>
                <w:noProof/>
                <w:webHidden/>
              </w:rPr>
            </w:r>
            <w:r>
              <w:rPr>
                <w:noProof/>
                <w:webHidden/>
              </w:rPr>
              <w:fldChar w:fldCharType="separate"/>
            </w:r>
            <w:r w:rsidR="001C37DC">
              <w:rPr>
                <w:noProof/>
                <w:webHidden/>
              </w:rPr>
              <w:t>5</w:t>
            </w:r>
            <w:r>
              <w:rPr>
                <w:noProof/>
                <w:webHidden/>
              </w:rPr>
              <w:fldChar w:fldCharType="end"/>
            </w:r>
          </w:hyperlink>
        </w:p>
        <w:p w14:paraId="7A3CB5D5" w14:textId="0B001821" w:rsidR="008D20FE" w:rsidRDefault="008D20FE">
          <w:pPr>
            <w:pStyle w:val="TOC2"/>
            <w:tabs>
              <w:tab w:val="right" w:leader="dot" w:pos="10456"/>
            </w:tabs>
            <w:rPr>
              <w:rFonts w:eastAsiaTheme="minorEastAsia"/>
              <w:noProof/>
              <w:sz w:val="24"/>
              <w:szCs w:val="24"/>
              <w:lang w:eastAsia="en-ZA"/>
            </w:rPr>
          </w:pPr>
          <w:hyperlink w:anchor="_Toc234923747" w:history="1">
            <w:r w:rsidRPr="00996022">
              <w:rPr>
                <w:rStyle w:val="Hyperlink"/>
                <w:noProof/>
              </w:rPr>
              <w:t>Automated Ticket Assignment</w:t>
            </w:r>
            <w:r>
              <w:rPr>
                <w:noProof/>
                <w:webHidden/>
              </w:rPr>
              <w:tab/>
            </w:r>
            <w:r>
              <w:rPr>
                <w:noProof/>
                <w:webHidden/>
              </w:rPr>
              <w:fldChar w:fldCharType="begin"/>
            </w:r>
            <w:r>
              <w:rPr>
                <w:noProof/>
                <w:webHidden/>
              </w:rPr>
              <w:instrText xml:space="preserve"> PAGEREF _Toc234923747 \h </w:instrText>
            </w:r>
            <w:r>
              <w:rPr>
                <w:noProof/>
                <w:webHidden/>
              </w:rPr>
            </w:r>
            <w:r>
              <w:rPr>
                <w:noProof/>
                <w:webHidden/>
              </w:rPr>
              <w:fldChar w:fldCharType="separate"/>
            </w:r>
            <w:r w:rsidR="001C37DC">
              <w:rPr>
                <w:noProof/>
                <w:webHidden/>
              </w:rPr>
              <w:t>5</w:t>
            </w:r>
            <w:r>
              <w:rPr>
                <w:noProof/>
                <w:webHidden/>
              </w:rPr>
              <w:fldChar w:fldCharType="end"/>
            </w:r>
          </w:hyperlink>
        </w:p>
        <w:p w14:paraId="06189B0D" w14:textId="2CE7435C" w:rsidR="008D20FE" w:rsidRDefault="008D20FE">
          <w:pPr>
            <w:pStyle w:val="TOC2"/>
            <w:tabs>
              <w:tab w:val="right" w:leader="dot" w:pos="10456"/>
            </w:tabs>
            <w:rPr>
              <w:rFonts w:eastAsiaTheme="minorEastAsia"/>
              <w:noProof/>
              <w:sz w:val="24"/>
              <w:szCs w:val="24"/>
              <w:lang w:eastAsia="en-ZA"/>
            </w:rPr>
          </w:pPr>
          <w:hyperlink w:anchor="_Toc234923748" w:history="1">
            <w:r w:rsidRPr="00996022">
              <w:rPr>
                <w:rStyle w:val="Hyperlink"/>
                <w:noProof/>
              </w:rPr>
              <w:t>AI-Generated Responses</w:t>
            </w:r>
            <w:r>
              <w:rPr>
                <w:noProof/>
                <w:webHidden/>
              </w:rPr>
              <w:tab/>
            </w:r>
            <w:r>
              <w:rPr>
                <w:noProof/>
                <w:webHidden/>
              </w:rPr>
              <w:fldChar w:fldCharType="begin"/>
            </w:r>
            <w:r>
              <w:rPr>
                <w:noProof/>
                <w:webHidden/>
              </w:rPr>
              <w:instrText xml:space="preserve"> PAGEREF _Toc234923748 \h </w:instrText>
            </w:r>
            <w:r>
              <w:rPr>
                <w:noProof/>
                <w:webHidden/>
              </w:rPr>
            </w:r>
            <w:r>
              <w:rPr>
                <w:noProof/>
                <w:webHidden/>
              </w:rPr>
              <w:fldChar w:fldCharType="separate"/>
            </w:r>
            <w:r w:rsidR="001C37DC">
              <w:rPr>
                <w:noProof/>
                <w:webHidden/>
              </w:rPr>
              <w:t>6</w:t>
            </w:r>
            <w:r>
              <w:rPr>
                <w:noProof/>
                <w:webHidden/>
              </w:rPr>
              <w:fldChar w:fldCharType="end"/>
            </w:r>
          </w:hyperlink>
        </w:p>
        <w:p w14:paraId="79010023" w14:textId="60856A97" w:rsidR="008D20FE" w:rsidRDefault="008D20FE">
          <w:pPr>
            <w:pStyle w:val="TOC2"/>
            <w:tabs>
              <w:tab w:val="right" w:leader="dot" w:pos="10456"/>
            </w:tabs>
            <w:rPr>
              <w:rFonts w:eastAsiaTheme="minorEastAsia"/>
              <w:noProof/>
              <w:sz w:val="24"/>
              <w:szCs w:val="24"/>
              <w:lang w:eastAsia="en-ZA"/>
            </w:rPr>
          </w:pPr>
          <w:hyperlink w:anchor="_Toc234923749" w:history="1">
            <w:r w:rsidRPr="00996022">
              <w:rPr>
                <w:rStyle w:val="Hyperlink"/>
                <w:noProof/>
              </w:rPr>
              <w:t>Ticket Status Tracking</w:t>
            </w:r>
            <w:r>
              <w:rPr>
                <w:noProof/>
                <w:webHidden/>
              </w:rPr>
              <w:tab/>
            </w:r>
            <w:r>
              <w:rPr>
                <w:noProof/>
                <w:webHidden/>
              </w:rPr>
              <w:fldChar w:fldCharType="begin"/>
            </w:r>
            <w:r>
              <w:rPr>
                <w:noProof/>
                <w:webHidden/>
              </w:rPr>
              <w:instrText xml:space="preserve"> PAGEREF _Toc234923749 \h </w:instrText>
            </w:r>
            <w:r>
              <w:rPr>
                <w:noProof/>
                <w:webHidden/>
              </w:rPr>
            </w:r>
            <w:r>
              <w:rPr>
                <w:noProof/>
                <w:webHidden/>
              </w:rPr>
              <w:fldChar w:fldCharType="separate"/>
            </w:r>
            <w:r w:rsidR="001C37DC">
              <w:rPr>
                <w:noProof/>
                <w:webHidden/>
              </w:rPr>
              <w:t>6</w:t>
            </w:r>
            <w:r>
              <w:rPr>
                <w:noProof/>
                <w:webHidden/>
              </w:rPr>
              <w:fldChar w:fldCharType="end"/>
            </w:r>
          </w:hyperlink>
        </w:p>
        <w:p w14:paraId="366F2452" w14:textId="1D593A1A" w:rsidR="008D20FE" w:rsidRDefault="008D20FE">
          <w:pPr>
            <w:pStyle w:val="TOC2"/>
            <w:tabs>
              <w:tab w:val="right" w:leader="dot" w:pos="10456"/>
            </w:tabs>
            <w:rPr>
              <w:rFonts w:eastAsiaTheme="minorEastAsia"/>
              <w:noProof/>
              <w:sz w:val="24"/>
              <w:szCs w:val="24"/>
              <w:lang w:eastAsia="en-ZA"/>
            </w:rPr>
          </w:pPr>
          <w:hyperlink w:anchor="_Toc234923750" w:history="1">
            <w:r w:rsidRPr="00996022">
              <w:rPr>
                <w:rStyle w:val="Hyperlink"/>
                <w:noProof/>
              </w:rPr>
              <w:t>Priority Management</w:t>
            </w:r>
            <w:r>
              <w:rPr>
                <w:noProof/>
                <w:webHidden/>
              </w:rPr>
              <w:tab/>
            </w:r>
            <w:r>
              <w:rPr>
                <w:noProof/>
                <w:webHidden/>
              </w:rPr>
              <w:fldChar w:fldCharType="begin"/>
            </w:r>
            <w:r>
              <w:rPr>
                <w:noProof/>
                <w:webHidden/>
              </w:rPr>
              <w:instrText xml:space="preserve"> PAGEREF _Toc234923750 \h </w:instrText>
            </w:r>
            <w:r>
              <w:rPr>
                <w:noProof/>
                <w:webHidden/>
              </w:rPr>
            </w:r>
            <w:r>
              <w:rPr>
                <w:noProof/>
                <w:webHidden/>
              </w:rPr>
              <w:fldChar w:fldCharType="separate"/>
            </w:r>
            <w:r w:rsidR="001C37DC">
              <w:rPr>
                <w:noProof/>
                <w:webHidden/>
              </w:rPr>
              <w:t>6</w:t>
            </w:r>
            <w:r>
              <w:rPr>
                <w:noProof/>
                <w:webHidden/>
              </w:rPr>
              <w:fldChar w:fldCharType="end"/>
            </w:r>
          </w:hyperlink>
        </w:p>
        <w:p w14:paraId="60D11CF4" w14:textId="1734F695" w:rsidR="008D20FE" w:rsidRDefault="008D20FE">
          <w:pPr>
            <w:pStyle w:val="TOC2"/>
            <w:tabs>
              <w:tab w:val="right" w:leader="dot" w:pos="10456"/>
            </w:tabs>
            <w:rPr>
              <w:rFonts w:eastAsiaTheme="minorEastAsia"/>
              <w:noProof/>
              <w:sz w:val="24"/>
              <w:szCs w:val="24"/>
              <w:lang w:eastAsia="en-ZA"/>
            </w:rPr>
          </w:pPr>
          <w:hyperlink w:anchor="_Toc234923751" w:history="1">
            <w:r w:rsidRPr="00996022">
              <w:rPr>
                <w:rStyle w:val="Hyperlink"/>
                <w:noProof/>
              </w:rPr>
              <w:t>Department Dashboards</w:t>
            </w:r>
            <w:r>
              <w:rPr>
                <w:noProof/>
                <w:webHidden/>
              </w:rPr>
              <w:tab/>
            </w:r>
            <w:r>
              <w:rPr>
                <w:noProof/>
                <w:webHidden/>
              </w:rPr>
              <w:fldChar w:fldCharType="begin"/>
            </w:r>
            <w:r>
              <w:rPr>
                <w:noProof/>
                <w:webHidden/>
              </w:rPr>
              <w:instrText xml:space="preserve"> PAGEREF _Toc234923751 \h </w:instrText>
            </w:r>
            <w:r>
              <w:rPr>
                <w:noProof/>
                <w:webHidden/>
              </w:rPr>
            </w:r>
            <w:r>
              <w:rPr>
                <w:noProof/>
                <w:webHidden/>
              </w:rPr>
              <w:fldChar w:fldCharType="separate"/>
            </w:r>
            <w:r w:rsidR="001C37DC">
              <w:rPr>
                <w:noProof/>
                <w:webHidden/>
              </w:rPr>
              <w:t>6</w:t>
            </w:r>
            <w:r>
              <w:rPr>
                <w:noProof/>
                <w:webHidden/>
              </w:rPr>
              <w:fldChar w:fldCharType="end"/>
            </w:r>
          </w:hyperlink>
        </w:p>
        <w:p w14:paraId="51509B33" w14:textId="07BE811B" w:rsidR="008D20FE" w:rsidRDefault="008D20FE">
          <w:pPr>
            <w:pStyle w:val="TOC2"/>
            <w:tabs>
              <w:tab w:val="right" w:leader="dot" w:pos="10456"/>
            </w:tabs>
            <w:rPr>
              <w:rFonts w:eastAsiaTheme="minorEastAsia"/>
              <w:noProof/>
              <w:sz w:val="24"/>
              <w:szCs w:val="24"/>
              <w:lang w:eastAsia="en-ZA"/>
            </w:rPr>
          </w:pPr>
          <w:hyperlink w:anchor="_Toc234923752" w:history="1">
            <w:r w:rsidRPr="00996022">
              <w:rPr>
                <w:rStyle w:val="Hyperlink"/>
                <w:noProof/>
              </w:rPr>
              <w:t>Operational Analytics Dashboard</w:t>
            </w:r>
            <w:r>
              <w:rPr>
                <w:noProof/>
                <w:webHidden/>
              </w:rPr>
              <w:tab/>
            </w:r>
            <w:r>
              <w:rPr>
                <w:noProof/>
                <w:webHidden/>
              </w:rPr>
              <w:fldChar w:fldCharType="begin"/>
            </w:r>
            <w:r>
              <w:rPr>
                <w:noProof/>
                <w:webHidden/>
              </w:rPr>
              <w:instrText xml:space="preserve"> PAGEREF _Toc234923752 \h </w:instrText>
            </w:r>
            <w:r>
              <w:rPr>
                <w:noProof/>
                <w:webHidden/>
              </w:rPr>
            </w:r>
            <w:r>
              <w:rPr>
                <w:noProof/>
                <w:webHidden/>
              </w:rPr>
              <w:fldChar w:fldCharType="separate"/>
            </w:r>
            <w:r w:rsidR="001C37DC">
              <w:rPr>
                <w:noProof/>
                <w:webHidden/>
              </w:rPr>
              <w:t>7</w:t>
            </w:r>
            <w:r>
              <w:rPr>
                <w:noProof/>
                <w:webHidden/>
              </w:rPr>
              <w:fldChar w:fldCharType="end"/>
            </w:r>
          </w:hyperlink>
        </w:p>
        <w:p w14:paraId="1C5ED636" w14:textId="65BC09AA" w:rsidR="008D20FE" w:rsidRDefault="008D20FE">
          <w:pPr>
            <w:pStyle w:val="TOC2"/>
            <w:tabs>
              <w:tab w:val="right" w:leader="dot" w:pos="10456"/>
            </w:tabs>
            <w:rPr>
              <w:rFonts w:eastAsiaTheme="minorEastAsia"/>
              <w:noProof/>
              <w:sz w:val="24"/>
              <w:szCs w:val="24"/>
              <w:lang w:eastAsia="en-ZA"/>
            </w:rPr>
          </w:pPr>
          <w:hyperlink w:anchor="_Toc234923753" w:history="1">
            <w:r w:rsidRPr="00996022">
              <w:rPr>
                <w:rStyle w:val="Hyperlink"/>
                <w:noProof/>
              </w:rPr>
              <w:t>Automated Business Reporting</w:t>
            </w:r>
            <w:r>
              <w:rPr>
                <w:noProof/>
                <w:webHidden/>
              </w:rPr>
              <w:tab/>
            </w:r>
            <w:r>
              <w:rPr>
                <w:noProof/>
                <w:webHidden/>
              </w:rPr>
              <w:fldChar w:fldCharType="begin"/>
            </w:r>
            <w:r>
              <w:rPr>
                <w:noProof/>
                <w:webHidden/>
              </w:rPr>
              <w:instrText xml:space="preserve"> PAGEREF _Toc234923753 \h </w:instrText>
            </w:r>
            <w:r>
              <w:rPr>
                <w:noProof/>
                <w:webHidden/>
              </w:rPr>
            </w:r>
            <w:r>
              <w:rPr>
                <w:noProof/>
                <w:webHidden/>
              </w:rPr>
              <w:fldChar w:fldCharType="separate"/>
            </w:r>
            <w:r w:rsidR="001C37DC">
              <w:rPr>
                <w:noProof/>
                <w:webHidden/>
              </w:rPr>
              <w:t>7</w:t>
            </w:r>
            <w:r>
              <w:rPr>
                <w:noProof/>
                <w:webHidden/>
              </w:rPr>
              <w:fldChar w:fldCharType="end"/>
            </w:r>
          </w:hyperlink>
        </w:p>
        <w:p w14:paraId="7D4C918E" w14:textId="13FA4820" w:rsidR="008D20FE" w:rsidRDefault="008D20FE">
          <w:pPr>
            <w:pStyle w:val="TOC2"/>
            <w:tabs>
              <w:tab w:val="right" w:leader="dot" w:pos="10456"/>
            </w:tabs>
            <w:rPr>
              <w:rFonts w:eastAsiaTheme="minorEastAsia"/>
              <w:noProof/>
              <w:sz w:val="24"/>
              <w:szCs w:val="24"/>
              <w:lang w:eastAsia="en-ZA"/>
            </w:rPr>
          </w:pPr>
          <w:hyperlink w:anchor="_Toc234923754" w:history="1">
            <w:r w:rsidRPr="00996022">
              <w:rPr>
                <w:rStyle w:val="Hyperlink"/>
                <w:noProof/>
              </w:rPr>
              <w:t>Trend Prediction Component</w:t>
            </w:r>
            <w:r>
              <w:rPr>
                <w:noProof/>
                <w:webHidden/>
              </w:rPr>
              <w:tab/>
            </w:r>
            <w:r>
              <w:rPr>
                <w:noProof/>
                <w:webHidden/>
              </w:rPr>
              <w:fldChar w:fldCharType="begin"/>
            </w:r>
            <w:r>
              <w:rPr>
                <w:noProof/>
                <w:webHidden/>
              </w:rPr>
              <w:instrText xml:space="preserve"> PAGEREF _Toc234923754 \h </w:instrText>
            </w:r>
            <w:r>
              <w:rPr>
                <w:noProof/>
                <w:webHidden/>
              </w:rPr>
            </w:r>
            <w:r>
              <w:rPr>
                <w:noProof/>
                <w:webHidden/>
              </w:rPr>
              <w:fldChar w:fldCharType="separate"/>
            </w:r>
            <w:r w:rsidR="001C37DC">
              <w:rPr>
                <w:noProof/>
                <w:webHidden/>
              </w:rPr>
              <w:t>7</w:t>
            </w:r>
            <w:r>
              <w:rPr>
                <w:noProof/>
                <w:webHidden/>
              </w:rPr>
              <w:fldChar w:fldCharType="end"/>
            </w:r>
          </w:hyperlink>
        </w:p>
        <w:p w14:paraId="7D7900C6" w14:textId="3A5D462F" w:rsidR="008D20FE" w:rsidRDefault="008D20FE">
          <w:pPr>
            <w:pStyle w:val="TOC2"/>
            <w:tabs>
              <w:tab w:val="right" w:leader="dot" w:pos="10456"/>
            </w:tabs>
            <w:rPr>
              <w:rFonts w:eastAsiaTheme="minorEastAsia"/>
              <w:noProof/>
              <w:sz w:val="24"/>
              <w:szCs w:val="24"/>
              <w:lang w:eastAsia="en-ZA"/>
            </w:rPr>
          </w:pPr>
          <w:hyperlink w:anchor="_Toc234923755" w:history="1">
            <w:r w:rsidRPr="00996022">
              <w:rPr>
                <w:rStyle w:val="Hyperlink"/>
                <w:noProof/>
              </w:rPr>
              <w:t>AI Compliance &amp; Risk Monitoring</w:t>
            </w:r>
            <w:r>
              <w:rPr>
                <w:noProof/>
                <w:webHidden/>
              </w:rPr>
              <w:tab/>
            </w:r>
            <w:r>
              <w:rPr>
                <w:noProof/>
                <w:webHidden/>
              </w:rPr>
              <w:fldChar w:fldCharType="begin"/>
            </w:r>
            <w:r>
              <w:rPr>
                <w:noProof/>
                <w:webHidden/>
              </w:rPr>
              <w:instrText xml:space="preserve"> PAGEREF _Toc234923755 \h </w:instrText>
            </w:r>
            <w:r>
              <w:rPr>
                <w:noProof/>
                <w:webHidden/>
              </w:rPr>
            </w:r>
            <w:r>
              <w:rPr>
                <w:noProof/>
                <w:webHidden/>
              </w:rPr>
              <w:fldChar w:fldCharType="separate"/>
            </w:r>
            <w:r w:rsidR="001C37DC">
              <w:rPr>
                <w:noProof/>
                <w:webHidden/>
              </w:rPr>
              <w:t>7</w:t>
            </w:r>
            <w:r>
              <w:rPr>
                <w:noProof/>
                <w:webHidden/>
              </w:rPr>
              <w:fldChar w:fldCharType="end"/>
            </w:r>
          </w:hyperlink>
        </w:p>
        <w:p w14:paraId="261FA670" w14:textId="4DEF7AE8" w:rsidR="008D20FE" w:rsidRDefault="008D20FE">
          <w:pPr>
            <w:pStyle w:val="TOC2"/>
            <w:tabs>
              <w:tab w:val="right" w:leader="dot" w:pos="10456"/>
            </w:tabs>
            <w:rPr>
              <w:rFonts w:eastAsiaTheme="minorEastAsia"/>
              <w:noProof/>
              <w:sz w:val="24"/>
              <w:szCs w:val="24"/>
              <w:lang w:eastAsia="en-ZA"/>
            </w:rPr>
          </w:pPr>
          <w:hyperlink w:anchor="_Toc234923756" w:history="1">
            <w:r w:rsidRPr="00996022">
              <w:rPr>
                <w:rStyle w:val="Hyperlink"/>
                <w:noProof/>
              </w:rPr>
              <w:t>Workflow Automation &amp; System Integration</w:t>
            </w:r>
            <w:r>
              <w:rPr>
                <w:noProof/>
                <w:webHidden/>
              </w:rPr>
              <w:tab/>
            </w:r>
            <w:r>
              <w:rPr>
                <w:noProof/>
                <w:webHidden/>
              </w:rPr>
              <w:fldChar w:fldCharType="begin"/>
            </w:r>
            <w:r>
              <w:rPr>
                <w:noProof/>
                <w:webHidden/>
              </w:rPr>
              <w:instrText xml:space="preserve"> PAGEREF _Toc234923756 \h </w:instrText>
            </w:r>
            <w:r>
              <w:rPr>
                <w:noProof/>
                <w:webHidden/>
              </w:rPr>
            </w:r>
            <w:r>
              <w:rPr>
                <w:noProof/>
                <w:webHidden/>
              </w:rPr>
              <w:fldChar w:fldCharType="separate"/>
            </w:r>
            <w:r w:rsidR="001C37DC">
              <w:rPr>
                <w:noProof/>
                <w:webHidden/>
              </w:rPr>
              <w:t>8</w:t>
            </w:r>
            <w:r>
              <w:rPr>
                <w:noProof/>
                <w:webHidden/>
              </w:rPr>
              <w:fldChar w:fldCharType="end"/>
            </w:r>
          </w:hyperlink>
        </w:p>
        <w:p w14:paraId="2740EFEE" w14:textId="0FCB33DF" w:rsidR="008D20FE" w:rsidRDefault="008D20FE">
          <w:pPr>
            <w:pStyle w:val="TOC2"/>
            <w:tabs>
              <w:tab w:val="right" w:leader="dot" w:pos="10456"/>
            </w:tabs>
            <w:rPr>
              <w:rFonts w:eastAsiaTheme="minorEastAsia"/>
              <w:noProof/>
              <w:sz w:val="24"/>
              <w:szCs w:val="24"/>
              <w:lang w:eastAsia="en-ZA"/>
            </w:rPr>
          </w:pPr>
          <w:hyperlink w:anchor="_Toc234923757" w:history="1">
            <w:r w:rsidRPr="00996022">
              <w:rPr>
                <w:rStyle w:val="Hyperlink"/>
                <w:noProof/>
              </w:rPr>
              <w:t>Additional Functionality Developed</w:t>
            </w:r>
            <w:r>
              <w:rPr>
                <w:noProof/>
                <w:webHidden/>
              </w:rPr>
              <w:tab/>
            </w:r>
            <w:r>
              <w:rPr>
                <w:noProof/>
                <w:webHidden/>
              </w:rPr>
              <w:fldChar w:fldCharType="begin"/>
            </w:r>
            <w:r>
              <w:rPr>
                <w:noProof/>
                <w:webHidden/>
              </w:rPr>
              <w:instrText xml:space="preserve"> PAGEREF _Toc234923757 \h </w:instrText>
            </w:r>
            <w:r>
              <w:rPr>
                <w:noProof/>
                <w:webHidden/>
              </w:rPr>
            </w:r>
            <w:r>
              <w:rPr>
                <w:noProof/>
                <w:webHidden/>
              </w:rPr>
              <w:fldChar w:fldCharType="separate"/>
            </w:r>
            <w:r w:rsidR="001C37DC">
              <w:rPr>
                <w:noProof/>
                <w:webHidden/>
              </w:rPr>
              <w:t>8</w:t>
            </w:r>
            <w:r>
              <w:rPr>
                <w:noProof/>
                <w:webHidden/>
              </w:rPr>
              <w:fldChar w:fldCharType="end"/>
            </w:r>
          </w:hyperlink>
        </w:p>
        <w:p w14:paraId="01413DC1" w14:textId="49FF8FAC" w:rsidR="008D20FE" w:rsidRDefault="008D20FE">
          <w:pPr>
            <w:pStyle w:val="TOC1"/>
            <w:rPr>
              <w:rFonts w:eastAsiaTheme="minorEastAsia"/>
              <w:b w:val="0"/>
              <w:bCs w:val="0"/>
              <w:sz w:val="24"/>
              <w:szCs w:val="24"/>
              <w:lang w:eastAsia="en-ZA"/>
            </w:rPr>
          </w:pPr>
          <w:hyperlink w:anchor="_Toc234923758" w:history="1">
            <w:r w:rsidRPr="00996022">
              <w:rPr>
                <w:rStyle w:val="Hyperlink"/>
              </w:rPr>
              <w:t>System Architecture</w:t>
            </w:r>
            <w:r>
              <w:rPr>
                <w:webHidden/>
              </w:rPr>
              <w:tab/>
            </w:r>
            <w:r>
              <w:rPr>
                <w:webHidden/>
              </w:rPr>
              <w:fldChar w:fldCharType="begin"/>
            </w:r>
            <w:r>
              <w:rPr>
                <w:webHidden/>
              </w:rPr>
              <w:instrText xml:space="preserve"> PAGEREF _Toc234923758 \h </w:instrText>
            </w:r>
            <w:r>
              <w:rPr>
                <w:webHidden/>
              </w:rPr>
            </w:r>
            <w:r>
              <w:rPr>
                <w:webHidden/>
              </w:rPr>
              <w:fldChar w:fldCharType="separate"/>
            </w:r>
            <w:r w:rsidR="001C37DC">
              <w:rPr>
                <w:webHidden/>
              </w:rPr>
              <w:t>9</w:t>
            </w:r>
            <w:r>
              <w:rPr>
                <w:webHidden/>
              </w:rPr>
              <w:fldChar w:fldCharType="end"/>
            </w:r>
          </w:hyperlink>
        </w:p>
        <w:p w14:paraId="3EEAC2BF" w14:textId="28CB8EEE" w:rsidR="008D20FE" w:rsidRDefault="008D20FE">
          <w:pPr>
            <w:pStyle w:val="TOC2"/>
            <w:tabs>
              <w:tab w:val="right" w:leader="dot" w:pos="10456"/>
            </w:tabs>
            <w:rPr>
              <w:rFonts w:eastAsiaTheme="minorEastAsia"/>
              <w:noProof/>
              <w:sz w:val="24"/>
              <w:szCs w:val="24"/>
              <w:lang w:eastAsia="en-ZA"/>
            </w:rPr>
          </w:pPr>
          <w:hyperlink w:anchor="_Toc234923759" w:history="1">
            <w:r w:rsidRPr="00996022">
              <w:rPr>
                <w:rStyle w:val="Hyperlink"/>
                <w:noProof/>
              </w:rPr>
              <w:t>High-Level Architecture Diagram</w:t>
            </w:r>
            <w:r>
              <w:rPr>
                <w:noProof/>
                <w:webHidden/>
              </w:rPr>
              <w:tab/>
            </w:r>
            <w:r>
              <w:rPr>
                <w:noProof/>
                <w:webHidden/>
              </w:rPr>
              <w:fldChar w:fldCharType="begin"/>
            </w:r>
            <w:r>
              <w:rPr>
                <w:noProof/>
                <w:webHidden/>
              </w:rPr>
              <w:instrText xml:space="preserve"> PAGEREF _Toc234923759 \h </w:instrText>
            </w:r>
            <w:r>
              <w:rPr>
                <w:noProof/>
                <w:webHidden/>
              </w:rPr>
            </w:r>
            <w:r>
              <w:rPr>
                <w:noProof/>
                <w:webHidden/>
              </w:rPr>
              <w:fldChar w:fldCharType="separate"/>
            </w:r>
            <w:r w:rsidR="001C37DC">
              <w:rPr>
                <w:noProof/>
                <w:webHidden/>
              </w:rPr>
              <w:t>9</w:t>
            </w:r>
            <w:r>
              <w:rPr>
                <w:noProof/>
                <w:webHidden/>
              </w:rPr>
              <w:fldChar w:fldCharType="end"/>
            </w:r>
          </w:hyperlink>
        </w:p>
        <w:p w14:paraId="4F3DE49E" w14:textId="70749397" w:rsidR="008D20FE" w:rsidRDefault="008D20FE">
          <w:pPr>
            <w:pStyle w:val="TOC2"/>
            <w:tabs>
              <w:tab w:val="right" w:leader="dot" w:pos="10456"/>
            </w:tabs>
            <w:rPr>
              <w:rFonts w:eastAsiaTheme="minorEastAsia"/>
              <w:noProof/>
              <w:sz w:val="24"/>
              <w:szCs w:val="24"/>
              <w:lang w:eastAsia="en-ZA"/>
            </w:rPr>
          </w:pPr>
          <w:hyperlink w:anchor="_Toc234923760" w:history="1">
            <w:r w:rsidRPr="00996022">
              <w:rPr>
                <w:rStyle w:val="Hyperlink"/>
                <w:noProof/>
              </w:rPr>
              <w:t>Component Communication</w:t>
            </w:r>
            <w:r>
              <w:rPr>
                <w:noProof/>
                <w:webHidden/>
              </w:rPr>
              <w:tab/>
            </w:r>
            <w:r>
              <w:rPr>
                <w:noProof/>
                <w:webHidden/>
              </w:rPr>
              <w:fldChar w:fldCharType="begin"/>
            </w:r>
            <w:r>
              <w:rPr>
                <w:noProof/>
                <w:webHidden/>
              </w:rPr>
              <w:instrText xml:space="preserve"> PAGEREF _Toc234923760 \h </w:instrText>
            </w:r>
            <w:r>
              <w:rPr>
                <w:noProof/>
                <w:webHidden/>
              </w:rPr>
            </w:r>
            <w:r>
              <w:rPr>
                <w:noProof/>
                <w:webHidden/>
              </w:rPr>
              <w:fldChar w:fldCharType="separate"/>
            </w:r>
            <w:r w:rsidR="001C37DC">
              <w:rPr>
                <w:noProof/>
                <w:webHidden/>
              </w:rPr>
              <w:t>9</w:t>
            </w:r>
            <w:r>
              <w:rPr>
                <w:noProof/>
                <w:webHidden/>
              </w:rPr>
              <w:fldChar w:fldCharType="end"/>
            </w:r>
          </w:hyperlink>
        </w:p>
        <w:p w14:paraId="14784E6D" w14:textId="498D7DDA" w:rsidR="008D20FE" w:rsidRDefault="008D20FE">
          <w:pPr>
            <w:pStyle w:val="TOC1"/>
            <w:rPr>
              <w:rFonts w:eastAsiaTheme="minorEastAsia"/>
              <w:b w:val="0"/>
              <w:bCs w:val="0"/>
              <w:sz w:val="24"/>
              <w:szCs w:val="24"/>
              <w:lang w:eastAsia="en-ZA"/>
            </w:rPr>
          </w:pPr>
          <w:hyperlink w:anchor="_Toc234923761" w:history="1">
            <w:r w:rsidRPr="00996022">
              <w:rPr>
                <w:rStyle w:val="Hyperlink"/>
              </w:rPr>
              <w:t>Technologies Used</w:t>
            </w:r>
            <w:r>
              <w:rPr>
                <w:webHidden/>
              </w:rPr>
              <w:tab/>
            </w:r>
            <w:r>
              <w:rPr>
                <w:webHidden/>
              </w:rPr>
              <w:fldChar w:fldCharType="begin"/>
            </w:r>
            <w:r>
              <w:rPr>
                <w:webHidden/>
              </w:rPr>
              <w:instrText xml:space="preserve"> PAGEREF _Toc234923761 \h </w:instrText>
            </w:r>
            <w:r>
              <w:rPr>
                <w:webHidden/>
              </w:rPr>
            </w:r>
            <w:r>
              <w:rPr>
                <w:webHidden/>
              </w:rPr>
              <w:fldChar w:fldCharType="separate"/>
            </w:r>
            <w:r w:rsidR="001C37DC">
              <w:rPr>
                <w:webHidden/>
              </w:rPr>
              <w:t>10</w:t>
            </w:r>
            <w:r>
              <w:rPr>
                <w:webHidden/>
              </w:rPr>
              <w:fldChar w:fldCharType="end"/>
            </w:r>
          </w:hyperlink>
        </w:p>
        <w:p w14:paraId="66657AF2" w14:textId="34EC3E7C" w:rsidR="008D20FE" w:rsidRDefault="008D20FE">
          <w:pPr>
            <w:pStyle w:val="TOC1"/>
            <w:rPr>
              <w:rFonts w:eastAsiaTheme="minorEastAsia"/>
              <w:b w:val="0"/>
              <w:bCs w:val="0"/>
              <w:sz w:val="24"/>
              <w:szCs w:val="24"/>
              <w:lang w:eastAsia="en-ZA"/>
            </w:rPr>
          </w:pPr>
          <w:hyperlink w:anchor="_Toc234923762" w:history="1">
            <w:r w:rsidRPr="00996022">
              <w:rPr>
                <w:rStyle w:val="Hyperlink"/>
              </w:rPr>
              <w:t>Database Design</w:t>
            </w:r>
            <w:r>
              <w:rPr>
                <w:webHidden/>
              </w:rPr>
              <w:tab/>
            </w:r>
            <w:r>
              <w:rPr>
                <w:webHidden/>
              </w:rPr>
              <w:fldChar w:fldCharType="begin"/>
            </w:r>
            <w:r>
              <w:rPr>
                <w:webHidden/>
              </w:rPr>
              <w:instrText xml:space="preserve"> PAGEREF _Toc234923762 \h </w:instrText>
            </w:r>
            <w:r>
              <w:rPr>
                <w:webHidden/>
              </w:rPr>
            </w:r>
            <w:r>
              <w:rPr>
                <w:webHidden/>
              </w:rPr>
              <w:fldChar w:fldCharType="separate"/>
            </w:r>
            <w:r w:rsidR="001C37DC">
              <w:rPr>
                <w:webHidden/>
              </w:rPr>
              <w:t>11</w:t>
            </w:r>
            <w:r>
              <w:rPr>
                <w:webHidden/>
              </w:rPr>
              <w:fldChar w:fldCharType="end"/>
            </w:r>
          </w:hyperlink>
        </w:p>
        <w:p w14:paraId="5E2A7D77" w14:textId="58E2DDA1" w:rsidR="008D20FE" w:rsidRDefault="008D20FE">
          <w:pPr>
            <w:pStyle w:val="TOC2"/>
            <w:tabs>
              <w:tab w:val="right" w:leader="dot" w:pos="10456"/>
            </w:tabs>
            <w:rPr>
              <w:rFonts w:eastAsiaTheme="minorEastAsia"/>
              <w:noProof/>
              <w:sz w:val="24"/>
              <w:szCs w:val="24"/>
              <w:lang w:eastAsia="en-ZA"/>
            </w:rPr>
          </w:pPr>
          <w:hyperlink w:anchor="_Toc234923763" w:history="1">
            <w:r w:rsidRPr="00996022">
              <w:rPr>
                <w:rStyle w:val="Hyperlink"/>
                <w:noProof/>
              </w:rPr>
              <w:t>Entity Relational Diagram</w:t>
            </w:r>
            <w:r>
              <w:rPr>
                <w:noProof/>
                <w:webHidden/>
              </w:rPr>
              <w:tab/>
            </w:r>
            <w:r>
              <w:rPr>
                <w:noProof/>
                <w:webHidden/>
              </w:rPr>
              <w:fldChar w:fldCharType="begin"/>
            </w:r>
            <w:r>
              <w:rPr>
                <w:noProof/>
                <w:webHidden/>
              </w:rPr>
              <w:instrText xml:space="preserve"> PAGEREF _Toc234923763 \h </w:instrText>
            </w:r>
            <w:r>
              <w:rPr>
                <w:noProof/>
                <w:webHidden/>
              </w:rPr>
            </w:r>
            <w:r>
              <w:rPr>
                <w:noProof/>
                <w:webHidden/>
              </w:rPr>
              <w:fldChar w:fldCharType="separate"/>
            </w:r>
            <w:r w:rsidR="001C37DC">
              <w:rPr>
                <w:noProof/>
                <w:webHidden/>
              </w:rPr>
              <w:t>11</w:t>
            </w:r>
            <w:r>
              <w:rPr>
                <w:noProof/>
                <w:webHidden/>
              </w:rPr>
              <w:fldChar w:fldCharType="end"/>
            </w:r>
          </w:hyperlink>
        </w:p>
        <w:p w14:paraId="1F1C191F" w14:textId="1E48E690" w:rsidR="008D20FE" w:rsidRDefault="008D20FE">
          <w:pPr>
            <w:pStyle w:val="TOC2"/>
            <w:tabs>
              <w:tab w:val="right" w:leader="dot" w:pos="10456"/>
            </w:tabs>
            <w:rPr>
              <w:rFonts w:eastAsiaTheme="minorEastAsia"/>
              <w:noProof/>
              <w:sz w:val="24"/>
              <w:szCs w:val="24"/>
              <w:lang w:eastAsia="en-ZA"/>
            </w:rPr>
          </w:pPr>
          <w:hyperlink w:anchor="_Toc234923764" w:history="1">
            <w:r w:rsidRPr="00996022">
              <w:rPr>
                <w:rStyle w:val="Hyperlink"/>
                <w:noProof/>
              </w:rPr>
              <w:t>Explanation</w:t>
            </w:r>
            <w:r>
              <w:rPr>
                <w:noProof/>
                <w:webHidden/>
              </w:rPr>
              <w:tab/>
            </w:r>
            <w:r>
              <w:rPr>
                <w:noProof/>
                <w:webHidden/>
              </w:rPr>
              <w:fldChar w:fldCharType="begin"/>
            </w:r>
            <w:r>
              <w:rPr>
                <w:noProof/>
                <w:webHidden/>
              </w:rPr>
              <w:instrText xml:space="preserve"> PAGEREF _Toc234923764 \h </w:instrText>
            </w:r>
            <w:r>
              <w:rPr>
                <w:noProof/>
                <w:webHidden/>
              </w:rPr>
            </w:r>
            <w:r>
              <w:rPr>
                <w:noProof/>
                <w:webHidden/>
              </w:rPr>
              <w:fldChar w:fldCharType="separate"/>
            </w:r>
            <w:r w:rsidR="001C37DC">
              <w:rPr>
                <w:noProof/>
                <w:webHidden/>
              </w:rPr>
              <w:t>11</w:t>
            </w:r>
            <w:r>
              <w:rPr>
                <w:noProof/>
                <w:webHidden/>
              </w:rPr>
              <w:fldChar w:fldCharType="end"/>
            </w:r>
          </w:hyperlink>
        </w:p>
        <w:p w14:paraId="13FC7A67" w14:textId="40D750AF" w:rsidR="008D20FE" w:rsidRDefault="008D20FE">
          <w:pPr>
            <w:pStyle w:val="TOC3"/>
            <w:tabs>
              <w:tab w:val="right" w:leader="dot" w:pos="10456"/>
            </w:tabs>
            <w:rPr>
              <w:rFonts w:eastAsiaTheme="minorEastAsia"/>
              <w:noProof/>
              <w:sz w:val="24"/>
              <w:szCs w:val="24"/>
              <w:lang w:eastAsia="en-ZA"/>
            </w:rPr>
          </w:pPr>
          <w:hyperlink w:anchor="_Toc234923765" w:history="1">
            <w:r w:rsidRPr="00996022">
              <w:rPr>
                <w:rStyle w:val="Hyperlink"/>
                <w:noProof/>
              </w:rPr>
              <w:t>Entity Overview</w:t>
            </w:r>
            <w:r>
              <w:rPr>
                <w:noProof/>
                <w:webHidden/>
              </w:rPr>
              <w:tab/>
            </w:r>
            <w:r>
              <w:rPr>
                <w:noProof/>
                <w:webHidden/>
              </w:rPr>
              <w:fldChar w:fldCharType="begin"/>
            </w:r>
            <w:r>
              <w:rPr>
                <w:noProof/>
                <w:webHidden/>
              </w:rPr>
              <w:instrText xml:space="preserve"> PAGEREF _Toc234923765 \h </w:instrText>
            </w:r>
            <w:r>
              <w:rPr>
                <w:noProof/>
                <w:webHidden/>
              </w:rPr>
            </w:r>
            <w:r>
              <w:rPr>
                <w:noProof/>
                <w:webHidden/>
              </w:rPr>
              <w:fldChar w:fldCharType="separate"/>
            </w:r>
            <w:r w:rsidR="001C37DC">
              <w:rPr>
                <w:noProof/>
                <w:webHidden/>
              </w:rPr>
              <w:t>11</w:t>
            </w:r>
            <w:r>
              <w:rPr>
                <w:noProof/>
                <w:webHidden/>
              </w:rPr>
              <w:fldChar w:fldCharType="end"/>
            </w:r>
          </w:hyperlink>
        </w:p>
        <w:p w14:paraId="57F0877A" w14:textId="537AF3F9" w:rsidR="008D20FE" w:rsidRDefault="008D20FE">
          <w:pPr>
            <w:pStyle w:val="TOC3"/>
            <w:tabs>
              <w:tab w:val="right" w:leader="dot" w:pos="10456"/>
            </w:tabs>
            <w:rPr>
              <w:rFonts w:eastAsiaTheme="minorEastAsia"/>
              <w:noProof/>
              <w:sz w:val="24"/>
              <w:szCs w:val="24"/>
              <w:lang w:eastAsia="en-ZA"/>
            </w:rPr>
          </w:pPr>
          <w:hyperlink w:anchor="_Toc234923766" w:history="1">
            <w:r w:rsidRPr="00996022">
              <w:rPr>
                <w:rStyle w:val="Hyperlink"/>
                <w:noProof/>
              </w:rPr>
              <w:t>Key Relationships</w:t>
            </w:r>
            <w:r>
              <w:rPr>
                <w:noProof/>
                <w:webHidden/>
              </w:rPr>
              <w:tab/>
            </w:r>
            <w:r>
              <w:rPr>
                <w:noProof/>
                <w:webHidden/>
              </w:rPr>
              <w:fldChar w:fldCharType="begin"/>
            </w:r>
            <w:r>
              <w:rPr>
                <w:noProof/>
                <w:webHidden/>
              </w:rPr>
              <w:instrText xml:space="preserve"> PAGEREF _Toc234923766 \h </w:instrText>
            </w:r>
            <w:r>
              <w:rPr>
                <w:noProof/>
                <w:webHidden/>
              </w:rPr>
            </w:r>
            <w:r>
              <w:rPr>
                <w:noProof/>
                <w:webHidden/>
              </w:rPr>
              <w:fldChar w:fldCharType="separate"/>
            </w:r>
            <w:r w:rsidR="001C37DC">
              <w:rPr>
                <w:noProof/>
                <w:webHidden/>
              </w:rPr>
              <w:t>12</w:t>
            </w:r>
            <w:r>
              <w:rPr>
                <w:noProof/>
                <w:webHidden/>
              </w:rPr>
              <w:fldChar w:fldCharType="end"/>
            </w:r>
          </w:hyperlink>
        </w:p>
        <w:p w14:paraId="418A26CA" w14:textId="0E2C6EE3" w:rsidR="008D20FE" w:rsidRDefault="008D20FE">
          <w:pPr>
            <w:pStyle w:val="TOC3"/>
            <w:tabs>
              <w:tab w:val="right" w:leader="dot" w:pos="10456"/>
            </w:tabs>
            <w:rPr>
              <w:rFonts w:eastAsiaTheme="minorEastAsia"/>
              <w:noProof/>
              <w:sz w:val="24"/>
              <w:szCs w:val="24"/>
              <w:lang w:eastAsia="en-ZA"/>
            </w:rPr>
          </w:pPr>
          <w:hyperlink w:anchor="_Toc234923767" w:history="1">
            <w:r w:rsidRPr="00996022">
              <w:rPr>
                <w:rStyle w:val="Hyperlink"/>
                <w:noProof/>
              </w:rPr>
              <w:t>Summary</w:t>
            </w:r>
            <w:r>
              <w:rPr>
                <w:noProof/>
                <w:webHidden/>
              </w:rPr>
              <w:tab/>
            </w:r>
            <w:r>
              <w:rPr>
                <w:noProof/>
                <w:webHidden/>
              </w:rPr>
              <w:fldChar w:fldCharType="begin"/>
            </w:r>
            <w:r>
              <w:rPr>
                <w:noProof/>
                <w:webHidden/>
              </w:rPr>
              <w:instrText xml:space="preserve"> PAGEREF _Toc234923767 \h </w:instrText>
            </w:r>
            <w:r>
              <w:rPr>
                <w:noProof/>
                <w:webHidden/>
              </w:rPr>
            </w:r>
            <w:r>
              <w:rPr>
                <w:noProof/>
                <w:webHidden/>
              </w:rPr>
              <w:fldChar w:fldCharType="separate"/>
            </w:r>
            <w:r w:rsidR="001C37DC">
              <w:rPr>
                <w:noProof/>
                <w:webHidden/>
              </w:rPr>
              <w:t>12</w:t>
            </w:r>
            <w:r>
              <w:rPr>
                <w:noProof/>
                <w:webHidden/>
              </w:rPr>
              <w:fldChar w:fldCharType="end"/>
            </w:r>
          </w:hyperlink>
        </w:p>
        <w:p w14:paraId="6BFEFA8F" w14:textId="69B3D07F" w:rsidR="008D20FE" w:rsidRDefault="008D20FE">
          <w:pPr>
            <w:pStyle w:val="TOC1"/>
            <w:rPr>
              <w:rFonts w:eastAsiaTheme="minorEastAsia"/>
              <w:b w:val="0"/>
              <w:bCs w:val="0"/>
              <w:sz w:val="24"/>
              <w:szCs w:val="24"/>
              <w:lang w:eastAsia="en-ZA"/>
            </w:rPr>
          </w:pPr>
          <w:hyperlink w:anchor="_Toc234923768" w:history="1">
            <w:r w:rsidRPr="00996022">
              <w:rPr>
                <w:rStyle w:val="Hyperlink"/>
              </w:rPr>
              <w:t>System Workflow</w:t>
            </w:r>
            <w:r>
              <w:rPr>
                <w:webHidden/>
              </w:rPr>
              <w:tab/>
            </w:r>
            <w:r>
              <w:rPr>
                <w:webHidden/>
              </w:rPr>
              <w:fldChar w:fldCharType="begin"/>
            </w:r>
            <w:r>
              <w:rPr>
                <w:webHidden/>
              </w:rPr>
              <w:instrText xml:space="preserve"> PAGEREF _Toc234923768 \h </w:instrText>
            </w:r>
            <w:r>
              <w:rPr>
                <w:webHidden/>
              </w:rPr>
            </w:r>
            <w:r>
              <w:rPr>
                <w:webHidden/>
              </w:rPr>
              <w:fldChar w:fldCharType="separate"/>
            </w:r>
            <w:r w:rsidR="001C37DC">
              <w:rPr>
                <w:webHidden/>
              </w:rPr>
              <w:t>13</w:t>
            </w:r>
            <w:r>
              <w:rPr>
                <w:webHidden/>
              </w:rPr>
              <w:fldChar w:fldCharType="end"/>
            </w:r>
          </w:hyperlink>
        </w:p>
        <w:p w14:paraId="2FDF1E5C" w14:textId="24E1DC55" w:rsidR="008D20FE" w:rsidRDefault="008D20FE">
          <w:pPr>
            <w:pStyle w:val="TOC1"/>
            <w:rPr>
              <w:rFonts w:eastAsiaTheme="minorEastAsia"/>
              <w:b w:val="0"/>
              <w:bCs w:val="0"/>
              <w:sz w:val="24"/>
              <w:szCs w:val="24"/>
              <w:lang w:eastAsia="en-ZA"/>
            </w:rPr>
          </w:pPr>
          <w:hyperlink w:anchor="_Toc234923769" w:history="1">
            <w:r w:rsidRPr="00996022">
              <w:rPr>
                <w:rStyle w:val="Hyperlink"/>
              </w:rPr>
              <w:t>AI \functionality</w:t>
            </w:r>
            <w:r>
              <w:rPr>
                <w:webHidden/>
              </w:rPr>
              <w:tab/>
            </w:r>
            <w:r>
              <w:rPr>
                <w:webHidden/>
              </w:rPr>
              <w:fldChar w:fldCharType="begin"/>
            </w:r>
            <w:r>
              <w:rPr>
                <w:webHidden/>
              </w:rPr>
              <w:instrText xml:space="preserve"> PAGEREF _Toc234923769 \h </w:instrText>
            </w:r>
            <w:r>
              <w:rPr>
                <w:webHidden/>
              </w:rPr>
            </w:r>
            <w:r>
              <w:rPr>
                <w:webHidden/>
              </w:rPr>
              <w:fldChar w:fldCharType="separate"/>
            </w:r>
            <w:r w:rsidR="001C37DC">
              <w:rPr>
                <w:webHidden/>
              </w:rPr>
              <w:t>14</w:t>
            </w:r>
            <w:r>
              <w:rPr>
                <w:webHidden/>
              </w:rPr>
              <w:fldChar w:fldCharType="end"/>
            </w:r>
          </w:hyperlink>
        </w:p>
        <w:p w14:paraId="1D9C842B" w14:textId="15A53F1C" w:rsidR="008D20FE" w:rsidRDefault="008D20FE">
          <w:pPr>
            <w:pStyle w:val="TOC1"/>
            <w:rPr>
              <w:rFonts w:eastAsiaTheme="minorEastAsia"/>
              <w:b w:val="0"/>
              <w:bCs w:val="0"/>
              <w:sz w:val="24"/>
              <w:szCs w:val="24"/>
              <w:lang w:eastAsia="en-ZA"/>
            </w:rPr>
          </w:pPr>
          <w:hyperlink w:anchor="_Toc234923770" w:history="1">
            <w:r w:rsidRPr="00996022">
              <w:rPr>
                <w:rStyle w:val="Hyperlink"/>
              </w:rPr>
              <w:t>Challenges Encountered</w:t>
            </w:r>
            <w:r>
              <w:rPr>
                <w:webHidden/>
              </w:rPr>
              <w:tab/>
            </w:r>
            <w:r>
              <w:rPr>
                <w:webHidden/>
              </w:rPr>
              <w:fldChar w:fldCharType="begin"/>
            </w:r>
            <w:r>
              <w:rPr>
                <w:webHidden/>
              </w:rPr>
              <w:instrText xml:space="preserve"> PAGEREF _Toc234923770 \h </w:instrText>
            </w:r>
            <w:r>
              <w:rPr>
                <w:webHidden/>
              </w:rPr>
            </w:r>
            <w:r>
              <w:rPr>
                <w:webHidden/>
              </w:rPr>
              <w:fldChar w:fldCharType="separate"/>
            </w:r>
            <w:r w:rsidR="001C37DC">
              <w:rPr>
                <w:webHidden/>
              </w:rPr>
              <w:t>14</w:t>
            </w:r>
            <w:r>
              <w:rPr>
                <w:webHidden/>
              </w:rPr>
              <w:fldChar w:fldCharType="end"/>
            </w:r>
          </w:hyperlink>
        </w:p>
        <w:p w14:paraId="188729CF" w14:textId="71DE9618" w:rsidR="008D20FE" w:rsidRDefault="008D20FE">
          <w:pPr>
            <w:pStyle w:val="TOC2"/>
            <w:tabs>
              <w:tab w:val="right" w:leader="dot" w:pos="10456"/>
            </w:tabs>
            <w:rPr>
              <w:rFonts w:eastAsiaTheme="minorEastAsia"/>
              <w:noProof/>
              <w:sz w:val="24"/>
              <w:szCs w:val="24"/>
              <w:lang w:eastAsia="en-ZA"/>
            </w:rPr>
          </w:pPr>
          <w:hyperlink w:anchor="_Toc234923771" w:history="1">
            <w:r w:rsidRPr="00996022">
              <w:rPr>
                <w:rStyle w:val="Hyperlink"/>
                <w:noProof/>
              </w:rPr>
              <w:t>How we Resolved Them</w:t>
            </w:r>
            <w:r>
              <w:rPr>
                <w:noProof/>
                <w:webHidden/>
              </w:rPr>
              <w:tab/>
            </w:r>
            <w:r>
              <w:rPr>
                <w:noProof/>
                <w:webHidden/>
              </w:rPr>
              <w:fldChar w:fldCharType="begin"/>
            </w:r>
            <w:r>
              <w:rPr>
                <w:noProof/>
                <w:webHidden/>
              </w:rPr>
              <w:instrText xml:space="preserve"> PAGEREF _Toc234923771 \h </w:instrText>
            </w:r>
            <w:r>
              <w:rPr>
                <w:noProof/>
                <w:webHidden/>
              </w:rPr>
            </w:r>
            <w:r>
              <w:rPr>
                <w:noProof/>
                <w:webHidden/>
              </w:rPr>
              <w:fldChar w:fldCharType="separate"/>
            </w:r>
            <w:r w:rsidR="001C37DC">
              <w:rPr>
                <w:noProof/>
                <w:webHidden/>
              </w:rPr>
              <w:t>14</w:t>
            </w:r>
            <w:r>
              <w:rPr>
                <w:noProof/>
                <w:webHidden/>
              </w:rPr>
              <w:fldChar w:fldCharType="end"/>
            </w:r>
          </w:hyperlink>
        </w:p>
        <w:p w14:paraId="145BA8EB" w14:textId="0BF03D01" w:rsidR="008D20FE" w:rsidRDefault="008D20FE">
          <w:pPr>
            <w:pStyle w:val="TOC1"/>
            <w:rPr>
              <w:rFonts w:eastAsiaTheme="minorEastAsia"/>
              <w:b w:val="0"/>
              <w:bCs w:val="0"/>
              <w:sz w:val="24"/>
              <w:szCs w:val="24"/>
              <w:lang w:eastAsia="en-ZA"/>
            </w:rPr>
          </w:pPr>
          <w:hyperlink w:anchor="_Toc234923772" w:history="1">
            <w:r w:rsidRPr="00996022">
              <w:rPr>
                <w:rStyle w:val="Hyperlink"/>
              </w:rPr>
              <w:t>Lessons Learned</w:t>
            </w:r>
            <w:r>
              <w:rPr>
                <w:webHidden/>
              </w:rPr>
              <w:tab/>
            </w:r>
            <w:r>
              <w:rPr>
                <w:webHidden/>
              </w:rPr>
              <w:fldChar w:fldCharType="begin"/>
            </w:r>
            <w:r>
              <w:rPr>
                <w:webHidden/>
              </w:rPr>
              <w:instrText xml:space="preserve"> PAGEREF _Toc234923772 \h </w:instrText>
            </w:r>
            <w:r>
              <w:rPr>
                <w:webHidden/>
              </w:rPr>
            </w:r>
            <w:r>
              <w:rPr>
                <w:webHidden/>
              </w:rPr>
              <w:fldChar w:fldCharType="separate"/>
            </w:r>
            <w:r w:rsidR="001C37DC">
              <w:rPr>
                <w:webHidden/>
              </w:rPr>
              <w:t>14</w:t>
            </w:r>
            <w:r>
              <w:rPr>
                <w:webHidden/>
              </w:rPr>
              <w:fldChar w:fldCharType="end"/>
            </w:r>
          </w:hyperlink>
        </w:p>
        <w:p w14:paraId="1B6BF420" w14:textId="170FF6C4" w:rsidR="008D20FE" w:rsidRDefault="008D20FE">
          <w:pPr>
            <w:pStyle w:val="TOC1"/>
            <w:rPr>
              <w:rFonts w:eastAsiaTheme="minorEastAsia"/>
              <w:b w:val="0"/>
              <w:bCs w:val="0"/>
              <w:sz w:val="24"/>
              <w:szCs w:val="24"/>
              <w:lang w:eastAsia="en-ZA"/>
            </w:rPr>
          </w:pPr>
          <w:hyperlink w:anchor="_Toc234923773" w:history="1">
            <w:r w:rsidRPr="00996022">
              <w:rPr>
                <w:rStyle w:val="Hyperlink"/>
              </w:rPr>
              <w:t>Individual Reflection</w:t>
            </w:r>
            <w:r>
              <w:rPr>
                <w:webHidden/>
              </w:rPr>
              <w:tab/>
            </w:r>
            <w:r>
              <w:rPr>
                <w:webHidden/>
              </w:rPr>
              <w:fldChar w:fldCharType="begin"/>
            </w:r>
            <w:r>
              <w:rPr>
                <w:webHidden/>
              </w:rPr>
              <w:instrText xml:space="preserve"> PAGEREF _Toc234923773 \h </w:instrText>
            </w:r>
            <w:r>
              <w:rPr>
                <w:webHidden/>
              </w:rPr>
            </w:r>
            <w:r>
              <w:rPr>
                <w:webHidden/>
              </w:rPr>
              <w:fldChar w:fldCharType="separate"/>
            </w:r>
            <w:r w:rsidR="001C37DC">
              <w:rPr>
                <w:webHidden/>
              </w:rPr>
              <w:t>15</w:t>
            </w:r>
            <w:r>
              <w:rPr>
                <w:webHidden/>
              </w:rPr>
              <w:fldChar w:fldCharType="end"/>
            </w:r>
          </w:hyperlink>
        </w:p>
        <w:p w14:paraId="17811E4F" w14:textId="26658345" w:rsidR="008D20FE" w:rsidRDefault="008D20FE">
          <w:pPr>
            <w:pStyle w:val="TOC1"/>
            <w:rPr>
              <w:rFonts w:eastAsiaTheme="minorEastAsia"/>
              <w:b w:val="0"/>
              <w:bCs w:val="0"/>
              <w:sz w:val="24"/>
              <w:szCs w:val="24"/>
              <w:lang w:eastAsia="en-ZA"/>
            </w:rPr>
          </w:pPr>
          <w:hyperlink w:anchor="_Toc234923774" w:history="1">
            <w:r w:rsidRPr="00996022">
              <w:rPr>
                <w:rStyle w:val="Hyperlink"/>
              </w:rPr>
              <w:t>Future Improvements</w:t>
            </w:r>
            <w:r>
              <w:rPr>
                <w:webHidden/>
              </w:rPr>
              <w:tab/>
            </w:r>
            <w:r>
              <w:rPr>
                <w:webHidden/>
              </w:rPr>
              <w:fldChar w:fldCharType="begin"/>
            </w:r>
            <w:r>
              <w:rPr>
                <w:webHidden/>
              </w:rPr>
              <w:instrText xml:space="preserve"> PAGEREF _Toc234923774 \h </w:instrText>
            </w:r>
            <w:r>
              <w:rPr>
                <w:webHidden/>
              </w:rPr>
            </w:r>
            <w:r>
              <w:rPr>
                <w:webHidden/>
              </w:rPr>
              <w:fldChar w:fldCharType="separate"/>
            </w:r>
            <w:r w:rsidR="001C37DC">
              <w:rPr>
                <w:webHidden/>
              </w:rPr>
              <w:t>16</w:t>
            </w:r>
            <w:r>
              <w:rPr>
                <w:webHidden/>
              </w:rPr>
              <w:fldChar w:fldCharType="end"/>
            </w:r>
          </w:hyperlink>
        </w:p>
        <w:p w14:paraId="4F747665" w14:textId="333EB978" w:rsidR="008D20FE" w:rsidRDefault="008D20FE">
          <w:pPr>
            <w:pStyle w:val="TOC2"/>
            <w:tabs>
              <w:tab w:val="right" w:leader="dot" w:pos="10456"/>
            </w:tabs>
            <w:rPr>
              <w:rFonts w:eastAsiaTheme="minorEastAsia"/>
              <w:noProof/>
              <w:sz w:val="24"/>
              <w:szCs w:val="24"/>
              <w:lang w:eastAsia="en-ZA"/>
            </w:rPr>
          </w:pPr>
          <w:hyperlink w:anchor="_Toc234923775" w:history="1">
            <w:r w:rsidRPr="00996022">
              <w:rPr>
                <w:rStyle w:val="Hyperlink"/>
                <w:noProof/>
              </w:rPr>
              <w:t>Multi-Channel Ticket Integration</w:t>
            </w:r>
            <w:r>
              <w:rPr>
                <w:noProof/>
                <w:webHidden/>
              </w:rPr>
              <w:tab/>
            </w:r>
            <w:r>
              <w:rPr>
                <w:noProof/>
                <w:webHidden/>
              </w:rPr>
              <w:fldChar w:fldCharType="begin"/>
            </w:r>
            <w:r>
              <w:rPr>
                <w:noProof/>
                <w:webHidden/>
              </w:rPr>
              <w:instrText xml:space="preserve"> PAGEREF _Toc234923775 \h </w:instrText>
            </w:r>
            <w:r>
              <w:rPr>
                <w:noProof/>
                <w:webHidden/>
              </w:rPr>
            </w:r>
            <w:r>
              <w:rPr>
                <w:noProof/>
                <w:webHidden/>
              </w:rPr>
              <w:fldChar w:fldCharType="separate"/>
            </w:r>
            <w:r w:rsidR="001C37DC">
              <w:rPr>
                <w:noProof/>
                <w:webHidden/>
              </w:rPr>
              <w:t>16</w:t>
            </w:r>
            <w:r>
              <w:rPr>
                <w:noProof/>
                <w:webHidden/>
              </w:rPr>
              <w:fldChar w:fldCharType="end"/>
            </w:r>
          </w:hyperlink>
        </w:p>
        <w:p w14:paraId="41EED549" w14:textId="1A5E7A86" w:rsidR="008D20FE" w:rsidRDefault="008D20FE">
          <w:pPr>
            <w:pStyle w:val="TOC2"/>
            <w:tabs>
              <w:tab w:val="right" w:leader="dot" w:pos="10456"/>
            </w:tabs>
            <w:rPr>
              <w:rFonts w:eastAsiaTheme="minorEastAsia"/>
              <w:noProof/>
              <w:sz w:val="24"/>
              <w:szCs w:val="24"/>
              <w:lang w:eastAsia="en-ZA"/>
            </w:rPr>
          </w:pPr>
          <w:hyperlink w:anchor="_Toc234923776" w:history="1">
            <w:r w:rsidRPr="00996022">
              <w:rPr>
                <w:rStyle w:val="Hyperlink"/>
                <w:noProof/>
              </w:rPr>
              <w:t>Advanced Workflow Automation</w:t>
            </w:r>
            <w:r>
              <w:rPr>
                <w:noProof/>
                <w:webHidden/>
              </w:rPr>
              <w:tab/>
            </w:r>
            <w:r>
              <w:rPr>
                <w:noProof/>
                <w:webHidden/>
              </w:rPr>
              <w:fldChar w:fldCharType="begin"/>
            </w:r>
            <w:r>
              <w:rPr>
                <w:noProof/>
                <w:webHidden/>
              </w:rPr>
              <w:instrText xml:space="preserve"> PAGEREF _Toc234923776 \h </w:instrText>
            </w:r>
            <w:r>
              <w:rPr>
                <w:noProof/>
                <w:webHidden/>
              </w:rPr>
            </w:r>
            <w:r>
              <w:rPr>
                <w:noProof/>
                <w:webHidden/>
              </w:rPr>
              <w:fldChar w:fldCharType="separate"/>
            </w:r>
            <w:r w:rsidR="001C37DC">
              <w:rPr>
                <w:noProof/>
                <w:webHidden/>
              </w:rPr>
              <w:t>16</w:t>
            </w:r>
            <w:r>
              <w:rPr>
                <w:noProof/>
                <w:webHidden/>
              </w:rPr>
              <w:fldChar w:fldCharType="end"/>
            </w:r>
          </w:hyperlink>
        </w:p>
        <w:p w14:paraId="02792E23" w14:textId="523830AC" w:rsidR="008D20FE" w:rsidRDefault="008D20FE">
          <w:pPr>
            <w:pStyle w:val="TOC2"/>
            <w:tabs>
              <w:tab w:val="right" w:leader="dot" w:pos="10456"/>
            </w:tabs>
            <w:rPr>
              <w:rFonts w:eastAsiaTheme="minorEastAsia"/>
              <w:noProof/>
              <w:sz w:val="24"/>
              <w:szCs w:val="24"/>
              <w:lang w:eastAsia="en-ZA"/>
            </w:rPr>
          </w:pPr>
          <w:hyperlink w:anchor="_Toc234923777" w:history="1">
            <w:r w:rsidRPr="00996022">
              <w:rPr>
                <w:rStyle w:val="Hyperlink"/>
                <w:noProof/>
              </w:rPr>
              <w:t>Conversational AI Chatbot</w:t>
            </w:r>
            <w:r>
              <w:rPr>
                <w:noProof/>
                <w:webHidden/>
              </w:rPr>
              <w:tab/>
            </w:r>
            <w:r>
              <w:rPr>
                <w:noProof/>
                <w:webHidden/>
              </w:rPr>
              <w:fldChar w:fldCharType="begin"/>
            </w:r>
            <w:r>
              <w:rPr>
                <w:noProof/>
                <w:webHidden/>
              </w:rPr>
              <w:instrText xml:space="preserve"> PAGEREF _Toc234923777 \h </w:instrText>
            </w:r>
            <w:r>
              <w:rPr>
                <w:noProof/>
                <w:webHidden/>
              </w:rPr>
            </w:r>
            <w:r>
              <w:rPr>
                <w:noProof/>
                <w:webHidden/>
              </w:rPr>
              <w:fldChar w:fldCharType="separate"/>
            </w:r>
            <w:r w:rsidR="001C37DC">
              <w:rPr>
                <w:noProof/>
                <w:webHidden/>
              </w:rPr>
              <w:t>16</w:t>
            </w:r>
            <w:r>
              <w:rPr>
                <w:noProof/>
                <w:webHidden/>
              </w:rPr>
              <w:fldChar w:fldCharType="end"/>
            </w:r>
          </w:hyperlink>
        </w:p>
        <w:p w14:paraId="7DEB954E" w14:textId="0C8BFC0B" w:rsidR="008D20FE" w:rsidRDefault="008D20FE">
          <w:pPr>
            <w:pStyle w:val="TOC2"/>
            <w:tabs>
              <w:tab w:val="right" w:leader="dot" w:pos="10456"/>
            </w:tabs>
            <w:rPr>
              <w:rFonts w:eastAsiaTheme="minorEastAsia"/>
              <w:noProof/>
              <w:sz w:val="24"/>
              <w:szCs w:val="24"/>
              <w:lang w:eastAsia="en-ZA"/>
            </w:rPr>
          </w:pPr>
          <w:hyperlink w:anchor="_Toc234923778" w:history="1">
            <w:r w:rsidRPr="00996022">
              <w:rPr>
                <w:rStyle w:val="Hyperlink"/>
                <w:noProof/>
              </w:rPr>
              <w:t>Mobile Application</w:t>
            </w:r>
            <w:r>
              <w:rPr>
                <w:noProof/>
                <w:webHidden/>
              </w:rPr>
              <w:tab/>
            </w:r>
            <w:r>
              <w:rPr>
                <w:noProof/>
                <w:webHidden/>
              </w:rPr>
              <w:fldChar w:fldCharType="begin"/>
            </w:r>
            <w:r>
              <w:rPr>
                <w:noProof/>
                <w:webHidden/>
              </w:rPr>
              <w:instrText xml:space="preserve"> PAGEREF _Toc234923778 \h </w:instrText>
            </w:r>
            <w:r>
              <w:rPr>
                <w:noProof/>
                <w:webHidden/>
              </w:rPr>
            </w:r>
            <w:r>
              <w:rPr>
                <w:noProof/>
                <w:webHidden/>
              </w:rPr>
              <w:fldChar w:fldCharType="separate"/>
            </w:r>
            <w:r w:rsidR="001C37DC">
              <w:rPr>
                <w:noProof/>
                <w:webHidden/>
              </w:rPr>
              <w:t>16</w:t>
            </w:r>
            <w:r>
              <w:rPr>
                <w:noProof/>
                <w:webHidden/>
              </w:rPr>
              <w:fldChar w:fldCharType="end"/>
            </w:r>
          </w:hyperlink>
        </w:p>
        <w:p w14:paraId="51CBD210" w14:textId="4A3AA534" w:rsidR="008D20FE" w:rsidRDefault="008D20FE">
          <w:pPr>
            <w:pStyle w:val="TOC2"/>
            <w:tabs>
              <w:tab w:val="right" w:leader="dot" w:pos="10456"/>
            </w:tabs>
            <w:rPr>
              <w:rFonts w:eastAsiaTheme="minorEastAsia"/>
              <w:noProof/>
              <w:sz w:val="24"/>
              <w:szCs w:val="24"/>
              <w:lang w:eastAsia="en-ZA"/>
            </w:rPr>
          </w:pPr>
          <w:hyperlink w:anchor="_Toc234923779" w:history="1">
            <w:r w:rsidRPr="00996022">
              <w:rPr>
                <w:rStyle w:val="Hyperlink"/>
                <w:noProof/>
              </w:rPr>
              <w:t>Enhanced Responsible AI Governance</w:t>
            </w:r>
            <w:r>
              <w:rPr>
                <w:noProof/>
                <w:webHidden/>
              </w:rPr>
              <w:tab/>
            </w:r>
            <w:r>
              <w:rPr>
                <w:noProof/>
                <w:webHidden/>
              </w:rPr>
              <w:fldChar w:fldCharType="begin"/>
            </w:r>
            <w:r>
              <w:rPr>
                <w:noProof/>
                <w:webHidden/>
              </w:rPr>
              <w:instrText xml:space="preserve"> PAGEREF _Toc234923779 \h </w:instrText>
            </w:r>
            <w:r>
              <w:rPr>
                <w:noProof/>
                <w:webHidden/>
              </w:rPr>
            </w:r>
            <w:r>
              <w:rPr>
                <w:noProof/>
                <w:webHidden/>
              </w:rPr>
              <w:fldChar w:fldCharType="separate"/>
            </w:r>
            <w:r w:rsidR="001C37DC">
              <w:rPr>
                <w:noProof/>
                <w:webHidden/>
              </w:rPr>
              <w:t>17</w:t>
            </w:r>
            <w:r>
              <w:rPr>
                <w:noProof/>
                <w:webHidden/>
              </w:rPr>
              <w:fldChar w:fldCharType="end"/>
            </w:r>
          </w:hyperlink>
        </w:p>
        <w:p w14:paraId="1346A2FB" w14:textId="3036401C" w:rsidR="008D20FE" w:rsidRDefault="008D20FE">
          <w:pPr>
            <w:pStyle w:val="TOC1"/>
            <w:rPr>
              <w:rFonts w:eastAsiaTheme="minorEastAsia"/>
              <w:b w:val="0"/>
              <w:bCs w:val="0"/>
              <w:sz w:val="24"/>
              <w:szCs w:val="24"/>
              <w:lang w:eastAsia="en-ZA"/>
            </w:rPr>
          </w:pPr>
          <w:hyperlink w:anchor="_Toc234923780" w:history="1">
            <w:r w:rsidRPr="00996022">
              <w:rPr>
                <w:rStyle w:val="Hyperlink"/>
              </w:rPr>
              <w:t>References</w:t>
            </w:r>
            <w:r>
              <w:rPr>
                <w:webHidden/>
              </w:rPr>
              <w:tab/>
            </w:r>
            <w:r>
              <w:rPr>
                <w:webHidden/>
              </w:rPr>
              <w:fldChar w:fldCharType="begin"/>
            </w:r>
            <w:r>
              <w:rPr>
                <w:webHidden/>
              </w:rPr>
              <w:instrText xml:space="preserve"> PAGEREF _Toc234923780 \h </w:instrText>
            </w:r>
            <w:r>
              <w:rPr>
                <w:webHidden/>
              </w:rPr>
            </w:r>
            <w:r>
              <w:rPr>
                <w:webHidden/>
              </w:rPr>
              <w:fldChar w:fldCharType="separate"/>
            </w:r>
            <w:r w:rsidR="001C37DC">
              <w:rPr>
                <w:webHidden/>
              </w:rPr>
              <w:t>17</w:t>
            </w:r>
            <w:r>
              <w:rPr>
                <w:webHidden/>
              </w:rPr>
              <w:fldChar w:fldCharType="end"/>
            </w:r>
          </w:hyperlink>
        </w:p>
        <w:p w14:paraId="17E731A1" w14:textId="1B61147F" w:rsidR="008D20FE" w:rsidRDefault="008D20FE">
          <w:pPr>
            <w:pStyle w:val="TOC1"/>
            <w:rPr>
              <w:rFonts w:eastAsiaTheme="minorEastAsia"/>
              <w:b w:val="0"/>
              <w:bCs w:val="0"/>
              <w:sz w:val="24"/>
              <w:szCs w:val="24"/>
              <w:lang w:eastAsia="en-ZA"/>
            </w:rPr>
          </w:pPr>
          <w:hyperlink w:anchor="_Toc234923781" w:history="1">
            <w:r w:rsidRPr="00996022">
              <w:rPr>
                <w:rStyle w:val="Hyperlink"/>
              </w:rPr>
              <w:t>Screenshots</w:t>
            </w:r>
            <w:r>
              <w:rPr>
                <w:webHidden/>
              </w:rPr>
              <w:tab/>
            </w:r>
            <w:r>
              <w:rPr>
                <w:webHidden/>
              </w:rPr>
              <w:fldChar w:fldCharType="begin"/>
            </w:r>
            <w:r>
              <w:rPr>
                <w:webHidden/>
              </w:rPr>
              <w:instrText xml:space="preserve"> PAGEREF _Toc234923781 \h </w:instrText>
            </w:r>
            <w:r>
              <w:rPr>
                <w:webHidden/>
              </w:rPr>
            </w:r>
            <w:r>
              <w:rPr>
                <w:webHidden/>
              </w:rPr>
              <w:fldChar w:fldCharType="separate"/>
            </w:r>
            <w:r w:rsidR="001C37DC">
              <w:rPr>
                <w:webHidden/>
              </w:rPr>
              <w:t>17</w:t>
            </w:r>
            <w:r>
              <w:rPr>
                <w:webHidden/>
              </w:rPr>
              <w:fldChar w:fldCharType="end"/>
            </w:r>
          </w:hyperlink>
        </w:p>
        <w:p w14:paraId="1B67BB0B" w14:textId="422ABE8D" w:rsidR="008D20FE" w:rsidRDefault="008D20FE">
          <w:pPr>
            <w:pStyle w:val="TOC2"/>
            <w:tabs>
              <w:tab w:val="right" w:leader="dot" w:pos="10456"/>
            </w:tabs>
            <w:rPr>
              <w:rFonts w:eastAsiaTheme="minorEastAsia"/>
              <w:noProof/>
              <w:sz w:val="24"/>
              <w:szCs w:val="24"/>
              <w:lang w:eastAsia="en-ZA"/>
            </w:rPr>
          </w:pPr>
          <w:hyperlink w:anchor="_Toc234923782" w:history="1">
            <w:r w:rsidRPr="00996022">
              <w:rPr>
                <w:rStyle w:val="Hyperlink"/>
                <w:noProof/>
              </w:rPr>
              <w:t>Login Page</w:t>
            </w:r>
            <w:r>
              <w:rPr>
                <w:noProof/>
                <w:webHidden/>
              </w:rPr>
              <w:tab/>
            </w:r>
            <w:r>
              <w:rPr>
                <w:noProof/>
                <w:webHidden/>
              </w:rPr>
              <w:fldChar w:fldCharType="begin"/>
            </w:r>
            <w:r>
              <w:rPr>
                <w:noProof/>
                <w:webHidden/>
              </w:rPr>
              <w:instrText xml:space="preserve"> PAGEREF _Toc234923782 \h </w:instrText>
            </w:r>
            <w:r>
              <w:rPr>
                <w:noProof/>
                <w:webHidden/>
              </w:rPr>
            </w:r>
            <w:r>
              <w:rPr>
                <w:noProof/>
                <w:webHidden/>
              </w:rPr>
              <w:fldChar w:fldCharType="separate"/>
            </w:r>
            <w:r w:rsidR="001C37DC">
              <w:rPr>
                <w:noProof/>
                <w:webHidden/>
              </w:rPr>
              <w:t>17</w:t>
            </w:r>
            <w:r>
              <w:rPr>
                <w:noProof/>
                <w:webHidden/>
              </w:rPr>
              <w:fldChar w:fldCharType="end"/>
            </w:r>
          </w:hyperlink>
        </w:p>
        <w:p w14:paraId="757F4865" w14:textId="4783FD35" w:rsidR="008D20FE" w:rsidRDefault="008D20FE">
          <w:pPr>
            <w:pStyle w:val="TOC2"/>
            <w:tabs>
              <w:tab w:val="right" w:leader="dot" w:pos="10456"/>
            </w:tabs>
            <w:rPr>
              <w:rFonts w:eastAsiaTheme="minorEastAsia"/>
              <w:noProof/>
              <w:sz w:val="24"/>
              <w:szCs w:val="24"/>
              <w:lang w:eastAsia="en-ZA"/>
            </w:rPr>
          </w:pPr>
          <w:hyperlink w:anchor="_Toc234923783" w:history="1">
            <w:r w:rsidRPr="00996022">
              <w:rPr>
                <w:rStyle w:val="Hyperlink"/>
                <w:noProof/>
              </w:rPr>
              <w:t>Overall Admin Dashboard</w:t>
            </w:r>
            <w:r>
              <w:rPr>
                <w:noProof/>
                <w:webHidden/>
              </w:rPr>
              <w:tab/>
            </w:r>
            <w:r>
              <w:rPr>
                <w:noProof/>
                <w:webHidden/>
              </w:rPr>
              <w:fldChar w:fldCharType="begin"/>
            </w:r>
            <w:r>
              <w:rPr>
                <w:noProof/>
                <w:webHidden/>
              </w:rPr>
              <w:instrText xml:space="preserve"> PAGEREF _Toc234923783 \h </w:instrText>
            </w:r>
            <w:r>
              <w:rPr>
                <w:noProof/>
                <w:webHidden/>
              </w:rPr>
            </w:r>
            <w:r>
              <w:rPr>
                <w:noProof/>
                <w:webHidden/>
              </w:rPr>
              <w:fldChar w:fldCharType="separate"/>
            </w:r>
            <w:r w:rsidR="001C37DC">
              <w:rPr>
                <w:noProof/>
                <w:webHidden/>
              </w:rPr>
              <w:t>18</w:t>
            </w:r>
            <w:r>
              <w:rPr>
                <w:noProof/>
                <w:webHidden/>
              </w:rPr>
              <w:fldChar w:fldCharType="end"/>
            </w:r>
          </w:hyperlink>
        </w:p>
        <w:p w14:paraId="2F093BC2" w14:textId="6130E526" w:rsidR="008D20FE" w:rsidRDefault="008D20FE">
          <w:pPr>
            <w:pStyle w:val="TOC2"/>
            <w:tabs>
              <w:tab w:val="right" w:leader="dot" w:pos="10456"/>
            </w:tabs>
            <w:rPr>
              <w:rFonts w:eastAsiaTheme="minorEastAsia"/>
              <w:noProof/>
              <w:sz w:val="24"/>
              <w:szCs w:val="24"/>
              <w:lang w:eastAsia="en-ZA"/>
            </w:rPr>
          </w:pPr>
          <w:hyperlink w:anchor="_Toc234923784" w:history="1">
            <w:r w:rsidRPr="00996022">
              <w:rPr>
                <w:rStyle w:val="Hyperlink"/>
                <w:noProof/>
              </w:rPr>
              <w:t>Ticket creation</w:t>
            </w:r>
            <w:r>
              <w:rPr>
                <w:noProof/>
                <w:webHidden/>
              </w:rPr>
              <w:tab/>
            </w:r>
            <w:r>
              <w:rPr>
                <w:noProof/>
                <w:webHidden/>
              </w:rPr>
              <w:fldChar w:fldCharType="begin"/>
            </w:r>
            <w:r>
              <w:rPr>
                <w:noProof/>
                <w:webHidden/>
              </w:rPr>
              <w:instrText xml:space="preserve"> PAGEREF _Toc234923784 \h </w:instrText>
            </w:r>
            <w:r>
              <w:rPr>
                <w:noProof/>
                <w:webHidden/>
              </w:rPr>
            </w:r>
            <w:r>
              <w:rPr>
                <w:noProof/>
                <w:webHidden/>
              </w:rPr>
              <w:fldChar w:fldCharType="separate"/>
            </w:r>
            <w:r w:rsidR="001C37DC">
              <w:rPr>
                <w:noProof/>
                <w:webHidden/>
              </w:rPr>
              <w:t>18</w:t>
            </w:r>
            <w:r>
              <w:rPr>
                <w:noProof/>
                <w:webHidden/>
              </w:rPr>
              <w:fldChar w:fldCharType="end"/>
            </w:r>
          </w:hyperlink>
        </w:p>
        <w:p w14:paraId="10465F11" w14:textId="7A1D5C61" w:rsidR="008D20FE" w:rsidRDefault="008D20FE">
          <w:pPr>
            <w:pStyle w:val="TOC2"/>
            <w:tabs>
              <w:tab w:val="right" w:leader="dot" w:pos="10456"/>
            </w:tabs>
            <w:rPr>
              <w:rFonts w:eastAsiaTheme="minorEastAsia"/>
              <w:noProof/>
              <w:sz w:val="24"/>
              <w:szCs w:val="24"/>
              <w:lang w:eastAsia="en-ZA"/>
            </w:rPr>
          </w:pPr>
          <w:hyperlink w:anchor="_Toc234923785" w:history="1">
            <w:r w:rsidRPr="00996022">
              <w:rPr>
                <w:rStyle w:val="Hyperlink"/>
                <w:noProof/>
              </w:rPr>
              <w:t>Ticket details</w:t>
            </w:r>
            <w:r>
              <w:rPr>
                <w:noProof/>
                <w:webHidden/>
              </w:rPr>
              <w:tab/>
            </w:r>
            <w:r>
              <w:rPr>
                <w:noProof/>
                <w:webHidden/>
              </w:rPr>
              <w:fldChar w:fldCharType="begin"/>
            </w:r>
            <w:r>
              <w:rPr>
                <w:noProof/>
                <w:webHidden/>
              </w:rPr>
              <w:instrText xml:space="preserve"> PAGEREF _Toc234923785 \h </w:instrText>
            </w:r>
            <w:r>
              <w:rPr>
                <w:noProof/>
                <w:webHidden/>
              </w:rPr>
            </w:r>
            <w:r>
              <w:rPr>
                <w:noProof/>
                <w:webHidden/>
              </w:rPr>
              <w:fldChar w:fldCharType="separate"/>
            </w:r>
            <w:r w:rsidR="001C37DC">
              <w:rPr>
                <w:noProof/>
                <w:webHidden/>
              </w:rPr>
              <w:t>19</w:t>
            </w:r>
            <w:r>
              <w:rPr>
                <w:noProof/>
                <w:webHidden/>
              </w:rPr>
              <w:fldChar w:fldCharType="end"/>
            </w:r>
          </w:hyperlink>
        </w:p>
        <w:p w14:paraId="76B9BDA1" w14:textId="3B374FC4" w:rsidR="008D20FE" w:rsidRDefault="008D20FE">
          <w:pPr>
            <w:pStyle w:val="TOC2"/>
            <w:tabs>
              <w:tab w:val="right" w:leader="dot" w:pos="10456"/>
            </w:tabs>
            <w:rPr>
              <w:rFonts w:eastAsiaTheme="minorEastAsia"/>
              <w:noProof/>
              <w:sz w:val="24"/>
              <w:szCs w:val="24"/>
              <w:lang w:eastAsia="en-ZA"/>
            </w:rPr>
          </w:pPr>
          <w:hyperlink w:anchor="_Toc234923786" w:history="1">
            <w:r w:rsidRPr="00996022">
              <w:rPr>
                <w:rStyle w:val="Hyperlink"/>
                <w:noProof/>
              </w:rPr>
              <w:t>Ticket Display</w:t>
            </w:r>
            <w:r>
              <w:rPr>
                <w:noProof/>
                <w:webHidden/>
              </w:rPr>
              <w:tab/>
            </w:r>
            <w:r>
              <w:rPr>
                <w:noProof/>
                <w:webHidden/>
              </w:rPr>
              <w:fldChar w:fldCharType="begin"/>
            </w:r>
            <w:r>
              <w:rPr>
                <w:noProof/>
                <w:webHidden/>
              </w:rPr>
              <w:instrText xml:space="preserve"> PAGEREF _Toc234923786 \h </w:instrText>
            </w:r>
            <w:r>
              <w:rPr>
                <w:noProof/>
                <w:webHidden/>
              </w:rPr>
            </w:r>
            <w:r>
              <w:rPr>
                <w:noProof/>
                <w:webHidden/>
              </w:rPr>
              <w:fldChar w:fldCharType="separate"/>
            </w:r>
            <w:r w:rsidR="001C37DC">
              <w:rPr>
                <w:noProof/>
                <w:webHidden/>
              </w:rPr>
              <w:t>20</w:t>
            </w:r>
            <w:r>
              <w:rPr>
                <w:noProof/>
                <w:webHidden/>
              </w:rPr>
              <w:fldChar w:fldCharType="end"/>
            </w:r>
          </w:hyperlink>
        </w:p>
        <w:p w14:paraId="4EACBB01" w14:textId="014AE2CE" w:rsidR="008D20FE" w:rsidRDefault="008D20FE">
          <w:pPr>
            <w:pStyle w:val="TOC2"/>
            <w:tabs>
              <w:tab w:val="right" w:leader="dot" w:pos="10456"/>
            </w:tabs>
            <w:rPr>
              <w:rFonts w:eastAsiaTheme="minorEastAsia"/>
              <w:noProof/>
              <w:sz w:val="24"/>
              <w:szCs w:val="24"/>
              <w:lang w:eastAsia="en-ZA"/>
            </w:rPr>
          </w:pPr>
          <w:hyperlink w:anchor="_Toc234923787" w:history="1">
            <w:r w:rsidRPr="00996022">
              <w:rPr>
                <w:rStyle w:val="Hyperlink"/>
                <w:noProof/>
              </w:rPr>
              <w:t>AI response generation</w:t>
            </w:r>
            <w:r>
              <w:rPr>
                <w:noProof/>
                <w:webHidden/>
              </w:rPr>
              <w:tab/>
            </w:r>
            <w:r>
              <w:rPr>
                <w:noProof/>
                <w:webHidden/>
              </w:rPr>
              <w:fldChar w:fldCharType="begin"/>
            </w:r>
            <w:r>
              <w:rPr>
                <w:noProof/>
                <w:webHidden/>
              </w:rPr>
              <w:instrText xml:space="preserve"> PAGEREF _Toc234923787 \h </w:instrText>
            </w:r>
            <w:r>
              <w:rPr>
                <w:noProof/>
                <w:webHidden/>
              </w:rPr>
            </w:r>
            <w:r>
              <w:rPr>
                <w:noProof/>
                <w:webHidden/>
              </w:rPr>
              <w:fldChar w:fldCharType="separate"/>
            </w:r>
            <w:r w:rsidR="001C37DC">
              <w:rPr>
                <w:noProof/>
                <w:webHidden/>
              </w:rPr>
              <w:t>20</w:t>
            </w:r>
            <w:r>
              <w:rPr>
                <w:noProof/>
                <w:webHidden/>
              </w:rPr>
              <w:fldChar w:fldCharType="end"/>
            </w:r>
          </w:hyperlink>
        </w:p>
        <w:p w14:paraId="538EF665" w14:textId="59B1C817" w:rsidR="008D20FE" w:rsidRDefault="008D20FE">
          <w:pPr>
            <w:pStyle w:val="TOC2"/>
            <w:tabs>
              <w:tab w:val="right" w:leader="dot" w:pos="10456"/>
            </w:tabs>
            <w:rPr>
              <w:rFonts w:eastAsiaTheme="minorEastAsia"/>
              <w:noProof/>
              <w:sz w:val="24"/>
              <w:szCs w:val="24"/>
              <w:lang w:eastAsia="en-ZA"/>
            </w:rPr>
          </w:pPr>
          <w:hyperlink w:anchor="_Toc234923788" w:history="1">
            <w:r w:rsidRPr="00996022">
              <w:rPr>
                <w:rStyle w:val="Hyperlink"/>
                <w:noProof/>
              </w:rPr>
              <w:t>Analytics or reporting dashboard</w:t>
            </w:r>
            <w:r>
              <w:rPr>
                <w:noProof/>
                <w:webHidden/>
              </w:rPr>
              <w:tab/>
            </w:r>
            <w:r>
              <w:rPr>
                <w:noProof/>
                <w:webHidden/>
              </w:rPr>
              <w:fldChar w:fldCharType="begin"/>
            </w:r>
            <w:r>
              <w:rPr>
                <w:noProof/>
                <w:webHidden/>
              </w:rPr>
              <w:instrText xml:space="preserve"> PAGEREF _Toc234923788 \h </w:instrText>
            </w:r>
            <w:r>
              <w:rPr>
                <w:noProof/>
                <w:webHidden/>
              </w:rPr>
            </w:r>
            <w:r>
              <w:rPr>
                <w:noProof/>
                <w:webHidden/>
              </w:rPr>
              <w:fldChar w:fldCharType="separate"/>
            </w:r>
            <w:r w:rsidR="001C37DC">
              <w:rPr>
                <w:noProof/>
                <w:webHidden/>
              </w:rPr>
              <w:t>21</w:t>
            </w:r>
            <w:r>
              <w:rPr>
                <w:noProof/>
                <w:webHidden/>
              </w:rPr>
              <w:fldChar w:fldCharType="end"/>
            </w:r>
          </w:hyperlink>
        </w:p>
        <w:p w14:paraId="2E8F6326" w14:textId="4464373F" w:rsidR="008D20FE" w:rsidRDefault="008D20FE">
          <w:pPr>
            <w:pStyle w:val="TOC2"/>
            <w:tabs>
              <w:tab w:val="right" w:leader="dot" w:pos="10456"/>
            </w:tabs>
            <w:rPr>
              <w:rFonts w:eastAsiaTheme="minorEastAsia"/>
              <w:noProof/>
              <w:sz w:val="24"/>
              <w:szCs w:val="24"/>
              <w:lang w:eastAsia="en-ZA"/>
            </w:rPr>
          </w:pPr>
          <w:hyperlink w:anchor="_Toc234923789" w:history="1">
            <w:r w:rsidRPr="00996022">
              <w:rPr>
                <w:rStyle w:val="Hyperlink"/>
                <w:noProof/>
              </w:rPr>
              <w:t>AI risk and compliance page</w:t>
            </w:r>
            <w:r>
              <w:rPr>
                <w:noProof/>
                <w:webHidden/>
              </w:rPr>
              <w:tab/>
            </w:r>
            <w:r>
              <w:rPr>
                <w:noProof/>
                <w:webHidden/>
              </w:rPr>
              <w:fldChar w:fldCharType="begin"/>
            </w:r>
            <w:r>
              <w:rPr>
                <w:noProof/>
                <w:webHidden/>
              </w:rPr>
              <w:instrText xml:space="preserve"> PAGEREF _Toc234923789 \h </w:instrText>
            </w:r>
            <w:r>
              <w:rPr>
                <w:noProof/>
                <w:webHidden/>
              </w:rPr>
            </w:r>
            <w:r>
              <w:rPr>
                <w:noProof/>
                <w:webHidden/>
              </w:rPr>
              <w:fldChar w:fldCharType="separate"/>
            </w:r>
            <w:r w:rsidR="001C37DC">
              <w:rPr>
                <w:noProof/>
                <w:webHidden/>
              </w:rPr>
              <w:t>22</w:t>
            </w:r>
            <w:r>
              <w:rPr>
                <w:noProof/>
                <w:webHidden/>
              </w:rPr>
              <w:fldChar w:fldCharType="end"/>
            </w:r>
          </w:hyperlink>
        </w:p>
        <w:p w14:paraId="4DDB7635" w14:textId="78E6C97B" w:rsidR="008D20FE" w:rsidRDefault="008D20FE">
          <w:pPr>
            <w:pStyle w:val="TOC2"/>
            <w:tabs>
              <w:tab w:val="right" w:leader="dot" w:pos="10456"/>
            </w:tabs>
            <w:rPr>
              <w:rFonts w:eastAsiaTheme="minorEastAsia"/>
              <w:noProof/>
              <w:sz w:val="24"/>
              <w:szCs w:val="24"/>
              <w:lang w:eastAsia="en-ZA"/>
            </w:rPr>
          </w:pPr>
          <w:hyperlink w:anchor="_Toc234923790" w:history="1">
            <w:r w:rsidRPr="00996022">
              <w:rPr>
                <w:rStyle w:val="Hyperlink"/>
                <w:noProof/>
              </w:rPr>
              <w:t>Executive dashboard and Reports</w:t>
            </w:r>
            <w:r>
              <w:rPr>
                <w:noProof/>
                <w:webHidden/>
              </w:rPr>
              <w:tab/>
            </w:r>
            <w:r>
              <w:rPr>
                <w:noProof/>
                <w:webHidden/>
              </w:rPr>
              <w:fldChar w:fldCharType="begin"/>
            </w:r>
            <w:r>
              <w:rPr>
                <w:noProof/>
                <w:webHidden/>
              </w:rPr>
              <w:instrText xml:space="preserve"> PAGEREF _Toc234923790 \h </w:instrText>
            </w:r>
            <w:r>
              <w:rPr>
                <w:noProof/>
                <w:webHidden/>
              </w:rPr>
            </w:r>
            <w:r>
              <w:rPr>
                <w:noProof/>
                <w:webHidden/>
              </w:rPr>
              <w:fldChar w:fldCharType="separate"/>
            </w:r>
            <w:r w:rsidR="001C37DC">
              <w:rPr>
                <w:noProof/>
                <w:webHidden/>
              </w:rPr>
              <w:t>24</w:t>
            </w:r>
            <w:r>
              <w:rPr>
                <w:noProof/>
                <w:webHidden/>
              </w:rPr>
              <w:fldChar w:fldCharType="end"/>
            </w:r>
          </w:hyperlink>
        </w:p>
        <w:p w14:paraId="5AB96A7F" w14:textId="77529B14" w:rsidR="00EA295C" w:rsidRDefault="00EA295C" w:rsidP="00EA295C">
          <w:pPr>
            <w:rPr>
              <w:b/>
              <w:bCs/>
              <w:noProof/>
            </w:rPr>
          </w:pPr>
          <w:r w:rsidRPr="4B0FF71E">
            <w:rPr>
              <w:b/>
              <w:bCs/>
              <w:noProof/>
            </w:rPr>
            <w:fldChar w:fldCharType="end"/>
          </w:r>
        </w:p>
      </w:sdtContent>
    </w:sdt>
    <w:p w14:paraId="5274C4B5" w14:textId="77777777" w:rsidR="00EA295C" w:rsidRDefault="00EA295C" w:rsidP="4B0FF71E">
      <w:pPr>
        <w:rPr>
          <w:b/>
          <w:bCs/>
          <w:noProof/>
        </w:rPr>
      </w:pPr>
    </w:p>
    <w:p w14:paraId="3EE4F3B1" w14:textId="77777777" w:rsidR="00EA295C" w:rsidRDefault="00EA295C" w:rsidP="4B0FF71E">
      <w:pPr>
        <w:rPr>
          <w:b/>
          <w:bCs/>
          <w:noProof/>
        </w:rPr>
      </w:pPr>
    </w:p>
    <w:p w14:paraId="01E17815" w14:textId="7F7E02B1" w:rsidR="0032480F" w:rsidRDefault="0032480F" w:rsidP="4B0FF71E">
      <w:pPr>
        <w:rPr>
          <w:rFonts w:asciiTheme="majorHAnsi" w:eastAsiaTheme="majorEastAsia" w:hAnsiTheme="majorHAnsi" w:cstheme="majorBidi"/>
          <w:color w:val="0F4761" w:themeColor="accent1" w:themeShade="BF"/>
          <w:sz w:val="40"/>
          <w:szCs w:val="40"/>
        </w:rPr>
      </w:pPr>
      <w:r>
        <w:br w:type="page"/>
      </w:r>
    </w:p>
    <w:p w14:paraId="154E7645" w14:textId="796063CC" w:rsidR="00A42BD5" w:rsidRDefault="00632A8D" w:rsidP="00C5687F">
      <w:pPr>
        <w:pStyle w:val="Heading1"/>
      </w:pPr>
      <w:bookmarkStart w:id="4" w:name="_Toc234923739"/>
      <w:r>
        <w:t>Project Overview</w:t>
      </w:r>
      <w:bookmarkEnd w:id="4"/>
    </w:p>
    <w:p w14:paraId="352EC7BE" w14:textId="79DDDF1E" w:rsidR="00632A8D" w:rsidRDefault="00632A8D" w:rsidP="00632A8D">
      <w:pPr>
        <w:pStyle w:val="Heading2"/>
      </w:pPr>
      <w:bookmarkStart w:id="5" w:name="_Toc234923740"/>
      <w:r>
        <w:t>System Description</w:t>
      </w:r>
      <w:bookmarkEnd w:id="5"/>
    </w:p>
    <w:p w14:paraId="0D055CB0" w14:textId="7AE13409" w:rsidR="00D06E3F" w:rsidRPr="0099151F" w:rsidRDefault="00D06E3F" w:rsidP="00D06E3F">
      <w:pPr>
        <w:rPr>
          <w:sz w:val="20"/>
          <w:szCs w:val="20"/>
        </w:rPr>
      </w:pPr>
      <w:r w:rsidRPr="0099151F">
        <w:rPr>
          <w:sz w:val="20"/>
          <w:szCs w:val="20"/>
        </w:rPr>
        <w:t>AfriNexus Helpdesk is an AI-powered business operations platform designed to streamline internal support processes by automating ticket management, intelligent communication, operational analytics, and AI governance. The platform combines artificial intelligence with workflow automation to improve service delivery, operational visibility, and decision-making across multiple departments within an organization.</w:t>
      </w:r>
    </w:p>
    <w:p w14:paraId="28CB7D3A" w14:textId="77777777" w:rsidR="008D20FE" w:rsidRDefault="00D06E3F" w:rsidP="00D06E3F">
      <w:r w:rsidRPr="0099151F">
        <w:rPr>
          <w:sz w:val="20"/>
          <w:szCs w:val="20"/>
        </w:rPr>
        <w:t>The system enables employees to submit support requests, automatically classifies tickets using AI, generates professional responses, routes tickets to the appropriate department, tracks ticket progress, and provides real-time analytics. In addition, the platform incorporates Responsible AI principles by monitoring AI-generated responses for potential bias, maintaining audit logs, and generating compliance reports</w:t>
      </w:r>
      <w:r w:rsidRPr="00D06E3F">
        <w:t>.</w:t>
      </w:r>
    </w:p>
    <w:p w14:paraId="21C17D3E" w14:textId="7A315580" w:rsidR="00D06E3F" w:rsidRPr="008D20FE" w:rsidRDefault="00D06E3F" w:rsidP="008D20FE">
      <w:pPr>
        <w:pStyle w:val="Heading2"/>
      </w:pPr>
      <w:bookmarkStart w:id="6" w:name="_Toc234923741"/>
      <w:r w:rsidRPr="008D20FE">
        <w:rPr>
          <w:rStyle w:val="Heading2Char"/>
        </w:rPr>
        <w:t>Problem Statement</w:t>
      </w:r>
      <w:bookmarkEnd w:id="6"/>
    </w:p>
    <w:p w14:paraId="438A0A82" w14:textId="77777777" w:rsidR="00D06E3F" w:rsidRPr="0099151F" w:rsidRDefault="00D06E3F" w:rsidP="00D06E3F">
      <w:pPr>
        <w:rPr>
          <w:sz w:val="20"/>
          <w:szCs w:val="20"/>
        </w:rPr>
      </w:pPr>
      <w:r w:rsidRPr="0099151F">
        <w:rPr>
          <w:sz w:val="20"/>
          <w:szCs w:val="20"/>
        </w:rPr>
        <w:t>Many organizations still rely on manual processes to manage internal support requests. These processes often result in:</w:t>
      </w:r>
    </w:p>
    <w:p w14:paraId="21C1FB7D" w14:textId="77777777" w:rsidR="00D06E3F" w:rsidRPr="0099151F" w:rsidRDefault="00D06E3F" w:rsidP="00D06E3F">
      <w:pPr>
        <w:numPr>
          <w:ilvl w:val="0"/>
          <w:numId w:val="2"/>
        </w:numPr>
        <w:rPr>
          <w:sz w:val="20"/>
          <w:szCs w:val="20"/>
        </w:rPr>
      </w:pPr>
      <w:r w:rsidRPr="0099151F">
        <w:rPr>
          <w:sz w:val="20"/>
          <w:szCs w:val="20"/>
        </w:rPr>
        <w:t>Slow response times</w:t>
      </w:r>
    </w:p>
    <w:p w14:paraId="29D9B138" w14:textId="77777777" w:rsidR="00D06E3F" w:rsidRPr="0099151F" w:rsidRDefault="00D06E3F" w:rsidP="00D06E3F">
      <w:pPr>
        <w:numPr>
          <w:ilvl w:val="0"/>
          <w:numId w:val="2"/>
        </w:numPr>
        <w:rPr>
          <w:sz w:val="20"/>
          <w:szCs w:val="20"/>
        </w:rPr>
      </w:pPr>
      <w:r w:rsidRPr="0099151F">
        <w:rPr>
          <w:sz w:val="20"/>
          <w:szCs w:val="20"/>
        </w:rPr>
        <w:t>Inconsistent communication</w:t>
      </w:r>
    </w:p>
    <w:p w14:paraId="1F707DC6" w14:textId="77777777" w:rsidR="00D06E3F" w:rsidRPr="0099151F" w:rsidRDefault="00D06E3F" w:rsidP="00D06E3F">
      <w:pPr>
        <w:numPr>
          <w:ilvl w:val="0"/>
          <w:numId w:val="2"/>
        </w:numPr>
        <w:rPr>
          <w:sz w:val="20"/>
          <w:szCs w:val="20"/>
        </w:rPr>
      </w:pPr>
      <w:r w:rsidRPr="0099151F">
        <w:rPr>
          <w:sz w:val="20"/>
          <w:szCs w:val="20"/>
        </w:rPr>
        <w:t>Poor ticket tracking</w:t>
      </w:r>
    </w:p>
    <w:p w14:paraId="3995D2E5" w14:textId="77777777" w:rsidR="00D06E3F" w:rsidRPr="0099151F" w:rsidRDefault="00D06E3F" w:rsidP="00D06E3F">
      <w:pPr>
        <w:numPr>
          <w:ilvl w:val="0"/>
          <w:numId w:val="2"/>
        </w:numPr>
        <w:rPr>
          <w:sz w:val="20"/>
          <w:szCs w:val="20"/>
        </w:rPr>
      </w:pPr>
      <w:r w:rsidRPr="0099151F">
        <w:rPr>
          <w:sz w:val="20"/>
          <w:szCs w:val="20"/>
        </w:rPr>
        <w:t>Limited visibility into operational performance</w:t>
      </w:r>
    </w:p>
    <w:p w14:paraId="43C87D59" w14:textId="77777777" w:rsidR="00D06E3F" w:rsidRPr="0099151F" w:rsidRDefault="00D06E3F" w:rsidP="00D06E3F">
      <w:pPr>
        <w:numPr>
          <w:ilvl w:val="0"/>
          <w:numId w:val="2"/>
        </w:numPr>
        <w:rPr>
          <w:sz w:val="20"/>
          <w:szCs w:val="20"/>
        </w:rPr>
      </w:pPr>
      <w:r w:rsidRPr="0099151F">
        <w:rPr>
          <w:sz w:val="20"/>
          <w:szCs w:val="20"/>
        </w:rPr>
        <w:t>Inefficient allocation of support resources</w:t>
      </w:r>
    </w:p>
    <w:p w14:paraId="561F4205" w14:textId="3019D078" w:rsidR="00D06E3F" w:rsidRPr="00D06E3F" w:rsidRDefault="00D06E3F" w:rsidP="00D06E3F">
      <w:r w:rsidRPr="0099151F">
        <w:rPr>
          <w:sz w:val="20"/>
          <w:szCs w:val="20"/>
        </w:rPr>
        <w:t>These challenges reduce productivity and make it difficult for management to monitor service quality and identify operational trends.</w:t>
      </w:r>
      <w:r w:rsidRPr="0099151F">
        <w:rPr>
          <w:sz w:val="20"/>
          <w:szCs w:val="20"/>
        </w:rPr>
        <w:br/>
      </w:r>
      <w:r>
        <w:br/>
      </w:r>
      <w:r w:rsidRPr="00D06E3F">
        <w:rPr>
          <w:rStyle w:val="Heading2Char"/>
        </w:rPr>
        <w:t>Objectives</w:t>
      </w:r>
    </w:p>
    <w:p w14:paraId="0FB46232" w14:textId="77777777" w:rsidR="0099151F" w:rsidRPr="0099151F" w:rsidRDefault="0099151F" w:rsidP="0099151F">
      <w:pPr>
        <w:rPr>
          <w:sz w:val="20"/>
          <w:szCs w:val="20"/>
        </w:rPr>
      </w:pPr>
      <w:r w:rsidRPr="0099151F">
        <w:rPr>
          <w:sz w:val="20"/>
          <w:szCs w:val="20"/>
        </w:rPr>
        <w:t>The objectives of the project are to:</w:t>
      </w:r>
    </w:p>
    <w:p w14:paraId="1627CA38" w14:textId="77777777" w:rsidR="0099151F" w:rsidRPr="0099151F" w:rsidRDefault="0099151F" w:rsidP="0099151F">
      <w:pPr>
        <w:numPr>
          <w:ilvl w:val="0"/>
          <w:numId w:val="3"/>
        </w:numPr>
        <w:rPr>
          <w:sz w:val="20"/>
          <w:szCs w:val="20"/>
        </w:rPr>
      </w:pPr>
      <w:r w:rsidRPr="0099151F">
        <w:rPr>
          <w:sz w:val="20"/>
          <w:szCs w:val="20"/>
        </w:rPr>
        <w:t xml:space="preserve">Automate the management of internal business support requests. </w:t>
      </w:r>
    </w:p>
    <w:p w14:paraId="0F8586B6" w14:textId="77777777" w:rsidR="0099151F" w:rsidRPr="0099151F" w:rsidRDefault="0099151F" w:rsidP="0099151F">
      <w:pPr>
        <w:numPr>
          <w:ilvl w:val="0"/>
          <w:numId w:val="3"/>
        </w:numPr>
        <w:rPr>
          <w:sz w:val="20"/>
          <w:szCs w:val="20"/>
        </w:rPr>
      </w:pPr>
      <w:r w:rsidRPr="0099151F">
        <w:rPr>
          <w:sz w:val="20"/>
          <w:szCs w:val="20"/>
        </w:rPr>
        <w:t xml:space="preserve">Classify support tickets using Artificial Intelligence. </w:t>
      </w:r>
    </w:p>
    <w:p w14:paraId="108DA8B8" w14:textId="77777777" w:rsidR="0099151F" w:rsidRPr="0099151F" w:rsidRDefault="0099151F" w:rsidP="0099151F">
      <w:pPr>
        <w:numPr>
          <w:ilvl w:val="0"/>
          <w:numId w:val="3"/>
        </w:numPr>
        <w:rPr>
          <w:sz w:val="20"/>
          <w:szCs w:val="20"/>
        </w:rPr>
      </w:pPr>
      <w:r w:rsidRPr="0099151F">
        <w:rPr>
          <w:sz w:val="20"/>
          <w:szCs w:val="20"/>
        </w:rPr>
        <w:t xml:space="preserve">Generate intelligent automated responses. </w:t>
      </w:r>
    </w:p>
    <w:p w14:paraId="258E61F4" w14:textId="77777777" w:rsidR="0099151F" w:rsidRPr="0099151F" w:rsidRDefault="0099151F" w:rsidP="0099151F">
      <w:pPr>
        <w:numPr>
          <w:ilvl w:val="0"/>
          <w:numId w:val="3"/>
        </w:numPr>
        <w:rPr>
          <w:sz w:val="20"/>
          <w:szCs w:val="20"/>
        </w:rPr>
      </w:pPr>
      <w:r w:rsidRPr="0099151F">
        <w:rPr>
          <w:sz w:val="20"/>
          <w:szCs w:val="20"/>
        </w:rPr>
        <w:t xml:space="preserve">Track and analyse operational data. </w:t>
      </w:r>
    </w:p>
    <w:p w14:paraId="62508F93" w14:textId="77777777" w:rsidR="0099151F" w:rsidRPr="0099151F" w:rsidRDefault="0099151F" w:rsidP="0099151F">
      <w:pPr>
        <w:numPr>
          <w:ilvl w:val="0"/>
          <w:numId w:val="3"/>
        </w:numPr>
        <w:rPr>
          <w:sz w:val="20"/>
          <w:szCs w:val="20"/>
        </w:rPr>
      </w:pPr>
      <w:r w:rsidRPr="0099151F">
        <w:rPr>
          <w:sz w:val="20"/>
          <w:szCs w:val="20"/>
        </w:rPr>
        <w:t xml:space="preserve">Produce interactive analytics dashboards. </w:t>
      </w:r>
    </w:p>
    <w:p w14:paraId="47A0F49C" w14:textId="77777777" w:rsidR="0099151F" w:rsidRPr="0099151F" w:rsidRDefault="0099151F" w:rsidP="0099151F">
      <w:pPr>
        <w:numPr>
          <w:ilvl w:val="0"/>
          <w:numId w:val="3"/>
        </w:numPr>
        <w:rPr>
          <w:sz w:val="20"/>
          <w:szCs w:val="20"/>
        </w:rPr>
      </w:pPr>
      <w:r w:rsidRPr="0099151F">
        <w:rPr>
          <w:sz w:val="20"/>
          <w:szCs w:val="20"/>
        </w:rPr>
        <w:t xml:space="preserve">Generate automated and downloadable business reports. </w:t>
      </w:r>
    </w:p>
    <w:p w14:paraId="04D4E855" w14:textId="77777777" w:rsidR="0099151F" w:rsidRPr="0099151F" w:rsidRDefault="0099151F" w:rsidP="0099151F">
      <w:pPr>
        <w:numPr>
          <w:ilvl w:val="0"/>
          <w:numId w:val="3"/>
        </w:numPr>
        <w:rPr>
          <w:sz w:val="20"/>
          <w:szCs w:val="20"/>
        </w:rPr>
      </w:pPr>
      <w:r w:rsidRPr="0099151F">
        <w:rPr>
          <w:sz w:val="20"/>
          <w:szCs w:val="20"/>
        </w:rPr>
        <w:t xml:space="preserve">Customise reports for different departments. </w:t>
      </w:r>
    </w:p>
    <w:p w14:paraId="76E1A851" w14:textId="77777777" w:rsidR="0099151F" w:rsidRPr="0099151F" w:rsidRDefault="0099151F" w:rsidP="0099151F">
      <w:pPr>
        <w:numPr>
          <w:ilvl w:val="0"/>
          <w:numId w:val="3"/>
        </w:numPr>
        <w:rPr>
          <w:sz w:val="20"/>
          <w:szCs w:val="20"/>
        </w:rPr>
      </w:pPr>
      <w:r w:rsidRPr="0099151F">
        <w:rPr>
          <w:sz w:val="20"/>
          <w:szCs w:val="20"/>
        </w:rPr>
        <w:t xml:space="preserve">Predict future ticket trends using historical data. </w:t>
      </w:r>
    </w:p>
    <w:p w14:paraId="4A032868" w14:textId="77777777" w:rsidR="0099151F" w:rsidRPr="0099151F" w:rsidRDefault="0099151F" w:rsidP="0099151F">
      <w:pPr>
        <w:numPr>
          <w:ilvl w:val="0"/>
          <w:numId w:val="3"/>
        </w:numPr>
        <w:rPr>
          <w:sz w:val="20"/>
          <w:szCs w:val="20"/>
        </w:rPr>
      </w:pPr>
      <w:r w:rsidRPr="0099151F">
        <w:rPr>
          <w:sz w:val="20"/>
          <w:szCs w:val="20"/>
        </w:rPr>
        <w:t xml:space="preserve">Promote ethical AI through compliance, transparency, and risk monitoring. </w:t>
      </w:r>
    </w:p>
    <w:p w14:paraId="7631F6B8" w14:textId="77777777" w:rsidR="0099151F" w:rsidRDefault="0099151F" w:rsidP="0099151F">
      <w:pPr>
        <w:numPr>
          <w:ilvl w:val="0"/>
          <w:numId w:val="3"/>
        </w:numPr>
        <w:rPr>
          <w:sz w:val="20"/>
          <w:szCs w:val="20"/>
        </w:rPr>
      </w:pPr>
      <w:r w:rsidRPr="0099151F">
        <w:rPr>
          <w:sz w:val="20"/>
          <w:szCs w:val="20"/>
        </w:rPr>
        <w:t>Improve organisational efficiency through workflow automation and intelligent decision-making.</w:t>
      </w:r>
    </w:p>
    <w:p w14:paraId="0357C18D" w14:textId="77777777" w:rsidR="005F1E3C" w:rsidRDefault="005F1E3C" w:rsidP="005F1E3C">
      <w:pPr>
        <w:pStyle w:val="Heading2"/>
      </w:pPr>
      <w:bookmarkStart w:id="7" w:name="_Toc234923742"/>
      <w:r>
        <w:t>Live System Demonstration</w:t>
      </w:r>
      <w:bookmarkEnd w:id="7"/>
    </w:p>
    <w:p w14:paraId="747F3D52" w14:textId="29712E0A" w:rsidR="00641E68" w:rsidRPr="005F1E3C" w:rsidRDefault="005F1E3C" w:rsidP="00641E68">
      <w:pPr>
        <w:rPr>
          <w:sz w:val="24"/>
          <w:szCs w:val="24"/>
        </w:rPr>
      </w:pPr>
      <w:hyperlink r:id="rId14" w:history="1">
        <w:r w:rsidRPr="005F1E3C">
          <w:rPr>
            <w:rStyle w:val="Hyperlink"/>
            <w:sz w:val="24"/>
            <w:szCs w:val="24"/>
          </w:rPr>
          <w:t>AfriNexus Helpdesk</w:t>
        </w:r>
      </w:hyperlink>
    </w:p>
    <w:p w14:paraId="0888F9D6" w14:textId="77777777" w:rsidR="00E54B58" w:rsidRDefault="00E54B58" w:rsidP="005D4579">
      <w:pPr>
        <w:pStyle w:val="Heading1"/>
      </w:pPr>
      <w:bookmarkStart w:id="8" w:name="_Toc234923743"/>
      <w:r>
        <w:t>System Features</w:t>
      </w:r>
      <w:bookmarkEnd w:id="8"/>
    </w:p>
    <w:p w14:paraId="3BD53678" w14:textId="051EC570" w:rsidR="00632A8D" w:rsidRDefault="00E54B58" w:rsidP="005D4579">
      <w:pPr>
        <w:pStyle w:val="Heading2"/>
      </w:pPr>
      <w:bookmarkStart w:id="9" w:name="_Toc234923744"/>
      <w:r>
        <w:t>User Authentication and Role Management</w:t>
      </w:r>
      <w:bookmarkEnd w:id="9"/>
    </w:p>
    <w:p w14:paraId="678B219A" w14:textId="57C41EC2" w:rsidR="00E54B58" w:rsidRDefault="00E54B58" w:rsidP="00E54B58">
      <w:pPr>
        <w:rPr>
          <w:sz w:val="20"/>
          <w:szCs w:val="20"/>
        </w:rPr>
      </w:pPr>
      <w:r w:rsidRPr="00E54B58">
        <w:rPr>
          <w:sz w:val="20"/>
          <w:szCs w:val="20"/>
        </w:rPr>
        <w:t>The system provides secure authentication and role-based access control. Supported roles include:</w:t>
      </w:r>
    </w:p>
    <w:p w14:paraId="47E1DA92" w14:textId="7B9CDD23" w:rsidR="00E54B58" w:rsidRDefault="00E54B58" w:rsidP="00E54B58">
      <w:pPr>
        <w:pStyle w:val="ListParagraph"/>
        <w:numPr>
          <w:ilvl w:val="0"/>
          <w:numId w:val="5"/>
        </w:numPr>
        <w:rPr>
          <w:sz w:val="20"/>
          <w:szCs w:val="20"/>
        </w:rPr>
      </w:pPr>
      <w:r>
        <w:rPr>
          <w:sz w:val="20"/>
          <w:szCs w:val="20"/>
        </w:rPr>
        <w:t>Employee/User</w:t>
      </w:r>
    </w:p>
    <w:p w14:paraId="66C16F41" w14:textId="7A17A386" w:rsidR="00E54B58" w:rsidRDefault="00E54B58" w:rsidP="00E54B58">
      <w:pPr>
        <w:pStyle w:val="ListParagraph"/>
        <w:numPr>
          <w:ilvl w:val="0"/>
          <w:numId w:val="5"/>
        </w:numPr>
        <w:rPr>
          <w:sz w:val="20"/>
          <w:szCs w:val="20"/>
        </w:rPr>
      </w:pPr>
      <w:r>
        <w:rPr>
          <w:sz w:val="20"/>
          <w:szCs w:val="20"/>
        </w:rPr>
        <w:t>Department Administrator</w:t>
      </w:r>
    </w:p>
    <w:p w14:paraId="4ACC1D89" w14:textId="676F45B7" w:rsidR="00E54B58" w:rsidRDefault="00E54B58" w:rsidP="00E54B58">
      <w:pPr>
        <w:pStyle w:val="ListParagraph"/>
        <w:numPr>
          <w:ilvl w:val="0"/>
          <w:numId w:val="5"/>
        </w:numPr>
        <w:rPr>
          <w:sz w:val="20"/>
          <w:szCs w:val="20"/>
        </w:rPr>
      </w:pPr>
      <w:r>
        <w:rPr>
          <w:sz w:val="20"/>
          <w:szCs w:val="20"/>
        </w:rPr>
        <w:t>Overall Administrator</w:t>
      </w:r>
    </w:p>
    <w:p w14:paraId="313DDBBA" w14:textId="7D0E6BB6" w:rsidR="00E54B58" w:rsidRDefault="00E54B58" w:rsidP="00E54B58">
      <w:pPr>
        <w:rPr>
          <w:sz w:val="20"/>
          <w:szCs w:val="20"/>
        </w:rPr>
      </w:pPr>
      <w:r>
        <w:rPr>
          <w:sz w:val="20"/>
          <w:szCs w:val="20"/>
        </w:rPr>
        <w:t>Each role has permissions tailored to its responsibilities, ensuring secure access to system functionality.</w:t>
      </w:r>
    </w:p>
    <w:p w14:paraId="1B6D039D" w14:textId="55DF0460" w:rsidR="00E54B58" w:rsidRDefault="00E54B58" w:rsidP="005D4579">
      <w:pPr>
        <w:pStyle w:val="Heading2"/>
      </w:pPr>
      <w:bookmarkStart w:id="10" w:name="_Toc234923745"/>
      <w:r>
        <w:t>Ticket Logging</w:t>
      </w:r>
      <w:bookmarkEnd w:id="10"/>
    </w:p>
    <w:p w14:paraId="6495BACC" w14:textId="7DC67FA7" w:rsidR="00E54B58" w:rsidRDefault="00E54B58" w:rsidP="00E54B58">
      <w:r>
        <w:t xml:space="preserve">Employees can submit support requests through </w:t>
      </w:r>
      <w:r w:rsidR="005D4579">
        <w:t xml:space="preserve">a </w:t>
      </w:r>
      <w:r>
        <w:t>structured ticket form.</w:t>
      </w:r>
    </w:p>
    <w:p w14:paraId="08905AF3" w14:textId="72BA34DE" w:rsidR="00E54B58" w:rsidRDefault="005D4579" w:rsidP="00E54B58">
      <w:r>
        <w:t>Each ticket records:</w:t>
      </w:r>
    </w:p>
    <w:p w14:paraId="6EC47DD6" w14:textId="61E72BF8" w:rsidR="005D4579" w:rsidRDefault="005D4579" w:rsidP="005D4579">
      <w:pPr>
        <w:pStyle w:val="ListParagraph"/>
        <w:numPr>
          <w:ilvl w:val="0"/>
          <w:numId w:val="6"/>
        </w:numPr>
      </w:pPr>
      <w:r>
        <w:t>Ticket ID</w:t>
      </w:r>
    </w:p>
    <w:p w14:paraId="07161C1D" w14:textId="54082A10" w:rsidR="005D4579" w:rsidRDefault="005D4579" w:rsidP="005D4579">
      <w:pPr>
        <w:pStyle w:val="ListParagraph"/>
        <w:numPr>
          <w:ilvl w:val="0"/>
          <w:numId w:val="6"/>
        </w:numPr>
      </w:pPr>
      <w:r>
        <w:t>Subject</w:t>
      </w:r>
    </w:p>
    <w:p w14:paraId="09F07B4B" w14:textId="2A410F8D" w:rsidR="005D4579" w:rsidRDefault="005D4579" w:rsidP="005D4579">
      <w:pPr>
        <w:pStyle w:val="ListParagraph"/>
        <w:numPr>
          <w:ilvl w:val="0"/>
          <w:numId w:val="6"/>
        </w:numPr>
      </w:pPr>
      <w:r>
        <w:t>Description</w:t>
      </w:r>
    </w:p>
    <w:p w14:paraId="1F964747" w14:textId="46E2278A" w:rsidR="005D4579" w:rsidRDefault="005D4579" w:rsidP="005D4579">
      <w:pPr>
        <w:pStyle w:val="ListParagraph"/>
        <w:numPr>
          <w:ilvl w:val="0"/>
          <w:numId w:val="6"/>
        </w:numPr>
      </w:pPr>
      <w:r>
        <w:t>Priority</w:t>
      </w:r>
    </w:p>
    <w:p w14:paraId="6AC1CB73" w14:textId="4306ECE9" w:rsidR="005D4579" w:rsidRDefault="005D4579" w:rsidP="005D4579">
      <w:pPr>
        <w:pStyle w:val="ListParagraph"/>
        <w:numPr>
          <w:ilvl w:val="0"/>
          <w:numId w:val="6"/>
        </w:numPr>
      </w:pPr>
      <w:r>
        <w:t>Status</w:t>
      </w:r>
    </w:p>
    <w:p w14:paraId="64E93372" w14:textId="230FD81D" w:rsidR="005D4579" w:rsidRDefault="005D4579" w:rsidP="005D4579">
      <w:pPr>
        <w:pStyle w:val="ListParagraph"/>
        <w:numPr>
          <w:ilvl w:val="0"/>
          <w:numId w:val="6"/>
        </w:numPr>
      </w:pPr>
      <w:r>
        <w:t>Date &amp; Time</w:t>
      </w:r>
    </w:p>
    <w:p w14:paraId="5C9B59FB" w14:textId="12E747B9" w:rsidR="005D4579" w:rsidRDefault="005D4579" w:rsidP="005D4579">
      <w:pPr>
        <w:pStyle w:val="ListParagraph"/>
        <w:numPr>
          <w:ilvl w:val="0"/>
          <w:numId w:val="6"/>
        </w:numPr>
      </w:pPr>
      <w:r>
        <w:t>Requestor’s Full Name</w:t>
      </w:r>
    </w:p>
    <w:p w14:paraId="0BEDE313" w14:textId="10368835" w:rsidR="005D4579" w:rsidRDefault="005D4579" w:rsidP="005D4579">
      <w:r>
        <w:t>This creates a centralized repository for all internal support requests.</w:t>
      </w:r>
    </w:p>
    <w:p w14:paraId="759B463A" w14:textId="64B924FB" w:rsidR="005D4579" w:rsidRDefault="005D4579" w:rsidP="005D4579">
      <w:pPr>
        <w:pStyle w:val="Heading2"/>
      </w:pPr>
      <w:bookmarkStart w:id="11" w:name="_Toc234923746"/>
      <w:r>
        <w:t>AI-Powered Ticket Categorization</w:t>
      </w:r>
      <w:bookmarkEnd w:id="11"/>
    </w:p>
    <w:p w14:paraId="209E5610" w14:textId="396BC5E5" w:rsidR="005D4579" w:rsidRDefault="005D4579" w:rsidP="005D4579">
      <w:r>
        <w:t>The platform uses Artificial Intelligence to analyse ticket descriptions and automatically classify requests into the appropriate department, including:</w:t>
      </w:r>
    </w:p>
    <w:p w14:paraId="1AC705EB" w14:textId="4B7DAD93" w:rsidR="005D4579" w:rsidRDefault="005D4579" w:rsidP="005D4579">
      <w:pPr>
        <w:pStyle w:val="ListParagraph"/>
        <w:numPr>
          <w:ilvl w:val="0"/>
          <w:numId w:val="7"/>
        </w:numPr>
      </w:pPr>
      <w:r>
        <w:t>Information Technology (IT)</w:t>
      </w:r>
    </w:p>
    <w:p w14:paraId="43E0A984" w14:textId="14361CD2" w:rsidR="005D4579" w:rsidRDefault="005D4579" w:rsidP="005D4579">
      <w:pPr>
        <w:pStyle w:val="ListParagraph"/>
        <w:numPr>
          <w:ilvl w:val="0"/>
          <w:numId w:val="7"/>
        </w:numPr>
      </w:pPr>
      <w:r>
        <w:t>Human Resources (HR)</w:t>
      </w:r>
    </w:p>
    <w:p w14:paraId="3EBFA05E" w14:textId="634FFAD9" w:rsidR="005D4579" w:rsidRDefault="005D4579" w:rsidP="005D4579">
      <w:pPr>
        <w:pStyle w:val="ListParagraph"/>
        <w:numPr>
          <w:ilvl w:val="0"/>
          <w:numId w:val="7"/>
        </w:numPr>
      </w:pPr>
      <w:r>
        <w:t>Finance</w:t>
      </w:r>
    </w:p>
    <w:p w14:paraId="470C0D71" w14:textId="6EE8EA9A" w:rsidR="005D4579" w:rsidRDefault="005D4579" w:rsidP="005D4579">
      <w:pPr>
        <w:pStyle w:val="ListParagraph"/>
        <w:numPr>
          <w:ilvl w:val="0"/>
          <w:numId w:val="7"/>
        </w:numPr>
      </w:pPr>
      <w:r>
        <w:t>Operations</w:t>
      </w:r>
    </w:p>
    <w:p w14:paraId="6FC7D892" w14:textId="273F2442" w:rsidR="005D4579" w:rsidRDefault="005D4579" w:rsidP="005D4579">
      <w:r>
        <w:t>Automatic categorization reduces manual effort and improves routing accuracy.</w:t>
      </w:r>
    </w:p>
    <w:p w14:paraId="18CFDCB3" w14:textId="13C42908" w:rsidR="005D4579" w:rsidRDefault="005D4579" w:rsidP="005D4579">
      <w:pPr>
        <w:pStyle w:val="Heading2"/>
      </w:pPr>
      <w:bookmarkStart w:id="12" w:name="_Toc234923747"/>
      <w:r>
        <w:t>Automated Ticket Assignment</w:t>
      </w:r>
      <w:bookmarkEnd w:id="12"/>
    </w:p>
    <w:p w14:paraId="355B194C" w14:textId="3AE4D297" w:rsidR="005D4579" w:rsidRDefault="005D4579" w:rsidP="005D4579">
      <w:r>
        <w:t>After classification, tickets are automatically routed to the appropriate department, where Department Administrators can review and manage assigned requests.</w:t>
      </w:r>
    </w:p>
    <w:p w14:paraId="2C8883C5" w14:textId="51BDA0AC" w:rsidR="005D4579" w:rsidRDefault="005D4579" w:rsidP="005D4579">
      <w:r>
        <w:t>This minimizes delays and improves workflow efficiency.</w:t>
      </w:r>
    </w:p>
    <w:p w14:paraId="6C0783DA" w14:textId="0265DDAD" w:rsidR="0032480F" w:rsidRDefault="0032480F" w:rsidP="4B0FF71E">
      <w:pPr>
        <w:rPr>
          <w:rFonts w:asciiTheme="majorHAnsi" w:eastAsiaTheme="majorEastAsia" w:hAnsiTheme="majorHAnsi" w:cstheme="majorBidi"/>
          <w:color w:val="0F4761" w:themeColor="accent1" w:themeShade="BF"/>
          <w:sz w:val="32"/>
          <w:szCs w:val="32"/>
        </w:rPr>
      </w:pPr>
      <w:r>
        <w:br w:type="page"/>
      </w:r>
    </w:p>
    <w:p w14:paraId="60CA86AD" w14:textId="370A202A" w:rsidR="005D4579" w:rsidRPr="00224C6F" w:rsidRDefault="005D4579" w:rsidP="00964FC7">
      <w:pPr>
        <w:pStyle w:val="Heading2"/>
      </w:pPr>
      <w:bookmarkStart w:id="13" w:name="_Toc234923748"/>
      <w:r>
        <w:t>AI-Generated Responses</w:t>
      </w:r>
      <w:bookmarkEnd w:id="13"/>
    </w:p>
    <w:p w14:paraId="7CA9E5E2" w14:textId="1EF795F6" w:rsidR="005D4579" w:rsidRDefault="005D4579" w:rsidP="005D4579">
      <w:r>
        <w:t>AfriNexus automatically generates professional responses for submitted tickets.</w:t>
      </w:r>
    </w:p>
    <w:p w14:paraId="031A2725" w14:textId="7912EA14" w:rsidR="005D4579" w:rsidRDefault="005D4579" w:rsidP="005D4579">
      <w:r>
        <w:t>Features include:</w:t>
      </w:r>
    </w:p>
    <w:p w14:paraId="6917105C" w14:textId="7FBDBC9E" w:rsidR="005D4579" w:rsidRDefault="005D4579" w:rsidP="005D4579">
      <w:pPr>
        <w:pStyle w:val="ListParagraph"/>
        <w:numPr>
          <w:ilvl w:val="0"/>
          <w:numId w:val="8"/>
        </w:numPr>
      </w:pPr>
      <w:r>
        <w:t>Context-aware responses</w:t>
      </w:r>
    </w:p>
    <w:p w14:paraId="0BD28751" w14:textId="6D37313A" w:rsidR="005D4579" w:rsidRDefault="005D4579" w:rsidP="005D4579">
      <w:pPr>
        <w:pStyle w:val="ListParagraph"/>
        <w:numPr>
          <w:ilvl w:val="0"/>
          <w:numId w:val="8"/>
        </w:numPr>
      </w:pPr>
      <w:r>
        <w:t>Tone selection (Formal, Friendly, or Urgent)</w:t>
      </w:r>
    </w:p>
    <w:p w14:paraId="34C1C338" w14:textId="7230A129" w:rsidR="005D4579" w:rsidRDefault="005D4579" w:rsidP="005D4579">
      <w:pPr>
        <w:pStyle w:val="ListParagraph"/>
        <w:numPr>
          <w:ilvl w:val="0"/>
          <w:numId w:val="8"/>
        </w:numPr>
      </w:pPr>
      <w:r>
        <w:t>Department-specific messaging</w:t>
      </w:r>
    </w:p>
    <w:p w14:paraId="7474E2EF" w14:textId="0323ECF5" w:rsidR="005D4579" w:rsidRDefault="005D4579" w:rsidP="005D4579">
      <w:pPr>
        <w:pStyle w:val="ListParagraph"/>
        <w:numPr>
          <w:ilvl w:val="0"/>
          <w:numId w:val="8"/>
        </w:numPr>
      </w:pPr>
      <w:r>
        <w:t>Consistent communication standards</w:t>
      </w:r>
    </w:p>
    <w:p w14:paraId="63B79D6A" w14:textId="4DBA32F3" w:rsidR="005D4579" w:rsidRDefault="005D4579" w:rsidP="005D4579">
      <w:r>
        <w:t>These responses acknowledge requests while informing users that their ticket has been forwarded for further processing.</w:t>
      </w:r>
    </w:p>
    <w:p w14:paraId="51FBB665" w14:textId="519468DC" w:rsidR="00955EE6" w:rsidRDefault="00955EE6" w:rsidP="00A12503">
      <w:pPr>
        <w:pStyle w:val="Heading2"/>
      </w:pPr>
      <w:bookmarkStart w:id="14" w:name="_Toc234923749"/>
      <w:r>
        <w:t>Ticket Status Tracking</w:t>
      </w:r>
      <w:bookmarkEnd w:id="14"/>
    </w:p>
    <w:p w14:paraId="7F7B8FFD" w14:textId="28938313" w:rsidR="00955EE6" w:rsidRDefault="00955EE6" w:rsidP="005D4579">
      <w:r>
        <w:t>Users can monitor the progress of their requests through predefined statuses such as:</w:t>
      </w:r>
    </w:p>
    <w:p w14:paraId="42A428C9" w14:textId="62A7EE00" w:rsidR="00955EE6" w:rsidRDefault="00955EE6" w:rsidP="00955EE6">
      <w:pPr>
        <w:pStyle w:val="ListParagraph"/>
        <w:numPr>
          <w:ilvl w:val="0"/>
          <w:numId w:val="9"/>
        </w:numPr>
      </w:pPr>
      <w:r>
        <w:t>Open</w:t>
      </w:r>
    </w:p>
    <w:p w14:paraId="5E0D29B1" w14:textId="3DE3C916" w:rsidR="00955EE6" w:rsidRDefault="00955EE6" w:rsidP="00955EE6">
      <w:pPr>
        <w:pStyle w:val="ListParagraph"/>
        <w:numPr>
          <w:ilvl w:val="0"/>
          <w:numId w:val="9"/>
        </w:numPr>
      </w:pPr>
      <w:r>
        <w:t>In Progress</w:t>
      </w:r>
    </w:p>
    <w:p w14:paraId="10A914D6" w14:textId="312A0B70" w:rsidR="00955EE6" w:rsidRDefault="00955EE6" w:rsidP="00955EE6">
      <w:pPr>
        <w:pStyle w:val="ListParagraph"/>
        <w:numPr>
          <w:ilvl w:val="0"/>
          <w:numId w:val="9"/>
        </w:numPr>
      </w:pPr>
      <w:r>
        <w:t>Escalated (Only visible to all Administrators)</w:t>
      </w:r>
    </w:p>
    <w:p w14:paraId="4E960AA9" w14:textId="77B008EB" w:rsidR="00955EE6" w:rsidRDefault="00955EE6" w:rsidP="00955EE6">
      <w:pPr>
        <w:pStyle w:val="ListParagraph"/>
        <w:numPr>
          <w:ilvl w:val="0"/>
          <w:numId w:val="9"/>
        </w:numPr>
      </w:pPr>
      <w:r>
        <w:t>Resolved</w:t>
      </w:r>
    </w:p>
    <w:p w14:paraId="2FBCFBA3" w14:textId="23A96F1E" w:rsidR="00955EE6" w:rsidRDefault="00955EE6" w:rsidP="00955EE6">
      <w:r>
        <w:t>Department Administrators update ticket statuses as work progresses, providing real-time visibility.</w:t>
      </w:r>
    </w:p>
    <w:p w14:paraId="6903200A" w14:textId="400422E1" w:rsidR="00955EE6" w:rsidRDefault="00955EE6" w:rsidP="00955EE6">
      <w:pPr>
        <w:pStyle w:val="Heading2"/>
      </w:pPr>
      <w:bookmarkStart w:id="15" w:name="_Toc234923750"/>
      <w:r>
        <w:t>Priority Management</w:t>
      </w:r>
      <w:bookmarkEnd w:id="15"/>
    </w:p>
    <w:p w14:paraId="6ACB3D4B" w14:textId="2819D09F" w:rsidR="00955EE6" w:rsidRDefault="00955EE6" w:rsidP="00955EE6">
      <w:r>
        <w:t>Tickets can be assigned priority levels including:</w:t>
      </w:r>
    </w:p>
    <w:p w14:paraId="347DB99D" w14:textId="0DDFEC07" w:rsidR="00955EE6" w:rsidRDefault="00955EE6" w:rsidP="00955EE6">
      <w:pPr>
        <w:pStyle w:val="ListParagraph"/>
        <w:numPr>
          <w:ilvl w:val="0"/>
          <w:numId w:val="10"/>
        </w:numPr>
      </w:pPr>
      <w:r>
        <w:t>Low</w:t>
      </w:r>
    </w:p>
    <w:p w14:paraId="42525C2B" w14:textId="54A5CC9A" w:rsidR="00955EE6" w:rsidRDefault="00955EE6" w:rsidP="00955EE6">
      <w:pPr>
        <w:pStyle w:val="ListParagraph"/>
        <w:numPr>
          <w:ilvl w:val="0"/>
          <w:numId w:val="10"/>
        </w:numPr>
      </w:pPr>
      <w:r>
        <w:t>Medium</w:t>
      </w:r>
    </w:p>
    <w:p w14:paraId="5D68DE9D" w14:textId="4643115B" w:rsidR="00955EE6" w:rsidRDefault="00955EE6" w:rsidP="00955EE6">
      <w:pPr>
        <w:pStyle w:val="ListParagraph"/>
        <w:numPr>
          <w:ilvl w:val="0"/>
          <w:numId w:val="10"/>
        </w:numPr>
      </w:pPr>
      <w:r>
        <w:t>High</w:t>
      </w:r>
    </w:p>
    <w:p w14:paraId="3DC5213D" w14:textId="25A98740" w:rsidR="00955EE6" w:rsidRDefault="00955EE6" w:rsidP="00955EE6">
      <w:r>
        <w:t>Priority levels assist departments in identifying urgent issues and allocating resources appropriately.</w:t>
      </w:r>
    </w:p>
    <w:p w14:paraId="3A72D3A6" w14:textId="5DA83455" w:rsidR="00955EE6" w:rsidRDefault="00955EE6" w:rsidP="00955EE6">
      <w:pPr>
        <w:pStyle w:val="Heading2"/>
      </w:pPr>
      <w:bookmarkStart w:id="16" w:name="_Toc234923751"/>
      <w:r>
        <w:t>Department Dashboards</w:t>
      </w:r>
      <w:bookmarkEnd w:id="16"/>
    </w:p>
    <w:p w14:paraId="26D52E2F" w14:textId="26CAF8DA" w:rsidR="00955EE6" w:rsidRDefault="00955EE6" w:rsidP="00955EE6">
      <w:r>
        <w:t>AfriNexus provides dedicated dashboards for:</w:t>
      </w:r>
    </w:p>
    <w:p w14:paraId="104C10A8" w14:textId="30192286" w:rsidR="00955EE6" w:rsidRDefault="00955EE6" w:rsidP="00955EE6">
      <w:pPr>
        <w:pStyle w:val="ListParagraph"/>
        <w:numPr>
          <w:ilvl w:val="0"/>
          <w:numId w:val="11"/>
        </w:numPr>
      </w:pPr>
      <w:r>
        <w:t>IT</w:t>
      </w:r>
    </w:p>
    <w:p w14:paraId="086391F3" w14:textId="0F076E97" w:rsidR="00955EE6" w:rsidRDefault="00955EE6" w:rsidP="00955EE6">
      <w:pPr>
        <w:pStyle w:val="ListParagraph"/>
        <w:numPr>
          <w:ilvl w:val="0"/>
          <w:numId w:val="11"/>
        </w:numPr>
      </w:pPr>
      <w:r>
        <w:t>HR</w:t>
      </w:r>
    </w:p>
    <w:p w14:paraId="0EBD8436" w14:textId="2C30D56B" w:rsidR="00955EE6" w:rsidRDefault="00955EE6" w:rsidP="00955EE6">
      <w:pPr>
        <w:pStyle w:val="ListParagraph"/>
        <w:numPr>
          <w:ilvl w:val="0"/>
          <w:numId w:val="11"/>
        </w:numPr>
      </w:pPr>
      <w:r>
        <w:t>Finance</w:t>
      </w:r>
    </w:p>
    <w:p w14:paraId="6789ED35" w14:textId="39A0DA05" w:rsidR="00955EE6" w:rsidRDefault="00955EE6" w:rsidP="00955EE6">
      <w:pPr>
        <w:pStyle w:val="ListParagraph"/>
        <w:numPr>
          <w:ilvl w:val="0"/>
          <w:numId w:val="11"/>
        </w:numPr>
      </w:pPr>
      <w:r>
        <w:t>Operations</w:t>
      </w:r>
    </w:p>
    <w:p w14:paraId="1743BDA6" w14:textId="1CAF65F4" w:rsidR="00955EE6" w:rsidRDefault="00955EE6" w:rsidP="00955EE6">
      <w:r>
        <w:t>Each dashboard displays department-specific:</w:t>
      </w:r>
    </w:p>
    <w:p w14:paraId="311D7B21" w14:textId="4BD2D7CD" w:rsidR="00955EE6" w:rsidRDefault="00955EE6" w:rsidP="00955EE6">
      <w:pPr>
        <w:pStyle w:val="ListParagraph"/>
        <w:numPr>
          <w:ilvl w:val="0"/>
          <w:numId w:val="12"/>
        </w:numPr>
      </w:pPr>
      <w:r>
        <w:t>Assigned tickets</w:t>
      </w:r>
    </w:p>
    <w:p w14:paraId="0BC4C8E7" w14:textId="54ED3975" w:rsidR="00955EE6" w:rsidRDefault="00955EE6" w:rsidP="00955EE6">
      <w:pPr>
        <w:pStyle w:val="ListParagraph"/>
        <w:numPr>
          <w:ilvl w:val="0"/>
          <w:numId w:val="12"/>
        </w:numPr>
      </w:pPr>
      <w:r>
        <w:t>Performance metrics</w:t>
      </w:r>
    </w:p>
    <w:p w14:paraId="5AF4A822" w14:textId="57954D95" w:rsidR="00955EE6" w:rsidRDefault="00955EE6" w:rsidP="00955EE6">
      <w:pPr>
        <w:pStyle w:val="ListParagraph"/>
        <w:numPr>
          <w:ilvl w:val="0"/>
          <w:numId w:val="12"/>
        </w:numPr>
      </w:pPr>
      <w:r>
        <w:t>Workload summaries</w:t>
      </w:r>
    </w:p>
    <w:p w14:paraId="227755B9" w14:textId="6766AA1A" w:rsidR="00955EE6" w:rsidRDefault="00955EE6" w:rsidP="00955EE6">
      <w:pPr>
        <w:pStyle w:val="ListParagraph"/>
        <w:numPr>
          <w:ilvl w:val="0"/>
          <w:numId w:val="12"/>
        </w:numPr>
      </w:pPr>
      <w:r>
        <w:t>Analytics</w:t>
      </w:r>
    </w:p>
    <w:p w14:paraId="3F84A998" w14:textId="7A4225D8" w:rsidR="00955EE6" w:rsidRDefault="00955EE6" w:rsidP="00955EE6">
      <w:pPr>
        <w:pStyle w:val="ListParagraph"/>
        <w:numPr>
          <w:ilvl w:val="0"/>
          <w:numId w:val="12"/>
        </w:numPr>
      </w:pPr>
      <w:r>
        <w:t>Ticket trends</w:t>
      </w:r>
    </w:p>
    <w:p w14:paraId="13881E44" w14:textId="7EA6D9E2" w:rsidR="00955EE6" w:rsidRDefault="00955EE6" w:rsidP="00955EE6">
      <w:pPr>
        <w:ind w:left="360"/>
      </w:pPr>
      <w:r>
        <w:t>This enables each department to focus on relevant operational data.</w:t>
      </w:r>
    </w:p>
    <w:p w14:paraId="7C653EE2" w14:textId="5A730661" w:rsidR="00955EE6" w:rsidRDefault="00955EE6" w:rsidP="00955EE6">
      <w:pPr>
        <w:pStyle w:val="Heading2"/>
      </w:pPr>
      <w:bookmarkStart w:id="17" w:name="_Toc234923752"/>
      <w:r>
        <w:t>Operational Analytics Dashboard</w:t>
      </w:r>
      <w:bookmarkEnd w:id="17"/>
    </w:p>
    <w:p w14:paraId="415B7FEC" w14:textId="579237FE" w:rsidR="00955EE6" w:rsidRDefault="00955EE6" w:rsidP="00955EE6">
      <w:r>
        <w:t>The Analytics Dashboard provides real-time business intelligence through interactive visualizations.</w:t>
      </w:r>
    </w:p>
    <w:p w14:paraId="4A6F074A" w14:textId="607E17D4" w:rsidR="00955EE6" w:rsidRDefault="00955EE6" w:rsidP="00955EE6">
      <w:r>
        <w:t>Dashboard features include:</w:t>
      </w:r>
      <w:r w:rsidR="7DD491B9">
        <w:t>t</w:t>
      </w:r>
    </w:p>
    <w:p w14:paraId="053A261C" w14:textId="43985508" w:rsidR="00955EE6" w:rsidRDefault="00FB661F" w:rsidP="00955EE6">
      <w:pPr>
        <w:pStyle w:val="ListParagraph"/>
        <w:numPr>
          <w:ilvl w:val="0"/>
          <w:numId w:val="13"/>
        </w:numPr>
      </w:pPr>
      <w:r>
        <w:t>Ticket V</w:t>
      </w:r>
      <w:r w:rsidR="00381088">
        <w:t>olume analysis</w:t>
      </w:r>
    </w:p>
    <w:p w14:paraId="00397CCA" w14:textId="20FC5AB4" w:rsidR="00955EE6" w:rsidRDefault="00381088" w:rsidP="00955EE6">
      <w:pPr>
        <w:pStyle w:val="ListParagraph"/>
        <w:numPr>
          <w:ilvl w:val="0"/>
          <w:numId w:val="13"/>
        </w:numPr>
      </w:pPr>
      <w:r>
        <w:t>Ticket category analysis</w:t>
      </w:r>
    </w:p>
    <w:p w14:paraId="3EB7DB55" w14:textId="17302CAF" w:rsidR="00955EE6" w:rsidRDefault="00955EE6" w:rsidP="00955EE6">
      <w:pPr>
        <w:pStyle w:val="ListParagraph"/>
        <w:numPr>
          <w:ilvl w:val="0"/>
          <w:numId w:val="13"/>
        </w:numPr>
      </w:pPr>
      <w:r>
        <w:t>Average response time</w:t>
      </w:r>
      <w:r w:rsidR="005442E3">
        <w:t xml:space="preserve"> monitoring</w:t>
      </w:r>
    </w:p>
    <w:p w14:paraId="4DAEBD47" w14:textId="20980EDE" w:rsidR="00955EE6" w:rsidRDefault="00955EE6" w:rsidP="00955EE6">
      <w:pPr>
        <w:pStyle w:val="ListParagraph"/>
        <w:numPr>
          <w:ilvl w:val="0"/>
          <w:numId w:val="13"/>
        </w:numPr>
      </w:pPr>
      <w:r>
        <w:t>Department workload</w:t>
      </w:r>
      <w:r w:rsidR="005442E3">
        <w:t xml:space="preserve"> analysis</w:t>
      </w:r>
    </w:p>
    <w:p w14:paraId="0E909953" w14:textId="40268475" w:rsidR="00955EE6" w:rsidRDefault="005442E3" w:rsidP="00955EE6">
      <w:pPr>
        <w:pStyle w:val="ListParagraph"/>
        <w:numPr>
          <w:ilvl w:val="0"/>
          <w:numId w:val="13"/>
        </w:numPr>
      </w:pPr>
      <w:r>
        <w:t xml:space="preserve">Weekly </w:t>
      </w:r>
      <w:r w:rsidR="005374EA">
        <w:t>business insights</w:t>
      </w:r>
    </w:p>
    <w:p w14:paraId="7608C072" w14:textId="387D368B" w:rsidR="00964FC7" w:rsidRDefault="00955EE6">
      <w:pPr>
        <w:rPr>
          <w:rFonts w:asciiTheme="majorHAnsi" w:eastAsiaTheme="majorEastAsia" w:hAnsiTheme="majorHAnsi" w:cstheme="majorBidi"/>
          <w:color w:val="0F4761" w:themeColor="accent1" w:themeShade="BF"/>
          <w:sz w:val="32"/>
          <w:szCs w:val="32"/>
        </w:rPr>
      </w:pPr>
      <w:r>
        <w:t>These insights support data-driven decision-making.</w:t>
      </w:r>
    </w:p>
    <w:p w14:paraId="237E38C9" w14:textId="2DB04B2D" w:rsidR="00955EE6" w:rsidRDefault="00362D87" w:rsidP="00362D87">
      <w:pPr>
        <w:pStyle w:val="Heading2"/>
      </w:pPr>
      <w:bookmarkStart w:id="18" w:name="_Toc234923753"/>
      <w:r>
        <w:t>Automated Business Reporting</w:t>
      </w:r>
      <w:bookmarkEnd w:id="18"/>
    </w:p>
    <w:p w14:paraId="08190A5C" w14:textId="50CD198D" w:rsidR="00362D87" w:rsidRDefault="00362D87" w:rsidP="00362D87">
      <w:r>
        <w:t>AfriNexus</w:t>
      </w:r>
      <w:r w:rsidR="00097BA6">
        <w:t xml:space="preserve"> converts dashboard insights into automated business reports</w:t>
      </w:r>
      <w:r w:rsidR="00905241">
        <w:t>.</w:t>
      </w:r>
    </w:p>
    <w:p w14:paraId="06017DA9" w14:textId="1AFF20A0" w:rsidR="00905241" w:rsidRDefault="00905241" w:rsidP="00362D87">
      <w:r>
        <w:t>Features include:</w:t>
      </w:r>
    </w:p>
    <w:p w14:paraId="5A171072" w14:textId="66050FEF" w:rsidR="00905241" w:rsidRDefault="00905241" w:rsidP="00905241">
      <w:pPr>
        <w:pStyle w:val="ListParagraph"/>
        <w:numPr>
          <w:ilvl w:val="0"/>
          <w:numId w:val="14"/>
        </w:numPr>
      </w:pPr>
      <w:r>
        <w:t>Automated weekly summaries</w:t>
      </w:r>
    </w:p>
    <w:p w14:paraId="2B7B90CB" w14:textId="69458810" w:rsidR="00905241" w:rsidRDefault="00905241" w:rsidP="00905241">
      <w:pPr>
        <w:pStyle w:val="ListParagraph"/>
        <w:numPr>
          <w:ilvl w:val="0"/>
          <w:numId w:val="14"/>
        </w:numPr>
      </w:pPr>
      <w:r>
        <w:t>Risk &amp; Compliance reporting</w:t>
      </w:r>
    </w:p>
    <w:p w14:paraId="3C46F27E" w14:textId="5F7DD715" w:rsidR="00905241" w:rsidRDefault="00905241" w:rsidP="00905241">
      <w:pPr>
        <w:pStyle w:val="ListParagraph"/>
        <w:numPr>
          <w:ilvl w:val="0"/>
          <w:numId w:val="14"/>
        </w:numPr>
      </w:pPr>
      <w:r>
        <w:t>Downloadable reports</w:t>
      </w:r>
    </w:p>
    <w:p w14:paraId="260DEA77" w14:textId="03D407F9" w:rsidR="00905241" w:rsidRDefault="00905241" w:rsidP="00905241">
      <w:pPr>
        <w:pStyle w:val="ListParagraph"/>
        <w:numPr>
          <w:ilvl w:val="0"/>
          <w:numId w:val="14"/>
        </w:numPr>
      </w:pPr>
      <w:r>
        <w:t>Department-specific reporting</w:t>
      </w:r>
    </w:p>
    <w:p w14:paraId="2DE227F2" w14:textId="1ECF0B8A" w:rsidR="00905241" w:rsidRDefault="00905241" w:rsidP="00905241">
      <w:pPr>
        <w:pStyle w:val="ListParagraph"/>
        <w:numPr>
          <w:ilvl w:val="0"/>
          <w:numId w:val="14"/>
        </w:numPr>
      </w:pPr>
      <w:r>
        <w:t>Executive-ready business reporting</w:t>
      </w:r>
    </w:p>
    <w:p w14:paraId="0A84596D" w14:textId="74CEDE78" w:rsidR="00AF7BFB" w:rsidRDefault="00AF7BFB" w:rsidP="00AF7BFB">
      <w:r>
        <w:t>This reduces manual reporting effort while improving management visibility.</w:t>
      </w:r>
    </w:p>
    <w:p w14:paraId="1D7489BA" w14:textId="5A6B1141" w:rsidR="00AF7BFB" w:rsidRDefault="00AF7BFB" w:rsidP="001D2136">
      <w:pPr>
        <w:pStyle w:val="Heading2"/>
      </w:pPr>
      <w:bookmarkStart w:id="19" w:name="_Toc234923754"/>
      <w:r>
        <w:t>Trend Prediction</w:t>
      </w:r>
      <w:r w:rsidR="001D2136">
        <w:t xml:space="preserve"> Component</w:t>
      </w:r>
      <w:bookmarkEnd w:id="19"/>
    </w:p>
    <w:p w14:paraId="4CB8AD15" w14:textId="60F8F0DD" w:rsidR="00F26181" w:rsidRDefault="00F26181" w:rsidP="00F26181">
      <w:r>
        <w:t>The platform analyses historical ticket data to forecast future workloads.</w:t>
      </w:r>
    </w:p>
    <w:p w14:paraId="4E2CF7C6" w14:textId="1BF78274" w:rsidR="00F26181" w:rsidRDefault="00F26181" w:rsidP="00F26181">
      <w:r>
        <w:t>Features include:</w:t>
      </w:r>
    </w:p>
    <w:p w14:paraId="1C8D3A68" w14:textId="23142813" w:rsidR="00F26181" w:rsidRDefault="00941EF3" w:rsidP="00F26181">
      <w:pPr>
        <w:pStyle w:val="ListParagraph"/>
        <w:numPr>
          <w:ilvl w:val="0"/>
          <w:numId w:val="15"/>
        </w:numPr>
      </w:pPr>
      <w:r>
        <w:t>Ticket surge prediction</w:t>
      </w:r>
    </w:p>
    <w:p w14:paraId="08008412" w14:textId="23AFCFF8" w:rsidR="00941EF3" w:rsidRDefault="00941EF3" w:rsidP="00F26181">
      <w:pPr>
        <w:pStyle w:val="ListParagraph"/>
        <w:numPr>
          <w:ilvl w:val="0"/>
          <w:numId w:val="15"/>
        </w:numPr>
      </w:pPr>
      <w:r>
        <w:t>Projected departmental workload</w:t>
      </w:r>
    </w:p>
    <w:p w14:paraId="27AAC307" w14:textId="7785BE1C" w:rsidR="00941EF3" w:rsidRDefault="00941EF3" w:rsidP="00F26181">
      <w:pPr>
        <w:pStyle w:val="ListParagraph"/>
        <w:numPr>
          <w:ilvl w:val="0"/>
          <w:numId w:val="15"/>
        </w:numPr>
      </w:pPr>
      <w:r>
        <w:t>Forecast visualization</w:t>
      </w:r>
    </w:p>
    <w:p w14:paraId="545694E6" w14:textId="39A271AD" w:rsidR="00941EF3" w:rsidRDefault="00941EF3" w:rsidP="00F26181">
      <w:pPr>
        <w:pStyle w:val="ListParagraph"/>
        <w:numPr>
          <w:ilvl w:val="0"/>
          <w:numId w:val="15"/>
        </w:numPr>
      </w:pPr>
      <w:r>
        <w:t>Trend analysis</w:t>
      </w:r>
    </w:p>
    <w:p w14:paraId="36651AF0" w14:textId="00C52E47" w:rsidR="00941EF3" w:rsidRDefault="00941EF3" w:rsidP="00941EF3">
      <w:r>
        <w:t>These predictive capabilities support proactive planning and resource allocation.</w:t>
      </w:r>
    </w:p>
    <w:p w14:paraId="69376241" w14:textId="7219CB98" w:rsidR="00941EF3" w:rsidRDefault="00941EF3" w:rsidP="00941EF3">
      <w:pPr>
        <w:pStyle w:val="Heading2"/>
      </w:pPr>
      <w:bookmarkStart w:id="20" w:name="_Toc234923755"/>
      <w:r>
        <w:t>AI Compliance &amp; Risk Monitoring</w:t>
      </w:r>
      <w:bookmarkEnd w:id="20"/>
    </w:p>
    <w:p w14:paraId="7352AB5F" w14:textId="59F0DAF9" w:rsidR="00941EF3" w:rsidRDefault="00941EF3" w:rsidP="00941EF3">
      <w:r>
        <w:t>To support Responsible AI, the platform includes a Compliance &amp; Risk Monitoring Module.</w:t>
      </w:r>
    </w:p>
    <w:p w14:paraId="6131366E" w14:textId="77777777" w:rsidR="00461826" w:rsidRDefault="00941EF3" w:rsidP="00941EF3">
      <w:r>
        <w:t>The module provides:</w:t>
      </w:r>
    </w:p>
    <w:p w14:paraId="052FEF0D" w14:textId="20AE7E55" w:rsidR="00941EF3" w:rsidRDefault="00941EF3" w:rsidP="00461826">
      <w:pPr>
        <w:pStyle w:val="ListParagraph"/>
        <w:numPr>
          <w:ilvl w:val="0"/>
          <w:numId w:val="16"/>
        </w:numPr>
      </w:pPr>
      <w:r>
        <w:t>Bias</w:t>
      </w:r>
      <w:r w:rsidR="00461826">
        <w:t xml:space="preserve"> risk identification in AI-generated responses</w:t>
      </w:r>
    </w:p>
    <w:p w14:paraId="4EB67067" w14:textId="4F734AFB" w:rsidR="00461826" w:rsidRDefault="00461826" w:rsidP="00461826">
      <w:pPr>
        <w:pStyle w:val="ListParagraph"/>
        <w:numPr>
          <w:ilvl w:val="0"/>
          <w:numId w:val="16"/>
        </w:numPr>
      </w:pPr>
      <w:r>
        <w:t>AI activity logging</w:t>
      </w:r>
    </w:p>
    <w:p w14:paraId="32788738" w14:textId="1877CB98" w:rsidR="00461826" w:rsidRDefault="00461826" w:rsidP="00461826">
      <w:pPr>
        <w:pStyle w:val="ListParagraph"/>
        <w:numPr>
          <w:ilvl w:val="0"/>
          <w:numId w:val="16"/>
        </w:numPr>
      </w:pPr>
      <w:r>
        <w:t>Transparency notes</w:t>
      </w:r>
    </w:p>
    <w:p w14:paraId="59B7B4F1" w14:textId="103273F9" w:rsidR="00461826" w:rsidRDefault="00461826" w:rsidP="00461826">
      <w:pPr>
        <w:pStyle w:val="ListParagraph"/>
        <w:numPr>
          <w:ilvl w:val="0"/>
          <w:numId w:val="16"/>
        </w:numPr>
      </w:pPr>
      <w:r>
        <w:t>Risk evaluation reports</w:t>
      </w:r>
    </w:p>
    <w:p w14:paraId="2E0BB095" w14:textId="32C645A5" w:rsidR="00461826" w:rsidRDefault="00461826" w:rsidP="00461826">
      <w:pPr>
        <w:pStyle w:val="ListParagraph"/>
        <w:numPr>
          <w:ilvl w:val="0"/>
          <w:numId w:val="16"/>
        </w:numPr>
      </w:pPr>
      <w:r>
        <w:t>Ethical compliance monitoring</w:t>
      </w:r>
    </w:p>
    <w:p w14:paraId="4617F4A1" w14:textId="00285896" w:rsidR="00461826" w:rsidRDefault="00461826" w:rsidP="00461826">
      <w:pPr>
        <w:ind w:left="360"/>
      </w:pPr>
      <w:r>
        <w:t>These features promote transparency, accountability, and trustworthy AI usage within organizational processes.</w:t>
      </w:r>
    </w:p>
    <w:p w14:paraId="3F49B868" w14:textId="787D0557" w:rsidR="00461826" w:rsidRDefault="00461826" w:rsidP="00461826">
      <w:pPr>
        <w:pStyle w:val="Heading2"/>
      </w:pPr>
      <w:bookmarkStart w:id="21" w:name="_Toc234923756"/>
      <w:r>
        <w:t>Workflow Automation &amp; System Integration</w:t>
      </w:r>
      <w:bookmarkEnd w:id="21"/>
    </w:p>
    <w:p w14:paraId="270C113B" w14:textId="1967DFA1" w:rsidR="00405D70" w:rsidRDefault="002D5CF4" w:rsidP="00405D70">
      <w:r>
        <w:t>The p</w:t>
      </w:r>
      <w:r w:rsidR="000C00A3">
        <w:t>latform automates business processes through:</w:t>
      </w:r>
    </w:p>
    <w:p w14:paraId="712CBDE0" w14:textId="7B105FF4" w:rsidR="000C00A3" w:rsidRDefault="000C00A3" w:rsidP="000C00A3">
      <w:pPr>
        <w:pStyle w:val="ListParagraph"/>
        <w:numPr>
          <w:ilvl w:val="0"/>
          <w:numId w:val="17"/>
        </w:numPr>
      </w:pPr>
      <w:r>
        <w:t>Automated ticket routing</w:t>
      </w:r>
    </w:p>
    <w:p w14:paraId="6EEDD2D1" w14:textId="4CEA6D66" w:rsidR="000C00A3" w:rsidRDefault="000C00A3" w:rsidP="000C00A3">
      <w:pPr>
        <w:pStyle w:val="ListParagraph"/>
        <w:numPr>
          <w:ilvl w:val="0"/>
          <w:numId w:val="17"/>
        </w:numPr>
      </w:pPr>
      <w:r>
        <w:t>Email notifications</w:t>
      </w:r>
    </w:p>
    <w:p w14:paraId="6DE7703C" w14:textId="2335B1CF" w:rsidR="000C00A3" w:rsidRDefault="000C00A3" w:rsidP="000C00A3">
      <w:pPr>
        <w:pStyle w:val="ListParagraph"/>
        <w:numPr>
          <w:ilvl w:val="0"/>
          <w:numId w:val="17"/>
        </w:numPr>
      </w:pPr>
      <w:r>
        <w:t>Approval workflows</w:t>
      </w:r>
    </w:p>
    <w:p w14:paraId="53BC9B03" w14:textId="1693C6B9" w:rsidR="000C00A3" w:rsidRDefault="000C00A3" w:rsidP="000C00A3">
      <w:pPr>
        <w:pStyle w:val="ListParagraph"/>
        <w:numPr>
          <w:ilvl w:val="0"/>
          <w:numId w:val="17"/>
        </w:numPr>
      </w:pPr>
      <w:r>
        <w:t>End-to-end workflow automation</w:t>
      </w:r>
    </w:p>
    <w:p w14:paraId="088840ED" w14:textId="276F8D9E" w:rsidR="000C00A3" w:rsidRDefault="000C00A3" w:rsidP="000C00A3">
      <w:pPr>
        <w:pStyle w:val="ListParagraph"/>
        <w:numPr>
          <w:ilvl w:val="0"/>
          <w:numId w:val="17"/>
        </w:numPr>
      </w:pPr>
      <w:r>
        <w:t>Improved user experience</w:t>
      </w:r>
    </w:p>
    <w:p w14:paraId="4EEE7ECC" w14:textId="215DFF94" w:rsidR="00964FC7" w:rsidRDefault="000C00A3">
      <w:pPr>
        <w:rPr>
          <w:rFonts w:asciiTheme="majorHAnsi" w:eastAsiaTheme="majorEastAsia" w:hAnsiTheme="majorHAnsi" w:cstheme="majorBidi"/>
          <w:color w:val="0F4761" w:themeColor="accent1" w:themeShade="BF"/>
          <w:sz w:val="32"/>
          <w:szCs w:val="32"/>
        </w:rPr>
      </w:pPr>
      <w:r>
        <w:t>This transforms AfriNexus into a fully integrated business operations platform that streamlines organizational workflow.</w:t>
      </w:r>
    </w:p>
    <w:p w14:paraId="19C317CD" w14:textId="25263B3D" w:rsidR="00955EE6" w:rsidRDefault="005D3E47" w:rsidP="005D3E47">
      <w:pPr>
        <w:pStyle w:val="Heading2"/>
      </w:pPr>
      <w:bookmarkStart w:id="22" w:name="_Toc234923757"/>
      <w:r>
        <w:t>Additional Functionality Developed</w:t>
      </w:r>
      <w:bookmarkEnd w:id="22"/>
    </w:p>
    <w:p w14:paraId="1C324EA0" w14:textId="1D6D9FC0" w:rsidR="005D3E47" w:rsidRDefault="005D3E47" w:rsidP="0063262F">
      <w:r>
        <w:t xml:space="preserve">During the </w:t>
      </w:r>
      <w:r w:rsidR="00566B3D">
        <w:t>development of this project, our team also implemented several enhancements, including:</w:t>
      </w:r>
    </w:p>
    <w:p w14:paraId="4C466698" w14:textId="52DEFEBD" w:rsidR="00566B3D" w:rsidRDefault="00566B3D" w:rsidP="00566B3D">
      <w:pPr>
        <w:pStyle w:val="ListParagraph"/>
        <w:numPr>
          <w:ilvl w:val="0"/>
          <w:numId w:val="18"/>
        </w:numPr>
      </w:pPr>
      <w:r>
        <w:t>Department-specific dashboards</w:t>
      </w:r>
    </w:p>
    <w:p w14:paraId="48CE48DA" w14:textId="5BF58CC6" w:rsidR="00566B3D" w:rsidRDefault="00566B3D" w:rsidP="00566B3D">
      <w:pPr>
        <w:pStyle w:val="ListParagraph"/>
        <w:numPr>
          <w:ilvl w:val="0"/>
          <w:numId w:val="18"/>
        </w:numPr>
      </w:pPr>
      <w:r>
        <w:t>Profile management</w:t>
      </w:r>
    </w:p>
    <w:p w14:paraId="771E290D" w14:textId="05ECC68F" w:rsidR="00BF50FE" w:rsidRDefault="0047282C" w:rsidP="00566B3D">
      <w:pPr>
        <w:pStyle w:val="ListParagraph"/>
        <w:numPr>
          <w:ilvl w:val="0"/>
          <w:numId w:val="18"/>
        </w:numPr>
      </w:pPr>
      <w:r>
        <w:t>Security improvement</w:t>
      </w:r>
      <w:r w:rsidR="00A12503">
        <w:t xml:space="preserve">  </w:t>
      </w:r>
    </w:p>
    <w:p w14:paraId="608E783E" w14:textId="06C3175D" w:rsidR="41A2933A" w:rsidRDefault="41A2933A" w:rsidP="5BBC163B">
      <w:pPr>
        <w:pStyle w:val="ListParagraph"/>
      </w:pPr>
    </w:p>
    <w:p w14:paraId="7630F58E" w14:textId="3C418545" w:rsidR="5BBC163B" w:rsidRDefault="5BBC163B" w:rsidP="5BBC163B"/>
    <w:p w14:paraId="31DA2247" w14:textId="7950D752" w:rsidR="00B76AE1" w:rsidRDefault="63171727" w:rsidP="0A7E9B91">
      <w:pPr>
        <w:pStyle w:val="Heading1"/>
      </w:pPr>
      <w:bookmarkStart w:id="23" w:name="_Toc234923758"/>
      <w:r>
        <w:t>System Architecture</w:t>
      </w:r>
      <w:bookmarkEnd w:id="23"/>
    </w:p>
    <w:p w14:paraId="6A89FCEF" w14:textId="6D8A3991" w:rsidR="63171727" w:rsidRDefault="63171727" w:rsidP="3E8F5F16">
      <w:pPr>
        <w:pStyle w:val="Heading2"/>
      </w:pPr>
      <w:bookmarkStart w:id="24" w:name="_Toc234923759"/>
      <w:r>
        <w:t>High-Level Architecture Diagram</w:t>
      </w:r>
      <w:bookmarkEnd w:id="24"/>
      <w:r>
        <w:t xml:space="preserve"> </w:t>
      </w:r>
    </w:p>
    <w:p w14:paraId="7E87D26B" w14:textId="756F16E6" w:rsidR="04254C50" w:rsidRDefault="36B57AAA" w:rsidP="04254C50">
      <w:r>
        <w:rPr>
          <w:noProof/>
        </w:rPr>
        <w:drawing>
          <wp:inline distT="0" distB="0" distL="0" distR="0" wp14:anchorId="39F07757" wp14:editId="5047D083">
            <wp:extent cx="6600825" cy="6638925"/>
            <wp:effectExtent l="0" t="0" r="0" b="0"/>
            <wp:docPr id="230804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4015" name="Picture 230804015"/>
                    <pic:cNvPicPr/>
                  </pic:nvPicPr>
                  <pic:blipFill>
                    <a:blip r:embed="rId15">
                      <a:extLst>
                        <a:ext uri="{28A0092B-C50C-407E-A947-70E740481C1C}">
                          <a14:useLocalDpi xmlns:a14="http://schemas.microsoft.com/office/drawing/2010/main"/>
                        </a:ext>
                      </a:extLst>
                    </a:blip>
                    <a:stretch>
                      <a:fillRect/>
                    </a:stretch>
                  </pic:blipFill>
                  <pic:spPr>
                    <a:xfrm>
                      <a:off x="0" y="0"/>
                      <a:ext cx="6600825" cy="6638925"/>
                    </a:xfrm>
                    <a:prstGeom prst="rect">
                      <a:avLst/>
                    </a:prstGeom>
                  </pic:spPr>
                </pic:pic>
              </a:graphicData>
            </a:graphic>
          </wp:inline>
        </w:drawing>
      </w:r>
    </w:p>
    <w:p w14:paraId="0B99E598" w14:textId="110931FB" w:rsidR="58F264F2" w:rsidRDefault="63171727" w:rsidP="6B9B20F6">
      <w:pPr>
        <w:pStyle w:val="Heading2"/>
      </w:pPr>
      <w:bookmarkStart w:id="25" w:name="_Toc234923760"/>
      <w:r>
        <w:t>Component Communication</w:t>
      </w:r>
      <w:bookmarkEnd w:id="25"/>
    </w:p>
    <w:p w14:paraId="26DA0A9B" w14:textId="2D8A2950" w:rsidR="781A1D1D" w:rsidRDefault="47875F2C" w:rsidP="2DEE271B">
      <w:pPr>
        <w:pStyle w:val="ListParagraph"/>
        <w:numPr>
          <w:ilvl w:val="0"/>
          <w:numId w:val="23"/>
        </w:numPr>
      </w:pPr>
      <w:r>
        <w:t>Employees submit support requests through the web interface.</w:t>
      </w:r>
    </w:p>
    <w:p w14:paraId="2CC8B5C6" w14:textId="55A55FE7" w:rsidR="47875F2C" w:rsidRDefault="47875F2C" w:rsidP="75D4298D">
      <w:pPr>
        <w:pStyle w:val="ListParagraph"/>
        <w:numPr>
          <w:ilvl w:val="0"/>
          <w:numId w:val="23"/>
        </w:numPr>
      </w:pPr>
      <w:r>
        <w:t>The frontend validates the request and sends it to the Supabase backend.</w:t>
      </w:r>
    </w:p>
    <w:p w14:paraId="784A8306" w14:textId="420B74CD" w:rsidR="47875F2C" w:rsidRDefault="47875F2C" w:rsidP="6EE4D54A">
      <w:pPr>
        <w:pStyle w:val="ListParagraph"/>
        <w:numPr>
          <w:ilvl w:val="0"/>
          <w:numId w:val="23"/>
        </w:numPr>
      </w:pPr>
      <w:r>
        <w:t xml:space="preserve">The backend stores the ticket in the PostgreSQL </w:t>
      </w:r>
      <w:r w:rsidR="232A843E">
        <w:t>database</w:t>
      </w:r>
      <w:r>
        <w:t>.</w:t>
      </w:r>
    </w:p>
    <w:p w14:paraId="7E462530" w14:textId="76E8917D" w:rsidR="47875F2C" w:rsidRDefault="47875F2C" w:rsidP="42A78EF9">
      <w:pPr>
        <w:pStyle w:val="ListParagraph"/>
        <w:numPr>
          <w:ilvl w:val="0"/>
          <w:numId w:val="23"/>
        </w:numPr>
      </w:pPr>
      <w:r>
        <w:t xml:space="preserve">The AI service automatically classifies the ticket, </w:t>
      </w:r>
      <w:r w:rsidR="69ACBF43">
        <w:t>generates an initial response, and recommends the appropriate department.</w:t>
      </w:r>
    </w:p>
    <w:p w14:paraId="445D5259" w14:textId="10AB4B79" w:rsidR="69ACBF43" w:rsidRDefault="69ACBF43" w:rsidP="7142D166">
      <w:pPr>
        <w:pStyle w:val="ListParagraph"/>
        <w:numPr>
          <w:ilvl w:val="0"/>
          <w:numId w:val="23"/>
        </w:numPr>
      </w:pPr>
      <w:r>
        <w:t>The ticket is assigned to the relevant department administrator, who can review and resolve it.</w:t>
      </w:r>
    </w:p>
    <w:p w14:paraId="42331931" w14:textId="06A747AE" w:rsidR="194D2BBB" w:rsidRDefault="17473BBB" w:rsidP="194D2BBB">
      <w:pPr>
        <w:pStyle w:val="ListParagraph"/>
        <w:numPr>
          <w:ilvl w:val="0"/>
          <w:numId w:val="23"/>
        </w:numPr>
      </w:pPr>
      <w:r>
        <w:t>If the issue requires higher authorization, the departmental admin escalates it to the overall admin for approval.</w:t>
      </w:r>
    </w:p>
    <w:p w14:paraId="2235C51A" w14:textId="726EFCEB" w:rsidR="17473BBB" w:rsidRDefault="17473BBB" w:rsidP="7708B051">
      <w:pPr>
        <w:pStyle w:val="ListParagraph"/>
        <w:numPr>
          <w:ilvl w:val="0"/>
          <w:numId w:val="23"/>
        </w:numPr>
      </w:pPr>
      <w:r>
        <w:t>The overall admin has the system wide visibility, including access to anal</w:t>
      </w:r>
      <w:r w:rsidR="15E09CED">
        <w:t xml:space="preserve">ytics, audit logs, compliance reports, and escalated tickets. They primarily have the view-only </w:t>
      </w:r>
      <w:r w:rsidR="02FFC52C">
        <w:t>permissions, unless there is an escalated request.</w:t>
      </w:r>
    </w:p>
    <w:p w14:paraId="6AC7E001" w14:textId="3CFDEE10" w:rsidR="070F6C41" w:rsidRDefault="02FFC52C" w:rsidP="070F6C41">
      <w:pPr>
        <w:pStyle w:val="ListParagraph"/>
        <w:numPr>
          <w:ilvl w:val="0"/>
          <w:numId w:val="23"/>
        </w:numPr>
      </w:pPr>
      <w:r>
        <w:t>The responsible AI component continuously monitors AI-generated responses for bias and records audit</w:t>
      </w:r>
      <w:r w:rsidR="4DA05275">
        <w:t xml:space="preserve"> logs to support compliance and governance.</w:t>
      </w:r>
    </w:p>
    <w:p w14:paraId="4345D151" w14:textId="34F18E96" w:rsidR="677C2223" w:rsidRDefault="63171727" w:rsidP="119E5CAF">
      <w:pPr>
        <w:pStyle w:val="Heading1"/>
      </w:pPr>
      <w:bookmarkStart w:id="26" w:name="_Toc234923761"/>
      <w:r>
        <w:t>Technologies Used</w:t>
      </w:r>
      <w:bookmarkEnd w:id="26"/>
    </w:p>
    <w:p w14:paraId="75774AFA" w14:textId="31F17582" w:rsidR="59505763" w:rsidRDefault="63171727" w:rsidP="59505763">
      <w:r>
        <w:t>Frontend Framework:</w:t>
      </w:r>
    </w:p>
    <w:p w14:paraId="1A44B61A" w14:textId="642258ED" w:rsidR="0734E6DB" w:rsidRDefault="63171727" w:rsidP="4FE4C77E">
      <w:pPr>
        <w:pStyle w:val="ListParagraph"/>
        <w:numPr>
          <w:ilvl w:val="0"/>
          <w:numId w:val="19"/>
        </w:numPr>
      </w:pPr>
      <w:r>
        <w:t>React 19</w:t>
      </w:r>
    </w:p>
    <w:p w14:paraId="355B65A2" w14:textId="27E94FDF" w:rsidR="20940294" w:rsidRDefault="63171727" w:rsidP="20940294">
      <w:pPr>
        <w:pStyle w:val="ListParagraph"/>
        <w:numPr>
          <w:ilvl w:val="0"/>
          <w:numId w:val="19"/>
        </w:numPr>
      </w:pPr>
      <w:r>
        <w:t>TanStack Start</w:t>
      </w:r>
    </w:p>
    <w:p w14:paraId="1FBA2F9B" w14:textId="4BA4B2B7" w:rsidR="3C39C154" w:rsidRDefault="63171727" w:rsidP="3C39C154">
      <w:pPr>
        <w:pStyle w:val="ListParagraph"/>
        <w:numPr>
          <w:ilvl w:val="0"/>
          <w:numId w:val="19"/>
        </w:numPr>
      </w:pPr>
      <w:r>
        <w:t>TanStack Router</w:t>
      </w:r>
    </w:p>
    <w:p w14:paraId="5342C08E" w14:textId="101987D3" w:rsidR="63171727" w:rsidRDefault="63171727" w:rsidP="701F0176">
      <w:pPr>
        <w:pStyle w:val="ListParagraph"/>
        <w:numPr>
          <w:ilvl w:val="0"/>
          <w:numId w:val="19"/>
        </w:numPr>
      </w:pPr>
      <w:r>
        <w:t>TypeScript</w:t>
      </w:r>
    </w:p>
    <w:p w14:paraId="7CB4D328" w14:textId="41952BD3" w:rsidR="63171727" w:rsidRDefault="63171727" w:rsidP="0B12DCD7">
      <w:pPr>
        <w:pStyle w:val="ListParagraph"/>
        <w:numPr>
          <w:ilvl w:val="0"/>
          <w:numId w:val="19"/>
        </w:numPr>
      </w:pPr>
      <w:r>
        <w:t>Vite</w:t>
      </w:r>
    </w:p>
    <w:p w14:paraId="34765C3B" w14:textId="52FE6D3D" w:rsidR="63171727" w:rsidRDefault="63171727" w:rsidP="70712A41">
      <w:r>
        <w:t>Backend Framework</w:t>
      </w:r>
      <w:r w:rsidR="40E19FFC">
        <w:t>:</w:t>
      </w:r>
    </w:p>
    <w:p w14:paraId="1DBF296C" w14:textId="48F6224B" w:rsidR="054ABC85" w:rsidRDefault="40E19FFC" w:rsidP="054ABC85">
      <w:pPr>
        <w:pStyle w:val="ListParagraph"/>
        <w:numPr>
          <w:ilvl w:val="0"/>
          <w:numId w:val="20"/>
        </w:numPr>
      </w:pPr>
      <w:r>
        <w:t>Supabase</w:t>
      </w:r>
    </w:p>
    <w:p w14:paraId="17C3AC48" w14:textId="620C380F" w:rsidR="18C8FC43" w:rsidRDefault="40E19FFC" w:rsidP="18C8FC43">
      <w:r>
        <w:t>Database:</w:t>
      </w:r>
    </w:p>
    <w:p w14:paraId="6DCC7750" w14:textId="47BE8370" w:rsidR="039A8118" w:rsidRDefault="40E19FFC" w:rsidP="0B79EA7F">
      <w:pPr>
        <w:pStyle w:val="ListParagraph"/>
        <w:numPr>
          <w:ilvl w:val="0"/>
          <w:numId w:val="21"/>
        </w:numPr>
      </w:pPr>
      <w:r>
        <w:t>PostgreSQL</w:t>
      </w:r>
    </w:p>
    <w:p w14:paraId="1EA28768" w14:textId="034C9DB6" w:rsidR="40E19FFC" w:rsidRDefault="40E19FFC" w:rsidP="1BC3658E">
      <w:r>
        <w:t>AI Model:</w:t>
      </w:r>
    </w:p>
    <w:p w14:paraId="5B4FEA22" w14:textId="1770222E" w:rsidR="0019725A" w:rsidRDefault="40E19FFC" w:rsidP="03F3EFFD">
      <w:pPr>
        <w:pStyle w:val="ListParagraph"/>
        <w:numPr>
          <w:ilvl w:val="0"/>
          <w:numId w:val="22"/>
        </w:numPr>
      </w:pPr>
      <w:r>
        <w:t xml:space="preserve">Google Gemini </w:t>
      </w:r>
    </w:p>
    <w:p w14:paraId="64A3A657" w14:textId="77777777" w:rsidR="0019725A" w:rsidRDefault="0019725A">
      <w:pPr>
        <w:rPr>
          <w:rFonts w:asciiTheme="majorHAnsi" w:eastAsiaTheme="majorEastAsia" w:hAnsiTheme="majorHAnsi" w:cstheme="majorBidi"/>
          <w:color w:val="0F4761" w:themeColor="accent1" w:themeShade="BF"/>
          <w:sz w:val="40"/>
          <w:szCs w:val="40"/>
        </w:rPr>
      </w:pPr>
      <w:r>
        <w:br w:type="page"/>
      </w:r>
    </w:p>
    <w:p w14:paraId="7F6A443B" w14:textId="15F8FDF8" w:rsidR="0019725A" w:rsidRDefault="009F6882" w:rsidP="009F6882">
      <w:pPr>
        <w:pStyle w:val="Heading1"/>
      </w:pPr>
      <w:bookmarkStart w:id="27" w:name="_Toc234923762"/>
      <w:r>
        <w:t>Database Design</w:t>
      </w:r>
      <w:bookmarkEnd w:id="27"/>
    </w:p>
    <w:p w14:paraId="35565B06" w14:textId="2D88BE83" w:rsidR="009F6882" w:rsidRPr="009F6882" w:rsidRDefault="00CB0629" w:rsidP="00AA7E45">
      <w:pPr>
        <w:pStyle w:val="Heading2"/>
      </w:pPr>
      <w:bookmarkStart w:id="28" w:name="_Toc234923763"/>
      <w:r>
        <w:t>E</w:t>
      </w:r>
      <w:r w:rsidR="00AA7E45">
        <w:t>ntity Relational Diagram</w:t>
      </w:r>
      <w:bookmarkEnd w:id="28"/>
    </w:p>
    <w:p w14:paraId="7B9BB930" w14:textId="23364BC1" w:rsidR="003F0A57" w:rsidRPr="003F0A57" w:rsidRDefault="00145D5B" w:rsidP="003F0A57">
      <w:r w:rsidRPr="00145D5B">
        <w:rPr>
          <w:noProof/>
        </w:rPr>
        <w:drawing>
          <wp:anchor distT="0" distB="0" distL="114300" distR="114300" simplePos="0" relativeHeight="251658242" behindDoc="0" locked="0" layoutInCell="1" allowOverlap="1" wp14:anchorId="14D25CA5" wp14:editId="641C847A">
            <wp:simplePos x="0" y="0"/>
            <wp:positionH relativeFrom="column">
              <wp:posOffset>3976</wp:posOffset>
            </wp:positionH>
            <wp:positionV relativeFrom="paragraph">
              <wp:posOffset>-2982</wp:posOffset>
            </wp:positionV>
            <wp:extent cx="6645910" cy="4497070"/>
            <wp:effectExtent l="0" t="0" r="2540" b="0"/>
            <wp:wrapSquare wrapText="bothSides"/>
            <wp:docPr id="106397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74930" name=""/>
                    <pic:cNvPicPr/>
                  </pic:nvPicPr>
                  <pic:blipFill>
                    <a:blip r:embed="rId16">
                      <a:extLst>
                        <a:ext uri="{28A0092B-C50C-407E-A947-70E740481C1C}">
                          <a14:useLocalDpi xmlns:a14="http://schemas.microsoft.com/office/drawing/2010/main" val="0"/>
                        </a:ext>
                      </a:extLst>
                    </a:blip>
                    <a:stretch>
                      <a:fillRect/>
                    </a:stretch>
                  </pic:blipFill>
                  <pic:spPr>
                    <a:xfrm>
                      <a:off x="0" y="0"/>
                      <a:ext cx="6645910" cy="4497070"/>
                    </a:xfrm>
                    <a:prstGeom prst="rect">
                      <a:avLst/>
                    </a:prstGeom>
                  </pic:spPr>
                </pic:pic>
              </a:graphicData>
            </a:graphic>
          </wp:anchor>
        </w:drawing>
      </w:r>
    </w:p>
    <w:p w14:paraId="7A670CAB" w14:textId="6CB938C9" w:rsidR="003F0A57" w:rsidRDefault="00CB0629" w:rsidP="00AA7E45">
      <w:pPr>
        <w:pStyle w:val="Heading2"/>
      </w:pPr>
      <w:bookmarkStart w:id="29" w:name="_Toc234923764"/>
      <w:r>
        <w:t>Explanation</w:t>
      </w:r>
      <w:bookmarkEnd w:id="29"/>
    </w:p>
    <w:p w14:paraId="57F05F1A" w14:textId="42BF9E52" w:rsidR="003F0A57" w:rsidRDefault="00016E5A" w:rsidP="003F0A57">
      <w:r w:rsidRPr="00016E5A">
        <w:t xml:space="preserve">The Entity </w:t>
      </w:r>
      <w:r>
        <w:t>Relational</w:t>
      </w:r>
      <w:r w:rsidRPr="00016E5A">
        <w:t xml:space="preserve"> Diagram (ERD) illustrates the database structure of the AfriNexus AI-Powered Business Operations Platform. It shows how data is organised and how different entities interact to support AI-powered ticket management, workflow automation, analytics, and compliance monitoring. The Ticket entity is the central table, connecting all major system components.</w:t>
      </w:r>
    </w:p>
    <w:p w14:paraId="07AF9B9B" w14:textId="05423269" w:rsidR="00717ABA" w:rsidRDefault="00717ABA" w:rsidP="00717ABA">
      <w:pPr>
        <w:pStyle w:val="Heading3"/>
      </w:pPr>
      <w:bookmarkStart w:id="30" w:name="_Toc234923765"/>
      <w:r>
        <w:t>Entity Overview</w:t>
      </w:r>
      <w:bookmarkEnd w:id="30"/>
    </w:p>
    <w:p w14:paraId="3A0E8FAD" w14:textId="77777777" w:rsidR="006513C4" w:rsidRDefault="006513C4" w:rsidP="006513C4">
      <w:pPr>
        <w:pStyle w:val="ListParagraph"/>
        <w:numPr>
          <w:ilvl w:val="0"/>
          <w:numId w:val="26"/>
        </w:numPr>
      </w:pPr>
      <w:r w:rsidRPr="001C472C">
        <w:rPr>
          <w:b/>
          <w:bCs/>
        </w:rPr>
        <w:t>User</w:t>
      </w:r>
      <w:r>
        <w:t xml:space="preserve"> – Stores user information and allows users to log tickets, participate in conversations, and receive notifications.</w:t>
      </w:r>
    </w:p>
    <w:p w14:paraId="5BAAB231" w14:textId="77777777" w:rsidR="006513C4" w:rsidRDefault="006513C4" w:rsidP="006513C4">
      <w:pPr>
        <w:pStyle w:val="ListParagraph"/>
        <w:numPr>
          <w:ilvl w:val="0"/>
          <w:numId w:val="26"/>
        </w:numPr>
      </w:pPr>
      <w:r w:rsidRPr="001C472C">
        <w:rPr>
          <w:b/>
          <w:bCs/>
        </w:rPr>
        <w:t>Department</w:t>
      </w:r>
      <w:r>
        <w:t xml:space="preserve"> – Stores organisational departments such as IT, HR, Finance, and Operations.</w:t>
      </w:r>
    </w:p>
    <w:p w14:paraId="3E82F38B" w14:textId="77777777" w:rsidR="006513C4" w:rsidRDefault="006513C4" w:rsidP="006513C4">
      <w:pPr>
        <w:pStyle w:val="ListParagraph"/>
        <w:numPr>
          <w:ilvl w:val="0"/>
          <w:numId w:val="26"/>
        </w:numPr>
      </w:pPr>
      <w:r w:rsidRPr="001C472C">
        <w:rPr>
          <w:b/>
          <w:bCs/>
        </w:rPr>
        <w:t>Department_Admin</w:t>
      </w:r>
      <w:r>
        <w:t xml:space="preserve"> – Links users to departments they manage, enabling role-based administration.</w:t>
      </w:r>
    </w:p>
    <w:p w14:paraId="40C5EAFF" w14:textId="77777777" w:rsidR="006513C4" w:rsidRDefault="006513C4" w:rsidP="006513C4">
      <w:pPr>
        <w:pStyle w:val="ListParagraph"/>
        <w:numPr>
          <w:ilvl w:val="0"/>
          <w:numId w:val="26"/>
        </w:numPr>
      </w:pPr>
      <w:r w:rsidRPr="001C472C">
        <w:rPr>
          <w:b/>
          <w:bCs/>
        </w:rPr>
        <w:t>Ticket</w:t>
      </w:r>
      <w:r>
        <w:t xml:space="preserve"> – The core entity that stores all support requests, including priority, status, department, and user details.</w:t>
      </w:r>
    </w:p>
    <w:p w14:paraId="03D507C4" w14:textId="77777777" w:rsidR="006513C4" w:rsidRDefault="006513C4" w:rsidP="006513C4">
      <w:pPr>
        <w:pStyle w:val="ListParagraph"/>
        <w:numPr>
          <w:ilvl w:val="0"/>
          <w:numId w:val="26"/>
        </w:numPr>
      </w:pPr>
      <w:r w:rsidRPr="001C472C">
        <w:rPr>
          <w:b/>
          <w:bCs/>
        </w:rPr>
        <w:t>AI_Response</w:t>
      </w:r>
      <w:r>
        <w:t xml:space="preserve"> – Stores AI-generated responses, including response tone and confidence score.</w:t>
      </w:r>
    </w:p>
    <w:p w14:paraId="1E97967D" w14:textId="77777777" w:rsidR="006513C4" w:rsidRDefault="006513C4" w:rsidP="006513C4">
      <w:pPr>
        <w:pStyle w:val="ListParagraph"/>
        <w:numPr>
          <w:ilvl w:val="0"/>
          <w:numId w:val="26"/>
        </w:numPr>
      </w:pPr>
      <w:r w:rsidRPr="001C472C">
        <w:rPr>
          <w:b/>
          <w:bCs/>
        </w:rPr>
        <w:t>Ticket_Conversation</w:t>
      </w:r>
      <w:r>
        <w:t xml:space="preserve"> – Maintains the communication history between users, administrators, and AI.</w:t>
      </w:r>
    </w:p>
    <w:p w14:paraId="3874FA4D" w14:textId="77777777" w:rsidR="006513C4" w:rsidRDefault="006513C4" w:rsidP="006513C4">
      <w:pPr>
        <w:pStyle w:val="ListParagraph"/>
        <w:numPr>
          <w:ilvl w:val="0"/>
          <w:numId w:val="26"/>
        </w:numPr>
      </w:pPr>
      <w:r w:rsidRPr="001C472C">
        <w:rPr>
          <w:b/>
          <w:bCs/>
        </w:rPr>
        <w:t>AI_Audit_Log</w:t>
      </w:r>
      <w:r>
        <w:t xml:space="preserve"> – Records AI prompts, outputs, risk scores, and flagged issues to support transparency and accountability.</w:t>
      </w:r>
    </w:p>
    <w:p w14:paraId="7AB31AFC" w14:textId="77777777" w:rsidR="006513C4" w:rsidRDefault="006513C4" w:rsidP="006513C4">
      <w:pPr>
        <w:pStyle w:val="ListParagraph"/>
        <w:numPr>
          <w:ilvl w:val="0"/>
          <w:numId w:val="26"/>
        </w:numPr>
      </w:pPr>
      <w:r w:rsidRPr="001C472C">
        <w:rPr>
          <w:b/>
          <w:bCs/>
        </w:rPr>
        <w:t>Compliance_Report</w:t>
      </w:r>
      <w:r>
        <w:t xml:space="preserve"> – Stores bias assessments, risk levels, and transparency notes for Responsible AI governance.</w:t>
      </w:r>
    </w:p>
    <w:p w14:paraId="441F2C88" w14:textId="77777777" w:rsidR="006513C4" w:rsidRDefault="006513C4" w:rsidP="006513C4">
      <w:pPr>
        <w:pStyle w:val="ListParagraph"/>
        <w:numPr>
          <w:ilvl w:val="0"/>
          <w:numId w:val="26"/>
        </w:numPr>
      </w:pPr>
      <w:r w:rsidRPr="001C472C">
        <w:rPr>
          <w:b/>
          <w:bCs/>
        </w:rPr>
        <w:t>Escalation</w:t>
      </w:r>
      <w:r>
        <w:t xml:space="preserve"> – Records tickets escalated due to high priority, SLA breaches, or human review requests.</w:t>
      </w:r>
    </w:p>
    <w:p w14:paraId="7AFC4853" w14:textId="77777777" w:rsidR="006513C4" w:rsidRDefault="006513C4" w:rsidP="006513C4">
      <w:pPr>
        <w:pStyle w:val="ListParagraph"/>
        <w:numPr>
          <w:ilvl w:val="0"/>
          <w:numId w:val="26"/>
        </w:numPr>
      </w:pPr>
      <w:r w:rsidRPr="001C472C">
        <w:rPr>
          <w:b/>
          <w:bCs/>
        </w:rPr>
        <w:t>Email_Log</w:t>
      </w:r>
      <w:r>
        <w:t xml:space="preserve"> – Tracks all emails sent by the system for communication and auditing purposes.</w:t>
      </w:r>
    </w:p>
    <w:p w14:paraId="3DA940F5" w14:textId="3B6FA013" w:rsidR="00717ABA" w:rsidRPr="00717ABA" w:rsidRDefault="006513C4" w:rsidP="006513C4">
      <w:pPr>
        <w:pStyle w:val="ListParagraph"/>
        <w:numPr>
          <w:ilvl w:val="0"/>
          <w:numId w:val="26"/>
        </w:numPr>
      </w:pPr>
      <w:r w:rsidRPr="001C472C">
        <w:rPr>
          <w:b/>
          <w:bCs/>
        </w:rPr>
        <w:t>Notification</w:t>
      </w:r>
      <w:r>
        <w:t xml:space="preserve"> – Stores in-system notifications related to ticket updates and system activities.</w:t>
      </w:r>
    </w:p>
    <w:p w14:paraId="4F61DC52" w14:textId="77777777" w:rsidR="003F0A57" w:rsidRPr="003F0A57" w:rsidRDefault="003F0A57" w:rsidP="003F0A57">
      <w:pPr>
        <w:ind w:firstLine="720"/>
      </w:pPr>
    </w:p>
    <w:p w14:paraId="66473ED2" w14:textId="571DAB4D" w:rsidR="003F0A57" w:rsidRDefault="00412288" w:rsidP="00412288">
      <w:pPr>
        <w:pStyle w:val="Heading3"/>
      </w:pPr>
      <w:bookmarkStart w:id="31" w:name="_Toc234923766"/>
      <w:r>
        <w:t>Key Relationships</w:t>
      </w:r>
      <w:bookmarkEnd w:id="31"/>
    </w:p>
    <w:p w14:paraId="6696782C" w14:textId="77777777" w:rsidR="001C472C" w:rsidRDefault="001C472C" w:rsidP="001C472C">
      <w:pPr>
        <w:pStyle w:val="ListParagraph"/>
        <w:numPr>
          <w:ilvl w:val="0"/>
          <w:numId w:val="27"/>
        </w:numPr>
      </w:pPr>
      <w:r>
        <w:t>One User can create many Tickets.</w:t>
      </w:r>
    </w:p>
    <w:p w14:paraId="358D1F67" w14:textId="77777777" w:rsidR="001C472C" w:rsidRDefault="001C472C" w:rsidP="001C472C">
      <w:pPr>
        <w:pStyle w:val="ListParagraph"/>
        <w:numPr>
          <w:ilvl w:val="0"/>
          <w:numId w:val="27"/>
        </w:numPr>
      </w:pPr>
      <w:r>
        <w:t>One Department manages many Tickets.</w:t>
      </w:r>
    </w:p>
    <w:p w14:paraId="01FA9015" w14:textId="77777777" w:rsidR="001C472C" w:rsidRDefault="001C472C" w:rsidP="001C472C">
      <w:pPr>
        <w:pStyle w:val="ListParagraph"/>
        <w:numPr>
          <w:ilvl w:val="0"/>
          <w:numId w:val="27"/>
        </w:numPr>
      </w:pPr>
      <w:r>
        <w:t>One Ticket can have one AI Response, many Conversations, Notifications, Audit Logs, Email Logs, and Escalations.</w:t>
      </w:r>
    </w:p>
    <w:p w14:paraId="04762B0F" w14:textId="77777777" w:rsidR="001C472C" w:rsidRDefault="001C472C" w:rsidP="001C472C">
      <w:pPr>
        <w:pStyle w:val="ListParagraph"/>
        <w:numPr>
          <w:ilvl w:val="0"/>
          <w:numId w:val="27"/>
        </w:numPr>
      </w:pPr>
      <w:r>
        <w:t>Each Compliance Report is linked to a specific Ticket.</w:t>
      </w:r>
    </w:p>
    <w:p w14:paraId="7C723BC9" w14:textId="445E7F1F" w:rsidR="00412288" w:rsidRDefault="001C472C" w:rsidP="001C472C">
      <w:pPr>
        <w:pStyle w:val="ListParagraph"/>
        <w:numPr>
          <w:ilvl w:val="0"/>
          <w:numId w:val="27"/>
        </w:numPr>
      </w:pPr>
      <w:r>
        <w:t>Department Administrators manage tickets within their assigned department</w:t>
      </w:r>
    </w:p>
    <w:p w14:paraId="4356F04A" w14:textId="11A1339D" w:rsidR="001C472C" w:rsidRPr="001C472C" w:rsidRDefault="001C472C" w:rsidP="001C472C">
      <w:pPr>
        <w:pStyle w:val="Heading3"/>
      </w:pPr>
      <w:bookmarkStart w:id="32" w:name="_Toc234923767"/>
      <w:r w:rsidRPr="001C472C">
        <w:t>Summary</w:t>
      </w:r>
      <w:bookmarkEnd w:id="32"/>
    </w:p>
    <w:p w14:paraId="16855D4D" w14:textId="3971551E" w:rsidR="003F0A57" w:rsidRPr="003F0A57" w:rsidRDefault="00F0765B" w:rsidP="003F0A57">
      <w:r>
        <w:t>T</w:t>
      </w:r>
      <w:r w:rsidRPr="00F0765B">
        <w:t>he ERD demonstrates a scalable relational database design that supports secure user management, AI-powered ticket processing, communication, analytics, workflow automation, and Responsible AI governance. It ensures data integrity while enabling efficient management of business operations.</w:t>
      </w:r>
    </w:p>
    <w:p w14:paraId="02E69C5B" w14:textId="67331235" w:rsidR="4CEEA72C" w:rsidRPr="009F6882" w:rsidRDefault="0019725A" w:rsidP="0032480F">
      <w:pPr>
        <w:pStyle w:val="Heading1"/>
      </w:pPr>
      <w:r w:rsidRPr="003F0A57">
        <w:br w:type="page"/>
      </w:r>
      <w:bookmarkStart w:id="33" w:name="_Toc234923768"/>
      <w:r w:rsidR="15CC3648">
        <w:t>System Workflow</w:t>
      </w:r>
      <w:bookmarkEnd w:id="33"/>
    </w:p>
    <w:p w14:paraId="1F326777" w14:textId="495ED2C7" w:rsidR="324004D4" w:rsidRDefault="2755DC20" w:rsidP="324004D4">
      <w:r>
        <w:rPr>
          <w:noProof/>
        </w:rPr>
        <w:drawing>
          <wp:inline distT="0" distB="0" distL="0" distR="0" wp14:anchorId="4D0881C1" wp14:editId="1DAD100F">
            <wp:extent cx="6638925" cy="3619500"/>
            <wp:effectExtent l="0" t="0" r="0" b="0"/>
            <wp:docPr id="759322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22121" name="Picture 759322121"/>
                    <pic:cNvPicPr/>
                  </pic:nvPicPr>
                  <pic:blipFill>
                    <a:blip r:embed="rId17">
                      <a:extLst>
                        <a:ext uri="{28A0092B-C50C-407E-A947-70E740481C1C}">
                          <a14:useLocalDpi xmlns:a14="http://schemas.microsoft.com/office/drawing/2010/main"/>
                        </a:ext>
                      </a:extLst>
                    </a:blip>
                    <a:stretch>
                      <a:fillRect/>
                    </a:stretch>
                  </pic:blipFill>
                  <pic:spPr>
                    <a:xfrm>
                      <a:off x="0" y="0"/>
                      <a:ext cx="6638925" cy="3619500"/>
                    </a:xfrm>
                    <a:prstGeom prst="rect">
                      <a:avLst/>
                    </a:prstGeom>
                  </pic:spPr>
                </pic:pic>
              </a:graphicData>
            </a:graphic>
          </wp:inline>
        </w:drawing>
      </w:r>
    </w:p>
    <w:p w14:paraId="15D26F6C" w14:textId="77F098BE" w:rsidR="15CC3648" w:rsidRDefault="15CC3648" w:rsidP="3F08331B">
      <w:pPr>
        <w:pStyle w:val="ListParagraph"/>
        <w:numPr>
          <w:ilvl w:val="0"/>
          <w:numId w:val="24"/>
        </w:numPr>
        <w:spacing w:after="0" w:line="276" w:lineRule="auto"/>
        <w:rPr>
          <w:rFonts w:ascii="Aptos" w:eastAsia="Aptos" w:hAnsi="Aptos" w:cs="Aptos"/>
          <w:sz w:val="24"/>
          <w:szCs w:val="24"/>
        </w:rPr>
      </w:pPr>
      <w:r w:rsidRPr="3F08331B">
        <w:rPr>
          <w:rFonts w:ascii="Aptos" w:eastAsia="Aptos" w:hAnsi="Aptos" w:cs="Aptos"/>
          <w:sz w:val="24"/>
          <w:szCs w:val="24"/>
        </w:rPr>
        <w:t xml:space="preserve">When a user has an issue, they navigate to the helpdesk in order to log a ticket. </w:t>
      </w:r>
    </w:p>
    <w:p w14:paraId="429F38D7" w14:textId="5CCC2B41" w:rsidR="15CC3648" w:rsidRDefault="15CC3648" w:rsidP="3F08331B">
      <w:pPr>
        <w:pStyle w:val="ListParagraph"/>
        <w:numPr>
          <w:ilvl w:val="0"/>
          <w:numId w:val="24"/>
        </w:numPr>
        <w:spacing w:after="0" w:line="276" w:lineRule="auto"/>
        <w:rPr>
          <w:rFonts w:ascii="Aptos" w:eastAsia="Aptos" w:hAnsi="Aptos" w:cs="Aptos"/>
          <w:sz w:val="24"/>
          <w:szCs w:val="24"/>
        </w:rPr>
      </w:pPr>
      <w:r w:rsidRPr="3F08331B">
        <w:rPr>
          <w:rFonts w:ascii="Aptos" w:eastAsia="Aptos" w:hAnsi="Aptos" w:cs="Aptos"/>
          <w:sz w:val="24"/>
          <w:szCs w:val="24"/>
        </w:rPr>
        <w:t xml:space="preserve">In the ticket, they state the problem and submit the ticket. </w:t>
      </w:r>
    </w:p>
    <w:p w14:paraId="5BB79D51" w14:textId="468DBED0" w:rsidR="15CC3648" w:rsidRDefault="15CC3648" w:rsidP="3F08331B">
      <w:pPr>
        <w:pStyle w:val="ListParagraph"/>
        <w:numPr>
          <w:ilvl w:val="0"/>
          <w:numId w:val="24"/>
        </w:numPr>
        <w:spacing w:after="0" w:line="276" w:lineRule="auto"/>
        <w:rPr>
          <w:rFonts w:ascii="Aptos" w:eastAsia="Aptos" w:hAnsi="Aptos" w:cs="Aptos"/>
          <w:sz w:val="24"/>
          <w:szCs w:val="24"/>
        </w:rPr>
      </w:pPr>
      <w:r w:rsidRPr="3F08331B">
        <w:rPr>
          <w:rFonts w:ascii="Aptos" w:eastAsia="Aptos" w:hAnsi="Aptos" w:cs="Aptos"/>
          <w:sz w:val="24"/>
          <w:szCs w:val="24"/>
        </w:rPr>
        <w:t xml:space="preserve">The ticket is then scanned by the AI agent to see what the matter may be.  The AI agent then classifies the ticket and sends it to the relevant department that deals with the specific problems in the ticket which is either IT, HR, Operations or Finance department. </w:t>
      </w:r>
    </w:p>
    <w:p w14:paraId="771EB1A4" w14:textId="4A62D215" w:rsidR="15CC3648" w:rsidRDefault="15CC3648" w:rsidP="3F08331B">
      <w:pPr>
        <w:pStyle w:val="ListParagraph"/>
        <w:numPr>
          <w:ilvl w:val="0"/>
          <w:numId w:val="24"/>
        </w:numPr>
        <w:spacing w:after="0" w:line="276" w:lineRule="auto"/>
        <w:rPr>
          <w:rFonts w:ascii="Aptos" w:eastAsia="Aptos" w:hAnsi="Aptos" w:cs="Aptos"/>
          <w:sz w:val="24"/>
          <w:szCs w:val="24"/>
        </w:rPr>
      </w:pPr>
      <w:r w:rsidRPr="3F08331B">
        <w:rPr>
          <w:rFonts w:ascii="Aptos" w:eastAsia="Aptos" w:hAnsi="Aptos" w:cs="Aptos"/>
          <w:sz w:val="24"/>
          <w:szCs w:val="24"/>
        </w:rPr>
        <w:t>From there, the user can continue logging issues in the chat box and this will prompt the AI agent to give the user suggestions to try and help solve the problem they are facing.</w:t>
      </w:r>
    </w:p>
    <w:p w14:paraId="125D6CF9" w14:textId="0C0992A6" w:rsidR="15CC3648" w:rsidRDefault="15CC3648" w:rsidP="3F08331B">
      <w:pPr>
        <w:pStyle w:val="ListParagraph"/>
        <w:numPr>
          <w:ilvl w:val="0"/>
          <w:numId w:val="24"/>
        </w:numPr>
        <w:spacing w:after="0" w:line="276" w:lineRule="auto"/>
        <w:rPr>
          <w:rFonts w:ascii="Aptos" w:eastAsia="Aptos" w:hAnsi="Aptos" w:cs="Aptos"/>
          <w:sz w:val="24"/>
          <w:szCs w:val="24"/>
        </w:rPr>
      </w:pPr>
      <w:r w:rsidRPr="3F08331B">
        <w:rPr>
          <w:rFonts w:ascii="Aptos" w:eastAsia="Aptos" w:hAnsi="Aptos" w:cs="Aptos"/>
          <w:sz w:val="24"/>
          <w:szCs w:val="24"/>
        </w:rPr>
        <w:t xml:space="preserve">Alternatively, an admin of the department to where the ticket was logged will respond to the user by giving the user solutions via the chat box or by going to the user in person to fix the issue. </w:t>
      </w:r>
    </w:p>
    <w:p w14:paraId="59945A00" w14:textId="1F3F1EF2" w:rsidR="15CC3648" w:rsidRDefault="15CC3648" w:rsidP="3F08331B">
      <w:pPr>
        <w:pStyle w:val="ListParagraph"/>
        <w:numPr>
          <w:ilvl w:val="0"/>
          <w:numId w:val="24"/>
        </w:numPr>
        <w:spacing w:after="0" w:line="276" w:lineRule="auto"/>
        <w:rPr>
          <w:rFonts w:ascii="Aptos" w:eastAsia="Aptos" w:hAnsi="Aptos" w:cs="Aptos"/>
          <w:sz w:val="24"/>
          <w:szCs w:val="24"/>
        </w:rPr>
      </w:pPr>
      <w:r w:rsidRPr="3F08331B">
        <w:rPr>
          <w:rFonts w:ascii="Aptos" w:eastAsia="Aptos" w:hAnsi="Aptos" w:cs="Aptos"/>
          <w:sz w:val="24"/>
          <w:szCs w:val="24"/>
        </w:rPr>
        <w:t xml:space="preserve">Once the issue is solved, the departmental admin or support agent can mark the ticket as resolved. </w:t>
      </w:r>
    </w:p>
    <w:p w14:paraId="10BCFD99" w14:textId="01F8BAFC" w:rsidR="15CC3648" w:rsidRDefault="15CC3648" w:rsidP="3F08331B">
      <w:pPr>
        <w:pStyle w:val="ListParagraph"/>
        <w:numPr>
          <w:ilvl w:val="0"/>
          <w:numId w:val="24"/>
        </w:numPr>
        <w:spacing w:after="0" w:line="276" w:lineRule="auto"/>
        <w:rPr>
          <w:rFonts w:ascii="Aptos" w:eastAsia="Aptos" w:hAnsi="Aptos" w:cs="Aptos"/>
          <w:sz w:val="24"/>
          <w:szCs w:val="24"/>
        </w:rPr>
      </w:pPr>
      <w:r w:rsidRPr="3F08331B">
        <w:rPr>
          <w:rFonts w:ascii="Aptos" w:eastAsia="Aptos" w:hAnsi="Aptos" w:cs="Aptos"/>
          <w:sz w:val="24"/>
          <w:szCs w:val="24"/>
        </w:rPr>
        <w:t>If a ticket is unable to be resolved by the parties of the relevant department, the ticket may be escalated to the overall Administrator.</w:t>
      </w:r>
    </w:p>
    <w:p w14:paraId="325F7153" w14:textId="69A272C8" w:rsidR="15CC3648" w:rsidRDefault="15CC3648" w:rsidP="3F08331B">
      <w:pPr>
        <w:pStyle w:val="ListParagraph"/>
        <w:numPr>
          <w:ilvl w:val="0"/>
          <w:numId w:val="24"/>
        </w:numPr>
        <w:spacing w:after="0" w:line="276" w:lineRule="auto"/>
        <w:rPr>
          <w:rFonts w:ascii="Aptos" w:eastAsia="Aptos" w:hAnsi="Aptos" w:cs="Aptos"/>
          <w:sz w:val="24"/>
          <w:szCs w:val="24"/>
        </w:rPr>
      </w:pPr>
      <w:r w:rsidRPr="3F08331B">
        <w:rPr>
          <w:rFonts w:ascii="Aptos" w:eastAsia="Aptos" w:hAnsi="Aptos" w:cs="Aptos"/>
          <w:sz w:val="24"/>
          <w:szCs w:val="24"/>
        </w:rPr>
        <w:t>Once the ticket is resolved, it is then closed.</w:t>
      </w:r>
    </w:p>
    <w:p w14:paraId="1CAD82C7" w14:textId="77777777" w:rsidR="006F6620" w:rsidRDefault="006F6620">
      <w:pPr>
        <w:rPr>
          <w:rFonts w:asciiTheme="majorHAnsi" w:eastAsiaTheme="majorEastAsia" w:hAnsiTheme="majorHAnsi" w:cstheme="majorBidi"/>
          <w:color w:val="0F4761" w:themeColor="accent1" w:themeShade="BF"/>
          <w:sz w:val="40"/>
          <w:szCs w:val="40"/>
        </w:rPr>
      </w:pPr>
      <w:bookmarkStart w:id="34" w:name="_Toc234923769"/>
      <w:r>
        <w:br w:type="page"/>
      </w:r>
    </w:p>
    <w:p w14:paraId="58020FBF" w14:textId="354E8187" w:rsidR="0E179414" w:rsidRDefault="0E179414" w:rsidP="261162A9">
      <w:pPr>
        <w:pStyle w:val="Heading1"/>
      </w:pPr>
      <w:r>
        <w:t>AI \functionality</w:t>
      </w:r>
      <w:bookmarkEnd w:id="34"/>
    </w:p>
    <w:p w14:paraId="643F3DDC" w14:textId="77777777" w:rsidR="006F6620" w:rsidRDefault="0E179414" w:rsidP="006F6620">
      <w:pPr>
        <w:jc w:val="both"/>
      </w:pPr>
      <w:r w:rsidRPr="007F143E">
        <w:rPr>
          <w:i/>
          <w:iCs/>
        </w:rPr>
        <w:t>Artificial intelligence</w:t>
      </w:r>
      <w:r w:rsidRPr="006F6620">
        <w:t xml:space="preserve"> has been integrated into our system in such a way that it can read tickets submitted by users and classify them into their relevant departments and route them to said departments. Furthermore, the AI can respond to user tickets with an automated message, and it can respond with a list of possible solutions. </w:t>
      </w:r>
    </w:p>
    <w:p w14:paraId="307F1CC6" w14:textId="77777777" w:rsidR="006F6620" w:rsidRDefault="0E179414" w:rsidP="006F6620">
      <w:pPr>
        <w:jc w:val="both"/>
      </w:pPr>
      <w:r w:rsidRPr="006F6620">
        <w:t xml:space="preserve">The AI we implemented also keeps track of all process on the system. For analytical purposes, the AI Agent keeps track of the number of tickets submitted (Volume), number of tickets still in progress, and resolved, high priority tickets as well as the average resolution time for tickets for all departments. This great for providing overall and departmental insights on where the business can improve. </w:t>
      </w:r>
    </w:p>
    <w:p w14:paraId="37CBE6CB" w14:textId="4BA3F3BC" w:rsidR="55CB4A3E" w:rsidRDefault="0E179414" w:rsidP="001C37DC">
      <w:pPr>
        <w:jc w:val="both"/>
      </w:pPr>
      <w:r w:rsidRPr="006F6620">
        <w:t>The AI Agent also provides a forecast using historical data to provide possible future traffic flow of tickets. The agent also uses this data to provide an executive report which includes key metrics such as Total Requests, High-Priority Requests for all, Average Resolution Time, Total Pending Items, Identified Bottleneck, and Ticket Completion Rate. This is to see weekly performance and assist with executive decision-making</w:t>
      </w:r>
      <w:r w:rsidR="19526F6F" w:rsidRPr="006F6620">
        <w:t xml:space="preserve"> a</w:t>
      </w:r>
      <w:r w:rsidR="50006767" w:rsidRPr="006F6620">
        <w:t xml:space="preserve">s well as easing the workload on </w:t>
      </w:r>
      <w:r w:rsidR="07A889A5" w:rsidRPr="006F6620">
        <w:t>analysts</w:t>
      </w:r>
      <w:r w:rsidR="26670615" w:rsidRPr="006F6620">
        <w:t xml:space="preserve"> and allowing them</w:t>
      </w:r>
      <w:r w:rsidR="07A889A5" w:rsidRPr="006F6620">
        <w:t xml:space="preserve"> more time to focus on more important work</w:t>
      </w:r>
      <w:r w:rsidRPr="006F6620">
        <w:t>.</w:t>
      </w:r>
    </w:p>
    <w:p w14:paraId="16B6AC74" w14:textId="77777777" w:rsidR="00372B92" w:rsidRDefault="00372B92" w:rsidP="00372B92">
      <w:pPr>
        <w:pStyle w:val="Heading1"/>
      </w:pPr>
      <w:bookmarkStart w:id="35" w:name="_Toc234923770"/>
      <w:r>
        <w:t>Challenges Encountered</w:t>
      </w:r>
      <w:bookmarkEnd w:id="35"/>
    </w:p>
    <w:p w14:paraId="7902AA90" w14:textId="77777777" w:rsidR="00372B92" w:rsidRDefault="00372B92" w:rsidP="006F6620">
      <w:pPr>
        <w:pStyle w:val="ListParagraph"/>
        <w:numPr>
          <w:ilvl w:val="0"/>
          <w:numId w:val="34"/>
        </w:numPr>
      </w:pPr>
      <w:r>
        <w:t>Integrating new features each week into one platform without affecting existing functionality.</w:t>
      </w:r>
    </w:p>
    <w:p w14:paraId="76566100" w14:textId="77777777" w:rsidR="00372B92" w:rsidRDefault="00372B92" w:rsidP="006F6620">
      <w:pPr>
        <w:pStyle w:val="ListParagraph"/>
        <w:numPr>
          <w:ilvl w:val="0"/>
          <w:numId w:val="34"/>
        </w:numPr>
      </w:pPr>
      <w:r>
        <w:t>Ensuring AI-generated responses, insights, and reports were accurate, relevant, and context-aware.</w:t>
      </w:r>
    </w:p>
    <w:p w14:paraId="6AD44598" w14:textId="77777777" w:rsidR="00372B92" w:rsidRDefault="00372B92" w:rsidP="006F6620">
      <w:pPr>
        <w:pStyle w:val="ListParagraph"/>
        <w:numPr>
          <w:ilvl w:val="0"/>
          <w:numId w:val="34"/>
        </w:numPr>
      </w:pPr>
      <w:r>
        <w:t>Managing collaboration, while multiple team members worked on different modules.</w:t>
      </w:r>
    </w:p>
    <w:p w14:paraId="6C7EB727" w14:textId="77777777" w:rsidR="00372B92" w:rsidRDefault="00372B92" w:rsidP="006F6620">
      <w:pPr>
        <w:pStyle w:val="ListParagraph"/>
        <w:numPr>
          <w:ilvl w:val="0"/>
          <w:numId w:val="34"/>
        </w:numPr>
      </w:pPr>
      <w:r>
        <w:t>Designing dashboards and reports that were both informative and easy for users to understand.</w:t>
      </w:r>
    </w:p>
    <w:p w14:paraId="7DAB6E29" w14:textId="20530ED1" w:rsidR="00372B92" w:rsidRDefault="00372B92" w:rsidP="006F6620">
      <w:pPr>
        <w:pStyle w:val="ListParagraph"/>
        <w:numPr>
          <w:ilvl w:val="0"/>
          <w:numId w:val="34"/>
        </w:numPr>
      </w:pPr>
      <w:r>
        <w:t xml:space="preserve">Maintaining data consistency across ticket management, analytics, reporting, and workflow automation as the project expanded. </w:t>
      </w:r>
    </w:p>
    <w:p w14:paraId="34AE0572" w14:textId="397BA28F" w:rsidR="00372B92" w:rsidRDefault="00372B92" w:rsidP="00372B92">
      <w:pPr>
        <w:pStyle w:val="Heading2"/>
      </w:pPr>
      <w:bookmarkStart w:id="36" w:name="_Toc234923771"/>
      <w:r>
        <w:t xml:space="preserve">How we </w:t>
      </w:r>
      <w:r w:rsidR="00736091">
        <w:t>R</w:t>
      </w:r>
      <w:r>
        <w:t xml:space="preserve">esolved </w:t>
      </w:r>
      <w:r w:rsidR="00736091">
        <w:t>T</w:t>
      </w:r>
      <w:r>
        <w:t>hem</w:t>
      </w:r>
      <w:bookmarkEnd w:id="36"/>
    </w:p>
    <w:p w14:paraId="1313A548" w14:textId="77777777" w:rsidR="00372B92" w:rsidRDefault="00372B92" w:rsidP="006F6620">
      <w:pPr>
        <w:pStyle w:val="ListParagraph"/>
        <w:numPr>
          <w:ilvl w:val="0"/>
          <w:numId w:val="33"/>
        </w:numPr>
        <w:jc w:val="both"/>
      </w:pPr>
      <w:r>
        <w:t>We took it step by step, testing each sprint thoroughly before adding the next feature to ensure system stability.</w:t>
      </w:r>
    </w:p>
    <w:p w14:paraId="73B87DD7" w14:textId="77777777" w:rsidR="00372B92" w:rsidRDefault="00372B92" w:rsidP="006F6620">
      <w:pPr>
        <w:pStyle w:val="ListParagraph"/>
        <w:numPr>
          <w:ilvl w:val="0"/>
          <w:numId w:val="33"/>
        </w:numPr>
        <w:jc w:val="both"/>
      </w:pPr>
      <w:r>
        <w:t xml:space="preserve">We refined our AI prompts, added validation and fallback logic, and continuously tested AI outputs to improve reliability. </w:t>
      </w:r>
    </w:p>
    <w:p w14:paraId="07C09446" w14:textId="27B48C78" w:rsidR="00372B92" w:rsidRDefault="00372B92" w:rsidP="006F6620">
      <w:pPr>
        <w:pStyle w:val="ListParagraph"/>
        <w:numPr>
          <w:ilvl w:val="0"/>
          <w:numId w:val="33"/>
        </w:numPr>
        <w:jc w:val="both"/>
      </w:pPr>
      <w:r>
        <w:t xml:space="preserve">We assigned clear responsibilities and held regular team discussions to resolve conflicts quickly. We gathered team feedback, simplified the user interface, and used clear charts, metrics, and layouts to improve usability. </w:t>
      </w:r>
    </w:p>
    <w:p w14:paraId="0204FBF4" w14:textId="77777777" w:rsidR="00372B92" w:rsidRDefault="00372B92" w:rsidP="006F6620">
      <w:pPr>
        <w:pStyle w:val="ListParagraph"/>
        <w:numPr>
          <w:ilvl w:val="0"/>
          <w:numId w:val="33"/>
        </w:numPr>
        <w:jc w:val="both"/>
      </w:pPr>
      <w:r>
        <w:t>We structured the database carefully, standardized data handling across modules, and performed end-to-end testing to ensure accurate and consistent information throughout the system.</w:t>
      </w:r>
    </w:p>
    <w:p w14:paraId="537B00C1" w14:textId="451006F4" w:rsidR="00372B92" w:rsidRDefault="00372B92" w:rsidP="00372B92">
      <w:pPr>
        <w:pStyle w:val="Heading1"/>
      </w:pPr>
      <w:bookmarkStart w:id="37" w:name="_Toc234923772"/>
      <w:r>
        <w:t>Lessons Learned</w:t>
      </w:r>
      <w:bookmarkEnd w:id="37"/>
    </w:p>
    <w:p w14:paraId="79181CF7" w14:textId="1AF3A7CA" w:rsidR="00B100BA" w:rsidRDefault="00B100BA" w:rsidP="00963A15">
      <w:pPr>
        <w:jc w:val="both"/>
      </w:pPr>
      <w:r w:rsidRPr="00B100BA">
        <w:t>As a team, we strengthened our communication, collaboration, and teamwork while following a structured development process to deliver features incrementally. We gained hands-on experience integrating AI into a business application, improved our prompt engineering skills, and enhanced our full-stack development knowledge across frontend, backend, and database systems. Through continuous testing, debugging, and version control, we maintained reliable functionality and software quality. The project also improved our problem-solving, adaptability, and data-driven decision-making skills, providing valuable experience across the full software development lifecycle.</w:t>
      </w:r>
    </w:p>
    <w:p w14:paraId="1078A463" w14:textId="77777777" w:rsidR="00B100BA" w:rsidRDefault="00B100BA">
      <w:r>
        <w:br w:type="page"/>
      </w:r>
    </w:p>
    <w:p w14:paraId="0E602EE4" w14:textId="587AE42D" w:rsidR="00B100BA" w:rsidRPr="00B100BA" w:rsidRDefault="00B100BA" w:rsidP="00B100BA">
      <w:pPr>
        <w:pStyle w:val="Heading1"/>
      </w:pPr>
      <w:bookmarkStart w:id="38" w:name="_Toc234923773"/>
      <w:r>
        <w:t>Individual Reflection</w:t>
      </w:r>
      <w:bookmarkEnd w:id="38"/>
    </w:p>
    <w:tbl>
      <w:tblPr>
        <w:tblStyle w:val="GridTable3"/>
        <w:tblW w:w="0" w:type="auto"/>
        <w:tblLook w:val="06A0" w:firstRow="1" w:lastRow="0" w:firstColumn="1" w:lastColumn="0" w:noHBand="1" w:noVBand="1"/>
      </w:tblPr>
      <w:tblGrid>
        <w:gridCol w:w="3485"/>
        <w:gridCol w:w="6320"/>
      </w:tblGrid>
      <w:tr w:rsidR="00FA2DCB" w14:paraId="3B5091E0" w14:textId="77777777" w:rsidTr="00F12BB7">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3485" w:type="dxa"/>
          </w:tcPr>
          <w:p w14:paraId="1B6B8333" w14:textId="14FB0DD2" w:rsidR="00FA2DCB" w:rsidRPr="007F5898" w:rsidRDefault="00FA2DCB" w:rsidP="6F232E17">
            <w:r w:rsidRPr="007F5898">
              <w:t>Names</w:t>
            </w:r>
          </w:p>
        </w:tc>
        <w:tc>
          <w:tcPr>
            <w:tcW w:w="6320" w:type="dxa"/>
          </w:tcPr>
          <w:p w14:paraId="2C57D712" w14:textId="578CEFAD" w:rsidR="00FA2DCB" w:rsidRPr="007F5898" w:rsidRDefault="00935019" w:rsidP="6F232E17">
            <w:pPr>
              <w:cnfStyle w:val="100000000000" w:firstRow="1" w:lastRow="0" w:firstColumn="0" w:lastColumn="0" w:oddVBand="0" w:evenVBand="0" w:oddHBand="0" w:evenHBand="0" w:firstRowFirstColumn="0" w:firstRowLastColumn="0" w:lastRowFirstColumn="0" w:lastRowLastColumn="0"/>
            </w:pPr>
            <w:r w:rsidRPr="007F5898">
              <w:t>Indivi</w:t>
            </w:r>
            <w:r w:rsidR="00DC79B3" w:rsidRPr="007F5898">
              <w:t>dual Reflection</w:t>
            </w:r>
          </w:p>
        </w:tc>
      </w:tr>
      <w:tr w:rsidR="00FA2DCB" w14:paraId="4293AEB1" w14:textId="77777777" w:rsidTr="00F12BB7">
        <w:trPr>
          <w:trHeight w:val="300"/>
        </w:trPr>
        <w:tc>
          <w:tcPr>
            <w:cnfStyle w:val="001000000000" w:firstRow="0" w:lastRow="0" w:firstColumn="1" w:lastColumn="0" w:oddVBand="0" w:evenVBand="0" w:oddHBand="0" w:evenHBand="0" w:firstRowFirstColumn="0" w:firstRowLastColumn="0" w:lastRowFirstColumn="0" w:lastRowLastColumn="0"/>
            <w:tcW w:w="3485" w:type="dxa"/>
          </w:tcPr>
          <w:p w14:paraId="4C5DFECC" w14:textId="56E65109" w:rsidR="00FA2DCB" w:rsidRDefault="00FA2DCB" w:rsidP="00FA2DCB">
            <w:pPr>
              <w:spacing w:after="160" w:line="259" w:lineRule="auto"/>
            </w:pPr>
            <w:r>
              <w:t>Asiphe Cetywayo</w:t>
            </w:r>
          </w:p>
        </w:tc>
        <w:tc>
          <w:tcPr>
            <w:tcW w:w="6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8"/>
            </w:tblGrid>
            <w:tr w:rsidR="006461F8" w:rsidRPr="00FA2DCB" w14:paraId="47C8DC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BF748B9" w14:textId="682F0A2E" w:rsidR="006461F8" w:rsidRPr="00FA2DCB" w:rsidRDefault="006461F8" w:rsidP="00FF0D84">
                  <w:r w:rsidRPr="00A54A0B">
                    <w:rPr>
                      <w:rFonts w:ascii="Segoe UI" w:hAnsi="Segoe UI" w:cs="Segoe UI"/>
                      <w:sz w:val="21"/>
                      <w:szCs w:val="21"/>
                    </w:rPr>
                    <w:t>Through this project, I gained practical experience in AI integration, workflow automation, testing, and problem-solving. Working as part of a team taught me the importance of collaboration, adaptability, and effective communication in delivering a successful business solution</w:t>
                  </w:r>
                  <w:r w:rsidR="00401BC6">
                    <w:rPr>
                      <w:rFonts w:ascii="Segoe UI" w:hAnsi="Segoe UI" w:cs="Segoe UI"/>
                      <w:sz w:val="21"/>
                      <w:szCs w:val="21"/>
                    </w:rPr>
                    <w:t>.</w:t>
                  </w:r>
                </w:p>
              </w:tc>
            </w:tr>
          </w:tbl>
          <w:p w14:paraId="01561717" w14:textId="64567CA0" w:rsidR="00FA2DCB" w:rsidRDefault="00FA2DCB" w:rsidP="00FA2DCB">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FA2DCB" w14:paraId="173B929A" w14:textId="77777777" w:rsidTr="00F12BB7">
        <w:trPr>
          <w:trHeight w:val="300"/>
        </w:trPr>
        <w:tc>
          <w:tcPr>
            <w:cnfStyle w:val="001000000000" w:firstRow="0" w:lastRow="0" w:firstColumn="1" w:lastColumn="0" w:oddVBand="0" w:evenVBand="0" w:oddHBand="0" w:evenHBand="0" w:firstRowFirstColumn="0" w:firstRowLastColumn="0" w:lastRowFirstColumn="0" w:lastRowLastColumn="0"/>
            <w:tcW w:w="3485" w:type="dxa"/>
          </w:tcPr>
          <w:p w14:paraId="43227CA8" w14:textId="02152947" w:rsidR="00FA2DCB" w:rsidRDefault="00FA2DCB" w:rsidP="00FA2DCB">
            <w:pPr>
              <w:spacing w:after="160" w:line="259" w:lineRule="auto"/>
            </w:pPr>
            <w:r>
              <w:t>Inga Nguse</w:t>
            </w:r>
          </w:p>
        </w:tc>
        <w:tc>
          <w:tcPr>
            <w:tcW w:w="6320" w:type="dxa"/>
          </w:tcPr>
          <w:p w14:paraId="5CDC99DC" w14:textId="77777777" w:rsidR="00FA2DCB" w:rsidRPr="00FA2DCB" w:rsidRDefault="00FA2DCB" w:rsidP="00FA2DCB">
            <w:pPr>
              <w:spacing w:after="160" w:line="259" w:lineRule="auto"/>
              <w:cnfStyle w:val="000000000000" w:firstRow="0" w:lastRow="0" w:firstColumn="0" w:lastColumn="0" w:oddVBand="0" w:evenVBand="0" w:oddHBand="0" w:evenHBand="0" w:firstRowFirstColumn="0" w:firstRowLastColumn="0" w:lastRowFirstColumn="0" w:lastRowLastColumn="0"/>
            </w:pPr>
            <w:r w:rsidRPr="00FA2DCB">
              <w:t>Through this project, I gained hands-on experience in developing and refining business application features. I improved my problem-solving abilities, learned more about AI-powered solutions, and developed stronger collaboration skills by working closely with the team throughout the project lifecycle.</w:t>
            </w:r>
          </w:p>
          <w:p w14:paraId="73E338DA" w14:textId="6C0ED038" w:rsidR="00FA2DCB" w:rsidRDefault="00FA2DCB" w:rsidP="00FA2DCB">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FA2DCB" w14:paraId="6D72C490" w14:textId="77777777" w:rsidTr="00F12BB7">
        <w:trPr>
          <w:trHeight w:val="300"/>
        </w:trPr>
        <w:tc>
          <w:tcPr>
            <w:cnfStyle w:val="001000000000" w:firstRow="0" w:lastRow="0" w:firstColumn="1" w:lastColumn="0" w:oddVBand="0" w:evenVBand="0" w:oddHBand="0" w:evenHBand="0" w:firstRowFirstColumn="0" w:firstRowLastColumn="0" w:lastRowFirstColumn="0" w:lastRowLastColumn="0"/>
            <w:tcW w:w="3485" w:type="dxa"/>
          </w:tcPr>
          <w:p w14:paraId="5C0A0410" w14:textId="56EC3FA1" w:rsidR="00FA2DCB" w:rsidRDefault="00FA2DCB" w:rsidP="00FA2DCB">
            <w:pPr>
              <w:spacing w:after="160" w:line="259" w:lineRule="auto"/>
            </w:pPr>
            <w:r>
              <w:t>Nande Godidi</w:t>
            </w:r>
          </w:p>
        </w:tc>
        <w:tc>
          <w:tcPr>
            <w:tcW w:w="6320" w:type="dxa"/>
          </w:tcPr>
          <w:p w14:paraId="635E5E84" w14:textId="77777777" w:rsidR="00FA2DCB" w:rsidRPr="00FA2DCB" w:rsidRDefault="00FA2DCB" w:rsidP="00FA2DCB">
            <w:pPr>
              <w:spacing w:after="160" w:line="259" w:lineRule="auto"/>
              <w:cnfStyle w:val="000000000000" w:firstRow="0" w:lastRow="0" w:firstColumn="0" w:lastColumn="0" w:oddVBand="0" w:evenVBand="0" w:oddHBand="0" w:evenHBand="0" w:firstRowFirstColumn="0" w:firstRowLastColumn="0" w:lastRowFirstColumn="0" w:lastRowLastColumn="0"/>
            </w:pPr>
            <w:r w:rsidRPr="00FA2DCB">
              <w:t>Working on AfriNexus Helpdesk provided valuable experience in project planning, development, and integration of multiple system components. I strengthened my technical and analytical skills while learning how effective teamwork and continuous testing contribute to building reliable software solutions.</w:t>
            </w:r>
          </w:p>
          <w:p w14:paraId="22C1E4A0" w14:textId="5BB6575A" w:rsidR="00FA2DCB" w:rsidRDefault="00FA2DCB" w:rsidP="00FA2DCB">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FA2DCB" w14:paraId="29394E7F" w14:textId="77777777" w:rsidTr="00F12BB7">
        <w:trPr>
          <w:trHeight w:val="300"/>
        </w:trPr>
        <w:tc>
          <w:tcPr>
            <w:cnfStyle w:val="001000000000" w:firstRow="0" w:lastRow="0" w:firstColumn="1" w:lastColumn="0" w:oddVBand="0" w:evenVBand="0" w:oddHBand="0" w:evenHBand="0" w:firstRowFirstColumn="0" w:firstRowLastColumn="0" w:lastRowFirstColumn="0" w:lastRowLastColumn="0"/>
            <w:tcW w:w="3485" w:type="dxa"/>
          </w:tcPr>
          <w:p w14:paraId="6F24C0F9" w14:textId="29F36D49" w:rsidR="00FA2DCB" w:rsidRDefault="00FA2DCB" w:rsidP="00FA2DCB">
            <w:pPr>
              <w:spacing w:after="160" w:line="259" w:lineRule="auto"/>
            </w:pPr>
            <w:r>
              <w:t>Tulani Mzimni</w:t>
            </w:r>
          </w:p>
        </w:tc>
        <w:tc>
          <w:tcPr>
            <w:tcW w:w="6320" w:type="dxa"/>
          </w:tcPr>
          <w:p w14:paraId="6FF0EB44" w14:textId="77777777" w:rsidR="00FA2DCB" w:rsidRPr="00FA2DCB" w:rsidRDefault="00FA2DCB" w:rsidP="00FA2DCB">
            <w:pPr>
              <w:spacing w:after="160" w:line="259" w:lineRule="auto"/>
              <w:cnfStyle w:val="000000000000" w:firstRow="0" w:lastRow="0" w:firstColumn="0" w:lastColumn="0" w:oddVBand="0" w:evenVBand="0" w:oddHBand="0" w:evenHBand="0" w:firstRowFirstColumn="0" w:firstRowLastColumn="0" w:lastRowFirstColumn="0" w:lastRowLastColumn="0"/>
            </w:pPr>
            <w:r w:rsidRPr="00FA2DCB">
              <w:t>This project enhanced my understanding of system design, teamwork, and software development processes. I learned how AI can be applied to solve real business challenges and improved my ability to collaborate with team members while contributing to the successful delivery of project features.</w:t>
            </w:r>
          </w:p>
          <w:p w14:paraId="7E0A3DF8" w14:textId="2FE9E1ED" w:rsidR="00FA2DCB" w:rsidRDefault="00FA2DCB" w:rsidP="00FA2DCB">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FA2DCB" w14:paraId="03CFC06F" w14:textId="77777777" w:rsidTr="00F12BB7">
        <w:trPr>
          <w:trHeight w:val="300"/>
        </w:trPr>
        <w:tc>
          <w:tcPr>
            <w:cnfStyle w:val="001000000000" w:firstRow="0" w:lastRow="0" w:firstColumn="1" w:lastColumn="0" w:oddVBand="0" w:evenVBand="0" w:oddHBand="0" w:evenHBand="0" w:firstRowFirstColumn="0" w:firstRowLastColumn="0" w:lastRowFirstColumn="0" w:lastRowLastColumn="0"/>
            <w:tcW w:w="3485" w:type="dxa"/>
          </w:tcPr>
          <w:p w14:paraId="412E5973" w14:textId="137E1C66" w:rsidR="00FA2DCB" w:rsidRDefault="00FA2DCB" w:rsidP="00FA2DCB">
            <w:pPr>
              <w:spacing w:after="160" w:line="259" w:lineRule="auto"/>
            </w:pPr>
            <w:r>
              <w:t>Yanga Deliwe</w:t>
            </w:r>
          </w:p>
        </w:tc>
        <w:tc>
          <w:tcPr>
            <w:tcW w:w="6320" w:type="dxa"/>
          </w:tcPr>
          <w:p w14:paraId="307195A4" w14:textId="29C54F94" w:rsidR="00FA2DCB" w:rsidRDefault="00FA2DCB" w:rsidP="00FA2DCB">
            <w:pPr>
              <w:spacing w:after="160" w:line="259" w:lineRule="auto"/>
              <w:cnfStyle w:val="000000000000" w:firstRow="0" w:lastRow="0" w:firstColumn="0" w:lastColumn="0" w:oddVBand="0" w:evenVBand="0" w:oddHBand="0" w:evenHBand="0" w:firstRowFirstColumn="0" w:firstRowLastColumn="0" w:lastRowFirstColumn="0" w:lastRowLastColumn="0"/>
            </w:pPr>
            <w:r>
              <w:t>This project allowed me to expand my knowledge of software development, system integration, and business process automation. I learned the value of teamwork, communication, and continuous improvement while contributing to the creation of a practical AI-powered helpdesk solution.</w:t>
            </w:r>
          </w:p>
        </w:tc>
      </w:tr>
      <w:tr w:rsidR="002601C0" w14:paraId="0A40C7D9" w14:textId="77777777" w:rsidTr="00F12BB7">
        <w:trPr>
          <w:trHeight w:val="300"/>
        </w:trPr>
        <w:tc>
          <w:tcPr>
            <w:cnfStyle w:val="001000000000" w:firstRow="0" w:lastRow="0" w:firstColumn="1" w:lastColumn="0" w:oddVBand="0" w:evenVBand="0" w:oddHBand="0" w:evenHBand="0" w:firstRowFirstColumn="0" w:firstRowLastColumn="0" w:lastRowFirstColumn="0" w:lastRowLastColumn="0"/>
            <w:tcW w:w="3485" w:type="dxa"/>
          </w:tcPr>
          <w:p w14:paraId="48EC7BA0" w14:textId="454D678F" w:rsidR="002601C0" w:rsidRDefault="002601C0" w:rsidP="00FA2DCB">
            <w:r>
              <w:t>Nande Godidi</w:t>
            </w:r>
          </w:p>
        </w:tc>
        <w:tc>
          <w:tcPr>
            <w:tcW w:w="6320" w:type="dxa"/>
          </w:tcPr>
          <w:p w14:paraId="334F74CE" w14:textId="7B368F59" w:rsidR="002601C0" w:rsidRDefault="00FF3C5E" w:rsidP="00FA2DCB">
            <w:pPr>
              <w:cnfStyle w:val="000000000000" w:firstRow="0" w:lastRow="0" w:firstColumn="0" w:lastColumn="0" w:oddVBand="0" w:evenVBand="0" w:oddHBand="0" w:evenHBand="0" w:firstRowFirstColumn="0" w:firstRowLastColumn="0" w:lastRowFirstColumn="0" w:lastRowLastColumn="0"/>
            </w:pPr>
            <w:r w:rsidRPr="00FF3C5E">
              <w:t>Developing this system was a valuable learning experience that enhanced both my technical and professional skills. I gained practical experience applying AI to solve real-world business challenges while improving my understanding of software development. Working through multiple sprints strengthened my teamwork, problem-solving, and adaptability skills, as well as my ability to refine solutions based on changing requirements. Although I faced challenges in understanding and implementing project objectives, I overcame them through research, collaboration, and continuous learning.</w:t>
            </w:r>
          </w:p>
        </w:tc>
      </w:tr>
    </w:tbl>
    <w:p w14:paraId="0200F9F4" w14:textId="77777777" w:rsidR="002601C0" w:rsidRDefault="002601C0">
      <w:pPr>
        <w:rPr>
          <w:rFonts w:asciiTheme="majorHAnsi" w:eastAsiaTheme="majorEastAsia" w:hAnsiTheme="majorHAnsi" w:cstheme="majorBidi"/>
          <w:color w:val="0F4761" w:themeColor="accent1" w:themeShade="BF"/>
          <w:sz w:val="40"/>
          <w:szCs w:val="40"/>
        </w:rPr>
      </w:pPr>
      <w:r>
        <w:br w:type="page"/>
      </w:r>
    </w:p>
    <w:p w14:paraId="761B8F59" w14:textId="2B8E0275" w:rsidR="00A97A1E" w:rsidRDefault="00E3426E" w:rsidP="00E3426E">
      <w:pPr>
        <w:pStyle w:val="Heading1"/>
      </w:pPr>
      <w:bookmarkStart w:id="39" w:name="_Toc234923774"/>
      <w:r>
        <w:t>Future Improvements</w:t>
      </w:r>
      <w:bookmarkEnd w:id="39"/>
    </w:p>
    <w:p w14:paraId="36B63039" w14:textId="6D126D11" w:rsidR="00837BF7" w:rsidRDefault="00837BF7" w:rsidP="00837BF7">
      <w:pPr>
        <w:pStyle w:val="Heading2"/>
      </w:pPr>
      <w:bookmarkStart w:id="40" w:name="_Toc234923775"/>
      <w:r>
        <w:t>Multi-Channel Ticket Integration</w:t>
      </w:r>
      <w:bookmarkEnd w:id="40"/>
    </w:p>
    <w:p w14:paraId="66182692" w14:textId="1FF80623" w:rsidR="00837BF7" w:rsidRDefault="00837BF7" w:rsidP="00837BF7">
      <w:r>
        <w:t>The platform could be expanded to receive support requests from multiple communication channels, including:</w:t>
      </w:r>
    </w:p>
    <w:p w14:paraId="478CA460" w14:textId="77777777" w:rsidR="00837BF7" w:rsidRDefault="00837BF7" w:rsidP="00837BF7">
      <w:pPr>
        <w:pStyle w:val="ListParagraph"/>
        <w:numPr>
          <w:ilvl w:val="0"/>
          <w:numId w:val="28"/>
        </w:numPr>
      </w:pPr>
      <w:r>
        <w:t>Microsoft Teams</w:t>
      </w:r>
    </w:p>
    <w:p w14:paraId="798AE1F2" w14:textId="77777777" w:rsidR="00837BF7" w:rsidRDefault="00837BF7" w:rsidP="00837BF7">
      <w:pPr>
        <w:pStyle w:val="ListParagraph"/>
        <w:numPr>
          <w:ilvl w:val="0"/>
          <w:numId w:val="28"/>
        </w:numPr>
      </w:pPr>
      <w:r>
        <w:t>WhatsApp Business</w:t>
      </w:r>
    </w:p>
    <w:p w14:paraId="600AF068" w14:textId="77777777" w:rsidR="00837BF7" w:rsidRDefault="00837BF7" w:rsidP="00837BF7">
      <w:pPr>
        <w:pStyle w:val="ListParagraph"/>
        <w:numPr>
          <w:ilvl w:val="0"/>
          <w:numId w:val="28"/>
        </w:numPr>
      </w:pPr>
      <w:r>
        <w:t>Slack</w:t>
      </w:r>
    </w:p>
    <w:p w14:paraId="1EB5AA6A" w14:textId="77777777" w:rsidR="00837BF7" w:rsidRDefault="00837BF7" w:rsidP="00837BF7">
      <w:pPr>
        <w:pStyle w:val="ListParagraph"/>
        <w:numPr>
          <w:ilvl w:val="0"/>
          <w:numId w:val="28"/>
        </w:numPr>
      </w:pPr>
      <w:r>
        <w:t>Email</w:t>
      </w:r>
    </w:p>
    <w:p w14:paraId="4383D3F8" w14:textId="58890967" w:rsidR="00837BF7" w:rsidRDefault="00837BF7" w:rsidP="00837BF7">
      <w:pPr>
        <w:pStyle w:val="ListParagraph"/>
        <w:numPr>
          <w:ilvl w:val="0"/>
          <w:numId w:val="28"/>
        </w:numPr>
      </w:pPr>
      <w:r>
        <w:t>Mobile applications</w:t>
      </w:r>
    </w:p>
    <w:p w14:paraId="6D7B26B0" w14:textId="3367AEE8" w:rsidR="00E3426E" w:rsidRDefault="00837BF7" w:rsidP="00837BF7">
      <w:r>
        <w:t>This would allow employees to create and manage tickets using their preferred communication platform.</w:t>
      </w:r>
    </w:p>
    <w:p w14:paraId="7849A415" w14:textId="2EE4CC2F" w:rsidR="00DC6986" w:rsidRDefault="00DC6986" w:rsidP="00DC6986">
      <w:pPr>
        <w:pStyle w:val="Heading2"/>
      </w:pPr>
      <w:bookmarkStart w:id="41" w:name="_Toc234923776"/>
      <w:r>
        <w:t>Advanced Workflow Automation</w:t>
      </w:r>
      <w:bookmarkEnd w:id="41"/>
    </w:p>
    <w:p w14:paraId="026806F4" w14:textId="0F686371" w:rsidR="00DC6986" w:rsidRDefault="00DC6986" w:rsidP="00DC6986">
      <w:r>
        <w:t>The workflow engine could be enhanced to support:</w:t>
      </w:r>
    </w:p>
    <w:p w14:paraId="6BDF7257" w14:textId="77777777" w:rsidR="00DC6986" w:rsidRDefault="00DC6986" w:rsidP="00DC6986">
      <w:pPr>
        <w:pStyle w:val="ListParagraph"/>
        <w:numPr>
          <w:ilvl w:val="0"/>
          <w:numId w:val="29"/>
        </w:numPr>
      </w:pPr>
      <w:r>
        <w:t>Multi-stage approval processes</w:t>
      </w:r>
    </w:p>
    <w:p w14:paraId="76325A2F" w14:textId="77777777" w:rsidR="00DC6986" w:rsidRDefault="00DC6986" w:rsidP="00DC6986">
      <w:pPr>
        <w:pStyle w:val="ListParagraph"/>
        <w:numPr>
          <w:ilvl w:val="0"/>
          <w:numId w:val="29"/>
        </w:numPr>
      </w:pPr>
      <w:r>
        <w:t>Automatic ticket escalation based on Service Level Agreements (SLAs)</w:t>
      </w:r>
    </w:p>
    <w:p w14:paraId="04BAA11C" w14:textId="77777777" w:rsidR="00DC6986" w:rsidRDefault="00DC6986" w:rsidP="00DC6986">
      <w:pPr>
        <w:pStyle w:val="ListParagraph"/>
        <w:numPr>
          <w:ilvl w:val="0"/>
          <w:numId w:val="29"/>
        </w:numPr>
      </w:pPr>
      <w:r>
        <w:t>Intelligent workload balancing between departments</w:t>
      </w:r>
    </w:p>
    <w:p w14:paraId="0DC0ED9B" w14:textId="75BB3661" w:rsidR="00DC6986" w:rsidRDefault="00DC6986" w:rsidP="00DC6986">
      <w:pPr>
        <w:pStyle w:val="ListParagraph"/>
        <w:numPr>
          <w:ilvl w:val="0"/>
          <w:numId w:val="29"/>
        </w:numPr>
      </w:pPr>
      <w:r>
        <w:t>Rule-based automation for repetitive tasks</w:t>
      </w:r>
    </w:p>
    <w:p w14:paraId="4B7D59D2" w14:textId="3D6803A3" w:rsidR="00837BF7" w:rsidRDefault="00DC6986" w:rsidP="00DC6986">
      <w:r>
        <w:t>These improvements would further reduce manual intervention and improve operational efficiency.</w:t>
      </w:r>
    </w:p>
    <w:p w14:paraId="433D116D" w14:textId="78BE11B5" w:rsidR="00CB543E" w:rsidRDefault="00CB543E" w:rsidP="00CB543E">
      <w:pPr>
        <w:pStyle w:val="Heading2"/>
      </w:pPr>
      <w:bookmarkStart w:id="42" w:name="_Toc234923777"/>
      <w:r>
        <w:t>Conversational AI Chatbot</w:t>
      </w:r>
      <w:bookmarkEnd w:id="42"/>
    </w:p>
    <w:p w14:paraId="5BD487F7" w14:textId="301671E0" w:rsidR="00CB543E" w:rsidRDefault="00CB543E" w:rsidP="00CB543E">
      <w:r>
        <w:t>An AI-powered virtual assistant could be integrated to:</w:t>
      </w:r>
    </w:p>
    <w:p w14:paraId="0371051F" w14:textId="77777777" w:rsidR="00CB543E" w:rsidRDefault="00CB543E" w:rsidP="00CB543E">
      <w:pPr>
        <w:pStyle w:val="ListParagraph"/>
        <w:numPr>
          <w:ilvl w:val="0"/>
          <w:numId w:val="30"/>
        </w:numPr>
      </w:pPr>
      <w:r>
        <w:t>Answer frequently asked questions</w:t>
      </w:r>
    </w:p>
    <w:p w14:paraId="21DE2971" w14:textId="77777777" w:rsidR="00CB543E" w:rsidRDefault="00CB543E" w:rsidP="00CB543E">
      <w:pPr>
        <w:pStyle w:val="ListParagraph"/>
        <w:numPr>
          <w:ilvl w:val="0"/>
          <w:numId w:val="30"/>
        </w:numPr>
      </w:pPr>
      <w:r>
        <w:t>Guide users through ticket submission</w:t>
      </w:r>
    </w:p>
    <w:p w14:paraId="62E889D9" w14:textId="77777777" w:rsidR="00CB543E" w:rsidRDefault="00CB543E" w:rsidP="00CB543E">
      <w:pPr>
        <w:pStyle w:val="ListParagraph"/>
        <w:numPr>
          <w:ilvl w:val="0"/>
          <w:numId w:val="30"/>
        </w:numPr>
      </w:pPr>
      <w:r>
        <w:t>Recommend solutions from a knowledge base</w:t>
      </w:r>
    </w:p>
    <w:p w14:paraId="45B5737B" w14:textId="29CA0557" w:rsidR="00CB543E" w:rsidRDefault="00CB543E" w:rsidP="00CB543E">
      <w:pPr>
        <w:pStyle w:val="ListParagraph"/>
        <w:numPr>
          <w:ilvl w:val="0"/>
          <w:numId w:val="30"/>
        </w:numPr>
      </w:pPr>
      <w:r>
        <w:t>Resolve common issues without creating a support ticket</w:t>
      </w:r>
    </w:p>
    <w:p w14:paraId="5317DE7C" w14:textId="5D1C0F85" w:rsidR="00DC6986" w:rsidRDefault="00CB543E" w:rsidP="00CB543E">
      <w:r>
        <w:t>This would improve user experience while reducing support workload.</w:t>
      </w:r>
    </w:p>
    <w:p w14:paraId="75C043D9" w14:textId="20D70EA1" w:rsidR="001F5711" w:rsidRDefault="001F5711" w:rsidP="001F5711">
      <w:pPr>
        <w:pStyle w:val="Heading2"/>
      </w:pPr>
      <w:bookmarkStart w:id="43" w:name="_Toc234914414"/>
      <w:bookmarkStart w:id="44" w:name="_Toc234923778"/>
      <w:r>
        <w:t>Mobile Application</w:t>
      </w:r>
      <w:bookmarkEnd w:id="43"/>
      <w:bookmarkEnd w:id="44"/>
    </w:p>
    <w:p w14:paraId="1EF1F4BF" w14:textId="4D8EF20A" w:rsidR="001F5711" w:rsidRDefault="001F5711" w:rsidP="001F5711">
      <w:r>
        <w:t>A dedicated mobile application for Android and iOS would enable employees and administrators to:</w:t>
      </w:r>
    </w:p>
    <w:p w14:paraId="4346FD28" w14:textId="77777777" w:rsidR="001F5711" w:rsidRDefault="001F5711" w:rsidP="001F5711">
      <w:pPr>
        <w:pStyle w:val="ListParagraph"/>
        <w:numPr>
          <w:ilvl w:val="0"/>
          <w:numId w:val="31"/>
        </w:numPr>
      </w:pPr>
      <w:r>
        <w:t>Submit and track tickets</w:t>
      </w:r>
    </w:p>
    <w:p w14:paraId="156AC319" w14:textId="77777777" w:rsidR="001F5711" w:rsidRDefault="001F5711" w:rsidP="001F5711">
      <w:pPr>
        <w:pStyle w:val="ListParagraph"/>
        <w:numPr>
          <w:ilvl w:val="0"/>
          <w:numId w:val="31"/>
        </w:numPr>
      </w:pPr>
      <w:r>
        <w:t>Receive notifications</w:t>
      </w:r>
    </w:p>
    <w:p w14:paraId="3BCB4836" w14:textId="77777777" w:rsidR="001F5711" w:rsidRDefault="001F5711" w:rsidP="001F5711">
      <w:pPr>
        <w:pStyle w:val="ListParagraph"/>
        <w:numPr>
          <w:ilvl w:val="0"/>
          <w:numId w:val="31"/>
        </w:numPr>
      </w:pPr>
      <w:r>
        <w:t>Monitor dashboards</w:t>
      </w:r>
    </w:p>
    <w:p w14:paraId="009E06F4" w14:textId="77777777" w:rsidR="001F5711" w:rsidRDefault="001F5711" w:rsidP="001F5711">
      <w:pPr>
        <w:pStyle w:val="ListParagraph"/>
        <w:numPr>
          <w:ilvl w:val="0"/>
          <w:numId w:val="31"/>
        </w:numPr>
      </w:pPr>
      <w:r>
        <w:t>Review reports</w:t>
      </w:r>
    </w:p>
    <w:p w14:paraId="771D5270" w14:textId="22C279C5" w:rsidR="00CB543E" w:rsidRDefault="001F5711" w:rsidP="001F5711">
      <w:pPr>
        <w:pStyle w:val="ListParagraph"/>
        <w:numPr>
          <w:ilvl w:val="0"/>
          <w:numId w:val="31"/>
        </w:numPr>
      </w:pPr>
      <w:r>
        <w:t>Manage approvals while away from their workstations</w:t>
      </w:r>
    </w:p>
    <w:p w14:paraId="78690D2D" w14:textId="6D9234C2" w:rsidR="0032480F" w:rsidRDefault="0032480F" w:rsidP="4B0FF71E">
      <w:pPr>
        <w:rPr>
          <w:rFonts w:asciiTheme="majorHAnsi" w:eastAsiaTheme="majorEastAsia" w:hAnsiTheme="majorHAnsi" w:cstheme="majorBidi"/>
          <w:color w:val="0F4761" w:themeColor="accent1" w:themeShade="BF"/>
          <w:sz w:val="32"/>
          <w:szCs w:val="32"/>
        </w:rPr>
      </w:pPr>
      <w:r>
        <w:br w:type="page"/>
      </w:r>
    </w:p>
    <w:p w14:paraId="0BF6D81B" w14:textId="4598C075" w:rsidR="00C5687F" w:rsidRDefault="00C5687F" w:rsidP="00C5687F">
      <w:pPr>
        <w:pStyle w:val="Heading2"/>
      </w:pPr>
      <w:bookmarkStart w:id="45" w:name="_Toc234914415"/>
      <w:bookmarkStart w:id="46" w:name="_Toc234923779"/>
      <w:r>
        <w:t>Enhanced Responsible AI Governance</w:t>
      </w:r>
      <w:bookmarkEnd w:id="45"/>
      <w:bookmarkEnd w:id="46"/>
    </w:p>
    <w:p w14:paraId="36788112" w14:textId="3281DC8C" w:rsidR="00C5687F" w:rsidRDefault="00C5687F" w:rsidP="00C5687F">
      <w:r>
        <w:t>Future versions could strengthen AI governance by introducing:</w:t>
      </w:r>
    </w:p>
    <w:p w14:paraId="47FC7178" w14:textId="77777777" w:rsidR="00C5687F" w:rsidRDefault="00C5687F" w:rsidP="00C5687F">
      <w:pPr>
        <w:pStyle w:val="ListParagraph"/>
        <w:numPr>
          <w:ilvl w:val="0"/>
          <w:numId w:val="32"/>
        </w:numPr>
      </w:pPr>
      <w:r>
        <w:t>Explainable AI (XAI) to provide clear reasons behind AI-generated decisions.</w:t>
      </w:r>
    </w:p>
    <w:p w14:paraId="3A99F1F2" w14:textId="77777777" w:rsidR="00C5687F" w:rsidRDefault="00C5687F" w:rsidP="00C5687F">
      <w:pPr>
        <w:pStyle w:val="ListParagraph"/>
        <w:numPr>
          <w:ilvl w:val="0"/>
          <w:numId w:val="32"/>
        </w:numPr>
      </w:pPr>
      <w:r>
        <w:t>Automated fairness assessments to continuously monitor bias.</w:t>
      </w:r>
    </w:p>
    <w:p w14:paraId="3EE3933A" w14:textId="77777777" w:rsidR="00C5687F" w:rsidRDefault="00C5687F" w:rsidP="00C5687F">
      <w:pPr>
        <w:pStyle w:val="ListParagraph"/>
        <w:numPr>
          <w:ilvl w:val="0"/>
          <w:numId w:val="32"/>
        </w:numPr>
      </w:pPr>
      <w:r>
        <w:t>Compliance with international AI governance frameworks and organizational policies.</w:t>
      </w:r>
    </w:p>
    <w:p w14:paraId="344739BE" w14:textId="77996156" w:rsidR="00C5687F" w:rsidRDefault="00C5687F" w:rsidP="00C5687F">
      <w:pPr>
        <w:pStyle w:val="ListParagraph"/>
        <w:numPr>
          <w:ilvl w:val="0"/>
          <w:numId w:val="32"/>
        </w:numPr>
      </w:pPr>
      <w:r>
        <w:t>AI performance monitoring dashboards to evaluate model accuracy and reliability over time.</w:t>
      </w:r>
    </w:p>
    <w:p w14:paraId="0D7ECAB7" w14:textId="2B7EF9B4" w:rsidR="001F5711" w:rsidRPr="00E3426E" w:rsidRDefault="00C5687F" w:rsidP="00C5687F">
      <w:r>
        <w:t>These enhancements would further improve transparency, accountability, and trust in AI-assisted decision-making.</w:t>
      </w:r>
    </w:p>
    <w:p w14:paraId="5F3DBA0E" w14:textId="1C9B3D59" w:rsidR="00A12503" w:rsidRPr="00955EE6" w:rsidRDefault="3B834A7E" w:rsidP="00E3426E">
      <w:pPr>
        <w:pStyle w:val="Heading1"/>
      </w:pPr>
      <w:bookmarkStart w:id="47" w:name="_Toc234914416"/>
      <w:bookmarkStart w:id="48" w:name="_Toc234923780"/>
      <w:r w:rsidRPr="62D25DA8">
        <w:t>References</w:t>
      </w:r>
      <w:bookmarkEnd w:id="47"/>
      <w:bookmarkEnd w:id="48"/>
      <w:r>
        <w:t xml:space="preserve"> </w:t>
      </w:r>
    </w:p>
    <w:p w14:paraId="0982EEE5" w14:textId="0758C574" w:rsidR="4CCCBB06" w:rsidRDefault="66DE5062" w:rsidP="006F6620">
      <w:pPr>
        <w:spacing w:after="200" w:line="276" w:lineRule="auto"/>
        <w:jc w:val="both"/>
      </w:pPr>
      <w:r w:rsidRPr="4CE6C579">
        <w:rPr>
          <w:rFonts w:eastAsiaTheme="minorEastAsia"/>
        </w:rPr>
        <w:t>Throughout</w:t>
      </w:r>
      <w:r w:rsidRPr="018538B7">
        <w:rPr>
          <w:rFonts w:eastAsiaTheme="minorEastAsia"/>
        </w:rPr>
        <w:t xml:space="preserve"> the development of AfriNexus Helpdesk, the team utilised Microsoft Copilot and ChatGPT to assist with prompt engineering, system design discussions, debugging, feature enhancement recommendations, documentation drafting, and solution research. All generated outputs were reviewed, validated, and adapted by the project team before implementation.</w:t>
      </w:r>
    </w:p>
    <w:p w14:paraId="69149C16" w14:textId="3D40B44E" w:rsidR="48BB691A" w:rsidRDefault="48BB691A" w:rsidP="643CF004">
      <w:pPr>
        <w:pStyle w:val="ListParagraph"/>
        <w:numPr>
          <w:ilvl w:val="0"/>
          <w:numId w:val="25"/>
        </w:numPr>
        <w:tabs>
          <w:tab w:val="left" w:pos="0"/>
          <w:tab w:val="left" w:pos="720"/>
        </w:tabs>
        <w:spacing w:after="200" w:line="276" w:lineRule="auto"/>
        <w:rPr>
          <w:rFonts w:ascii="Cambria" w:eastAsia="Cambria" w:hAnsi="Cambria" w:cs="Cambria"/>
        </w:rPr>
      </w:pPr>
      <w:r w:rsidRPr="643CF004">
        <w:rPr>
          <w:rFonts w:ascii="Cambria" w:eastAsia="Cambria" w:hAnsi="Cambria" w:cs="Cambria"/>
        </w:rPr>
        <w:t xml:space="preserve">Lovable. (2025). </w:t>
      </w:r>
      <w:r w:rsidRPr="643CF004">
        <w:rPr>
          <w:rFonts w:ascii="Cambria" w:eastAsia="Cambria" w:hAnsi="Cambria" w:cs="Cambria"/>
          <w:i/>
          <w:iCs/>
        </w:rPr>
        <w:t>Lovable AI Application Development Platform</w:t>
      </w:r>
      <w:r w:rsidRPr="643CF004">
        <w:rPr>
          <w:rFonts w:ascii="Cambria" w:eastAsia="Cambria" w:hAnsi="Cambria" w:cs="Cambria"/>
        </w:rPr>
        <w:t xml:space="preserve">. Available at: </w:t>
      </w:r>
      <w:hyperlink r:id="rId18">
        <w:r w:rsidRPr="643CF004">
          <w:rPr>
            <w:rStyle w:val="Hyperlink"/>
          </w:rPr>
          <w:t>https://lovable.dev</w:t>
        </w:r>
      </w:hyperlink>
    </w:p>
    <w:p w14:paraId="69EED720" w14:textId="7F9BF4CC" w:rsidR="48BB691A" w:rsidRDefault="48BB691A" w:rsidP="643CF004">
      <w:pPr>
        <w:pStyle w:val="ListParagraph"/>
        <w:numPr>
          <w:ilvl w:val="0"/>
          <w:numId w:val="25"/>
        </w:numPr>
        <w:tabs>
          <w:tab w:val="left" w:pos="0"/>
          <w:tab w:val="left" w:pos="720"/>
        </w:tabs>
        <w:spacing w:after="200" w:line="276" w:lineRule="auto"/>
        <w:rPr>
          <w:rFonts w:ascii="Cambria" w:eastAsia="Cambria" w:hAnsi="Cambria" w:cs="Cambria"/>
          <w:i/>
          <w:iCs/>
        </w:rPr>
      </w:pPr>
      <w:r w:rsidRPr="643CF004">
        <w:rPr>
          <w:rFonts w:ascii="Cambria" w:eastAsia="Cambria" w:hAnsi="Cambria" w:cs="Cambria"/>
        </w:rPr>
        <w:t xml:space="preserve">Microsoft Copilot. (2025). </w:t>
      </w:r>
      <w:r w:rsidRPr="643CF004">
        <w:rPr>
          <w:rFonts w:ascii="Cambria" w:eastAsia="Cambria" w:hAnsi="Cambria" w:cs="Cambria"/>
          <w:i/>
          <w:iCs/>
        </w:rPr>
        <w:t>AI Assistant used for prompt engineering, feature design, troubleshooting, documentation support, and solution development.</w:t>
      </w:r>
    </w:p>
    <w:p w14:paraId="64E65CBF" w14:textId="1B4871B4" w:rsidR="48BB691A" w:rsidRDefault="48BB691A" w:rsidP="643CF004">
      <w:pPr>
        <w:pStyle w:val="ListParagraph"/>
        <w:numPr>
          <w:ilvl w:val="0"/>
          <w:numId w:val="25"/>
        </w:numPr>
        <w:tabs>
          <w:tab w:val="left" w:pos="0"/>
          <w:tab w:val="left" w:pos="720"/>
        </w:tabs>
        <w:spacing w:after="200" w:line="276" w:lineRule="auto"/>
        <w:rPr>
          <w:rFonts w:ascii="Cambria" w:eastAsia="Cambria" w:hAnsi="Cambria" w:cs="Cambria"/>
          <w:i/>
          <w:iCs/>
        </w:rPr>
      </w:pPr>
      <w:r w:rsidRPr="0EDDE3C7">
        <w:rPr>
          <w:rFonts w:ascii="Cambria" w:eastAsia="Cambria" w:hAnsi="Cambria" w:cs="Cambria"/>
        </w:rPr>
        <w:t>ChatGPT</w:t>
      </w:r>
      <w:r w:rsidRPr="643CF004">
        <w:rPr>
          <w:rFonts w:ascii="Cambria" w:eastAsia="Cambria" w:hAnsi="Cambria" w:cs="Cambria"/>
        </w:rPr>
        <w:t xml:space="preserve">. (2025). </w:t>
      </w:r>
      <w:r w:rsidRPr="643CF004">
        <w:rPr>
          <w:rFonts w:ascii="Cambria" w:eastAsia="Cambria" w:hAnsi="Cambria" w:cs="Cambria"/>
          <w:i/>
          <w:iCs/>
        </w:rPr>
        <w:t>AI Assistant used for brainstorming, prompt creation, system architecture discussions, and technical guidance.</w:t>
      </w:r>
    </w:p>
    <w:p w14:paraId="76D3ABBF" w14:textId="1047EB90" w:rsidR="0B2B81DA" w:rsidRDefault="39A04AFF" w:rsidP="00C5687F">
      <w:pPr>
        <w:pStyle w:val="Heading1"/>
      </w:pPr>
      <w:bookmarkStart w:id="49" w:name="_Toc234914417"/>
      <w:bookmarkStart w:id="50" w:name="_Toc234923781"/>
      <w:r w:rsidRPr="13458A3D">
        <w:t>Screenshots</w:t>
      </w:r>
      <w:bookmarkEnd w:id="49"/>
      <w:bookmarkEnd w:id="50"/>
    </w:p>
    <w:p w14:paraId="71D6E57A" w14:textId="643C942B" w:rsidR="43EE43DD" w:rsidRDefault="288AC0AB" w:rsidP="00C5687F">
      <w:pPr>
        <w:pStyle w:val="Heading2"/>
      </w:pPr>
      <w:bookmarkStart w:id="51" w:name="_Toc234914418"/>
      <w:bookmarkStart w:id="52" w:name="_Toc234923782"/>
      <w:r w:rsidRPr="194BC0F7">
        <w:t>Login Page</w:t>
      </w:r>
      <w:bookmarkEnd w:id="51"/>
      <w:bookmarkEnd w:id="52"/>
    </w:p>
    <w:p w14:paraId="542CC593" w14:textId="5E8010FA" w:rsidR="60C3196C" w:rsidRDefault="00C5687F">
      <w:r>
        <w:rPr>
          <w:noProof/>
        </w:rPr>
        <w:drawing>
          <wp:anchor distT="0" distB="0" distL="114300" distR="114300" simplePos="0" relativeHeight="251658243" behindDoc="0" locked="0" layoutInCell="1" allowOverlap="1" wp14:anchorId="0A61C89C" wp14:editId="291F47BB">
            <wp:simplePos x="0" y="0"/>
            <wp:positionH relativeFrom="column">
              <wp:posOffset>1387337</wp:posOffset>
            </wp:positionH>
            <wp:positionV relativeFrom="paragraph">
              <wp:posOffset>148618</wp:posOffset>
            </wp:positionV>
            <wp:extent cx="3702210" cy="3544188"/>
            <wp:effectExtent l="0" t="0" r="0" b="0"/>
            <wp:wrapSquare wrapText="bothSides"/>
            <wp:docPr id="638483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83857" name="Picture 638483857"/>
                    <pic:cNvPicPr/>
                  </pic:nvPicPr>
                  <pic:blipFill>
                    <a:blip r:embed="rId19">
                      <a:extLst>
                        <a:ext uri="{28A0092B-C50C-407E-A947-70E740481C1C}">
                          <a14:useLocalDpi xmlns:a14="http://schemas.microsoft.com/office/drawing/2010/main" val="0"/>
                        </a:ext>
                      </a:extLst>
                    </a:blip>
                    <a:stretch>
                      <a:fillRect/>
                    </a:stretch>
                  </pic:blipFill>
                  <pic:spPr>
                    <a:xfrm>
                      <a:off x="0" y="0"/>
                      <a:ext cx="3702210" cy="3544188"/>
                    </a:xfrm>
                    <a:prstGeom prst="rect">
                      <a:avLst/>
                    </a:prstGeom>
                  </pic:spPr>
                </pic:pic>
              </a:graphicData>
            </a:graphic>
          </wp:anchor>
        </w:drawing>
      </w:r>
    </w:p>
    <w:p w14:paraId="7D5F84A5" w14:textId="77777777" w:rsidR="00C5687F" w:rsidRDefault="00C5687F" w:rsidP="00372B92">
      <w:pPr>
        <w:rPr>
          <w:rFonts w:eastAsiaTheme="minorEastAsia"/>
        </w:rPr>
      </w:pPr>
    </w:p>
    <w:p w14:paraId="7F06F384" w14:textId="77777777" w:rsidR="00C5687F" w:rsidRDefault="00C5687F">
      <w:pPr>
        <w:rPr>
          <w:rFonts w:eastAsiaTheme="minorEastAsia"/>
        </w:rPr>
      </w:pPr>
      <w:r w:rsidRPr="419B3510">
        <w:rPr>
          <w:rFonts w:eastAsiaTheme="minorEastAsia"/>
        </w:rPr>
        <w:br w:type="page"/>
      </w:r>
    </w:p>
    <w:p w14:paraId="6544AD7D" w14:textId="51D38305" w:rsidR="27002004" w:rsidRDefault="00B93FCD" w:rsidP="00853735">
      <w:pPr>
        <w:pStyle w:val="Heading2"/>
      </w:pPr>
      <w:bookmarkStart w:id="53" w:name="_Toc234914419"/>
      <w:bookmarkStart w:id="54" w:name="_Toc234923783"/>
      <w:r>
        <w:rPr>
          <w:noProof/>
        </w:rPr>
        <w:drawing>
          <wp:anchor distT="0" distB="0" distL="114300" distR="114300" simplePos="0" relativeHeight="251658244" behindDoc="0" locked="0" layoutInCell="1" allowOverlap="1" wp14:anchorId="36FD76A5" wp14:editId="3A56306E">
            <wp:simplePos x="0" y="0"/>
            <wp:positionH relativeFrom="margin">
              <wp:align>center</wp:align>
            </wp:positionH>
            <wp:positionV relativeFrom="paragraph">
              <wp:posOffset>320675</wp:posOffset>
            </wp:positionV>
            <wp:extent cx="6134100" cy="4338754"/>
            <wp:effectExtent l="0" t="0" r="0" b="5080"/>
            <wp:wrapSquare wrapText="bothSides"/>
            <wp:docPr id="1454915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15777" name="Picture 1454915777"/>
                    <pic:cNvPicPr/>
                  </pic:nvPicPr>
                  <pic:blipFill>
                    <a:blip r:embed="rId20">
                      <a:extLst>
                        <a:ext uri="{28A0092B-C50C-407E-A947-70E740481C1C}">
                          <a14:useLocalDpi xmlns:a14="http://schemas.microsoft.com/office/drawing/2010/main" val="0"/>
                        </a:ext>
                      </a:extLst>
                    </a:blip>
                    <a:stretch>
                      <a:fillRect/>
                    </a:stretch>
                  </pic:blipFill>
                  <pic:spPr>
                    <a:xfrm>
                      <a:off x="0" y="0"/>
                      <a:ext cx="6134100" cy="4338754"/>
                    </a:xfrm>
                    <a:prstGeom prst="rect">
                      <a:avLst/>
                    </a:prstGeom>
                  </pic:spPr>
                </pic:pic>
              </a:graphicData>
            </a:graphic>
          </wp:anchor>
        </w:drawing>
      </w:r>
      <w:bookmarkEnd w:id="53"/>
      <w:r w:rsidR="27002004" w:rsidRPr="419B3510">
        <w:t>Overall Admin Dashboard</w:t>
      </w:r>
      <w:bookmarkEnd w:id="54"/>
    </w:p>
    <w:p w14:paraId="241F3CEC" w14:textId="16F861FA" w:rsidR="00A12503" w:rsidRDefault="00A12503" w:rsidP="419B3510">
      <w:pPr>
        <w:pStyle w:val="Heading2"/>
        <w:rPr>
          <w:rFonts w:eastAsiaTheme="minorEastAsia"/>
        </w:rPr>
      </w:pPr>
    </w:p>
    <w:p w14:paraId="4E7A99C5" w14:textId="28485FD0" w:rsidR="00A12503" w:rsidRDefault="288EB611" w:rsidP="003410F2">
      <w:pPr>
        <w:pStyle w:val="Heading2"/>
      </w:pPr>
      <w:bookmarkStart w:id="55" w:name="_Toc234923784"/>
      <w:r w:rsidRPr="4B0FF71E">
        <w:t>Ticket creation</w:t>
      </w:r>
      <w:bookmarkEnd w:id="55"/>
    </w:p>
    <w:p w14:paraId="752324F1" w14:textId="00BA429E" w:rsidR="007704C2" w:rsidRDefault="007704C2" w:rsidP="4B0FF71E">
      <w:pPr>
        <w:rPr>
          <w:rFonts w:asciiTheme="majorHAnsi" w:eastAsiaTheme="majorEastAsia" w:hAnsiTheme="majorHAnsi" w:cstheme="majorBidi"/>
          <w:color w:val="0F4761" w:themeColor="accent1" w:themeShade="BF"/>
          <w:sz w:val="32"/>
          <w:szCs w:val="32"/>
        </w:rPr>
      </w:pPr>
    </w:p>
    <w:p w14:paraId="790AF49C" w14:textId="049A4F1D" w:rsidR="288EB611" w:rsidRDefault="00DC26C4" w:rsidP="4B0FF71E">
      <w:pPr>
        <w:rPr>
          <w:rFonts w:asciiTheme="majorHAnsi" w:eastAsiaTheme="majorEastAsia" w:hAnsiTheme="majorHAnsi" w:cstheme="majorBidi"/>
          <w:color w:val="0F4761" w:themeColor="accent1" w:themeShade="BF"/>
          <w:sz w:val="32"/>
          <w:szCs w:val="32"/>
        </w:rPr>
      </w:pPr>
      <w:r>
        <w:rPr>
          <w:noProof/>
        </w:rPr>
        <w:drawing>
          <wp:anchor distT="0" distB="0" distL="114300" distR="114300" simplePos="0" relativeHeight="251658245" behindDoc="1" locked="0" layoutInCell="1" allowOverlap="1" wp14:anchorId="50A2EA9C" wp14:editId="2ED9C95B">
            <wp:simplePos x="0" y="0"/>
            <wp:positionH relativeFrom="margin">
              <wp:align>center</wp:align>
            </wp:positionH>
            <wp:positionV relativeFrom="page">
              <wp:posOffset>6305550</wp:posOffset>
            </wp:positionV>
            <wp:extent cx="4408805" cy="3390900"/>
            <wp:effectExtent l="0" t="0" r="0" b="0"/>
            <wp:wrapTight wrapText="bothSides">
              <wp:wrapPolygon edited="0">
                <wp:start x="0" y="0"/>
                <wp:lineTo x="0" y="21479"/>
                <wp:lineTo x="21466" y="21479"/>
                <wp:lineTo x="21466" y="0"/>
                <wp:lineTo x="0" y="0"/>
              </wp:wrapPolygon>
            </wp:wrapTight>
            <wp:docPr id="1430133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33069" name="Picture 1430133069"/>
                    <pic:cNvPicPr/>
                  </pic:nvPicPr>
                  <pic:blipFill>
                    <a:blip r:embed="rId21">
                      <a:extLst>
                        <a:ext uri="{28A0092B-C50C-407E-A947-70E740481C1C}">
                          <a14:useLocalDpi xmlns:a14="http://schemas.microsoft.com/office/drawing/2010/main" val="0"/>
                        </a:ext>
                      </a:extLst>
                    </a:blip>
                    <a:stretch>
                      <a:fillRect/>
                    </a:stretch>
                  </pic:blipFill>
                  <pic:spPr>
                    <a:xfrm>
                      <a:off x="0" y="0"/>
                      <a:ext cx="4408805" cy="3390900"/>
                    </a:xfrm>
                    <a:prstGeom prst="rect">
                      <a:avLst/>
                    </a:prstGeom>
                  </pic:spPr>
                </pic:pic>
              </a:graphicData>
            </a:graphic>
          </wp:anchor>
        </w:drawing>
      </w:r>
    </w:p>
    <w:p w14:paraId="09CD3244" w14:textId="13EA7B45" w:rsidR="007704C2" w:rsidRDefault="007704C2" w:rsidP="4B0FF71E">
      <w:pPr>
        <w:rPr>
          <w:rFonts w:asciiTheme="majorHAnsi" w:eastAsiaTheme="majorEastAsia" w:hAnsiTheme="majorHAnsi" w:cstheme="majorBidi"/>
          <w:color w:val="0F4761" w:themeColor="accent1" w:themeShade="BF"/>
          <w:sz w:val="32"/>
          <w:szCs w:val="32"/>
        </w:rPr>
      </w:pPr>
    </w:p>
    <w:p w14:paraId="5214184A" w14:textId="33B62747" w:rsidR="004B6555" w:rsidRDefault="004B6555" w:rsidP="4B0FF71E">
      <w:pPr>
        <w:rPr>
          <w:rFonts w:asciiTheme="majorHAnsi" w:eastAsiaTheme="majorEastAsia" w:hAnsiTheme="majorHAnsi" w:cstheme="majorBidi"/>
          <w:color w:val="0F4761" w:themeColor="accent1" w:themeShade="BF"/>
          <w:sz w:val="32"/>
          <w:szCs w:val="32"/>
        </w:rPr>
      </w:pPr>
    </w:p>
    <w:p w14:paraId="33B10813" w14:textId="1670CDAB" w:rsidR="004B6555" w:rsidRDefault="004B6555" w:rsidP="4B0FF71E">
      <w:pPr>
        <w:rPr>
          <w:rFonts w:asciiTheme="majorHAnsi" w:eastAsiaTheme="majorEastAsia" w:hAnsiTheme="majorHAnsi" w:cstheme="majorBidi"/>
          <w:color w:val="0F4761" w:themeColor="accent1" w:themeShade="BF"/>
          <w:sz w:val="32"/>
          <w:szCs w:val="32"/>
        </w:rPr>
      </w:pPr>
    </w:p>
    <w:p w14:paraId="01EBC255" w14:textId="3D8AFF73" w:rsidR="004B6555" w:rsidRDefault="004B6555" w:rsidP="4B0FF71E">
      <w:pPr>
        <w:rPr>
          <w:rFonts w:asciiTheme="majorHAnsi" w:eastAsiaTheme="majorEastAsia" w:hAnsiTheme="majorHAnsi" w:cstheme="majorBidi"/>
          <w:color w:val="0F4761" w:themeColor="accent1" w:themeShade="BF"/>
          <w:sz w:val="32"/>
          <w:szCs w:val="32"/>
        </w:rPr>
      </w:pPr>
    </w:p>
    <w:p w14:paraId="09BA8650" w14:textId="77777777" w:rsidR="004B6555" w:rsidRDefault="004B6555" w:rsidP="4B0FF71E">
      <w:pPr>
        <w:rPr>
          <w:rFonts w:asciiTheme="majorHAnsi" w:eastAsiaTheme="majorEastAsia" w:hAnsiTheme="majorHAnsi" w:cstheme="majorBidi"/>
          <w:color w:val="0F4761" w:themeColor="accent1" w:themeShade="BF"/>
          <w:sz w:val="32"/>
          <w:szCs w:val="32"/>
        </w:rPr>
      </w:pPr>
    </w:p>
    <w:p w14:paraId="5656EB7A" w14:textId="22628787" w:rsidR="007704C2" w:rsidRDefault="007704C2" w:rsidP="4B0FF71E">
      <w:pPr>
        <w:rPr>
          <w:rFonts w:asciiTheme="majorHAnsi" w:eastAsiaTheme="majorEastAsia" w:hAnsiTheme="majorHAnsi" w:cstheme="majorBidi"/>
          <w:color w:val="0F4761" w:themeColor="accent1" w:themeShade="BF"/>
          <w:sz w:val="32"/>
          <w:szCs w:val="32"/>
        </w:rPr>
      </w:pPr>
    </w:p>
    <w:p w14:paraId="2355FE47" w14:textId="77777777" w:rsidR="004B6555" w:rsidRDefault="004B6555" w:rsidP="4B0FF71E">
      <w:pPr>
        <w:rPr>
          <w:rFonts w:asciiTheme="majorHAnsi" w:eastAsiaTheme="majorEastAsia" w:hAnsiTheme="majorHAnsi" w:cstheme="majorBidi"/>
          <w:color w:val="0F4761" w:themeColor="accent1" w:themeShade="BF"/>
          <w:sz w:val="32"/>
          <w:szCs w:val="32"/>
        </w:rPr>
      </w:pPr>
    </w:p>
    <w:p w14:paraId="48377F5E" w14:textId="77777777" w:rsidR="004B6555" w:rsidRDefault="004B6555" w:rsidP="4B0FF71E">
      <w:pPr>
        <w:rPr>
          <w:rFonts w:asciiTheme="majorHAnsi" w:eastAsiaTheme="majorEastAsia" w:hAnsiTheme="majorHAnsi" w:cstheme="majorBidi"/>
          <w:color w:val="0F4761" w:themeColor="accent1" w:themeShade="BF"/>
          <w:sz w:val="32"/>
          <w:szCs w:val="32"/>
        </w:rPr>
      </w:pPr>
    </w:p>
    <w:p w14:paraId="5CF5E317" w14:textId="05C17C8A" w:rsidR="419B3510" w:rsidRDefault="003410F2" w:rsidP="00CF7339">
      <w:pPr>
        <w:pStyle w:val="Heading2"/>
      </w:pPr>
      <w:r>
        <w:br w:type="page"/>
      </w:r>
      <w:bookmarkStart w:id="56" w:name="_Toc234923785"/>
      <w:r w:rsidR="001581DB" w:rsidRPr="4B0FF71E">
        <w:t>Ticket details</w:t>
      </w:r>
      <w:bookmarkEnd w:id="56"/>
    </w:p>
    <w:p w14:paraId="3B649AAD" w14:textId="199F0001" w:rsidR="33D2328A" w:rsidRDefault="33D2328A" w:rsidP="4B0FF71E">
      <w:pPr>
        <w:rPr>
          <w:rStyle w:val="FootnoteReference"/>
          <w:rFonts w:eastAsiaTheme="minorEastAsia"/>
        </w:rPr>
      </w:pPr>
      <w:r>
        <w:rPr>
          <w:noProof/>
        </w:rPr>
        <w:drawing>
          <wp:anchor distT="0" distB="0" distL="114300" distR="114300" simplePos="0" relativeHeight="251658246" behindDoc="0" locked="0" layoutInCell="1" allowOverlap="1" wp14:anchorId="7ED2A4EC" wp14:editId="5A09E613">
            <wp:simplePos x="0" y="0"/>
            <wp:positionH relativeFrom="margin">
              <wp:align>center</wp:align>
            </wp:positionH>
            <wp:positionV relativeFrom="paragraph">
              <wp:posOffset>17780</wp:posOffset>
            </wp:positionV>
            <wp:extent cx="4389120" cy="4684859"/>
            <wp:effectExtent l="0" t="0" r="0" b="1905"/>
            <wp:wrapSquare wrapText="bothSides"/>
            <wp:docPr id="1940836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6963" name="Picture 1940836963"/>
                    <pic:cNvPicPr/>
                  </pic:nvPicPr>
                  <pic:blipFill>
                    <a:blip r:embed="rId22">
                      <a:extLst>
                        <a:ext uri="{28A0092B-C50C-407E-A947-70E740481C1C}">
                          <a14:useLocalDpi xmlns:a14="http://schemas.microsoft.com/office/drawing/2010/main" val="0"/>
                        </a:ext>
                      </a:extLst>
                    </a:blip>
                    <a:stretch>
                      <a:fillRect/>
                    </a:stretch>
                  </pic:blipFill>
                  <pic:spPr>
                    <a:xfrm>
                      <a:off x="0" y="0"/>
                      <a:ext cx="4389120" cy="4684859"/>
                    </a:xfrm>
                    <a:prstGeom prst="rect">
                      <a:avLst/>
                    </a:prstGeom>
                  </pic:spPr>
                </pic:pic>
              </a:graphicData>
            </a:graphic>
          </wp:anchor>
        </w:drawing>
      </w:r>
    </w:p>
    <w:p w14:paraId="163EB33A" w14:textId="37BB6873" w:rsidR="48394DC4" w:rsidRDefault="48394DC4" w:rsidP="00021E60">
      <w:pPr>
        <w:pStyle w:val="Heading2"/>
      </w:pPr>
      <w:bookmarkStart w:id="57" w:name="_Toc234923786"/>
      <w:r w:rsidRPr="4B0FF71E">
        <w:t xml:space="preserve">Ticket </w:t>
      </w:r>
      <w:r w:rsidR="001B475E">
        <w:t>Display</w:t>
      </w:r>
      <w:bookmarkEnd w:id="57"/>
    </w:p>
    <w:p w14:paraId="60D5BA7C" w14:textId="3610A861" w:rsidR="2019B61C" w:rsidRDefault="2019B61C" w:rsidP="4B0FF71E">
      <w:pPr>
        <w:rPr>
          <w:rFonts w:asciiTheme="majorHAnsi" w:eastAsiaTheme="majorEastAsia" w:hAnsiTheme="majorHAnsi" w:cstheme="majorBidi"/>
          <w:color w:val="0F4761" w:themeColor="accent1" w:themeShade="BF"/>
          <w:sz w:val="32"/>
          <w:szCs w:val="32"/>
        </w:rPr>
      </w:pPr>
      <w:r>
        <w:rPr>
          <w:noProof/>
        </w:rPr>
        <w:drawing>
          <wp:inline distT="0" distB="0" distL="0" distR="0" wp14:anchorId="03AF8EA2" wp14:editId="5F53EC03">
            <wp:extent cx="3219450" cy="4686300"/>
            <wp:effectExtent l="0" t="0" r="0" b="0"/>
            <wp:docPr id="1363845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45103" name="Picture 1363845103"/>
                    <pic:cNvPicPr/>
                  </pic:nvPicPr>
                  <pic:blipFill>
                    <a:blip r:embed="rId23">
                      <a:extLst>
                        <a:ext uri="{28A0092B-C50C-407E-A947-70E740481C1C}">
                          <a14:useLocalDpi xmlns:a14="http://schemas.microsoft.com/office/drawing/2010/main" val="0"/>
                        </a:ext>
                      </a:extLst>
                    </a:blip>
                    <a:stretch>
                      <a:fillRect/>
                    </a:stretch>
                  </pic:blipFill>
                  <pic:spPr>
                    <a:xfrm>
                      <a:off x="0" y="0"/>
                      <a:ext cx="3219450" cy="4686300"/>
                    </a:xfrm>
                    <a:prstGeom prst="rect">
                      <a:avLst/>
                    </a:prstGeom>
                  </pic:spPr>
                </pic:pic>
              </a:graphicData>
            </a:graphic>
          </wp:inline>
        </w:drawing>
      </w:r>
    </w:p>
    <w:p w14:paraId="364400D3" w14:textId="1A1CA313" w:rsidR="4B0FF71E" w:rsidRDefault="4B0FF71E" w:rsidP="4B0FF71E">
      <w:pPr>
        <w:rPr>
          <w:rFonts w:asciiTheme="majorHAnsi" w:eastAsiaTheme="majorEastAsia" w:hAnsiTheme="majorHAnsi" w:cstheme="majorBidi"/>
          <w:color w:val="0F4761" w:themeColor="accent1" w:themeShade="BF"/>
          <w:sz w:val="32"/>
          <w:szCs w:val="32"/>
        </w:rPr>
      </w:pPr>
    </w:p>
    <w:p w14:paraId="79949C9A" w14:textId="678EB982" w:rsidR="47D86BB6" w:rsidRDefault="001B239C" w:rsidP="001B239C">
      <w:pPr>
        <w:pStyle w:val="Heading2"/>
      </w:pPr>
      <w:bookmarkStart w:id="58" w:name="_Toc234923787"/>
      <w:r>
        <w:t>AI</w:t>
      </w:r>
      <w:r w:rsidR="47D86BB6" w:rsidRPr="4B0FF71E">
        <w:t xml:space="preserve"> response generation</w:t>
      </w:r>
      <w:bookmarkEnd w:id="58"/>
    </w:p>
    <w:p w14:paraId="38A7F641" w14:textId="0248A744" w:rsidR="4A9C4100" w:rsidRDefault="4A9C4100" w:rsidP="4B0FF71E">
      <w:pPr>
        <w:rPr>
          <w:rFonts w:asciiTheme="majorHAnsi" w:eastAsiaTheme="majorEastAsia" w:hAnsiTheme="majorHAnsi" w:cstheme="majorBidi"/>
          <w:color w:val="0F4761" w:themeColor="accent1" w:themeShade="BF"/>
          <w:sz w:val="32"/>
          <w:szCs w:val="32"/>
        </w:rPr>
      </w:pPr>
      <w:r>
        <w:rPr>
          <w:noProof/>
        </w:rPr>
        <w:drawing>
          <wp:inline distT="0" distB="0" distL="0" distR="0" wp14:anchorId="5ED25ED1" wp14:editId="52CEA1D9">
            <wp:extent cx="3655857" cy="2743200"/>
            <wp:effectExtent l="0" t="0" r="0" b="0"/>
            <wp:docPr id="1176568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68989" name="Picture 1176568989"/>
                    <pic:cNvPicPr/>
                  </pic:nvPicPr>
                  <pic:blipFill>
                    <a:blip r:embed="rId24">
                      <a:extLst>
                        <a:ext uri="{28A0092B-C50C-407E-A947-70E740481C1C}">
                          <a14:useLocalDpi xmlns:a14="http://schemas.microsoft.com/office/drawing/2010/main"/>
                        </a:ext>
                      </a:extLst>
                    </a:blip>
                    <a:stretch>
                      <a:fillRect/>
                    </a:stretch>
                  </pic:blipFill>
                  <pic:spPr>
                    <a:xfrm>
                      <a:off x="0" y="0"/>
                      <a:ext cx="3655857" cy="2743200"/>
                    </a:xfrm>
                    <a:prstGeom prst="rect">
                      <a:avLst/>
                    </a:prstGeom>
                  </pic:spPr>
                </pic:pic>
              </a:graphicData>
            </a:graphic>
          </wp:inline>
        </w:drawing>
      </w:r>
    </w:p>
    <w:p w14:paraId="7B82CCA2" w14:textId="77777777" w:rsidR="001B239C" w:rsidRDefault="001B239C">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4EA65513" w14:textId="5F8B5883" w:rsidR="0BD6FEDB" w:rsidRDefault="005C6850" w:rsidP="001B239C">
      <w:pPr>
        <w:pStyle w:val="Heading2"/>
      </w:pPr>
      <w:bookmarkStart w:id="59" w:name="_Toc234923788"/>
      <w:r>
        <w:rPr>
          <w:noProof/>
        </w:rPr>
        <w:drawing>
          <wp:anchor distT="0" distB="0" distL="114300" distR="114300" simplePos="0" relativeHeight="251658247" behindDoc="0" locked="0" layoutInCell="1" allowOverlap="1" wp14:anchorId="1B2AE9A5" wp14:editId="7FCF7839">
            <wp:simplePos x="0" y="0"/>
            <wp:positionH relativeFrom="margin">
              <wp:align>center</wp:align>
            </wp:positionH>
            <wp:positionV relativeFrom="paragraph">
              <wp:posOffset>355600</wp:posOffset>
            </wp:positionV>
            <wp:extent cx="6280785" cy="4848225"/>
            <wp:effectExtent l="0" t="0" r="5715" b="9525"/>
            <wp:wrapSquare wrapText="bothSides"/>
            <wp:docPr id="10086073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860731" name="Picture 100860731"/>
                    <pic:cNvPicPr/>
                  </pic:nvPicPr>
                  <pic:blipFill>
                    <a:blip r:embed="rId25">
                      <a:extLst>
                        <a:ext uri="{28A0092B-C50C-407E-A947-70E740481C1C}">
                          <a14:useLocalDpi xmlns:a14="http://schemas.microsoft.com/office/drawing/2010/main" val="0"/>
                        </a:ext>
                      </a:extLst>
                    </a:blip>
                    <a:stretch>
                      <a:fillRect/>
                    </a:stretch>
                  </pic:blipFill>
                  <pic:spPr>
                    <a:xfrm>
                      <a:off x="0" y="0"/>
                      <a:ext cx="6280785" cy="4848225"/>
                    </a:xfrm>
                    <a:prstGeom prst="rect">
                      <a:avLst/>
                    </a:prstGeom>
                  </pic:spPr>
                </pic:pic>
              </a:graphicData>
            </a:graphic>
          </wp:anchor>
        </w:drawing>
      </w:r>
      <w:r w:rsidR="0BD6FEDB" w:rsidRPr="001B239C">
        <w:t>Analytics or reporting dashboard</w:t>
      </w:r>
      <w:bookmarkEnd w:id="59"/>
    </w:p>
    <w:p w14:paraId="6C1F664A" w14:textId="227E3857" w:rsidR="00D89B0B" w:rsidRDefault="00D89B0B" w:rsidP="4B0FF71E">
      <w:pPr>
        <w:pStyle w:val="ListParagraph"/>
        <w:spacing w:after="0"/>
        <w:jc w:val="right"/>
        <w:rPr>
          <w:rFonts w:asciiTheme="majorHAnsi" w:eastAsiaTheme="majorEastAsia" w:hAnsiTheme="majorHAnsi" w:cstheme="majorBidi"/>
          <w:color w:val="0F4761" w:themeColor="accent1" w:themeShade="BF"/>
          <w:sz w:val="32"/>
          <w:szCs w:val="32"/>
        </w:rPr>
      </w:pPr>
    </w:p>
    <w:p w14:paraId="296EF444" w14:textId="2EEB374A" w:rsidR="63BB6BF3" w:rsidRDefault="63BB6BF3" w:rsidP="4B0FF71E">
      <w:pPr>
        <w:spacing w:after="0"/>
      </w:pPr>
    </w:p>
    <w:p w14:paraId="40CD6FA7" w14:textId="0CD1ABEA" w:rsidR="691AE43B" w:rsidRDefault="691AE43B" w:rsidP="4B0FF71E">
      <w:pPr>
        <w:rPr>
          <w:rFonts w:asciiTheme="majorHAnsi" w:eastAsiaTheme="majorEastAsia" w:hAnsiTheme="majorHAnsi" w:cstheme="majorBidi"/>
          <w:color w:val="0F4761" w:themeColor="accent1" w:themeShade="BF"/>
          <w:sz w:val="32"/>
          <w:szCs w:val="32"/>
        </w:rPr>
      </w:pPr>
    </w:p>
    <w:p w14:paraId="1B73CF02" w14:textId="6CB33DB5" w:rsidR="4B0FF71E" w:rsidRDefault="4B0FF71E" w:rsidP="4B0FF71E">
      <w:pPr>
        <w:rPr>
          <w:rFonts w:asciiTheme="majorHAnsi" w:eastAsiaTheme="majorEastAsia" w:hAnsiTheme="majorHAnsi" w:cstheme="majorBidi"/>
          <w:color w:val="0F4761" w:themeColor="accent1" w:themeShade="BF"/>
          <w:sz w:val="32"/>
          <w:szCs w:val="32"/>
        </w:rPr>
      </w:pPr>
    </w:p>
    <w:p w14:paraId="58B0BA21" w14:textId="4AD72ED3" w:rsidR="4B0FF71E" w:rsidRDefault="4B0FF71E" w:rsidP="4B0FF71E">
      <w:pPr>
        <w:rPr>
          <w:rFonts w:asciiTheme="majorHAnsi" w:eastAsiaTheme="majorEastAsia" w:hAnsiTheme="majorHAnsi" w:cstheme="majorBidi"/>
          <w:color w:val="0F4761" w:themeColor="accent1" w:themeShade="BF"/>
          <w:sz w:val="32"/>
          <w:szCs w:val="32"/>
        </w:rPr>
      </w:pPr>
    </w:p>
    <w:p w14:paraId="1868067A" w14:textId="2711924B" w:rsidR="4B0FF71E" w:rsidRDefault="4B0FF71E" w:rsidP="4B0FF71E">
      <w:pPr>
        <w:rPr>
          <w:rFonts w:asciiTheme="majorHAnsi" w:eastAsiaTheme="majorEastAsia" w:hAnsiTheme="majorHAnsi" w:cstheme="majorBidi"/>
          <w:color w:val="0F4761" w:themeColor="accent1" w:themeShade="BF"/>
          <w:sz w:val="32"/>
          <w:szCs w:val="32"/>
        </w:rPr>
      </w:pPr>
    </w:p>
    <w:p w14:paraId="2630C9EC" w14:textId="0B99DE1E" w:rsidR="4B0FF71E" w:rsidRDefault="4B0FF71E" w:rsidP="4B0FF71E">
      <w:pPr>
        <w:rPr>
          <w:rFonts w:asciiTheme="majorHAnsi" w:eastAsiaTheme="majorEastAsia" w:hAnsiTheme="majorHAnsi" w:cstheme="majorBidi"/>
          <w:color w:val="0F4761" w:themeColor="accent1" w:themeShade="BF"/>
          <w:sz w:val="32"/>
          <w:szCs w:val="32"/>
        </w:rPr>
      </w:pPr>
    </w:p>
    <w:p w14:paraId="3028C2FF" w14:textId="1E67CD36" w:rsidR="4B0FF71E" w:rsidRDefault="4B0FF71E" w:rsidP="4B0FF71E">
      <w:pPr>
        <w:rPr>
          <w:rFonts w:asciiTheme="majorHAnsi" w:eastAsiaTheme="majorEastAsia" w:hAnsiTheme="majorHAnsi" w:cstheme="majorBidi"/>
          <w:color w:val="0F4761" w:themeColor="accent1" w:themeShade="BF"/>
          <w:sz w:val="32"/>
          <w:szCs w:val="32"/>
        </w:rPr>
      </w:pPr>
    </w:p>
    <w:p w14:paraId="48AED744" w14:textId="7A8B8DC8" w:rsidR="4B0FF71E" w:rsidRDefault="4B0FF71E" w:rsidP="4B0FF71E">
      <w:pPr>
        <w:rPr>
          <w:rFonts w:asciiTheme="majorHAnsi" w:eastAsiaTheme="majorEastAsia" w:hAnsiTheme="majorHAnsi" w:cstheme="majorBidi"/>
          <w:color w:val="0F4761" w:themeColor="accent1" w:themeShade="BF"/>
          <w:sz w:val="32"/>
          <w:szCs w:val="32"/>
        </w:rPr>
      </w:pPr>
    </w:p>
    <w:p w14:paraId="7CEEB6F2" w14:textId="36C77D71" w:rsidR="0DD96B58" w:rsidRDefault="00C643EF" w:rsidP="00952B98">
      <w:pPr>
        <w:pStyle w:val="Heading2"/>
      </w:pPr>
      <w:bookmarkStart w:id="60" w:name="_Toc234923789"/>
      <w:r>
        <w:t>AI</w:t>
      </w:r>
      <w:r w:rsidR="0DD96B58">
        <w:t xml:space="preserve"> risk and compliance page</w:t>
      </w:r>
      <w:bookmarkEnd w:id="60"/>
    </w:p>
    <w:p w14:paraId="6F56128A" w14:textId="10B38626" w:rsidR="44843A99" w:rsidRDefault="44843A99" w:rsidP="4B0FF71E">
      <w:pPr>
        <w:rPr>
          <w:rFonts w:asciiTheme="majorHAnsi" w:eastAsiaTheme="majorEastAsia" w:hAnsiTheme="majorHAnsi" w:cstheme="majorBidi"/>
          <w:color w:val="0F4761" w:themeColor="accent1" w:themeShade="BF"/>
          <w:sz w:val="32"/>
          <w:szCs w:val="32"/>
        </w:rPr>
      </w:pPr>
      <w:r>
        <w:rPr>
          <w:noProof/>
        </w:rPr>
        <w:drawing>
          <wp:inline distT="0" distB="0" distL="0" distR="0" wp14:anchorId="7C1B1E11" wp14:editId="2F94B652">
            <wp:extent cx="6638925" cy="5429250"/>
            <wp:effectExtent l="0" t="0" r="0" b="0"/>
            <wp:docPr id="976158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58674" name="Picture 976158674"/>
                    <pic:cNvPicPr/>
                  </pic:nvPicPr>
                  <pic:blipFill>
                    <a:blip r:embed="rId26">
                      <a:extLst>
                        <a:ext uri="{28A0092B-C50C-407E-A947-70E740481C1C}">
                          <a14:useLocalDpi xmlns:a14="http://schemas.microsoft.com/office/drawing/2010/main"/>
                        </a:ext>
                      </a:extLst>
                    </a:blip>
                    <a:stretch>
                      <a:fillRect/>
                    </a:stretch>
                  </pic:blipFill>
                  <pic:spPr>
                    <a:xfrm>
                      <a:off x="0" y="0"/>
                      <a:ext cx="6638925" cy="5429250"/>
                    </a:xfrm>
                    <a:prstGeom prst="rect">
                      <a:avLst/>
                    </a:prstGeom>
                  </pic:spPr>
                </pic:pic>
              </a:graphicData>
            </a:graphic>
          </wp:inline>
        </w:drawing>
      </w:r>
    </w:p>
    <w:p w14:paraId="347FA903" w14:textId="0E742350" w:rsidR="774BFFEA" w:rsidRDefault="007B7458" w:rsidP="4B0FF71E">
      <w:pPr>
        <w:rPr>
          <w:rFonts w:asciiTheme="majorHAnsi" w:eastAsiaTheme="majorEastAsia" w:hAnsiTheme="majorHAnsi" w:cstheme="majorBidi"/>
          <w:color w:val="0F4761" w:themeColor="accent1" w:themeShade="BF"/>
          <w:sz w:val="32"/>
          <w:szCs w:val="32"/>
        </w:rPr>
      </w:pPr>
      <w:r>
        <w:rPr>
          <w:noProof/>
        </w:rPr>
        <w:drawing>
          <wp:anchor distT="0" distB="0" distL="114300" distR="114300" simplePos="0" relativeHeight="251658248" behindDoc="0" locked="0" layoutInCell="1" allowOverlap="1" wp14:anchorId="52A9B1FE" wp14:editId="65B8CE4C">
            <wp:simplePos x="0" y="0"/>
            <wp:positionH relativeFrom="column">
              <wp:posOffset>0</wp:posOffset>
            </wp:positionH>
            <wp:positionV relativeFrom="paragraph">
              <wp:posOffset>3175</wp:posOffset>
            </wp:positionV>
            <wp:extent cx="6638925" cy="6638925"/>
            <wp:effectExtent l="0" t="0" r="9525" b="9525"/>
            <wp:wrapSquare wrapText="bothSides"/>
            <wp:docPr id="941907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07321" name="Picture 941907321"/>
                    <pic:cNvPicPr/>
                  </pic:nvPicPr>
                  <pic:blipFill>
                    <a:blip r:embed="rId27">
                      <a:extLst>
                        <a:ext uri="{28A0092B-C50C-407E-A947-70E740481C1C}">
                          <a14:useLocalDpi xmlns:a14="http://schemas.microsoft.com/office/drawing/2010/main" val="0"/>
                        </a:ext>
                      </a:extLst>
                    </a:blip>
                    <a:stretch>
                      <a:fillRect/>
                    </a:stretch>
                  </pic:blipFill>
                  <pic:spPr>
                    <a:xfrm>
                      <a:off x="0" y="0"/>
                      <a:ext cx="6638925" cy="6638925"/>
                    </a:xfrm>
                    <a:prstGeom prst="rect">
                      <a:avLst/>
                    </a:prstGeom>
                  </pic:spPr>
                </pic:pic>
              </a:graphicData>
            </a:graphic>
          </wp:anchor>
        </w:drawing>
      </w:r>
    </w:p>
    <w:p w14:paraId="081D57FA" w14:textId="3538DA9E" w:rsidR="4B0FF71E" w:rsidRDefault="4B0FF71E" w:rsidP="4B0FF71E">
      <w:pPr>
        <w:rPr>
          <w:rFonts w:asciiTheme="majorHAnsi" w:eastAsiaTheme="majorEastAsia" w:hAnsiTheme="majorHAnsi" w:cstheme="majorBidi"/>
          <w:color w:val="0F4761" w:themeColor="accent1" w:themeShade="BF"/>
          <w:sz w:val="32"/>
          <w:szCs w:val="32"/>
        </w:rPr>
      </w:pPr>
    </w:p>
    <w:p w14:paraId="13B772DE" w14:textId="09B2B598" w:rsidR="4B0FF71E" w:rsidRDefault="4B0FF71E" w:rsidP="4B0FF71E">
      <w:pPr>
        <w:rPr>
          <w:rFonts w:asciiTheme="majorHAnsi" w:eastAsiaTheme="majorEastAsia" w:hAnsiTheme="majorHAnsi" w:cstheme="majorBidi"/>
          <w:color w:val="0F4761" w:themeColor="accent1" w:themeShade="BF"/>
          <w:sz w:val="32"/>
          <w:szCs w:val="32"/>
        </w:rPr>
      </w:pPr>
    </w:p>
    <w:p w14:paraId="4F39FB6A" w14:textId="13C1D77A" w:rsidR="4B0FF71E" w:rsidRDefault="4B0FF71E" w:rsidP="4B0FF71E">
      <w:pPr>
        <w:rPr>
          <w:rFonts w:asciiTheme="majorHAnsi" w:eastAsiaTheme="majorEastAsia" w:hAnsiTheme="majorHAnsi" w:cstheme="majorBidi"/>
          <w:color w:val="0F4761" w:themeColor="accent1" w:themeShade="BF"/>
          <w:sz w:val="32"/>
          <w:szCs w:val="32"/>
        </w:rPr>
      </w:pPr>
    </w:p>
    <w:p w14:paraId="6459A176" w14:textId="66F5D983" w:rsidR="4B0FF71E" w:rsidRDefault="4B0FF71E" w:rsidP="4B0FF71E">
      <w:pPr>
        <w:rPr>
          <w:rFonts w:asciiTheme="majorHAnsi" w:eastAsiaTheme="majorEastAsia" w:hAnsiTheme="majorHAnsi" w:cstheme="majorBidi"/>
          <w:color w:val="0F4761" w:themeColor="accent1" w:themeShade="BF"/>
          <w:sz w:val="32"/>
          <w:szCs w:val="32"/>
        </w:rPr>
      </w:pPr>
    </w:p>
    <w:p w14:paraId="27F6D51D" w14:textId="21751760" w:rsidR="4B0FF71E" w:rsidRDefault="4B0FF71E" w:rsidP="4B0FF71E">
      <w:pPr>
        <w:rPr>
          <w:rFonts w:asciiTheme="majorHAnsi" w:eastAsiaTheme="majorEastAsia" w:hAnsiTheme="majorHAnsi" w:cstheme="majorBidi"/>
          <w:color w:val="0F4761" w:themeColor="accent1" w:themeShade="BF"/>
          <w:sz w:val="32"/>
          <w:szCs w:val="32"/>
        </w:rPr>
      </w:pPr>
    </w:p>
    <w:p w14:paraId="7FCA7987" w14:textId="3E1749B3" w:rsidR="4B0FF71E" w:rsidRDefault="4B0FF71E" w:rsidP="4B0FF71E">
      <w:pPr>
        <w:rPr>
          <w:rFonts w:asciiTheme="majorHAnsi" w:eastAsiaTheme="majorEastAsia" w:hAnsiTheme="majorHAnsi" w:cstheme="majorBidi"/>
          <w:color w:val="0F4761" w:themeColor="accent1" w:themeShade="BF"/>
          <w:sz w:val="32"/>
          <w:szCs w:val="32"/>
        </w:rPr>
      </w:pPr>
    </w:p>
    <w:p w14:paraId="28B4E169" w14:textId="2E72B42B" w:rsidR="419B3510" w:rsidRDefault="00423988" w:rsidP="00423988">
      <w:pPr>
        <w:pStyle w:val="Heading2"/>
      </w:pPr>
      <w:bookmarkStart w:id="61" w:name="_Toc234923790"/>
      <w:r>
        <w:rPr>
          <w:noProof/>
        </w:rPr>
        <w:drawing>
          <wp:anchor distT="0" distB="0" distL="114300" distR="114300" simplePos="0" relativeHeight="251658249" behindDoc="0" locked="0" layoutInCell="1" allowOverlap="1" wp14:anchorId="6762CC2A" wp14:editId="543F496A">
            <wp:simplePos x="0" y="0"/>
            <wp:positionH relativeFrom="margin">
              <wp:posOffset>0</wp:posOffset>
            </wp:positionH>
            <wp:positionV relativeFrom="paragraph">
              <wp:posOffset>370840</wp:posOffset>
            </wp:positionV>
            <wp:extent cx="6638925" cy="5743575"/>
            <wp:effectExtent l="0" t="0" r="9525" b="9525"/>
            <wp:wrapSquare wrapText="bothSides"/>
            <wp:docPr id="297652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52473" name="Picture 297652473"/>
                    <pic:cNvPicPr/>
                  </pic:nvPicPr>
                  <pic:blipFill>
                    <a:blip r:embed="rId28">
                      <a:extLst>
                        <a:ext uri="{28A0092B-C50C-407E-A947-70E740481C1C}">
                          <a14:useLocalDpi xmlns:a14="http://schemas.microsoft.com/office/drawing/2010/main" val="0"/>
                        </a:ext>
                      </a:extLst>
                    </a:blip>
                    <a:stretch>
                      <a:fillRect/>
                    </a:stretch>
                  </pic:blipFill>
                  <pic:spPr>
                    <a:xfrm>
                      <a:off x="0" y="0"/>
                      <a:ext cx="6638925" cy="5743575"/>
                    </a:xfrm>
                    <a:prstGeom prst="rect">
                      <a:avLst/>
                    </a:prstGeom>
                  </pic:spPr>
                </pic:pic>
              </a:graphicData>
            </a:graphic>
          </wp:anchor>
        </w:drawing>
      </w:r>
      <w:r>
        <w:t>Executive dashboard and Reports</w:t>
      </w:r>
      <w:bookmarkEnd w:id="61"/>
    </w:p>
    <w:sectPr w:rsidR="419B3510" w:rsidSect="0032480F">
      <w:headerReference w:type="even" r:id="rId29"/>
      <w:headerReference w:type="default" r:id="rId30"/>
      <w:footerReference w:type="even" r:id="rId31"/>
      <w:footerReference w:type="default" r:id="rId32"/>
      <w:headerReference w:type="first" r:id="rId33"/>
      <w:footerReference w:type="first" r:id="rId3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F31C4" w14:textId="77777777" w:rsidR="00A821C0" w:rsidRDefault="00A821C0">
      <w:pPr>
        <w:spacing w:after="0" w:line="240" w:lineRule="auto"/>
      </w:pPr>
      <w:r>
        <w:separator/>
      </w:r>
    </w:p>
  </w:endnote>
  <w:endnote w:type="continuationSeparator" w:id="0">
    <w:p w14:paraId="4AE720F5" w14:textId="77777777" w:rsidR="00A821C0" w:rsidRDefault="00A82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015B" w14:textId="77777777" w:rsidR="008A167D" w:rsidRDefault="008A16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222037"/>
      <w:docPartObj>
        <w:docPartGallery w:val="Page Numbers (Bottom of Page)"/>
        <w:docPartUnique/>
      </w:docPartObj>
    </w:sdtPr>
    <w:sdtContent>
      <w:p w14:paraId="79277EC5" w14:textId="3D66AE1E" w:rsidR="0032480F" w:rsidRDefault="0032480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AAF7595" w14:textId="77777777" w:rsidR="002539F5" w:rsidRDefault="002539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1749" w14:textId="77777777" w:rsidR="008A167D" w:rsidRDefault="008A1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CA43" w14:textId="77777777" w:rsidR="00A821C0" w:rsidRDefault="00A821C0">
      <w:pPr>
        <w:spacing w:after="0" w:line="240" w:lineRule="auto"/>
      </w:pPr>
      <w:r>
        <w:separator/>
      </w:r>
    </w:p>
  </w:footnote>
  <w:footnote w:type="continuationSeparator" w:id="0">
    <w:p w14:paraId="376B2DE7" w14:textId="77777777" w:rsidR="00A821C0" w:rsidRDefault="00A82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B047" w14:textId="369D420C" w:rsidR="008A167D" w:rsidRDefault="008A16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B67E" w14:textId="7A7FD72D" w:rsidR="0032480F" w:rsidRDefault="0032480F">
    <w:pPr>
      <w:spacing w:line="264" w:lineRule="auto"/>
    </w:pPr>
    <w:r>
      <w:rPr>
        <w:color w:val="156082" w:themeColor="accent1"/>
        <w:sz w:val="20"/>
        <w:szCs w:val="20"/>
      </w:rPr>
      <w:ptab w:relativeTo="margin" w:alignment="center" w:leader="none"/>
    </w:r>
    <w:r>
      <w:rPr>
        <w:noProof/>
        <w:color w:val="000000"/>
      </w:rPr>
      <mc:AlternateContent>
        <mc:Choice Requires="wps">
          <w:drawing>
            <wp:anchor distT="0" distB="0" distL="114300" distR="114300" simplePos="0" relativeHeight="251658240" behindDoc="0" locked="0" layoutInCell="1" allowOverlap="1" wp14:anchorId="2973C9F4" wp14:editId="5A1768BC">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arto="http://schemas.microsoft.com/office/word/2006/arto">
          <w:pict>
            <v:rect id="Rectangle 233" style="position:absolute;margin-left:0;margin-top:0;width:580.8pt;height:752.4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7635A7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sdt>
      <w:sdtPr>
        <w:rPr>
          <w:color w:val="156082" w:themeColor="accent1"/>
          <w:sz w:val="20"/>
          <w:szCs w:val="20"/>
        </w:rPr>
        <w:alias w:val="Title"/>
        <w:id w:val="15524250"/>
        <w:placeholder>
          <w:docPart w:val="73A179258C64462A84F5A252F9C240E9"/>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sz w:val="20"/>
            <w:szCs w:val="20"/>
          </w:rPr>
          <w:t>AFRINEXUS HELPDESK</w:t>
        </w:r>
      </w:sdtContent>
    </w:sdt>
  </w:p>
  <w:p w14:paraId="3AE8C8D9" w14:textId="43E13979" w:rsidR="002539F5" w:rsidRDefault="002539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191D" w14:textId="61D4AA7C" w:rsidR="008A167D" w:rsidRDefault="008A167D">
    <w:pPr>
      <w:pStyle w:val="Header"/>
    </w:pPr>
  </w:p>
</w:hdr>
</file>

<file path=word/intelligence2.xml><?xml version="1.0" encoding="utf-8"?>
<int2:intelligence xmlns:int2="http://schemas.microsoft.com/office/intelligence/2020/intelligence" xmlns:oel="http://schemas.microsoft.com/office/2019/extlst">
  <int2:observations>
    <int2:textHash int2:hashCode="Wy+zJ2jpTfKzEM" int2:id="IjU3tDO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506"/>
    <w:multiLevelType w:val="hybridMultilevel"/>
    <w:tmpl w:val="5C92AAC4"/>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044FD4"/>
    <w:multiLevelType w:val="hybridMultilevel"/>
    <w:tmpl w:val="8FE0F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3185F"/>
    <w:multiLevelType w:val="hybridMultilevel"/>
    <w:tmpl w:val="68CE10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5BE73F1"/>
    <w:multiLevelType w:val="hybridMultilevel"/>
    <w:tmpl w:val="7A2440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B060DCA"/>
    <w:multiLevelType w:val="hybridMultilevel"/>
    <w:tmpl w:val="6BAC2A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2132809"/>
    <w:multiLevelType w:val="hybridMultilevel"/>
    <w:tmpl w:val="5C582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50050"/>
    <w:multiLevelType w:val="hybridMultilevel"/>
    <w:tmpl w:val="6836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12451"/>
    <w:multiLevelType w:val="hybridMultilevel"/>
    <w:tmpl w:val="BF8044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2F24D3E"/>
    <w:multiLevelType w:val="hybridMultilevel"/>
    <w:tmpl w:val="FFFFFFFF"/>
    <w:lvl w:ilvl="0" w:tplc="9A9243D8">
      <w:start w:val="1"/>
      <w:numFmt w:val="bullet"/>
      <w:lvlText w:val=""/>
      <w:lvlJc w:val="left"/>
      <w:pPr>
        <w:ind w:left="720" w:hanging="360"/>
      </w:pPr>
      <w:rPr>
        <w:rFonts w:ascii="Symbol" w:hAnsi="Symbol" w:hint="default"/>
      </w:rPr>
    </w:lvl>
    <w:lvl w:ilvl="1" w:tplc="234C7590">
      <w:start w:val="1"/>
      <w:numFmt w:val="bullet"/>
      <w:lvlText w:val="o"/>
      <w:lvlJc w:val="left"/>
      <w:pPr>
        <w:ind w:left="1440" w:hanging="360"/>
      </w:pPr>
      <w:rPr>
        <w:rFonts w:ascii="Courier New" w:hAnsi="Courier New" w:hint="default"/>
      </w:rPr>
    </w:lvl>
    <w:lvl w:ilvl="2" w:tplc="A26C9674">
      <w:start w:val="1"/>
      <w:numFmt w:val="bullet"/>
      <w:lvlText w:val=""/>
      <w:lvlJc w:val="left"/>
      <w:pPr>
        <w:ind w:left="2160" w:hanging="360"/>
      </w:pPr>
      <w:rPr>
        <w:rFonts w:ascii="Wingdings" w:hAnsi="Wingdings" w:hint="default"/>
      </w:rPr>
    </w:lvl>
    <w:lvl w:ilvl="3" w:tplc="58D8EF96">
      <w:start w:val="1"/>
      <w:numFmt w:val="bullet"/>
      <w:lvlText w:val=""/>
      <w:lvlJc w:val="left"/>
      <w:pPr>
        <w:ind w:left="2880" w:hanging="360"/>
      </w:pPr>
      <w:rPr>
        <w:rFonts w:ascii="Symbol" w:hAnsi="Symbol" w:hint="default"/>
      </w:rPr>
    </w:lvl>
    <w:lvl w:ilvl="4" w:tplc="0232BAFE">
      <w:start w:val="1"/>
      <w:numFmt w:val="bullet"/>
      <w:lvlText w:val="o"/>
      <w:lvlJc w:val="left"/>
      <w:pPr>
        <w:ind w:left="3600" w:hanging="360"/>
      </w:pPr>
      <w:rPr>
        <w:rFonts w:ascii="Courier New" w:hAnsi="Courier New" w:hint="default"/>
      </w:rPr>
    </w:lvl>
    <w:lvl w:ilvl="5" w:tplc="38E8743C">
      <w:start w:val="1"/>
      <w:numFmt w:val="bullet"/>
      <w:lvlText w:val=""/>
      <w:lvlJc w:val="left"/>
      <w:pPr>
        <w:ind w:left="4320" w:hanging="360"/>
      </w:pPr>
      <w:rPr>
        <w:rFonts w:ascii="Wingdings" w:hAnsi="Wingdings" w:hint="default"/>
      </w:rPr>
    </w:lvl>
    <w:lvl w:ilvl="6" w:tplc="AE0A6396">
      <w:start w:val="1"/>
      <w:numFmt w:val="bullet"/>
      <w:lvlText w:val=""/>
      <w:lvlJc w:val="left"/>
      <w:pPr>
        <w:ind w:left="5040" w:hanging="360"/>
      </w:pPr>
      <w:rPr>
        <w:rFonts w:ascii="Symbol" w:hAnsi="Symbol" w:hint="default"/>
      </w:rPr>
    </w:lvl>
    <w:lvl w:ilvl="7" w:tplc="E836E580">
      <w:start w:val="1"/>
      <w:numFmt w:val="bullet"/>
      <w:lvlText w:val="o"/>
      <w:lvlJc w:val="left"/>
      <w:pPr>
        <w:ind w:left="5760" w:hanging="360"/>
      </w:pPr>
      <w:rPr>
        <w:rFonts w:ascii="Courier New" w:hAnsi="Courier New" w:hint="default"/>
      </w:rPr>
    </w:lvl>
    <w:lvl w:ilvl="8" w:tplc="112E4F0C">
      <w:start w:val="1"/>
      <w:numFmt w:val="bullet"/>
      <w:lvlText w:val=""/>
      <w:lvlJc w:val="left"/>
      <w:pPr>
        <w:ind w:left="6480" w:hanging="360"/>
      </w:pPr>
      <w:rPr>
        <w:rFonts w:ascii="Wingdings" w:hAnsi="Wingdings" w:hint="default"/>
      </w:rPr>
    </w:lvl>
  </w:abstractNum>
  <w:abstractNum w:abstractNumId="9" w15:restartNumberingAfterBreak="0">
    <w:nsid w:val="2DC5F0FD"/>
    <w:multiLevelType w:val="hybridMultilevel"/>
    <w:tmpl w:val="FFFFFFFF"/>
    <w:lvl w:ilvl="0" w:tplc="17625044">
      <w:start w:val="1"/>
      <w:numFmt w:val="bullet"/>
      <w:lvlText w:val="Ø"/>
      <w:lvlJc w:val="left"/>
      <w:pPr>
        <w:ind w:left="720" w:hanging="360"/>
      </w:pPr>
      <w:rPr>
        <w:rFonts w:ascii="Wingdings" w:hAnsi="Wingdings" w:hint="default"/>
      </w:rPr>
    </w:lvl>
    <w:lvl w:ilvl="1" w:tplc="C952D746">
      <w:start w:val="1"/>
      <w:numFmt w:val="bullet"/>
      <w:lvlText w:val="o"/>
      <w:lvlJc w:val="left"/>
      <w:pPr>
        <w:ind w:left="1440" w:hanging="360"/>
      </w:pPr>
      <w:rPr>
        <w:rFonts w:ascii="Courier New" w:hAnsi="Courier New" w:hint="default"/>
      </w:rPr>
    </w:lvl>
    <w:lvl w:ilvl="2" w:tplc="154439BE">
      <w:start w:val="1"/>
      <w:numFmt w:val="bullet"/>
      <w:lvlText w:val=""/>
      <w:lvlJc w:val="left"/>
      <w:pPr>
        <w:ind w:left="2160" w:hanging="360"/>
      </w:pPr>
      <w:rPr>
        <w:rFonts w:ascii="Wingdings" w:hAnsi="Wingdings" w:hint="default"/>
      </w:rPr>
    </w:lvl>
    <w:lvl w:ilvl="3" w:tplc="C06689F4">
      <w:start w:val="1"/>
      <w:numFmt w:val="bullet"/>
      <w:lvlText w:val=""/>
      <w:lvlJc w:val="left"/>
      <w:pPr>
        <w:ind w:left="2880" w:hanging="360"/>
      </w:pPr>
      <w:rPr>
        <w:rFonts w:ascii="Symbol" w:hAnsi="Symbol" w:hint="default"/>
      </w:rPr>
    </w:lvl>
    <w:lvl w:ilvl="4" w:tplc="CAFE091A">
      <w:start w:val="1"/>
      <w:numFmt w:val="bullet"/>
      <w:lvlText w:val="o"/>
      <w:lvlJc w:val="left"/>
      <w:pPr>
        <w:ind w:left="3600" w:hanging="360"/>
      </w:pPr>
      <w:rPr>
        <w:rFonts w:ascii="Courier New" w:hAnsi="Courier New" w:hint="default"/>
      </w:rPr>
    </w:lvl>
    <w:lvl w:ilvl="5" w:tplc="6C5805C2">
      <w:start w:val="1"/>
      <w:numFmt w:val="bullet"/>
      <w:lvlText w:val=""/>
      <w:lvlJc w:val="left"/>
      <w:pPr>
        <w:ind w:left="4320" w:hanging="360"/>
      </w:pPr>
      <w:rPr>
        <w:rFonts w:ascii="Wingdings" w:hAnsi="Wingdings" w:hint="default"/>
      </w:rPr>
    </w:lvl>
    <w:lvl w:ilvl="6" w:tplc="2C2C0330">
      <w:start w:val="1"/>
      <w:numFmt w:val="bullet"/>
      <w:lvlText w:val=""/>
      <w:lvlJc w:val="left"/>
      <w:pPr>
        <w:ind w:left="5040" w:hanging="360"/>
      </w:pPr>
      <w:rPr>
        <w:rFonts w:ascii="Symbol" w:hAnsi="Symbol" w:hint="default"/>
      </w:rPr>
    </w:lvl>
    <w:lvl w:ilvl="7" w:tplc="98322B9E">
      <w:start w:val="1"/>
      <w:numFmt w:val="bullet"/>
      <w:lvlText w:val="o"/>
      <w:lvlJc w:val="left"/>
      <w:pPr>
        <w:ind w:left="5760" w:hanging="360"/>
      </w:pPr>
      <w:rPr>
        <w:rFonts w:ascii="Courier New" w:hAnsi="Courier New" w:hint="default"/>
      </w:rPr>
    </w:lvl>
    <w:lvl w:ilvl="8" w:tplc="9724C0C2">
      <w:start w:val="1"/>
      <w:numFmt w:val="bullet"/>
      <w:lvlText w:val=""/>
      <w:lvlJc w:val="left"/>
      <w:pPr>
        <w:ind w:left="6480" w:hanging="360"/>
      </w:pPr>
      <w:rPr>
        <w:rFonts w:ascii="Wingdings" w:hAnsi="Wingdings" w:hint="default"/>
      </w:rPr>
    </w:lvl>
  </w:abstractNum>
  <w:abstractNum w:abstractNumId="10" w15:restartNumberingAfterBreak="0">
    <w:nsid w:val="3104326A"/>
    <w:multiLevelType w:val="hybridMultilevel"/>
    <w:tmpl w:val="A07675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2F35427"/>
    <w:multiLevelType w:val="hybridMultilevel"/>
    <w:tmpl w:val="2BC4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62D0F"/>
    <w:multiLevelType w:val="hybridMultilevel"/>
    <w:tmpl w:val="9EF2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449A8"/>
    <w:multiLevelType w:val="hybridMultilevel"/>
    <w:tmpl w:val="F450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FF2CD4"/>
    <w:multiLevelType w:val="hybridMultilevel"/>
    <w:tmpl w:val="D7F8F1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7304530"/>
    <w:multiLevelType w:val="hybridMultilevel"/>
    <w:tmpl w:val="ED2AEC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7C17DA1"/>
    <w:multiLevelType w:val="hybridMultilevel"/>
    <w:tmpl w:val="BF4C4D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9F218FE"/>
    <w:multiLevelType w:val="hybridMultilevel"/>
    <w:tmpl w:val="FEB8A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7C45AD"/>
    <w:multiLevelType w:val="hybridMultilevel"/>
    <w:tmpl w:val="8C82D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671E0B"/>
    <w:multiLevelType w:val="hybridMultilevel"/>
    <w:tmpl w:val="990E5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AE1652"/>
    <w:multiLevelType w:val="hybridMultilevel"/>
    <w:tmpl w:val="FFFFFFFF"/>
    <w:lvl w:ilvl="0" w:tplc="828CD3E2">
      <w:start w:val="1"/>
      <w:numFmt w:val="bullet"/>
      <w:lvlText w:val=""/>
      <w:lvlJc w:val="left"/>
      <w:pPr>
        <w:ind w:left="720" w:hanging="360"/>
      </w:pPr>
      <w:rPr>
        <w:rFonts w:ascii="Symbol" w:hAnsi="Symbol" w:hint="default"/>
      </w:rPr>
    </w:lvl>
    <w:lvl w:ilvl="1" w:tplc="FE3A95BA">
      <w:start w:val="1"/>
      <w:numFmt w:val="bullet"/>
      <w:lvlText w:val="o"/>
      <w:lvlJc w:val="left"/>
      <w:pPr>
        <w:ind w:left="1440" w:hanging="360"/>
      </w:pPr>
      <w:rPr>
        <w:rFonts w:ascii="Courier New" w:hAnsi="Courier New" w:hint="default"/>
      </w:rPr>
    </w:lvl>
    <w:lvl w:ilvl="2" w:tplc="A5AC4D2E">
      <w:start w:val="1"/>
      <w:numFmt w:val="bullet"/>
      <w:lvlText w:val=""/>
      <w:lvlJc w:val="left"/>
      <w:pPr>
        <w:ind w:left="2160" w:hanging="360"/>
      </w:pPr>
      <w:rPr>
        <w:rFonts w:ascii="Wingdings" w:hAnsi="Wingdings" w:hint="default"/>
      </w:rPr>
    </w:lvl>
    <w:lvl w:ilvl="3" w:tplc="3BC6A25C">
      <w:start w:val="1"/>
      <w:numFmt w:val="bullet"/>
      <w:lvlText w:val=""/>
      <w:lvlJc w:val="left"/>
      <w:pPr>
        <w:ind w:left="2880" w:hanging="360"/>
      </w:pPr>
      <w:rPr>
        <w:rFonts w:ascii="Symbol" w:hAnsi="Symbol" w:hint="default"/>
      </w:rPr>
    </w:lvl>
    <w:lvl w:ilvl="4" w:tplc="2B66472E">
      <w:start w:val="1"/>
      <w:numFmt w:val="bullet"/>
      <w:lvlText w:val="o"/>
      <w:lvlJc w:val="left"/>
      <w:pPr>
        <w:ind w:left="3600" w:hanging="360"/>
      </w:pPr>
      <w:rPr>
        <w:rFonts w:ascii="Courier New" w:hAnsi="Courier New" w:hint="default"/>
      </w:rPr>
    </w:lvl>
    <w:lvl w:ilvl="5" w:tplc="200CB3D4">
      <w:start w:val="1"/>
      <w:numFmt w:val="bullet"/>
      <w:lvlText w:val=""/>
      <w:lvlJc w:val="left"/>
      <w:pPr>
        <w:ind w:left="4320" w:hanging="360"/>
      </w:pPr>
      <w:rPr>
        <w:rFonts w:ascii="Wingdings" w:hAnsi="Wingdings" w:hint="default"/>
      </w:rPr>
    </w:lvl>
    <w:lvl w:ilvl="6" w:tplc="47644D5C">
      <w:start w:val="1"/>
      <w:numFmt w:val="bullet"/>
      <w:lvlText w:val=""/>
      <w:lvlJc w:val="left"/>
      <w:pPr>
        <w:ind w:left="5040" w:hanging="360"/>
      </w:pPr>
      <w:rPr>
        <w:rFonts w:ascii="Symbol" w:hAnsi="Symbol" w:hint="default"/>
      </w:rPr>
    </w:lvl>
    <w:lvl w:ilvl="7" w:tplc="184EE0C6">
      <w:start w:val="1"/>
      <w:numFmt w:val="bullet"/>
      <w:lvlText w:val="o"/>
      <w:lvlJc w:val="left"/>
      <w:pPr>
        <w:ind w:left="5760" w:hanging="360"/>
      </w:pPr>
      <w:rPr>
        <w:rFonts w:ascii="Courier New" w:hAnsi="Courier New" w:hint="default"/>
      </w:rPr>
    </w:lvl>
    <w:lvl w:ilvl="8" w:tplc="B6C2AE5C">
      <w:start w:val="1"/>
      <w:numFmt w:val="bullet"/>
      <w:lvlText w:val=""/>
      <w:lvlJc w:val="left"/>
      <w:pPr>
        <w:ind w:left="6480" w:hanging="360"/>
      </w:pPr>
      <w:rPr>
        <w:rFonts w:ascii="Wingdings" w:hAnsi="Wingdings" w:hint="default"/>
      </w:rPr>
    </w:lvl>
  </w:abstractNum>
  <w:abstractNum w:abstractNumId="21" w15:restartNumberingAfterBreak="0">
    <w:nsid w:val="4E2948D4"/>
    <w:multiLevelType w:val="multilevel"/>
    <w:tmpl w:val="4302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46504"/>
    <w:multiLevelType w:val="hybridMultilevel"/>
    <w:tmpl w:val="FFFFFFFF"/>
    <w:lvl w:ilvl="0" w:tplc="74020EB6">
      <w:start w:val="1"/>
      <w:numFmt w:val="bullet"/>
      <w:lvlText w:val=""/>
      <w:lvlJc w:val="left"/>
      <w:pPr>
        <w:ind w:left="720" w:hanging="360"/>
      </w:pPr>
      <w:rPr>
        <w:rFonts w:ascii="Symbol" w:hAnsi="Symbol" w:hint="default"/>
      </w:rPr>
    </w:lvl>
    <w:lvl w:ilvl="1" w:tplc="CBDA0A4A">
      <w:start w:val="1"/>
      <w:numFmt w:val="bullet"/>
      <w:lvlText w:val="o"/>
      <w:lvlJc w:val="left"/>
      <w:pPr>
        <w:ind w:left="1440" w:hanging="360"/>
      </w:pPr>
      <w:rPr>
        <w:rFonts w:ascii="Courier New" w:hAnsi="Courier New" w:hint="default"/>
      </w:rPr>
    </w:lvl>
    <w:lvl w:ilvl="2" w:tplc="06D80584">
      <w:start w:val="1"/>
      <w:numFmt w:val="bullet"/>
      <w:lvlText w:val=""/>
      <w:lvlJc w:val="left"/>
      <w:pPr>
        <w:ind w:left="2160" w:hanging="360"/>
      </w:pPr>
      <w:rPr>
        <w:rFonts w:ascii="Wingdings" w:hAnsi="Wingdings" w:hint="default"/>
      </w:rPr>
    </w:lvl>
    <w:lvl w:ilvl="3" w:tplc="EF0E6C26">
      <w:start w:val="1"/>
      <w:numFmt w:val="bullet"/>
      <w:lvlText w:val=""/>
      <w:lvlJc w:val="left"/>
      <w:pPr>
        <w:ind w:left="2880" w:hanging="360"/>
      </w:pPr>
      <w:rPr>
        <w:rFonts w:ascii="Symbol" w:hAnsi="Symbol" w:hint="default"/>
      </w:rPr>
    </w:lvl>
    <w:lvl w:ilvl="4" w:tplc="4BF8D34A">
      <w:start w:val="1"/>
      <w:numFmt w:val="bullet"/>
      <w:lvlText w:val="o"/>
      <w:lvlJc w:val="left"/>
      <w:pPr>
        <w:ind w:left="3600" w:hanging="360"/>
      </w:pPr>
      <w:rPr>
        <w:rFonts w:ascii="Courier New" w:hAnsi="Courier New" w:hint="default"/>
      </w:rPr>
    </w:lvl>
    <w:lvl w:ilvl="5" w:tplc="43883C1C">
      <w:start w:val="1"/>
      <w:numFmt w:val="bullet"/>
      <w:lvlText w:val=""/>
      <w:lvlJc w:val="left"/>
      <w:pPr>
        <w:ind w:left="4320" w:hanging="360"/>
      </w:pPr>
      <w:rPr>
        <w:rFonts w:ascii="Wingdings" w:hAnsi="Wingdings" w:hint="default"/>
      </w:rPr>
    </w:lvl>
    <w:lvl w:ilvl="6" w:tplc="8380668C">
      <w:start w:val="1"/>
      <w:numFmt w:val="bullet"/>
      <w:lvlText w:val=""/>
      <w:lvlJc w:val="left"/>
      <w:pPr>
        <w:ind w:left="5040" w:hanging="360"/>
      </w:pPr>
      <w:rPr>
        <w:rFonts w:ascii="Symbol" w:hAnsi="Symbol" w:hint="default"/>
      </w:rPr>
    </w:lvl>
    <w:lvl w:ilvl="7" w:tplc="8320C344">
      <w:start w:val="1"/>
      <w:numFmt w:val="bullet"/>
      <w:lvlText w:val="o"/>
      <w:lvlJc w:val="left"/>
      <w:pPr>
        <w:ind w:left="5760" w:hanging="360"/>
      </w:pPr>
      <w:rPr>
        <w:rFonts w:ascii="Courier New" w:hAnsi="Courier New" w:hint="default"/>
      </w:rPr>
    </w:lvl>
    <w:lvl w:ilvl="8" w:tplc="91F02AE4">
      <w:start w:val="1"/>
      <w:numFmt w:val="bullet"/>
      <w:lvlText w:val=""/>
      <w:lvlJc w:val="left"/>
      <w:pPr>
        <w:ind w:left="6480" w:hanging="360"/>
      </w:pPr>
      <w:rPr>
        <w:rFonts w:ascii="Wingdings" w:hAnsi="Wingdings" w:hint="default"/>
      </w:rPr>
    </w:lvl>
  </w:abstractNum>
  <w:abstractNum w:abstractNumId="23" w15:restartNumberingAfterBreak="0">
    <w:nsid w:val="56FB2050"/>
    <w:multiLevelType w:val="hybridMultilevel"/>
    <w:tmpl w:val="FFFFFFFF"/>
    <w:lvl w:ilvl="0" w:tplc="033A15B4">
      <w:start w:val="1"/>
      <w:numFmt w:val="bullet"/>
      <w:lvlText w:val=""/>
      <w:lvlJc w:val="left"/>
      <w:pPr>
        <w:ind w:left="720" w:hanging="360"/>
      </w:pPr>
      <w:rPr>
        <w:rFonts w:ascii="Symbol" w:hAnsi="Symbol" w:hint="default"/>
      </w:rPr>
    </w:lvl>
    <w:lvl w:ilvl="1" w:tplc="EB76B1EA">
      <w:start w:val="1"/>
      <w:numFmt w:val="bullet"/>
      <w:lvlText w:val="o"/>
      <w:lvlJc w:val="left"/>
      <w:pPr>
        <w:ind w:left="1440" w:hanging="360"/>
      </w:pPr>
      <w:rPr>
        <w:rFonts w:ascii="Courier New" w:hAnsi="Courier New" w:hint="default"/>
      </w:rPr>
    </w:lvl>
    <w:lvl w:ilvl="2" w:tplc="F7BA4D84">
      <w:start w:val="1"/>
      <w:numFmt w:val="bullet"/>
      <w:lvlText w:val=""/>
      <w:lvlJc w:val="left"/>
      <w:pPr>
        <w:ind w:left="2160" w:hanging="360"/>
      </w:pPr>
      <w:rPr>
        <w:rFonts w:ascii="Wingdings" w:hAnsi="Wingdings" w:hint="default"/>
      </w:rPr>
    </w:lvl>
    <w:lvl w:ilvl="3" w:tplc="4E5EBE90">
      <w:start w:val="1"/>
      <w:numFmt w:val="bullet"/>
      <w:lvlText w:val=""/>
      <w:lvlJc w:val="left"/>
      <w:pPr>
        <w:ind w:left="2880" w:hanging="360"/>
      </w:pPr>
      <w:rPr>
        <w:rFonts w:ascii="Symbol" w:hAnsi="Symbol" w:hint="default"/>
      </w:rPr>
    </w:lvl>
    <w:lvl w:ilvl="4" w:tplc="307A407E">
      <w:start w:val="1"/>
      <w:numFmt w:val="bullet"/>
      <w:lvlText w:val="o"/>
      <w:lvlJc w:val="left"/>
      <w:pPr>
        <w:ind w:left="3600" w:hanging="360"/>
      </w:pPr>
      <w:rPr>
        <w:rFonts w:ascii="Courier New" w:hAnsi="Courier New" w:hint="default"/>
      </w:rPr>
    </w:lvl>
    <w:lvl w:ilvl="5" w:tplc="8BE68B88">
      <w:start w:val="1"/>
      <w:numFmt w:val="bullet"/>
      <w:lvlText w:val=""/>
      <w:lvlJc w:val="left"/>
      <w:pPr>
        <w:ind w:left="4320" w:hanging="360"/>
      </w:pPr>
      <w:rPr>
        <w:rFonts w:ascii="Wingdings" w:hAnsi="Wingdings" w:hint="default"/>
      </w:rPr>
    </w:lvl>
    <w:lvl w:ilvl="6" w:tplc="42AC5708">
      <w:start w:val="1"/>
      <w:numFmt w:val="bullet"/>
      <w:lvlText w:val=""/>
      <w:lvlJc w:val="left"/>
      <w:pPr>
        <w:ind w:left="5040" w:hanging="360"/>
      </w:pPr>
      <w:rPr>
        <w:rFonts w:ascii="Symbol" w:hAnsi="Symbol" w:hint="default"/>
      </w:rPr>
    </w:lvl>
    <w:lvl w:ilvl="7" w:tplc="353CBF2C">
      <w:start w:val="1"/>
      <w:numFmt w:val="bullet"/>
      <w:lvlText w:val="o"/>
      <w:lvlJc w:val="left"/>
      <w:pPr>
        <w:ind w:left="5760" w:hanging="360"/>
      </w:pPr>
      <w:rPr>
        <w:rFonts w:ascii="Courier New" w:hAnsi="Courier New" w:hint="default"/>
      </w:rPr>
    </w:lvl>
    <w:lvl w:ilvl="8" w:tplc="9FFAA610">
      <w:start w:val="1"/>
      <w:numFmt w:val="bullet"/>
      <w:lvlText w:val=""/>
      <w:lvlJc w:val="left"/>
      <w:pPr>
        <w:ind w:left="6480" w:hanging="360"/>
      </w:pPr>
      <w:rPr>
        <w:rFonts w:ascii="Wingdings" w:hAnsi="Wingdings" w:hint="default"/>
      </w:rPr>
    </w:lvl>
  </w:abstractNum>
  <w:abstractNum w:abstractNumId="24" w15:restartNumberingAfterBreak="0">
    <w:nsid w:val="599B4FDF"/>
    <w:multiLevelType w:val="hybridMultilevel"/>
    <w:tmpl w:val="D6AAE9FC"/>
    <w:lvl w:ilvl="0" w:tplc="154439BE">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C24532E"/>
    <w:multiLevelType w:val="hybridMultilevel"/>
    <w:tmpl w:val="FFFFFFFF"/>
    <w:lvl w:ilvl="0" w:tplc="A0FA20EC">
      <w:start w:val="1"/>
      <w:numFmt w:val="bullet"/>
      <w:lvlText w:val=""/>
      <w:lvlJc w:val="left"/>
      <w:pPr>
        <w:ind w:left="720" w:hanging="360"/>
      </w:pPr>
      <w:rPr>
        <w:rFonts w:ascii="Symbol" w:hAnsi="Symbol" w:hint="default"/>
      </w:rPr>
    </w:lvl>
    <w:lvl w:ilvl="1" w:tplc="4BA0C970">
      <w:start w:val="1"/>
      <w:numFmt w:val="bullet"/>
      <w:lvlText w:val="o"/>
      <w:lvlJc w:val="left"/>
      <w:pPr>
        <w:ind w:left="1440" w:hanging="360"/>
      </w:pPr>
      <w:rPr>
        <w:rFonts w:ascii="Courier New" w:hAnsi="Courier New" w:hint="default"/>
      </w:rPr>
    </w:lvl>
    <w:lvl w:ilvl="2" w:tplc="7AE87B96">
      <w:start w:val="1"/>
      <w:numFmt w:val="bullet"/>
      <w:lvlText w:val=""/>
      <w:lvlJc w:val="left"/>
      <w:pPr>
        <w:ind w:left="2160" w:hanging="360"/>
      </w:pPr>
      <w:rPr>
        <w:rFonts w:ascii="Wingdings" w:hAnsi="Wingdings" w:hint="default"/>
      </w:rPr>
    </w:lvl>
    <w:lvl w:ilvl="3" w:tplc="936657FA">
      <w:start w:val="1"/>
      <w:numFmt w:val="bullet"/>
      <w:lvlText w:val=""/>
      <w:lvlJc w:val="left"/>
      <w:pPr>
        <w:ind w:left="2880" w:hanging="360"/>
      </w:pPr>
      <w:rPr>
        <w:rFonts w:ascii="Symbol" w:hAnsi="Symbol" w:hint="default"/>
      </w:rPr>
    </w:lvl>
    <w:lvl w:ilvl="4" w:tplc="9C7E0B92">
      <w:start w:val="1"/>
      <w:numFmt w:val="bullet"/>
      <w:lvlText w:val="o"/>
      <w:lvlJc w:val="left"/>
      <w:pPr>
        <w:ind w:left="3600" w:hanging="360"/>
      </w:pPr>
      <w:rPr>
        <w:rFonts w:ascii="Courier New" w:hAnsi="Courier New" w:hint="default"/>
      </w:rPr>
    </w:lvl>
    <w:lvl w:ilvl="5" w:tplc="60FE4A6E">
      <w:start w:val="1"/>
      <w:numFmt w:val="bullet"/>
      <w:lvlText w:val=""/>
      <w:lvlJc w:val="left"/>
      <w:pPr>
        <w:ind w:left="4320" w:hanging="360"/>
      </w:pPr>
      <w:rPr>
        <w:rFonts w:ascii="Wingdings" w:hAnsi="Wingdings" w:hint="default"/>
      </w:rPr>
    </w:lvl>
    <w:lvl w:ilvl="6" w:tplc="C71E85F0">
      <w:start w:val="1"/>
      <w:numFmt w:val="bullet"/>
      <w:lvlText w:val=""/>
      <w:lvlJc w:val="left"/>
      <w:pPr>
        <w:ind w:left="5040" w:hanging="360"/>
      </w:pPr>
      <w:rPr>
        <w:rFonts w:ascii="Symbol" w:hAnsi="Symbol" w:hint="default"/>
      </w:rPr>
    </w:lvl>
    <w:lvl w:ilvl="7" w:tplc="ABF6AEE0">
      <w:start w:val="1"/>
      <w:numFmt w:val="bullet"/>
      <w:lvlText w:val="o"/>
      <w:lvlJc w:val="left"/>
      <w:pPr>
        <w:ind w:left="5760" w:hanging="360"/>
      </w:pPr>
      <w:rPr>
        <w:rFonts w:ascii="Courier New" w:hAnsi="Courier New" w:hint="default"/>
      </w:rPr>
    </w:lvl>
    <w:lvl w:ilvl="8" w:tplc="3898916C">
      <w:start w:val="1"/>
      <w:numFmt w:val="bullet"/>
      <w:lvlText w:val=""/>
      <w:lvlJc w:val="left"/>
      <w:pPr>
        <w:ind w:left="6480" w:hanging="360"/>
      </w:pPr>
      <w:rPr>
        <w:rFonts w:ascii="Wingdings" w:hAnsi="Wingdings" w:hint="default"/>
      </w:rPr>
    </w:lvl>
  </w:abstractNum>
  <w:abstractNum w:abstractNumId="26" w15:restartNumberingAfterBreak="0">
    <w:nsid w:val="61C037DE"/>
    <w:multiLevelType w:val="hybridMultilevel"/>
    <w:tmpl w:val="FFFFFFFF"/>
    <w:lvl w:ilvl="0" w:tplc="179636C8">
      <w:start w:val="1"/>
      <w:numFmt w:val="bullet"/>
      <w:lvlText w:val=""/>
      <w:lvlJc w:val="left"/>
      <w:pPr>
        <w:ind w:left="720" w:hanging="360"/>
      </w:pPr>
      <w:rPr>
        <w:rFonts w:ascii="Symbol" w:hAnsi="Symbol" w:hint="default"/>
      </w:rPr>
    </w:lvl>
    <w:lvl w:ilvl="1" w:tplc="1AEC4CFA">
      <w:start w:val="1"/>
      <w:numFmt w:val="bullet"/>
      <w:lvlText w:val="o"/>
      <w:lvlJc w:val="left"/>
      <w:pPr>
        <w:ind w:left="1440" w:hanging="360"/>
      </w:pPr>
      <w:rPr>
        <w:rFonts w:ascii="Courier New" w:hAnsi="Courier New" w:hint="default"/>
      </w:rPr>
    </w:lvl>
    <w:lvl w:ilvl="2" w:tplc="9036FB5E">
      <w:start w:val="1"/>
      <w:numFmt w:val="bullet"/>
      <w:lvlText w:val=""/>
      <w:lvlJc w:val="left"/>
      <w:pPr>
        <w:ind w:left="2160" w:hanging="360"/>
      </w:pPr>
      <w:rPr>
        <w:rFonts w:ascii="Wingdings" w:hAnsi="Wingdings" w:hint="default"/>
      </w:rPr>
    </w:lvl>
    <w:lvl w:ilvl="3" w:tplc="CBB6951E">
      <w:start w:val="1"/>
      <w:numFmt w:val="bullet"/>
      <w:lvlText w:val=""/>
      <w:lvlJc w:val="left"/>
      <w:pPr>
        <w:ind w:left="2880" w:hanging="360"/>
      </w:pPr>
      <w:rPr>
        <w:rFonts w:ascii="Symbol" w:hAnsi="Symbol" w:hint="default"/>
      </w:rPr>
    </w:lvl>
    <w:lvl w:ilvl="4" w:tplc="4E100F5C">
      <w:start w:val="1"/>
      <w:numFmt w:val="bullet"/>
      <w:lvlText w:val="o"/>
      <w:lvlJc w:val="left"/>
      <w:pPr>
        <w:ind w:left="3600" w:hanging="360"/>
      </w:pPr>
      <w:rPr>
        <w:rFonts w:ascii="Courier New" w:hAnsi="Courier New" w:hint="default"/>
      </w:rPr>
    </w:lvl>
    <w:lvl w:ilvl="5" w:tplc="BDA850E4">
      <w:start w:val="1"/>
      <w:numFmt w:val="bullet"/>
      <w:lvlText w:val=""/>
      <w:lvlJc w:val="left"/>
      <w:pPr>
        <w:ind w:left="4320" w:hanging="360"/>
      </w:pPr>
      <w:rPr>
        <w:rFonts w:ascii="Wingdings" w:hAnsi="Wingdings" w:hint="default"/>
      </w:rPr>
    </w:lvl>
    <w:lvl w:ilvl="6" w:tplc="C1069F06">
      <w:start w:val="1"/>
      <w:numFmt w:val="bullet"/>
      <w:lvlText w:val=""/>
      <w:lvlJc w:val="left"/>
      <w:pPr>
        <w:ind w:left="5040" w:hanging="360"/>
      </w:pPr>
      <w:rPr>
        <w:rFonts w:ascii="Symbol" w:hAnsi="Symbol" w:hint="default"/>
      </w:rPr>
    </w:lvl>
    <w:lvl w:ilvl="7" w:tplc="2F74F1FE">
      <w:start w:val="1"/>
      <w:numFmt w:val="bullet"/>
      <w:lvlText w:val="o"/>
      <w:lvlJc w:val="left"/>
      <w:pPr>
        <w:ind w:left="5760" w:hanging="360"/>
      </w:pPr>
      <w:rPr>
        <w:rFonts w:ascii="Courier New" w:hAnsi="Courier New" w:hint="default"/>
      </w:rPr>
    </w:lvl>
    <w:lvl w:ilvl="8" w:tplc="31EA30B0">
      <w:start w:val="1"/>
      <w:numFmt w:val="bullet"/>
      <w:lvlText w:val=""/>
      <w:lvlJc w:val="left"/>
      <w:pPr>
        <w:ind w:left="6480" w:hanging="360"/>
      </w:pPr>
      <w:rPr>
        <w:rFonts w:ascii="Wingdings" w:hAnsi="Wingdings" w:hint="default"/>
      </w:rPr>
    </w:lvl>
  </w:abstractNum>
  <w:abstractNum w:abstractNumId="27" w15:restartNumberingAfterBreak="0">
    <w:nsid w:val="62AD40B0"/>
    <w:multiLevelType w:val="hybridMultilevel"/>
    <w:tmpl w:val="C256F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9541EA"/>
    <w:multiLevelType w:val="hybridMultilevel"/>
    <w:tmpl w:val="DEC6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50893D"/>
    <w:multiLevelType w:val="hybridMultilevel"/>
    <w:tmpl w:val="FFFFFFFF"/>
    <w:lvl w:ilvl="0" w:tplc="27D44300">
      <w:start w:val="1"/>
      <w:numFmt w:val="decimal"/>
      <w:lvlText w:val="%1."/>
      <w:lvlJc w:val="left"/>
      <w:pPr>
        <w:ind w:left="720" w:hanging="360"/>
      </w:pPr>
    </w:lvl>
    <w:lvl w:ilvl="1" w:tplc="C27474AA">
      <w:start w:val="1"/>
      <w:numFmt w:val="lowerLetter"/>
      <w:lvlText w:val="%2."/>
      <w:lvlJc w:val="left"/>
      <w:pPr>
        <w:ind w:left="1440" w:hanging="360"/>
      </w:pPr>
    </w:lvl>
    <w:lvl w:ilvl="2" w:tplc="001C740A">
      <w:start w:val="1"/>
      <w:numFmt w:val="lowerRoman"/>
      <w:lvlText w:val="%3."/>
      <w:lvlJc w:val="right"/>
      <w:pPr>
        <w:ind w:left="2160" w:hanging="180"/>
      </w:pPr>
    </w:lvl>
    <w:lvl w:ilvl="3" w:tplc="2B1AF890">
      <w:start w:val="1"/>
      <w:numFmt w:val="decimal"/>
      <w:lvlText w:val="%4."/>
      <w:lvlJc w:val="left"/>
      <w:pPr>
        <w:ind w:left="2880" w:hanging="360"/>
      </w:pPr>
    </w:lvl>
    <w:lvl w:ilvl="4" w:tplc="57C69B7A">
      <w:start w:val="1"/>
      <w:numFmt w:val="lowerLetter"/>
      <w:lvlText w:val="%5."/>
      <w:lvlJc w:val="left"/>
      <w:pPr>
        <w:ind w:left="3600" w:hanging="360"/>
      </w:pPr>
    </w:lvl>
    <w:lvl w:ilvl="5" w:tplc="4288CCEE">
      <w:start w:val="1"/>
      <w:numFmt w:val="lowerRoman"/>
      <w:lvlText w:val="%6."/>
      <w:lvlJc w:val="right"/>
      <w:pPr>
        <w:ind w:left="4320" w:hanging="180"/>
      </w:pPr>
    </w:lvl>
    <w:lvl w:ilvl="6" w:tplc="5B0443A4">
      <w:start w:val="1"/>
      <w:numFmt w:val="decimal"/>
      <w:lvlText w:val="%7."/>
      <w:lvlJc w:val="left"/>
      <w:pPr>
        <w:ind w:left="5040" w:hanging="360"/>
      </w:pPr>
    </w:lvl>
    <w:lvl w:ilvl="7" w:tplc="41B40376">
      <w:start w:val="1"/>
      <w:numFmt w:val="lowerLetter"/>
      <w:lvlText w:val="%8."/>
      <w:lvlJc w:val="left"/>
      <w:pPr>
        <w:ind w:left="5760" w:hanging="360"/>
      </w:pPr>
    </w:lvl>
    <w:lvl w:ilvl="8" w:tplc="3322FD40">
      <w:start w:val="1"/>
      <w:numFmt w:val="lowerRoman"/>
      <w:lvlText w:val="%9."/>
      <w:lvlJc w:val="right"/>
      <w:pPr>
        <w:ind w:left="6480" w:hanging="180"/>
      </w:pPr>
    </w:lvl>
  </w:abstractNum>
  <w:abstractNum w:abstractNumId="30" w15:restartNumberingAfterBreak="0">
    <w:nsid w:val="6BB70C67"/>
    <w:multiLevelType w:val="multilevel"/>
    <w:tmpl w:val="E40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D737C"/>
    <w:multiLevelType w:val="hybridMultilevel"/>
    <w:tmpl w:val="696CB6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92B35AC"/>
    <w:multiLevelType w:val="hybridMultilevel"/>
    <w:tmpl w:val="AC9099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A7C3E08"/>
    <w:multiLevelType w:val="hybridMultilevel"/>
    <w:tmpl w:val="E40E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287664">
    <w:abstractNumId w:val="26"/>
  </w:num>
  <w:num w:numId="2" w16cid:durableId="339163269">
    <w:abstractNumId w:val="30"/>
  </w:num>
  <w:num w:numId="3" w16cid:durableId="620305675">
    <w:abstractNumId w:val="21"/>
  </w:num>
  <w:num w:numId="4" w16cid:durableId="430249371">
    <w:abstractNumId w:val="2"/>
  </w:num>
  <w:num w:numId="5" w16cid:durableId="1272131418">
    <w:abstractNumId w:val="16"/>
  </w:num>
  <w:num w:numId="6" w16cid:durableId="1116411717">
    <w:abstractNumId w:val="32"/>
  </w:num>
  <w:num w:numId="7" w16cid:durableId="1212837842">
    <w:abstractNumId w:val="7"/>
  </w:num>
  <w:num w:numId="8" w16cid:durableId="492113223">
    <w:abstractNumId w:val="3"/>
  </w:num>
  <w:num w:numId="9" w16cid:durableId="845746923">
    <w:abstractNumId w:val="31"/>
  </w:num>
  <w:num w:numId="10" w16cid:durableId="868301752">
    <w:abstractNumId w:val="10"/>
  </w:num>
  <w:num w:numId="11" w16cid:durableId="760761929">
    <w:abstractNumId w:val="4"/>
  </w:num>
  <w:num w:numId="12" w16cid:durableId="508714642">
    <w:abstractNumId w:val="15"/>
  </w:num>
  <w:num w:numId="13" w16cid:durableId="1405569710">
    <w:abstractNumId w:val="14"/>
  </w:num>
  <w:num w:numId="14" w16cid:durableId="249235425">
    <w:abstractNumId w:val="1"/>
  </w:num>
  <w:num w:numId="15" w16cid:durableId="1771731978">
    <w:abstractNumId w:val="19"/>
  </w:num>
  <w:num w:numId="16" w16cid:durableId="819007119">
    <w:abstractNumId w:val="13"/>
  </w:num>
  <w:num w:numId="17" w16cid:durableId="394470111">
    <w:abstractNumId w:val="33"/>
  </w:num>
  <w:num w:numId="18" w16cid:durableId="1225725367">
    <w:abstractNumId w:val="12"/>
  </w:num>
  <w:num w:numId="19" w16cid:durableId="1155415069">
    <w:abstractNumId w:val="22"/>
  </w:num>
  <w:num w:numId="20" w16cid:durableId="676537107">
    <w:abstractNumId w:val="8"/>
  </w:num>
  <w:num w:numId="21" w16cid:durableId="1568609668">
    <w:abstractNumId w:val="20"/>
  </w:num>
  <w:num w:numId="22" w16cid:durableId="155465384">
    <w:abstractNumId w:val="23"/>
  </w:num>
  <w:num w:numId="23" w16cid:durableId="388724591">
    <w:abstractNumId w:val="25"/>
  </w:num>
  <w:num w:numId="24" w16cid:durableId="530725296">
    <w:abstractNumId w:val="9"/>
  </w:num>
  <w:num w:numId="25" w16cid:durableId="1181549904">
    <w:abstractNumId w:val="29"/>
  </w:num>
  <w:num w:numId="26" w16cid:durableId="400908077">
    <w:abstractNumId w:val="6"/>
  </w:num>
  <w:num w:numId="27" w16cid:durableId="194004604">
    <w:abstractNumId w:val="18"/>
  </w:num>
  <w:num w:numId="28" w16cid:durableId="1241789456">
    <w:abstractNumId w:val="5"/>
  </w:num>
  <w:num w:numId="29" w16cid:durableId="57018546">
    <w:abstractNumId w:val="17"/>
  </w:num>
  <w:num w:numId="30" w16cid:durableId="425468768">
    <w:abstractNumId w:val="27"/>
  </w:num>
  <w:num w:numId="31" w16cid:durableId="1333141374">
    <w:abstractNumId w:val="28"/>
  </w:num>
  <w:num w:numId="32" w16cid:durableId="137769791">
    <w:abstractNumId w:val="11"/>
  </w:num>
  <w:num w:numId="33" w16cid:durableId="1804887686">
    <w:abstractNumId w:val="0"/>
  </w:num>
  <w:num w:numId="34" w16cid:durableId="16955720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BC2"/>
    <w:rsid w:val="0000061A"/>
    <w:rsid w:val="000010B3"/>
    <w:rsid w:val="0000330D"/>
    <w:rsid w:val="00005DE4"/>
    <w:rsid w:val="00013BC6"/>
    <w:rsid w:val="00014461"/>
    <w:rsid w:val="00016E5A"/>
    <w:rsid w:val="00021E60"/>
    <w:rsid w:val="00021FC6"/>
    <w:rsid w:val="00024BAE"/>
    <w:rsid w:val="00024C4E"/>
    <w:rsid w:val="000314D5"/>
    <w:rsid w:val="00031D61"/>
    <w:rsid w:val="00031EED"/>
    <w:rsid w:val="00032BF5"/>
    <w:rsid w:val="00033E87"/>
    <w:rsid w:val="00036F1B"/>
    <w:rsid w:val="000437CB"/>
    <w:rsid w:val="000474B7"/>
    <w:rsid w:val="00050083"/>
    <w:rsid w:val="00053809"/>
    <w:rsid w:val="00054413"/>
    <w:rsid w:val="000551F5"/>
    <w:rsid w:val="00055BB2"/>
    <w:rsid w:val="000610F2"/>
    <w:rsid w:val="00064AB6"/>
    <w:rsid w:val="00064DFC"/>
    <w:rsid w:val="000654FF"/>
    <w:rsid w:val="00066AD5"/>
    <w:rsid w:val="000675A0"/>
    <w:rsid w:val="00067E3F"/>
    <w:rsid w:val="00072352"/>
    <w:rsid w:val="000728F2"/>
    <w:rsid w:val="00075C89"/>
    <w:rsid w:val="0007D9DF"/>
    <w:rsid w:val="00080E84"/>
    <w:rsid w:val="00081175"/>
    <w:rsid w:val="0008181C"/>
    <w:rsid w:val="0008477A"/>
    <w:rsid w:val="0008481B"/>
    <w:rsid w:val="0009023B"/>
    <w:rsid w:val="000905A9"/>
    <w:rsid w:val="0009119F"/>
    <w:rsid w:val="00093DE2"/>
    <w:rsid w:val="00093F51"/>
    <w:rsid w:val="000948D5"/>
    <w:rsid w:val="00095056"/>
    <w:rsid w:val="00096369"/>
    <w:rsid w:val="00096BE5"/>
    <w:rsid w:val="00096C0B"/>
    <w:rsid w:val="00096D76"/>
    <w:rsid w:val="00097405"/>
    <w:rsid w:val="00097BA6"/>
    <w:rsid w:val="000A1BA3"/>
    <w:rsid w:val="000A2A5B"/>
    <w:rsid w:val="000A3E13"/>
    <w:rsid w:val="000B3E62"/>
    <w:rsid w:val="000B50BC"/>
    <w:rsid w:val="000B5F73"/>
    <w:rsid w:val="000B63B6"/>
    <w:rsid w:val="000B6522"/>
    <w:rsid w:val="000B7B82"/>
    <w:rsid w:val="000B7B9F"/>
    <w:rsid w:val="000C00A3"/>
    <w:rsid w:val="000C1CF8"/>
    <w:rsid w:val="000C2F67"/>
    <w:rsid w:val="000C465B"/>
    <w:rsid w:val="000C50F9"/>
    <w:rsid w:val="000C6C58"/>
    <w:rsid w:val="000C78CA"/>
    <w:rsid w:val="000C7B9F"/>
    <w:rsid w:val="000D75E1"/>
    <w:rsid w:val="000E01DD"/>
    <w:rsid w:val="000E32F4"/>
    <w:rsid w:val="000E4B4B"/>
    <w:rsid w:val="000E5EBA"/>
    <w:rsid w:val="000E60E1"/>
    <w:rsid w:val="000E7E7D"/>
    <w:rsid w:val="000F185C"/>
    <w:rsid w:val="000F2396"/>
    <w:rsid w:val="000F5296"/>
    <w:rsid w:val="000F5FD6"/>
    <w:rsid w:val="000F6B63"/>
    <w:rsid w:val="001011C8"/>
    <w:rsid w:val="00101B4F"/>
    <w:rsid w:val="0010728A"/>
    <w:rsid w:val="0011009A"/>
    <w:rsid w:val="001107E1"/>
    <w:rsid w:val="00120F9A"/>
    <w:rsid w:val="00122DB8"/>
    <w:rsid w:val="00126B66"/>
    <w:rsid w:val="001301A6"/>
    <w:rsid w:val="0013746D"/>
    <w:rsid w:val="00144DDD"/>
    <w:rsid w:val="00145532"/>
    <w:rsid w:val="00145D5B"/>
    <w:rsid w:val="001466BC"/>
    <w:rsid w:val="00152667"/>
    <w:rsid w:val="00152DFD"/>
    <w:rsid w:val="00152E2E"/>
    <w:rsid w:val="001581DB"/>
    <w:rsid w:val="00162936"/>
    <w:rsid w:val="00170053"/>
    <w:rsid w:val="00170AAE"/>
    <w:rsid w:val="00172899"/>
    <w:rsid w:val="00173913"/>
    <w:rsid w:val="001740F0"/>
    <w:rsid w:val="00174D1C"/>
    <w:rsid w:val="001754FC"/>
    <w:rsid w:val="00175C2D"/>
    <w:rsid w:val="00177437"/>
    <w:rsid w:val="00181F36"/>
    <w:rsid w:val="0019126F"/>
    <w:rsid w:val="00192DA7"/>
    <w:rsid w:val="00193BCC"/>
    <w:rsid w:val="00194778"/>
    <w:rsid w:val="00196297"/>
    <w:rsid w:val="0019725A"/>
    <w:rsid w:val="001A1179"/>
    <w:rsid w:val="001A1A5C"/>
    <w:rsid w:val="001A5BFE"/>
    <w:rsid w:val="001A68D6"/>
    <w:rsid w:val="001A7458"/>
    <w:rsid w:val="001B239C"/>
    <w:rsid w:val="001B475E"/>
    <w:rsid w:val="001B5192"/>
    <w:rsid w:val="001C0DAF"/>
    <w:rsid w:val="001C1ADF"/>
    <w:rsid w:val="001C37DC"/>
    <w:rsid w:val="001C472C"/>
    <w:rsid w:val="001C519D"/>
    <w:rsid w:val="001C5BAC"/>
    <w:rsid w:val="001D185E"/>
    <w:rsid w:val="001D2136"/>
    <w:rsid w:val="001D2863"/>
    <w:rsid w:val="001D319B"/>
    <w:rsid w:val="001E27B4"/>
    <w:rsid w:val="001E5239"/>
    <w:rsid w:val="001F0698"/>
    <w:rsid w:val="001F34DF"/>
    <w:rsid w:val="001F5711"/>
    <w:rsid w:val="002006C1"/>
    <w:rsid w:val="00201C94"/>
    <w:rsid w:val="00203A3F"/>
    <w:rsid w:val="00204E3E"/>
    <w:rsid w:val="00205437"/>
    <w:rsid w:val="00205FA6"/>
    <w:rsid w:val="00206A75"/>
    <w:rsid w:val="00207A4E"/>
    <w:rsid w:val="00210F8C"/>
    <w:rsid w:val="0021316E"/>
    <w:rsid w:val="00214F32"/>
    <w:rsid w:val="00215DF0"/>
    <w:rsid w:val="00223E52"/>
    <w:rsid w:val="0022405C"/>
    <w:rsid w:val="00224C6F"/>
    <w:rsid w:val="002323C7"/>
    <w:rsid w:val="00232874"/>
    <w:rsid w:val="0023506E"/>
    <w:rsid w:val="00235CBE"/>
    <w:rsid w:val="00236900"/>
    <w:rsid w:val="002401DD"/>
    <w:rsid w:val="002424FF"/>
    <w:rsid w:val="00246FBB"/>
    <w:rsid w:val="00250921"/>
    <w:rsid w:val="00253859"/>
    <w:rsid w:val="002539F5"/>
    <w:rsid w:val="00253D4A"/>
    <w:rsid w:val="00256462"/>
    <w:rsid w:val="002601C0"/>
    <w:rsid w:val="002603D4"/>
    <w:rsid w:val="002616EB"/>
    <w:rsid w:val="00261962"/>
    <w:rsid w:val="00263381"/>
    <w:rsid w:val="0026795F"/>
    <w:rsid w:val="00270BDF"/>
    <w:rsid w:val="00276113"/>
    <w:rsid w:val="00276262"/>
    <w:rsid w:val="00277681"/>
    <w:rsid w:val="00277B3F"/>
    <w:rsid w:val="00281BCB"/>
    <w:rsid w:val="00283C24"/>
    <w:rsid w:val="0028533F"/>
    <w:rsid w:val="00285C63"/>
    <w:rsid w:val="00286767"/>
    <w:rsid w:val="00287CBD"/>
    <w:rsid w:val="00287EAE"/>
    <w:rsid w:val="00296A64"/>
    <w:rsid w:val="00297BD2"/>
    <w:rsid w:val="00297CC3"/>
    <w:rsid w:val="002A63D1"/>
    <w:rsid w:val="002A6A12"/>
    <w:rsid w:val="002B1DB5"/>
    <w:rsid w:val="002B7925"/>
    <w:rsid w:val="002B7F04"/>
    <w:rsid w:val="002C1DC5"/>
    <w:rsid w:val="002C35B0"/>
    <w:rsid w:val="002C5CAA"/>
    <w:rsid w:val="002D163C"/>
    <w:rsid w:val="002D3E56"/>
    <w:rsid w:val="002D4CCA"/>
    <w:rsid w:val="002D5A51"/>
    <w:rsid w:val="002D5CF4"/>
    <w:rsid w:val="002E158B"/>
    <w:rsid w:val="002E2921"/>
    <w:rsid w:val="002F13BA"/>
    <w:rsid w:val="002F197E"/>
    <w:rsid w:val="002F3DF6"/>
    <w:rsid w:val="00302C06"/>
    <w:rsid w:val="0030455D"/>
    <w:rsid w:val="00306008"/>
    <w:rsid w:val="00306E60"/>
    <w:rsid w:val="003077E6"/>
    <w:rsid w:val="00310670"/>
    <w:rsid w:val="00310936"/>
    <w:rsid w:val="0031487F"/>
    <w:rsid w:val="00315DFD"/>
    <w:rsid w:val="00317458"/>
    <w:rsid w:val="003208A5"/>
    <w:rsid w:val="00321A4C"/>
    <w:rsid w:val="0032322F"/>
    <w:rsid w:val="0032480F"/>
    <w:rsid w:val="00325538"/>
    <w:rsid w:val="00327187"/>
    <w:rsid w:val="00327D9A"/>
    <w:rsid w:val="003313C5"/>
    <w:rsid w:val="003347AC"/>
    <w:rsid w:val="003347BF"/>
    <w:rsid w:val="00336FEE"/>
    <w:rsid w:val="0033792F"/>
    <w:rsid w:val="003410F2"/>
    <w:rsid w:val="00343630"/>
    <w:rsid w:val="00344C0D"/>
    <w:rsid w:val="00346C9E"/>
    <w:rsid w:val="003518B6"/>
    <w:rsid w:val="0035416F"/>
    <w:rsid w:val="00354B2E"/>
    <w:rsid w:val="003560AE"/>
    <w:rsid w:val="00361136"/>
    <w:rsid w:val="00361F04"/>
    <w:rsid w:val="00362D87"/>
    <w:rsid w:val="00364A96"/>
    <w:rsid w:val="00366535"/>
    <w:rsid w:val="003668B1"/>
    <w:rsid w:val="0037113D"/>
    <w:rsid w:val="00372B92"/>
    <w:rsid w:val="00381088"/>
    <w:rsid w:val="003848AC"/>
    <w:rsid w:val="00385133"/>
    <w:rsid w:val="00390537"/>
    <w:rsid w:val="003916A0"/>
    <w:rsid w:val="00391FB7"/>
    <w:rsid w:val="003929A6"/>
    <w:rsid w:val="00395C9C"/>
    <w:rsid w:val="003967F5"/>
    <w:rsid w:val="003A06C1"/>
    <w:rsid w:val="003A47FB"/>
    <w:rsid w:val="003B0122"/>
    <w:rsid w:val="003B4ACC"/>
    <w:rsid w:val="003C168C"/>
    <w:rsid w:val="003C222A"/>
    <w:rsid w:val="003C71A6"/>
    <w:rsid w:val="003C7776"/>
    <w:rsid w:val="003D0C89"/>
    <w:rsid w:val="003D220A"/>
    <w:rsid w:val="003D669E"/>
    <w:rsid w:val="003E0689"/>
    <w:rsid w:val="003E3F67"/>
    <w:rsid w:val="003E7BDE"/>
    <w:rsid w:val="003F00FB"/>
    <w:rsid w:val="003F0A57"/>
    <w:rsid w:val="003F3B01"/>
    <w:rsid w:val="00401827"/>
    <w:rsid w:val="00401BC6"/>
    <w:rsid w:val="00402798"/>
    <w:rsid w:val="004028EE"/>
    <w:rsid w:val="00404F11"/>
    <w:rsid w:val="00405D70"/>
    <w:rsid w:val="00410207"/>
    <w:rsid w:val="00412288"/>
    <w:rsid w:val="004124CC"/>
    <w:rsid w:val="004128BC"/>
    <w:rsid w:val="00413639"/>
    <w:rsid w:val="0041494D"/>
    <w:rsid w:val="00417EBF"/>
    <w:rsid w:val="00423988"/>
    <w:rsid w:val="004243C9"/>
    <w:rsid w:val="00424618"/>
    <w:rsid w:val="00425DF6"/>
    <w:rsid w:val="004269B4"/>
    <w:rsid w:val="00431F03"/>
    <w:rsid w:val="00433111"/>
    <w:rsid w:val="00433F2D"/>
    <w:rsid w:val="00433F60"/>
    <w:rsid w:val="0043608A"/>
    <w:rsid w:val="00440D88"/>
    <w:rsid w:val="00444C42"/>
    <w:rsid w:val="00445249"/>
    <w:rsid w:val="004452D3"/>
    <w:rsid w:val="00445945"/>
    <w:rsid w:val="004459AC"/>
    <w:rsid w:val="00450C64"/>
    <w:rsid w:val="00452CAB"/>
    <w:rsid w:val="0045564D"/>
    <w:rsid w:val="00461826"/>
    <w:rsid w:val="00471969"/>
    <w:rsid w:val="0047282C"/>
    <w:rsid w:val="00472D70"/>
    <w:rsid w:val="004752C9"/>
    <w:rsid w:val="004779FC"/>
    <w:rsid w:val="00481D49"/>
    <w:rsid w:val="00481FCC"/>
    <w:rsid w:val="0048314F"/>
    <w:rsid w:val="00483514"/>
    <w:rsid w:val="00483706"/>
    <w:rsid w:val="00492878"/>
    <w:rsid w:val="004967B1"/>
    <w:rsid w:val="004A0D3F"/>
    <w:rsid w:val="004A0E52"/>
    <w:rsid w:val="004A3476"/>
    <w:rsid w:val="004A397E"/>
    <w:rsid w:val="004B26BC"/>
    <w:rsid w:val="004B4044"/>
    <w:rsid w:val="004B6555"/>
    <w:rsid w:val="004B7542"/>
    <w:rsid w:val="004C0985"/>
    <w:rsid w:val="004C1367"/>
    <w:rsid w:val="004C2154"/>
    <w:rsid w:val="004C5436"/>
    <w:rsid w:val="004C5FDD"/>
    <w:rsid w:val="004C6FF5"/>
    <w:rsid w:val="004D097D"/>
    <w:rsid w:val="004D3F05"/>
    <w:rsid w:val="004D3F16"/>
    <w:rsid w:val="004D52ED"/>
    <w:rsid w:val="004D773C"/>
    <w:rsid w:val="004E0A0B"/>
    <w:rsid w:val="004E0A46"/>
    <w:rsid w:val="004E42A6"/>
    <w:rsid w:val="004E4E90"/>
    <w:rsid w:val="004E7D3C"/>
    <w:rsid w:val="004F039F"/>
    <w:rsid w:val="004F072C"/>
    <w:rsid w:val="004F07CA"/>
    <w:rsid w:val="004F08D7"/>
    <w:rsid w:val="004F15CD"/>
    <w:rsid w:val="004F76C9"/>
    <w:rsid w:val="005002F5"/>
    <w:rsid w:val="00505480"/>
    <w:rsid w:val="00507C43"/>
    <w:rsid w:val="00511DA2"/>
    <w:rsid w:val="005120BC"/>
    <w:rsid w:val="00512340"/>
    <w:rsid w:val="00516F71"/>
    <w:rsid w:val="00517863"/>
    <w:rsid w:val="00520E89"/>
    <w:rsid w:val="00521ECD"/>
    <w:rsid w:val="005235B2"/>
    <w:rsid w:val="00525C12"/>
    <w:rsid w:val="005261DE"/>
    <w:rsid w:val="00526DB3"/>
    <w:rsid w:val="00533391"/>
    <w:rsid w:val="00534D76"/>
    <w:rsid w:val="005374EA"/>
    <w:rsid w:val="0054103C"/>
    <w:rsid w:val="00542F86"/>
    <w:rsid w:val="00543281"/>
    <w:rsid w:val="00543B52"/>
    <w:rsid w:val="005442E3"/>
    <w:rsid w:val="0054505A"/>
    <w:rsid w:val="005455F4"/>
    <w:rsid w:val="00546B73"/>
    <w:rsid w:val="005548C1"/>
    <w:rsid w:val="00565EBE"/>
    <w:rsid w:val="00566B3D"/>
    <w:rsid w:val="00566E8B"/>
    <w:rsid w:val="00570BBE"/>
    <w:rsid w:val="005761F9"/>
    <w:rsid w:val="005765A4"/>
    <w:rsid w:val="00576626"/>
    <w:rsid w:val="005766A3"/>
    <w:rsid w:val="0057689B"/>
    <w:rsid w:val="005777BC"/>
    <w:rsid w:val="00581888"/>
    <w:rsid w:val="00583543"/>
    <w:rsid w:val="005844CD"/>
    <w:rsid w:val="005865F9"/>
    <w:rsid w:val="005876E2"/>
    <w:rsid w:val="005879D9"/>
    <w:rsid w:val="00587EFC"/>
    <w:rsid w:val="005900D4"/>
    <w:rsid w:val="00591479"/>
    <w:rsid w:val="00595CB4"/>
    <w:rsid w:val="005965F6"/>
    <w:rsid w:val="005A1E0D"/>
    <w:rsid w:val="005A21B9"/>
    <w:rsid w:val="005A263C"/>
    <w:rsid w:val="005A44C7"/>
    <w:rsid w:val="005A51E2"/>
    <w:rsid w:val="005B06E9"/>
    <w:rsid w:val="005B0D8A"/>
    <w:rsid w:val="005B2A9C"/>
    <w:rsid w:val="005B3ED0"/>
    <w:rsid w:val="005B489E"/>
    <w:rsid w:val="005B51D8"/>
    <w:rsid w:val="005B5747"/>
    <w:rsid w:val="005B61FD"/>
    <w:rsid w:val="005B62F0"/>
    <w:rsid w:val="005B7D86"/>
    <w:rsid w:val="005C23C6"/>
    <w:rsid w:val="005C4E21"/>
    <w:rsid w:val="005C6850"/>
    <w:rsid w:val="005D327B"/>
    <w:rsid w:val="005D34BB"/>
    <w:rsid w:val="005D3E47"/>
    <w:rsid w:val="005D4579"/>
    <w:rsid w:val="005D6D69"/>
    <w:rsid w:val="005D722A"/>
    <w:rsid w:val="005E3C90"/>
    <w:rsid w:val="005E44A8"/>
    <w:rsid w:val="005F1E3C"/>
    <w:rsid w:val="005F2DD9"/>
    <w:rsid w:val="005F3E9B"/>
    <w:rsid w:val="006040D7"/>
    <w:rsid w:val="00613D6C"/>
    <w:rsid w:val="00615746"/>
    <w:rsid w:val="00617A4D"/>
    <w:rsid w:val="00623387"/>
    <w:rsid w:val="00625AB2"/>
    <w:rsid w:val="0063262F"/>
    <w:rsid w:val="00632A8D"/>
    <w:rsid w:val="00641E68"/>
    <w:rsid w:val="00642D23"/>
    <w:rsid w:val="0064356E"/>
    <w:rsid w:val="0064385C"/>
    <w:rsid w:val="006461F8"/>
    <w:rsid w:val="006507B2"/>
    <w:rsid w:val="006513C4"/>
    <w:rsid w:val="00654267"/>
    <w:rsid w:val="006545D7"/>
    <w:rsid w:val="00654B6A"/>
    <w:rsid w:val="0065563E"/>
    <w:rsid w:val="00656694"/>
    <w:rsid w:val="00657A05"/>
    <w:rsid w:val="00657A33"/>
    <w:rsid w:val="00657CAD"/>
    <w:rsid w:val="00661778"/>
    <w:rsid w:val="006625B3"/>
    <w:rsid w:val="00671574"/>
    <w:rsid w:val="00672FCA"/>
    <w:rsid w:val="006732C5"/>
    <w:rsid w:val="00676229"/>
    <w:rsid w:val="00677092"/>
    <w:rsid w:val="006824E3"/>
    <w:rsid w:val="00683D3D"/>
    <w:rsid w:val="0068732B"/>
    <w:rsid w:val="006905B0"/>
    <w:rsid w:val="006932D8"/>
    <w:rsid w:val="00696133"/>
    <w:rsid w:val="006A4268"/>
    <w:rsid w:val="006A437D"/>
    <w:rsid w:val="006A53F7"/>
    <w:rsid w:val="006B0B69"/>
    <w:rsid w:val="006B1BE1"/>
    <w:rsid w:val="006C1F93"/>
    <w:rsid w:val="006C4D07"/>
    <w:rsid w:val="006C5482"/>
    <w:rsid w:val="006C626F"/>
    <w:rsid w:val="006C7F5E"/>
    <w:rsid w:val="006D2459"/>
    <w:rsid w:val="006D29F6"/>
    <w:rsid w:val="006D303C"/>
    <w:rsid w:val="006D3A5B"/>
    <w:rsid w:val="006D4B8B"/>
    <w:rsid w:val="006D5610"/>
    <w:rsid w:val="006D61D4"/>
    <w:rsid w:val="006E4D72"/>
    <w:rsid w:val="006F2800"/>
    <w:rsid w:val="006F6620"/>
    <w:rsid w:val="006F740A"/>
    <w:rsid w:val="0070062F"/>
    <w:rsid w:val="00701726"/>
    <w:rsid w:val="00702FBE"/>
    <w:rsid w:val="0070467E"/>
    <w:rsid w:val="0071292D"/>
    <w:rsid w:val="00714245"/>
    <w:rsid w:val="00715EC9"/>
    <w:rsid w:val="00717ABA"/>
    <w:rsid w:val="00720531"/>
    <w:rsid w:val="00722894"/>
    <w:rsid w:val="00724033"/>
    <w:rsid w:val="00725259"/>
    <w:rsid w:val="007319CC"/>
    <w:rsid w:val="00731CD7"/>
    <w:rsid w:val="0073294B"/>
    <w:rsid w:val="00732D40"/>
    <w:rsid w:val="0073502C"/>
    <w:rsid w:val="007353A6"/>
    <w:rsid w:val="00736091"/>
    <w:rsid w:val="00740429"/>
    <w:rsid w:val="007414A0"/>
    <w:rsid w:val="007414E0"/>
    <w:rsid w:val="00742A00"/>
    <w:rsid w:val="00744BAA"/>
    <w:rsid w:val="00746164"/>
    <w:rsid w:val="007502E3"/>
    <w:rsid w:val="00752C9E"/>
    <w:rsid w:val="007568B2"/>
    <w:rsid w:val="0075744C"/>
    <w:rsid w:val="00760331"/>
    <w:rsid w:val="007612F8"/>
    <w:rsid w:val="0076133E"/>
    <w:rsid w:val="007624BA"/>
    <w:rsid w:val="007700D6"/>
    <w:rsid w:val="007704C2"/>
    <w:rsid w:val="007714FC"/>
    <w:rsid w:val="007718C5"/>
    <w:rsid w:val="00771DA2"/>
    <w:rsid w:val="00772617"/>
    <w:rsid w:val="00775E0A"/>
    <w:rsid w:val="0078161D"/>
    <w:rsid w:val="00781D6A"/>
    <w:rsid w:val="007865EF"/>
    <w:rsid w:val="00787453"/>
    <w:rsid w:val="007937DB"/>
    <w:rsid w:val="00795BC1"/>
    <w:rsid w:val="00795E00"/>
    <w:rsid w:val="00796BA3"/>
    <w:rsid w:val="007A2A77"/>
    <w:rsid w:val="007A30EF"/>
    <w:rsid w:val="007A3A55"/>
    <w:rsid w:val="007A43DE"/>
    <w:rsid w:val="007B0ADF"/>
    <w:rsid w:val="007B39AC"/>
    <w:rsid w:val="007B4DA2"/>
    <w:rsid w:val="007B5821"/>
    <w:rsid w:val="007B70C6"/>
    <w:rsid w:val="007B7458"/>
    <w:rsid w:val="007B7737"/>
    <w:rsid w:val="007C2B97"/>
    <w:rsid w:val="007C71AE"/>
    <w:rsid w:val="007D7FB6"/>
    <w:rsid w:val="007E170B"/>
    <w:rsid w:val="007E1CF7"/>
    <w:rsid w:val="007E34BB"/>
    <w:rsid w:val="007E47AE"/>
    <w:rsid w:val="007E4A77"/>
    <w:rsid w:val="007E520B"/>
    <w:rsid w:val="007E5FC1"/>
    <w:rsid w:val="007F081E"/>
    <w:rsid w:val="007F143E"/>
    <w:rsid w:val="007F157F"/>
    <w:rsid w:val="007F2F10"/>
    <w:rsid w:val="007F4D75"/>
    <w:rsid w:val="007F5898"/>
    <w:rsid w:val="00800313"/>
    <w:rsid w:val="00813250"/>
    <w:rsid w:val="0081500E"/>
    <w:rsid w:val="00820A63"/>
    <w:rsid w:val="00827D1C"/>
    <w:rsid w:val="00832308"/>
    <w:rsid w:val="00837BF7"/>
    <w:rsid w:val="0084065A"/>
    <w:rsid w:val="00843595"/>
    <w:rsid w:val="00843B90"/>
    <w:rsid w:val="00845AE8"/>
    <w:rsid w:val="0084655D"/>
    <w:rsid w:val="00853735"/>
    <w:rsid w:val="00854A5F"/>
    <w:rsid w:val="008629AD"/>
    <w:rsid w:val="00866564"/>
    <w:rsid w:val="0086781C"/>
    <w:rsid w:val="008700DC"/>
    <w:rsid w:val="00870FE9"/>
    <w:rsid w:val="008718AF"/>
    <w:rsid w:val="0087294A"/>
    <w:rsid w:val="0087322A"/>
    <w:rsid w:val="008768A0"/>
    <w:rsid w:val="008804D8"/>
    <w:rsid w:val="00882546"/>
    <w:rsid w:val="0088632E"/>
    <w:rsid w:val="00886C2D"/>
    <w:rsid w:val="00895A9F"/>
    <w:rsid w:val="00896589"/>
    <w:rsid w:val="008A167D"/>
    <w:rsid w:val="008A2140"/>
    <w:rsid w:val="008A4018"/>
    <w:rsid w:val="008A529F"/>
    <w:rsid w:val="008B4659"/>
    <w:rsid w:val="008B566D"/>
    <w:rsid w:val="008B60D9"/>
    <w:rsid w:val="008C16AC"/>
    <w:rsid w:val="008C2D62"/>
    <w:rsid w:val="008C3E65"/>
    <w:rsid w:val="008D20FE"/>
    <w:rsid w:val="008D3852"/>
    <w:rsid w:val="008D5E0B"/>
    <w:rsid w:val="008E0793"/>
    <w:rsid w:val="008E1316"/>
    <w:rsid w:val="008E4F6E"/>
    <w:rsid w:val="008E4FA8"/>
    <w:rsid w:val="008E6CC4"/>
    <w:rsid w:val="008F20EF"/>
    <w:rsid w:val="008F2C0D"/>
    <w:rsid w:val="00900D70"/>
    <w:rsid w:val="0090184F"/>
    <w:rsid w:val="009023FD"/>
    <w:rsid w:val="00905241"/>
    <w:rsid w:val="009053B2"/>
    <w:rsid w:val="009105B7"/>
    <w:rsid w:val="00912007"/>
    <w:rsid w:val="00921BB5"/>
    <w:rsid w:val="009246E8"/>
    <w:rsid w:val="00924C35"/>
    <w:rsid w:val="009308E0"/>
    <w:rsid w:val="00931804"/>
    <w:rsid w:val="00932D1F"/>
    <w:rsid w:val="00935019"/>
    <w:rsid w:val="00935F9D"/>
    <w:rsid w:val="00940A6A"/>
    <w:rsid w:val="00941EF3"/>
    <w:rsid w:val="00942676"/>
    <w:rsid w:val="0094432F"/>
    <w:rsid w:val="00944868"/>
    <w:rsid w:val="00952B98"/>
    <w:rsid w:val="009538A6"/>
    <w:rsid w:val="00954675"/>
    <w:rsid w:val="00955EE6"/>
    <w:rsid w:val="00956218"/>
    <w:rsid w:val="00963A15"/>
    <w:rsid w:val="00964ADB"/>
    <w:rsid w:val="00964FB4"/>
    <w:rsid w:val="00964FC7"/>
    <w:rsid w:val="009664D3"/>
    <w:rsid w:val="0096661A"/>
    <w:rsid w:val="00971845"/>
    <w:rsid w:val="00971FAA"/>
    <w:rsid w:val="00972957"/>
    <w:rsid w:val="00976FC6"/>
    <w:rsid w:val="00985421"/>
    <w:rsid w:val="0098613F"/>
    <w:rsid w:val="00986C9A"/>
    <w:rsid w:val="009876D7"/>
    <w:rsid w:val="009909D4"/>
    <w:rsid w:val="0099148A"/>
    <w:rsid w:val="0099151F"/>
    <w:rsid w:val="009920BF"/>
    <w:rsid w:val="0099349C"/>
    <w:rsid w:val="0099671E"/>
    <w:rsid w:val="00997822"/>
    <w:rsid w:val="009A1217"/>
    <w:rsid w:val="009A69C4"/>
    <w:rsid w:val="009B286A"/>
    <w:rsid w:val="009B3922"/>
    <w:rsid w:val="009B7BF3"/>
    <w:rsid w:val="009C313D"/>
    <w:rsid w:val="009C480C"/>
    <w:rsid w:val="009C5A76"/>
    <w:rsid w:val="009C780C"/>
    <w:rsid w:val="009C7C0F"/>
    <w:rsid w:val="009D0687"/>
    <w:rsid w:val="009D294F"/>
    <w:rsid w:val="009D45CC"/>
    <w:rsid w:val="009D49BB"/>
    <w:rsid w:val="009D4C7B"/>
    <w:rsid w:val="009D7AD6"/>
    <w:rsid w:val="009E0C55"/>
    <w:rsid w:val="009E2FD0"/>
    <w:rsid w:val="009E407A"/>
    <w:rsid w:val="009E45DF"/>
    <w:rsid w:val="009E4ADE"/>
    <w:rsid w:val="009F4495"/>
    <w:rsid w:val="009F524D"/>
    <w:rsid w:val="009F6882"/>
    <w:rsid w:val="009F7DB3"/>
    <w:rsid w:val="00A12503"/>
    <w:rsid w:val="00A14F13"/>
    <w:rsid w:val="00A15C32"/>
    <w:rsid w:val="00A16D35"/>
    <w:rsid w:val="00A16D84"/>
    <w:rsid w:val="00A24DF7"/>
    <w:rsid w:val="00A277A5"/>
    <w:rsid w:val="00A27B5E"/>
    <w:rsid w:val="00A3236A"/>
    <w:rsid w:val="00A34614"/>
    <w:rsid w:val="00A34B16"/>
    <w:rsid w:val="00A35245"/>
    <w:rsid w:val="00A4070B"/>
    <w:rsid w:val="00A4086D"/>
    <w:rsid w:val="00A417D8"/>
    <w:rsid w:val="00A4185B"/>
    <w:rsid w:val="00A42BD5"/>
    <w:rsid w:val="00A435FE"/>
    <w:rsid w:val="00A43C83"/>
    <w:rsid w:val="00A50BD2"/>
    <w:rsid w:val="00A5452B"/>
    <w:rsid w:val="00A558B3"/>
    <w:rsid w:val="00A6347E"/>
    <w:rsid w:val="00A64448"/>
    <w:rsid w:val="00A65C7F"/>
    <w:rsid w:val="00A66BF3"/>
    <w:rsid w:val="00A66D79"/>
    <w:rsid w:val="00A762D8"/>
    <w:rsid w:val="00A821C0"/>
    <w:rsid w:val="00A867D7"/>
    <w:rsid w:val="00A86893"/>
    <w:rsid w:val="00A92493"/>
    <w:rsid w:val="00A95A35"/>
    <w:rsid w:val="00A95F32"/>
    <w:rsid w:val="00A96233"/>
    <w:rsid w:val="00A96351"/>
    <w:rsid w:val="00A979E2"/>
    <w:rsid w:val="00A97A1E"/>
    <w:rsid w:val="00AA0DB5"/>
    <w:rsid w:val="00AA275B"/>
    <w:rsid w:val="00AA4727"/>
    <w:rsid w:val="00AA6212"/>
    <w:rsid w:val="00AA6827"/>
    <w:rsid w:val="00AA7E45"/>
    <w:rsid w:val="00AB1CF2"/>
    <w:rsid w:val="00AB22FF"/>
    <w:rsid w:val="00AB303C"/>
    <w:rsid w:val="00AB36BF"/>
    <w:rsid w:val="00AB436B"/>
    <w:rsid w:val="00AB6582"/>
    <w:rsid w:val="00AC0C40"/>
    <w:rsid w:val="00AC2A47"/>
    <w:rsid w:val="00AC42AA"/>
    <w:rsid w:val="00AC46F8"/>
    <w:rsid w:val="00AC52BA"/>
    <w:rsid w:val="00AC7BFD"/>
    <w:rsid w:val="00AD1944"/>
    <w:rsid w:val="00AD3401"/>
    <w:rsid w:val="00AD522D"/>
    <w:rsid w:val="00AE1740"/>
    <w:rsid w:val="00AE5B26"/>
    <w:rsid w:val="00AE60E0"/>
    <w:rsid w:val="00AF5A7F"/>
    <w:rsid w:val="00AF7866"/>
    <w:rsid w:val="00AF7BFB"/>
    <w:rsid w:val="00B02890"/>
    <w:rsid w:val="00B032AA"/>
    <w:rsid w:val="00B0428E"/>
    <w:rsid w:val="00B062CE"/>
    <w:rsid w:val="00B06CF1"/>
    <w:rsid w:val="00B100BA"/>
    <w:rsid w:val="00B1144F"/>
    <w:rsid w:val="00B11FA5"/>
    <w:rsid w:val="00B13AFD"/>
    <w:rsid w:val="00B144AB"/>
    <w:rsid w:val="00B15AE8"/>
    <w:rsid w:val="00B174AD"/>
    <w:rsid w:val="00B22AFF"/>
    <w:rsid w:val="00B234E6"/>
    <w:rsid w:val="00B25307"/>
    <w:rsid w:val="00B25F9E"/>
    <w:rsid w:val="00B276C3"/>
    <w:rsid w:val="00B303A0"/>
    <w:rsid w:val="00B3075F"/>
    <w:rsid w:val="00B31E17"/>
    <w:rsid w:val="00B33531"/>
    <w:rsid w:val="00B33D7B"/>
    <w:rsid w:val="00B346D2"/>
    <w:rsid w:val="00B3535B"/>
    <w:rsid w:val="00B37A22"/>
    <w:rsid w:val="00B43BFE"/>
    <w:rsid w:val="00B447E1"/>
    <w:rsid w:val="00B451B5"/>
    <w:rsid w:val="00B46E6F"/>
    <w:rsid w:val="00B5194B"/>
    <w:rsid w:val="00B533F0"/>
    <w:rsid w:val="00B53554"/>
    <w:rsid w:val="00B54AAF"/>
    <w:rsid w:val="00B54D00"/>
    <w:rsid w:val="00B56226"/>
    <w:rsid w:val="00B602F0"/>
    <w:rsid w:val="00B6191D"/>
    <w:rsid w:val="00B6357A"/>
    <w:rsid w:val="00B6389D"/>
    <w:rsid w:val="00B63DAA"/>
    <w:rsid w:val="00B641A3"/>
    <w:rsid w:val="00B661D3"/>
    <w:rsid w:val="00B70D04"/>
    <w:rsid w:val="00B722A6"/>
    <w:rsid w:val="00B73343"/>
    <w:rsid w:val="00B74314"/>
    <w:rsid w:val="00B74EED"/>
    <w:rsid w:val="00B75360"/>
    <w:rsid w:val="00B76AE1"/>
    <w:rsid w:val="00B80773"/>
    <w:rsid w:val="00B81F8B"/>
    <w:rsid w:val="00B86181"/>
    <w:rsid w:val="00B86A92"/>
    <w:rsid w:val="00B90524"/>
    <w:rsid w:val="00B92145"/>
    <w:rsid w:val="00B93FCD"/>
    <w:rsid w:val="00BA557C"/>
    <w:rsid w:val="00BB579B"/>
    <w:rsid w:val="00BB7422"/>
    <w:rsid w:val="00BB7B9F"/>
    <w:rsid w:val="00BC11A4"/>
    <w:rsid w:val="00BC327E"/>
    <w:rsid w:val="00BC406E"/>
    <w:rsid w:val="00BD7A9B"/>
    <w:rsid w:val="00BE2047"/>
    <w:rsid w:val="00BE5DE4"/>
    <w:rsid w:val="00BF066B"/>
    <w:rsid w:val="00BF2C38"/>
    <w:rsid w:val="00BF3714"/>
    <w:rsid w:val="00BF50FE"/>
    <w:rsid w:val="00BF72AB"/>
    <w:rsid w:val="00BF7677"/>
    <w:rsid w:val="00C0172F"/>
    <w:rsid w:val="00C14BD7"/>
    <w:rsid w:val="00C16E75"/>
    <w:rsid w:val="00C23697"/>
    <w:rsid w:val="00C247F8"/>
    <w:rsid w:val="00C26F97"/>
    <w:rsid w:val="00C2714B"/>
    <w:rsid w:val="00C304EF"/>
    <w:rsid w:val="00C317E8"/>
    <w:rsid w:val="00C35391"/>
    <w:rsid w:val="00C37F69"/>
    <w:rsid w:val="00C40F75"/>
    <w:rsid w:val="00C42A67"/>
    <w:rsid w:val="00C44490"/>
    <w:rsid w:val="00C45C67"/>
    <w:rsid w:val="00C50645"/>
    <w:rsid w:val="00C50FD9"/>
    <w:rsid w:val="00C53C9E"/>
    <w:rsid w:val="00C54416"/>
    <w:rsid w:val="00C54818"/>
    <w:rsid w:val="00C54ADB"/>
    <w:rsid w:val="00C55A20"/>
    <w:rsid w:val="00C5687F"/>
    <w:rsid w:val="00C57F8F"/>
    <w:rsid w:val="00C643EF"/>
    <w:rsid w:val="00C74D79"/>
    <w:rsid w:val="00C763DE"/>
    <w:rsid w:val="00C80620"/>
    <w:rsid w:val="00C80D41"/>
    <w:rsid w:val="00C83CBC"/>
    <w:rsid w:val="00C87182"/>
    <w:rsid w:val="00C876D4"/>
    <w:rsid w:val="00C87F89"/>
    <w:rsid w:val="00C911B5"/>
    <w:rsid w:val="00C977FB"/>
    <w:rsid w:val="00CA604B"/>
    <w:rsid w:val="00CA6913"/>
    <w:rsid w:val="00CA6CFA"/>
    <w:rsid w:val="00CB0629"/>
    <w:rsid w:val="00CB2278"/>
    <w:rsid w:val="00CB543E"/>
    <w:rsid w:val="00CC1D92"/>
    <w:rsid w:val="00CC2BB8"/>
    <w:rsid w:val="00CC4148"/>
    <w:rsid w:val="00CC42F5"/>
    <w:rsid w:val="00CC499F"/>
    <w:rsid w:val="00CC5480"/>
    <w:rsid w:val="00CD20EE"/>
    <w:rsid w:val="00CD2B4F"/>
    <w:rsid w:val="00CD3997"/>
    <w:rsid w:val="00CD570F"/>
    <w:rsid w:val="00CD66AC"/>
    <w:rsid w:val="00CD7C88"/>
    <w:rsid w:val="00CE1BCA"/>
    <w:rsid w:val="00CF19BF"/>
    <w:rsid w:val="00CF1EC4"/>
    <w:rsid w:val="00CF215E"/>
    <w:rsid w:val="00CF53AB"/>
    <w:rsid w:val="00CF5690"/>
    <w:rsid w:val="00CF5FE0"/>
    <w:rsid w:val="00CF68B9"/>
    <w:rsid w:val="00CF6E89"/>
    <w:rsid w:val="00CF7339"/>
    <w:rsid w:val="00CF7796"/>
    <w:rsid w:val="00D019A2"/>
    <w:rsid w:val="00D03B6B"/>
    <w:rsid w:val="00D048E8"/>
    <w:rsid w:val="00D054EF"/>
    <w:rsid w:val="00D06E3F"/>
    <w:rsid w:val="00D07D88"/>
    <w:rsid w:val="00D14E81"/>
    <w:rsid w:val="00D15723"/>
    <w:rsid w:val="00D165FA"/>
    <w:rsid w:val="00D20213"/>
    <w:rsid w:val="00D218FF"/>
    <w:rsid w:val="00D228D0"/>
    <w:rsid w:val="00D22BCB"/>
    <w:rsid w:val="00D30475"/>
    <w:rsid w:val="00D31D37"/>
    <w:rsid w:val="00D325A0"/>
    <w:rsid w:val="00D36F35"/>
    <w:rsid w:val="00D4053A"/>
    <w:rsid w:val="00D42A66"/>
    <w:rsid w:val="00D43515"/>
    <w:rsid w:val="00D46D76"/>
    <w:rsid w:val="00D47BC2"/>
    <w:rsid w:val="00D50EEC"/>
    <w:rsid w:val="00D522E2"/>
    <w:rsid w:val="00D538D5"/>
    <w:rsid w:val="00D541D2"/>
    <w:rsid w:val="00D5713D"/>
    <w:rsid w:val="00D61600"/>
    <w:rsid w:val="00D62325"/>
    <w:rsid w:val="00D70645"/>
    <w:rsid w:val="00D72D53"/>
    <w:rsid w:val="00D73477"/>
    <w:rsid w:val="00D75BE6"/>
    <w:rsid w:val="00D75F5A"/>
    <w:rsid w:val="00D766AC"/>
    <w:rsid w:val="00D77E57"/>
    <w:rsid w:val="00D81B2E"/>
    <w:rsid w:val="00D86E84"/>
    <w:rsid w:val="00D874A9"/>
    <w:rsid w:val="00D89B0B"/>
    <w:rsid w:val="00D902CB"/>
    <w:rsid w:val="00D910B2"/>
    <w:rsid w:val="00D92BD5"/>
    <w:rsid w:val="00D9383E"/>
    <w:rsid w:val="00DA098C"/>
    <w:rsid w:val="00DA0A8B"/>
    <w:rsid w:val="00DA2949"/>
    <w:rsid w:val="00DA4C74"/>
    <w:rsid w:val="00DA4F60"/>
    <w:rsid w:val="00DA61F8"/>
    <w:rsid w:val="00DB020B"/>
    <w:rsid w:val="00DB048E"/>
    <w:rsid w:val="00DB309C"/>
    <w:rsid w:val="00DB339C"/>
    <w:rsid w:val="00DB449D"/>
    <w:rsid w:val="00DB4CE6"/>
    <w:rsid w:val="00DB5D5A"/>
    <w:rsid w:val="00DB6C01"/>
    <w:rsid w:val="00DC160A"/>
    <w:rsid w:val="00DC26C4"/>
    <w:rsid w:val="00DC38EA"/>
    <w:rsid w:val="00DC42E6"/>
    <w:rsid w:val="00DC4594"/>
    <w:rsid w:val="00DC4CC5"/>
    <w:rsid w:val="00DC6986"/>
    <w:rsid w:val="00DC6BF7"/>
    <w:rsid w:val="00DC75AB"/>
    <w:rsid w:val="00DC79B3"/>
    <w:rsid w:val="00DC7E6E"/>
    <w:rsid w:val="00DD08AB"/>
    <w:rsid w:val="00DD4C20"/>
    <w:rsid w:val="00DE05A5"/>
    <w:rsid w:val="00DE1ACB"/>
    <w:rsid w:val="00DF2033"/>
    <w:rsid w:val="00DF3B08"/>
    <w:rsid w:val="00DF3B0F"/>
    <w:rsid w:val="00DF59C1"/>
    <w:rsid w:val="00DF64DF"/>
    <w:rsid w:val="00E03F06"/>
    <w:rsid w:val="00E05A75"/>
    <w:rsid w:val="00E062DC"/>
    <w:rsid w:val="00E100BF"/>
    <w:rsid w:val="00E107FE"/>
    <w:rsid w:val="00E1093B"/>
    <w:rsid w:val="00E12303"/>
    <w:rsid w:val="00E157EF"/>
    <w:rsid w:val="00E17449"/>
    <w:rsid w:val="00E17495"/>
    <w:rsid w:val="00E20CEA"/>
    <w:rsid w:val="00E24B48"/>
    <w:rsid w:val="00E27307"/>
    <w:rsid w:val="00E279ED"/>
    <w:rsid w:val="00E30AA8"/>
    <w:rsid w:val="00E318C4"/>
    <w:rsid w:val="00E32C20"/>
    <w:rsid w:val="00E3426E"/>
    <w:rsid w:val="00E34583"/>
    <w:rsid w:val="00E35B00"/>
    <w:rsid w:val="00E35FA4"/>
    <w:rsid w:val="00E36A69"/>
    <w:rsid w:val="00E37EA4"/>
    <w:rsid w:val="00E4264C"/>
    <w:rsid w:val="00E46A67"/>
    <w:rsid w:val="00E510F0"/>
    <w:rsid w:val="00E53FB6"/>
    <w:rsid w:val="00E545C0"/>
    <w:rsid w:val="00E54B58"/>
    <w:rsid w:val="00E56BA1"/>
    <w:rsid w:val="00E608D0"/>
    <w:rsid w:val="00E64665"/>
    <w:rsid w:val="00E64EB2"/>
    <w:rsid w:val="00E65374"/>
    <w:rsid w:val="00E65CD3"/>
    <w:rsid w:val="00E70573"/>
    <w:rsid w:val="00E70F0D"/>
    <w:rsid w:val="00E718C8"/>
    <w:rsid w:val="00E71DE4"/>
    <w:rsid w:val="00E73AE7"/>
    <w:rsid w:val="00E742A0"/>
    <w:rsid w:val="00E7677F"/>
    <w:rsid w:val="00E770CD"/>
    <w:rsid w:val="00E77FA3"/>
    <w:rsid w:val="00E86E67"/>
    <w:rsid w:val="00E86F92"/>
    <w:rsid w:val="00E8788D"/>
    <w:rsid w:val="00E90030"/>
    <w:rsid w:val="00E916B2"/>
    <w:rsid w:val="00E91D87"/>
    <w:rsid w:val="00E921DD"/>
    <w:rsid w:val="00E92F9A"/>
    <w:rsid w:val="00E9323E"/>
    <w:rsid w:val="00E94041"/>
    <w:rsid w:val="00E95745"/>
    <w:rsid w:val="00E963C7"/>
    <w:rsid w:val="00E97CCF"/>
    <w:rsid w:val="00EA072C"/>
    <w:rsid w:val="00EA295C"/>
    <w:rsid w:val="00EA3A99"/>
    <w:rsid w:val="00EA3C8A"/>
    <w:rsid w:val="00EA40ED"/>
    <w:rsid w:val="00EA7862"/>
    <w:rsid w:val="00EB08A0"/>
    <w:rsid w:val="00EB202D"/>
    <w:rsid w:val="00EC0D46"/>
    <w:rsid w:val="00EC1BD9"/>
    <w:rsid w:val="00EC4712"/>
    <w:rsid w:val="00EC4EF2"/>
    <w:rsid w:val="00EC5DCC"/>
    <w:rsid w:val="00EC62F4"/>
    <w:rsid w:val="00EC715D"/>
    <w:rsid w:val="00EC7DA1"/>
    <w:rsid w:val="00ED19EE"/>
    <w:rsid w:val="00ED5631"/>
    <w:rsid w:val="00EE037E"/>
    <w:rsid w:val="00EE135F"/>
    <w:rsid w:val="00EE1636"/>
    <w:rsid w:val="00EE7B87"/>
    <w:rsid w:val="00EF010C"/>
    <w:rsid w:val="00EF2084"/>
    <w:rsid w:val="00EF4FC3"/>
    <w:rsid w:val="00EF6147"/>
    <w:rsid w:val="00F034B3"/>
    <w:rsid w:val="00F0438A"/>
    <w:rsid w:val="00F049CF"/>
    <w:rsid w:val="00F051DA"/>
    <w:rsid w:val="00F0765B"/>
    <w:rsid w:val="00F10C14"/>
    <w:rsid w:val="00F10FB7"/>
    <w:rsid w:val="00F12BB7"/>
    <w:rsid w:val="00F1403C"/>
    <w:rsid w:val="00F14909"/>
    <w:rsid w:val="00F156DA"/>
    <w:rsid w:val="00F16F47"/>
    <w:rsid w:val="00F23002"/>
    <w:rsid w:val="00F235D6"/>
    <w:rsid w:val="00F244E7"/>
    <w:rsid w:val="00F247F0"/>
    <w:rsid w:val="00F251B8"/>
    <w:rsid w:val="00F26181"/>
    <w:rsid w:val="00F26756"/>
    <w:rsid w:val="00F26B68"/>
    <w:rsid w:val="00F26F30"/>
    <w:rsid w:val="00F27225"/>
    <w:rsid w:val="00F278F0"/>
    <w:rsid w:val="00F32DEB"/>
    <w:rsid w:val="00F34172"/>
    <w:rsid w:val="00F4263B"/>
    <w:rsid w:val="00F42ED5"/>
    <w:rsid w:val="00F44753"/>
    <w:rsid w:val="00F453E8"/>
    <w:rsid w:val="00F53781"/>
    <w:rsid w:val="00F54CBD"/>
    <w:rsid w:val="00F571E6"/>
    <w:rsid w:val="00F62F2B"/>
    <w:rsid w:val="00F66C07"/>
    <w:rsid w:val="00F67B51"/>
    <w:rsid w:val="00F714F7"/>
    <w:rsid w:val="00F71AC9"/>
    <w:rsid w:val="00F749EF"/>
    <w:rsid w:val="00F771AC"/>
    <w:rsid w:val="00F80623"/>
    <w:rsid w:val="00F93AE0"/>
    <w:rsid w:val="00FA2DCB"/>
    <w:rsid w:val="00FA302A"/>
    <w:rsid w:val="00FA6EB9"/>
    <w:rsid w:val="00FA7E3C"/>
    <w:rsid w:val="00FB0265"/>
    <w:rsid w:val="00FB233A"/>
    <w:rsid w:val="00FB4315"/>
    <w:rsid w:val="00FB4F82"/>
    <w:rsid w:val="00FB5976"/>
    <w:rsid w:val="00FB661F"/>
    <w:rsid w:val="00FB7735"/>
    <w:rsid w:val="00FC297D"/>
    <w:rsid w:val="00FC4904"/>
    <w:rsid w:val="00FD1711"/>
    <w:rsid w:val="00FD2F85"/>
    <w:rsid w:val="00FD3BCF"/>
    <w:rsid w:val="00FD426F"/>
    <w:rsid w:val="00FD7CB8"/>
    <w:rsid w:val="00FE03A9"/>
    <w:rsid w:val="00FE144B"/>
    <w:rsid w:val="00FF0D84"/>
    <w:rsid w:val="00FF11B7"/>
    <w:rsid w:val="00FF2B21"/>
    <w:rsid w:val="00FF377B"/>
    <w:rsid w:val="00FF3C5E"/>
    <w:rsid w:val="00FF45DC"/>
    <w:rsid w:val="00FF69F4"/>
    <w:rsid w:val="00FF7585"/>
    <w:rsid w:val="0114C72B"/>
    <w:rsid w:val="013F5D79"/>
    <w:rsid w:val="0174D0B9"/>
    <w:rsid w:val="018538B7"/>
    <w:rsid w:val="01F19F46"/>
    <w:rsid w:val="0205F522"/>
    <w:rsid w:val="02FFC52C"/>
    <w:rsid w:val="03267463"/>
    <w:rsid w:val="035956A1"/>
    <w:rsid w:val="039A8118"/>
    <w:rsid w:val="03F3EFFD"/>
    <w:rsid w:val="04254C50"/>
    <w:rsid w:val="0458702D"/>
    <w:rsid w:val="04719252"/>
    <w:rsid w:val="04867D19"/>
    <w:rsid w:val="04AF478E"/>
    <w:rsid w:val="053E01F4"/>
    <w:rsid w:val="054ABC85"/>
    <w:rsid w:val="0555FEBB"/>
    <w:rsid w:val="05872CAE"/>
    <w:rsid w:val="058776F6"/>
    <w:rsid w:val="05F1ED4C"/>
    <w:rsid w:val="06064CB0"/>
    <w:rsid w:val="0643E5EC"/>
    <w:rsid w:val="070F6C41"/>
    <w:rsid w:val="0734E6DB"/>
    <w:rsid w:val="07A889A5"/>
    <w:rsid w:val="07B33FE4"/>
    <w:rsid w:val="08263009"/>
    <w:rsid w:val="088E107E"/>
    <w:rsid w:val="09D7E469"/>
    <w:rsid w:val="09E3F0F3"/>
    <w:rsid w:val="0A7E9B91"/>
    <w:rsid w:val="0A92EC47"/>
    <w:rsid w:val="0AD65FF3"/>
    <w:rsid w:val="0AF2D2F2"/>
    <w:rsid w:val="0B12DCD7"/>
    <w:rsid w:val="0B2B81DA"/>
    <w:rsid w:val="0B73CCDD"/>
    <w:rsid w:val="0B766237"/>
    <w:rsid w:val="0B79EA7F"/>
    <w:rsid w:val="0BA1D6A4"/>
    <w:rsid w:val="0BBBCECA"/>
    <w:rsid w:val="0BD6FEDB"/>
    <w:rsid w:val="0C3F7797"/>
    <w:rsid w:val="0C61097B"/>
    <w:rsid w:val="0C86D760"/>
    <w:rsid w:val="0C8D7B22"/>
    <w:rsid w:val="0CF54A74"/>
    <w:rsid w:val="0D42BB05"/>
    <w:rsid w:val="0DCDCCC5"/>
    <w:rsid w:val="0DD96B58"/>
    <w:rsid w:val="0DF1569F"/>
    <w:rsid w:val="0E12042F"/>
    <w:rsid w:val="0E179414"/>
    <w:rsid w:val="0E7C256E"/>
    <w:rsid w:val="0E8CE8B2"/>
    <w:rsid w:val="0EAEF87D"/>
    <w:rsid w:val="0ED8E218"/>
    <w:rsid w:val="0EDDE3C7"/>
    <w:rsid w:val="0F7ECE2E"/>
    <w:rsid w:val="0F92F411"/>
    <w:rsid w:val="108302B0"/>
    <w:rsid w:val="11084ACD"/>
    <w:rsid w:val="11419655"/>
    <w:rsid w:val="119E5CAF"/>
    <w:rsid w:val="11ED2024"/>
    <w:rsid w:val="12438B76"/>
    <w:rsid w:val="1263D800"/>
    <w:rsid w:val="12AB35A2"/>
    <w:rsid w:val="12EDAD30"/>
    <w:rsid w:val="13458A3D"/>
    <w:rsid w:val="1495CA76"/>
    <w:rsid w:val="14A3C432"/>
    <w:rsid w:val="14F08D36"/>
    <w:rsid w:val="154FD695"/>
    <w:rsid w:val="158BE307"/>
    <w:rsid w:val="15CC3648"/>
    <w:rsid w:val="15E09CED"/>
    <w:rsid w:val="15E531B7"/>
    <w:rsid w:val="15F9D99C"/>
    <w:rsid w:val="1655E92D"/>
    <w:rsid w:val="1680EB9C"/>
    <w:rsid w:val="16A900B0"/>
    <w:rsid w:val="16B93008"/>
    <w:rsid w:val="16E2E2C0"/>
    <w:rsid w:val="17473BBB"/>
    <w:rsid w:val="179CB860"/>
    <w:rsid w:val="1802EE6D"/>
    <w:rsid w:val="1824A802"/>
    <w:rsid w:val="1875DAD9"/>
    <w:rsid w:val="18ACC37F"/>
    <w:rsid w:val="18C73BB8"/>
    <w:rsid w:val="18C8FC43"/>
    <w:rsid w:val="19111E3A"/>
    <w:rsid w:val="194BC0F7"/>
    <w:rsid w:val="194CE939"/>
    <w:rsid w:val="194D2BBB"/>
    <w:rsid w:val="19526F6F"/>
    <w:rsid w:val="1A200EB3"/>
    <w:rsid w:val="1A8B83B5"/>
    <w:rsid w:val="1AAADC6F"/>
    <w:rsid w:val="1AE4BAEC"/>
    <w:rsid w:val="1B101B8D"/>
    <w:rsid w:val="1BC3658E"/>
    <w:rsid w:val="1C0420B9"/>
    <w:rsid w:val="1D10DE6A"/>
    <w:rsid w:val="1D5EC152"/>
    <w:rsid w:val="1DEE4477"/>
    <w:rsid w:val="1E1FC570"/>
    <w:rsid w:val="1E732417"/>
    <w:rsid w:val="1EB5802E"/>
    <w:rsid w:val="1F7C961A"/>
    <w:rsid w:val="2019B61C"/>
    <w:rsid w:val="2059B473"/>
    <w:rsid w:val="20940294"/>
    <w:rsid w:val="20A6CD12"/>
    <w:rsid w:val="22740A32"/>
    <w:rsid w:val="231AB767"/>
    <w:rsid w:val="232A843E"/>
    <w:rsid w:val="23544F06"/>
    <w:rsid w:val="23EA3DB3"/>
    <w:rsid w:val="2419FD52"/>
    <w:rsid w:val="24C6F523"/>
    <w:rsid w:val="24C77F2D"/>
    <w:rsid w:val="24DDB04F"/>
    <w:rsid w:val="2542D5BF"/>
    <w:rsid w:val="261162A9"/>
    <w:rsid w:val="26244F99"/>
    <w:rsid w:val="26670615"/>
    <w:rsid w:val="26EA41E6"/>
    <w:rsid w:val="27002004"/>
    <w:rsid w:val="272171A2"/>
    <w:rsid w:val="273FC43B"/>
    <w:rsid w:val="2755DC20"/>
    <w:rsid w:val="27901A08"/>
    <w:rsid w:val="27FFF42E"/>
    <w:rsid w:val="281F8097"/>
    <w:rsid w:val="28557C23"/>
    <w:rsid w:val="2861B7CD"/>
    <w:rsid w:val="288AC0AB"/>
    <w:rsid w:val="288EB611"/>
    <w:rsid w:val="28E3FD76"/>
    <w:rsid w:val="29168BE0"/>
    <w:rsid w:val="2A0BC4F1"/>
    <w:rsid w:val="2A350E0C"/>
    <w:rsid w:val="2AA43A46"/>
    <w:rsid w:val="2ACA6CA4"/>
    <w:rsid w:val="2AF541DB"/>
    <w:rsid w:val="2B2BC44A"/>
    <w:rsid w:val="2B2D5344"/>
    <w:rsid w:val="2BB5A30F"/>
    <w:rsid w:val="2CAFD153"/>
    <w:rsid w:val="2D05A5E0"/>
    <w:rsid w:val="2DEE271B"/>
    <w:rsid w:val="2E507EFB"/>
    <w:rsid w:val="2E5231E9"/>
    <w:rsid w:val="2EC3FB0F"/>
    <w:rsid w:val="2F8D3FC7"/>
    <w:rsid w:val="2F8F2505"/>
    <w:rsid w:val="2FBF64EE"/>
    <w:rsid w:val="301E6098"/>
    <w:rsid w:val="3035D931"/>
    <w:rsid w:val="3134579A"/>
    <w:rsid w:val="313EE784"/>
    <w:rsid w:val="324004D4"/>
    <w:rsid w:val="335CF8E9"/>
    <w:rsid w:val="339B02BE"/>
    <w:rsid w:val="33D2328A"/>
    <w:rsid w:val="33D3DDC9"/>
    <w:rsid w:val="348DAB5D"/>
    <w:rsid w:val="34D4C88A"/>
    <w:rsid w:val="35539344"/>
    <w:rsid w:val="36B57AAA"/>
    <w:rsid w:val="36BCA3FB"/>
    <w:rsid w:val="37653DAE"/>
    <w:rsid w:val="37A61393"/>
    <w:rsid w:val="38F1A1AB"/>
    <w:rsid w:val="39A04AFF"/>
    <w:rsid w:val="39B2538A"/>
    <w:rsid w:val="3A918C51"/>
    <w:rsid w:val="3B031555"/>
    <w:rsid w:val="3B207010"/>
    <w:rsid w:val="3B38601C"/>
    <w:rsid w:val="3B64D545"/>
    <w:rsid w:val="3B834A7E"/>
    <w:rsid w:val="3C39C154"/>
    <w:rsid w:val="3C6A98C0"/>
    <w:rsid w:val="3C9702E9"/>
    <w:rsid w:val="3CA7F960"/>
    <w:rsid w:val="3CB914BD"/>
    <w:rsid w:val="3CDD3F41"/>
    <w:rsid w:val="3D3FF426"/>
    <w:rsid w:val="3D776835"/>
    <w:rsid w:val="3D98891D"/>
    <w:rsid w:val="3DB840E9"/>
    <w:rsid w:val="3E8F5F16"/>
    <w:rsid w:val="3EC62D34"/>
    <w:rsid w:val="3EE5F657"/>
    <w:rsid w:val="3F08331B"/>
    <w:rsid w:val="3FA20900"/>
    <w:rsid w:val="40BA254C"/>
    <w:rsid w:val="40E19FFC"/>
    <w:rsid w:val="411DB14C"/>
    <w:rsid w:val="419B3510"/>
    <w:rsid w:val="41A2933A"/>
    <w:rsid w:val="41E9456F"/>
    <w:rsid w:val="4219A07B"/>
    <w:rsid w:val="42A78EF9"/>
    <w:rsid w:val="432E8C66"/>
    <w:rsid w:val="4382AE7E"/>
    <w:rsid w:val="43EE43DD"/>
    <w:rsid w:val="4459B298"/>
    <w:rsid w:val="44843A99"/>
    <w:rsid w:val="4491FEAD"/>
    <w:rsid w:val="44AE172B"/>
    <w:rsid w:val="44EBFA02"/>
    <w:rsid w:val="464DC5E8"/>
    <w:rsid w:val="4681D47C"/>
    <w:rsid w:val="468E9529"/>
    <w:rsid w:val="46923CF0"/>
    <w:rsid w:val="469DC36A"/>
    <w:rsid w:val="47875F2C"/>
    <w:rsid w:val="47D86BB6"/>
    <w:rsid w:val="480111BC"/>
    <w:rsid w:val="48394DC4"/>
    <w:rsid w:val="48BB691A"/>
    <w:rsid w:val="49173C28"/>
    <w:rsid w:val="493C2ECB"/>
    <w:rsid w:val="4975903B"/>
    <w:rsid w:val="497AD921"/>
    <w:rsid w:val="49DE6E6E"/>
    <w:rsid w:val="4A9C4100"/>
    <w:rsid w:val="4AD33DC2"/>
    <w:rsid w:val="4B0FF71E"/>
    <w:rsid w:val="4BD7BFBE"/>
    <w:rsid w:val="4BE618B8"/>
    <w:rsid w:val="4BF75C19"/>
    <w:rsid w:val="4CA106CE"/>
    <w:rsid w:val="4CCCBB06"/>
    <w:rsid w:val="4CE6C579"/>
    <w:rsid w:val="4CEEA72C"/>
    <w:rsid w:val="4D442BBB"/>
    <w:rsid w:val="4D996C43"/>
    <w:rsid w:val="4DA05275"/>
    <w:rsid w:val="4DE93888"/>
    <w:rsid w:val="4E8E4D73"/>
    <w:rsid w:val="4EF88FE5"/>
    <w:rsid w:val="4F3D9C5A"/>
    <w:rsid w:val="4F573565"/>
    <w:rsid w:val="4F98BDBB"/>
    <w:rsid w:val="4F9B0780"/>
    <w:rsid w:val="4FE4C77E"/>
    <w:rsid w:val="50006767"/>
    <w:rsid w:val="501C8D73"/>
    <w:rsid w:val="515F2E6E"/>
    <w:rsid w:val="517C5F71"/>
    <w:rsid w:val="521E2C1B"/>
    <w:rsid w:val="525F20EE"/>
    <w:rsid w:val="52BB28EC"/>
    <w:rsid w:val="53104F20"/>
    <w:rsid w:val="5317CBB8"/>
    <w:rsid w:val="53891A44"/>
    <w:rsid w:val="540CCFAD"/>
    <w:rsid w:val="542360E6"/>
    <w:rsid w:val="555DB8C8"/>
    <w:rsid w:val="558B79B0"/>
    <w:rsid w:val="55C3F2EE"/>
    <w:rsid w:val="55CB4A3E"/>
    <w:rsid w:val="55D32F5C"/>
    <w:rsid w:val="5625A986"/>
    <w:rsid w:val="5642CDCD"/>
    <w:rsid w:val="56957D38"/>
    <w:rsid w:val="56A80FCB"/>
    <w:rsid w:val="57574796"/>
    <w:rsid w:val="577B6BCD"/>
    <w:rsid w:val="584DA6B9"/>
    <w:rsid w:val="58A27D05"/>
    <w:rsid w:val="58F264F2"/>
    <w:rsid w:val="59505763"/>
    <w:rsid w:val="5961A305"/>
    <w:rsid w:val="59B636B4"/>
    <w:rsid w:val="5AAADD28"/>
    <w:rsid w:val="5AD11DA0"/>
    <w:rsid w:val="5B83F92D"/>
    <w:rsid w:val="5BBC163B"/>
    <w:rsid w:val="5C22F549"/>
    <w:rsid w:val="5D25D7B4"/>
    <w:rsid w:val="5D5F691A"/>
    <w:rsid w:val="5DC61399"/>
    <w:rsid w:val="5DC9042A"/>
    <w:rsid w:val="5E02A5E6"/>
    <w:rsid w:val="5EFB0A88"/>
    <w:rsid w:val="5F3617B8"/>
    <w:rsid w:val="5FAD7B25"/>
    <w:rsid w:val="5FC064EF"/>
    <w:rsid w:val="601BCE32"/>
    <w:rsid w:val="605518B8"/>
    <w:rsid w:val="6071153D"/>
    <w:rsid w:val="608DC8F4"/>
    <w:rsid w:val="609A203C"/>
    <w:rsid w:val="60C3196C"/>
    <w:rsid w:val="60E1B0FD"/>
    <w:rsid w:val="60F32ECF"/>
    <w:rsid w:val="6145102B"/>
    <w:rsid w:val="61643D1C"/>
    <w:rsid w:val="61C20409"/>
    <w:rsid w:val="62822FA7"/>
    <w:rsid w:val="629739F5"/>
    <w:rsid w:val="62A521DF"/>
    <w:rsid w:val="62BDC613"/>
    <w:rsid w:val="62D25DA8"/>
    <w:rsid w:val="63171727"/>
    <w:rsid w:val="63271A01"/>
    <w:rsid w:val="63BB6BF3"/>
    <w:rsid w:val="63DCA7B3"/>
    <w:rsid w:val="643CF004"/>
    <w:rsid w:val="656A3CFA"/>
    <w:rsid w:val="660F0A2F"/>
    <w:rsid w:val="666E1754"/>
    <w:rsid w:val="667FDD40"/>
    <w:rsid w:val="66939F94"/>
    <w:rsid w:val="669E07E0"/>
    <w:rsid w:val="66CA7A2A"/>
    <w:rsid w:val="66DE5062"/>
    <w:rsid w:val="670F2245"/>
    <w:rsid w:val="677C2223"/>
    <w:rsid w:val="6781FA24"/>
    <w:rsid w:val="678DF0D0"/>
    <w:rsid w:val="682B049C"/>
    <w:rsid w:val="6849CAE8"/>
    <w:rsid w:val="691AE43B"/>
    <w:rsid w:val="697A1DB4"/>
    <w:rsid w:val="69ACBF43"/>
    <w:rsid w:val="69B180B8"/>
    <w:rsid w:val="6B75DAC4"/>
    <w:rsid w:val="6B9B20F6"/>
    <w:rsid w:val="6BA7A0A8"/>
    <w:rsid w:val="6C1AD3A0"/>
    <w:rsid w:val="6CD32FE8"/>
    <w:rsid w:val="6DF9C9D5"/>
    <w:rsid w:val="6E2CA199"/>
    <w:rsid w:val="6E588A33"/>
    <w:rsid w:val="6ED4E0FB"/>
    <w:rsid w:val="6EE4D54A"/>
    <w:rsid w:val="6F232E17"/>
    <w:rsid w:val="6FF5B16B"/>
    <w:rsid w:val="6FF75E19"/>
    <w:rsid w:val="70172C5A"/>
    <w:rsid w:val="701F0176"/>
    <w:rsid w:val="7056EB93"/>
    <w:rsid w:val="70712A41"/>
    <w:rsid w:val="7142D166"/>
    <w:rsid w:val="71BD94F3"/>
    <w:rsid w:val="71DE600B"/>
    <w:rsid w:val="721EC79A"/>
    <w:rsid w:val="724907B6"/>
    <w:rsid w:val="7352D325"/>
    <w:rsid w:val="735574E4"/>
    <w:rsid w:val="74D4356C"/>
    <w:rsid w:val="74E506E8"/>
    <w:rsid w:val="75A5F70C"/>
    <w:rsid w:val="75D4298D"/>
    <w:rsid w:val="75E11B0C"/>
    <w:rsid w:val="7708B051"/>
    <w:rsid w:val="7719A6A7"/>
    <w:rsid w:val="771A4309"/>
    <w:rsid w:val="774BFFEA"/>
    <w:rsid w:val="77979B36"/>
    <w:rsid w:val="77E26B35"/>
    <w:rsid w:val="781A1D1D"/>
    <w:rsid w:val="78296964"/>
    <w:rsid w:val="78E11AE9"/>
    <w:rsid w:val="7981A814"/>
    <w:rsid w:val="7985C2D6"/>
    <w:rsid w:val="79F38ECC"/>
    <w:rsid w:val="79FDC419"/>
    <w:rsid w:val="7A6FF4F7"/>
    <w:rsid w:val="7A82AEEC"/>
    <w:rsid w:val="7B15128F"/>
    <w:rsid w:val="7B7DFB90"/>
    <w:rsid w:val="7BC0AA11"/>
    <w:rsid w:val="7C32A22B"/>
    <w:rsid w:val="7C59BD64"/>
    <w:rsid w:val="7C5B204B"/>
    <w:rsid w:val="7CAB9528"/>
    <w:rsid w:val="7DB6F879"/>
    <w:rsid w:val="7DBD8356"/>
    <w:rsid w:val="7DD491B9"/>
    <w:rsid w:val="7E374D63"/>
    <w:rsid w:val="7E550B16"/>
    <w:rsid w:val="7E777FDA"/>
    <w:rsid w:val="7ED40EFC"/>
    <w:rsid w:val="7EF71A73"/>
    <w:rsid w:val="7F1CDE3D"/>
    <w:rsid w:val="7F68D2EF"/>
    <w:rsid w:val="7F8E0926"/>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321C7"/>
  <w15:chartTrackingRefBased/>
  <w15:docId w15:val="{ECAF4338-BB3A-4F8C-926E-75A81D30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7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7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BC2"/>
    <w:rPr>
      <w:rFonts w:eastAsiaTheme="majorEastAsia" w:cstheme="majorBidi"/>
      <w:color w:val="272727" w:themeColor="text1" w:themeTint="D8"/>
    </w:rPr>
  </w:style>
  <w:style w:type="paragraph" w:styleId="Title">
    <w:name w:val="Title"/>
    <w:basedOn w:val="Normal"/>
    <w:next w:val="Normal"/>
    <w:link w:val="TitleChar"/>
    <w:uiPriority w:val="10"/>
    <w:qFormat/>
    <w:rsid w:val="00D47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BC2"/>
    <w:pPr>
      <w:spacing w:before="160"/>
      <w:jc w:val="center"/>
    </w:pPr>
    <w:rPr>
      <w:i/>
      <w:iCs/>
      <w:color w:val="404040" w:themeColor="text1" w:themeTint="BF"/>
    </w:rPr>
  </w:style>
  <w:style w:type="character" w:customStyle="1" w:styleId="QuoteChar">
    <w:name w:val="Quote Char"/>
    <w:basedOn w:val="DefaultParagraphFont"/>
    <w:link w:val="Quote"/>
    <w:uiPriority w:val="29"/>
    <w:rsid w:val="00D47BC2"/>
    <w:rPr>
      <w:i/>
      <w:iCs/>
      <w:color w:val="404040" w:themeColor="text1" w:themeTint="BF"/>
    </w:rPr>
  </w:style>
  <w:style w:type="paragraph" w:styleId="ListParagraph">
    <w:name w:val="List Paragraph"/>
    <w:basedOn w:val="Normal"/>
    <w:uiPriority w:val="34"/>
    <w:qFormat/>
    <w:rsid w:val="00D47BC2"/>
    <w:pPr>
      <w:ind w:left="720"/>
      <w:contextualSpacing/>
    </w:pPr>
  </w:style>
  <w:style w:type="character" w:styleId="IntenseEmphasis">
    <w:name w:val="Intense Emphasis"/>
    <w:basedOn w:val="DefaultParagraphFont"/>
    <w:uiPriority w:val="21"/>
    <w:qFormat/>
    <w:rsid w:val="00D47BC2"/>
    <w:rPr>
      <w:i/>
      <w:iCs/>
      <w:color w:val="0F4761" w:themeColor="accent1" w:themeShade="BF"/>
    </w:rPr>
  </w:style>
  <w:style w:type="paragraph" w:styleId="IntenseQuote">
    <w:name w:val="Intense Quote"/>
    <w:basedOn w:val="Normal"/>
    <w:next w:val="Normal"/>
    <w:link w:val="IntenseQuoteChar"/>
    <w:uiPriority w:val="30"/>
    <w:qFormat/>
    <w:rsid w:val="00D47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BC2"/>
    <w:rPr>
      <w:i/>
      <w:iCs/>
      <w:color w:val="0F4761" w:themeColor="accent1" w:themeShade="BF"/>
    </w:rPr>
  </w:style>
  <w:style w:type="character" w:styleId="IntenseReference">
    <w:name w:val="Intense Reference"/>
    <w:basedOn w:val="DefaultParagraphFont"/>
    <w:uiPriority w:val="32"/>
    <w:qFormat/>
    <w:rsid w:val="00D47BC2"/>
    <w:rPr>
      <w:b/>
      <w:bCs/>
      <w:smallCaps/>
      <w:color w:val="0F4761" w:themeColor="accent1" w:themeShade="BF"/>
      <w:spacing w:val="5"/>
    </w:rPr>
  </w:style>
  <w:style w:type="paragraph" w:styleId="NoSpacing">
    <w:name w:val="No Spacing"/>
    <w:link w:val="NoSpacingChar"/>
    <w:uiPriority w:val="1"/>
    <w:qFormat/>
    <w:rsid w:val="00D47BC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47BC2"/>
    <w:rPr>
      <w:rFonts w:eastAsiaTheme="minorEastAsia"/>
      <w:kern w:val="0"/>
      <w:lang w:val="en-US"/>
      <w14:ligatures w14:val="none"/>
    </w:rPr>
  </w:style>
  <w:style w:type="character" w:styleId="Hyperlink">
    <w:name w:val="Hyperlink"/>
    <w:basedOn w:val="DefaultParagraphFont"/>
    <w:uiPriority w:val="99"/>
    <w:unhideWhenUsed/>
    <w:rsid w:val="00702FBE"/>
    <w:rPr>
      <w:color w:val="467886"/>
      <w:u w:val="single"/>
    </w:rPr>
  </w:style>
  <w:style w:type="paragraph" w:styleId="Header">
    <w:name w:val="header"/>
    <w:basedOn w:val="Normal"/>
    <w:link w:val="HeaderChar"/>
    <w:uiPriority w:val="99"/>
    <w:unhideWhenUsed/>
    <w:rsid w:val="00D87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4A9"/>
  </w:style>
  <w:style w:type="paragraph" w:styleId="Footer">
    <w:name w:val="footer"/>
    <w:basedOn w:val="Normal"/>
    <w:link w:val="FooterChar"/>
    <w:uiPriority w:val="99"/>
    <w:unhideWhenUsed/>
    <w:rsid w:val="00D87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4A9"/>
  </w:style>
  <w:style w:type="paragraph" w:styleId="TOCHeading">
    <w:name w:val="TOC Heading"/>
    <w:basedOn w:val="Heading1"/>
    <w:next w:val="Normal"/>
    <w:uiPriority w:val="39"/>
    <w:unhideWhenUsed/>
    <w:qFormat/>
    <w:rsid w:val="00C5687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5687F"/>
    <w:pPr>
      <w:tabs>
        <w:tab w:val="right" w:leader="dot" w:pos="10456"/>
      </w:tabs>
      <w:spacing w:after="100"/>
    </w:pPr>
    <w:rPr>
      <w:b/>
      <w:bCs/>
      <w:noProof/>
    </w:rPr>
  </w:style>
  <w:style w:type="character" w:styleId="FootnoteReference">
    <w:name w:val="footnote reference"/>
    <w:basedOn w:val="DefaultParagraphFont"/>
    <w:uiPriority w:val="99"/>
    <w:semiHidden/>
    <w:unhideWhenUsed/>
    <w:rsid w:val="00D874A9"/>
    <w:rPr>
      <w:vertAlign w:val="superscript"/>
    </w:rPr>
  </w:style>
  <w:style w:type="paragraph" w:styleId="TOC2">
    <w:name w:val="toc 2"/>
    <w:basedOn w:val="Normal"/>
    <w:next w:val="Normal"/>
    <w:autoRedefine/>
    <w:uiPriority w:val="39"/>
    <w:unhideWhenUsed/>
    <w:rsid w:val="00C5687F"/>
    <w:pPr>
      <w:spacing w:after="100"/>
      <w:ind w:left="220"/>
    </w:pPr>
  </w:style>
  <w:style w:type="paragraph" w:styleId="TOC3">
    <w:name w:val="toc 3"/>
    <w:basedOn w:val="Normal"/>
    <w:next w:val="Normal"/>
    <w:autoRedefine/>
    <w:uiPriority w:val="39"/>
    <w:unhideWhenUsed/>
    <w:rsid w:val="00C5687F"/>
    <w:pPr>
      <w:spacing w:after="100"/>
      <w:ind w:left="440"/>
    </w:pPr>
  </w:style>
  <w:style w:type="table" w:styleId="TableGrid">
    <w:name w:val="Table Grid"/>
    <w:basedOn w:val="TableNormal"/>
    <w:uiPriority w:val="59"/>
    <w:rsid w:val="008A167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2">
    <w:name w:val="Grid Table 2"/>
    <w:basedOn w:val="TableNormal"/>
    <w:uiPriority w:val="47"/>
    <w:rsid w:val="007F589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7F589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F12BB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12B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1">
    <w:name w:val="Grid Table 3 Accent 1"/>
    <w:basedOn w:val="TableNormal"/>
    <w:uiPriority w:val="48"/>
    <w:rsid w:val="00F12BB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
    <w:name w:val="Grid Table 3"/>
    <w:basedOn w:val="TableNormal"/>
    <w:uiPriority w:val="48"/>
    <w:rsid w:val="00F12BB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F3C5E"/>
    <w:rPr>
      <w:color w:val="605E5C"/>
      <w:shd w:val="clear" w:color="auto" w:fill="E1DFDD"/>
    </w:rPr>
  </w:style>
  <w:style w:type="character" w:styleId="FollowedHyperlink">
    <w:name w:val="FollowedHyperlink"/>
    <w:basedOn w:val="DefaultParagraphFont"/>
    <w:uiPriority w:val="99"/>
    <w:semiHidden/>
    <w:unhideWhenUsed/>
    <w:rsid w:val="005F1E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lovable.dev" TargetMode="External"/><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eader" Target="header3.xm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ersona-powered-biz.lovable.app"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3422AEB58A4CC7887136B095C3BC18"/>
        <w:category>
          <w:name w:val="General"/>
          <w:gallery w:val="placeholder"/>
        </w:category>
        <w:types>
          <w:type w:val="bbPlcHdr"/>
        </w:types>
        <w:behaviors>
          <w:behavior w:val="content"/>
        </w:behaviors>
        <w:guid w:val="{BDE657F3-B095-4FF8-89B8-F4983E2399B0}"/>
      </w:docPartPr>
      <w:docPartBody>
        <w:p w:rsidR="00C34381" w:rsidRDefault="00AA4A79" w:rsidP="00AA4A79">
          <w:pPr>
            <w:pStyle w:val="E53422AEB58A4CC7887136B095C3BC18"/>
          </w:pPr>
          <w:r>
            <w:rPr>
              <w:rFonts w:asciiTheme="majorHAnsi" w:eastAsiaTheme="majorEastAsia" w:hAnsiTheme="majorHAnsi" w:cstheme="majorBidi"/>
              <w:caps/>
              <w:color w:val="4472C4" w:themeColor="accent1"/>
              <w:sz w:val="80"/>
              <w:szCs w:val="80"/>
            </w:rPr>
            <w:t>[Document title]</w:t>
          </w:r>
        </w:p>
      </w:docPartBody>
    </w:docPart>
    <w:docPart>
      <w:docPartPr>
        <w:name w:val="5C23F13F3EEF4491BCD3876B33EEA07E"/>
        <w:category>
          <w:name w:val="General"/>
          <w:gallery w:val="placeholder"/>
        </w:category>
        <w:types>
          <w:type w:val="bbPlcHdr"/>
        </w:types>
        <w:behaviors>
          <w:behavior w:val="content"/>
        </w:behaviors>
        <w:guid w:val="{EBC8E270-86F9-4EC0-9D1D-60BD7D231FFD}"/>
      </w:docPartPr>
      <w:docPartBody>
        <w:p w:rsidR="00C34381" w:rsidRDefault="00AA4A79" w:rsidP="00AA4A79">
          <w:pPr>
            <w:pStyle w:val="5C23F13F3EEF4491BCD3876B33EEA07E"/>
          </w:pPr>
          <w:r>
            <w:rPr>
              <w:color w:val="4472C4" w:themeColor="accent1"/>
              <w:sz w:val="28"/>
              <w:szCs w:val="28"/>
            </w:rPr>
            <w:t>[Document subtitle]</w:t>
          </w:r>
        </w:p>
      </w:docPartBody>
    </w:docPart>
    <w:docPart>
      <w:docPartPr>
        <w:name w:val="73A179258C64462A84F5A252F9C240E9"/>
        <w:category>
          <w:name w:val="General"/>
          <w:gallery w:val="placeholder"/>
        </w:category>
        <w:types>
          <w:type w:val="bbPlcHdr"/>
        </w:types>
        <w:behaviors>
          <w:behavior w:val="content"/>
        </w:behaviors>
        <w:guid w:val="{C487E1CD-0529-4B88-A290-FE56C655BA9E}"/>
      </w:docPartPr>
      <w:docPartBody>
        <w:p w:rsidR="008E4F8E" w:rsidRDefault="008E4F8E">
          <w:pPr>
            <w:pStyle w:val="73A179258C64462A84F5A252F9C240E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79"/>
    <w:rsid w:val="000717EF"/>
    <w:rsid w:val="000D5CA7"/>
    <w:rsid w:val="00306008"/>
    <w:rsid w:val="004E7D3C"/>
    <w:rsid w:val="004F15CD"/>
    <w:rsid w:val="006C48E5"/>
    <w:rsid w:val="00805D0B"/>
    <w:rsid w:val="008A4018"/>
    <w:rsid w:val="008E4F8E"/>
    <w:rsid w:val="00A643D8"/>
    <w:rsid w:val="00AA4A79"/>
    <w:rsid w:val="00B11FA5"/>
    <w:rsid w:val="00BA45D7"/>
    <w:rsid w:val="00BD0EB2"/>
    <w:rsid w:val="00C34381"/>
    <w:rsid w:val="00D218FF"/>
    <w:rsid w:val="00FF11B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3422AEB58A4CC7887136B095C3BC18">
    <w:name w:val="E53422AEB58A4CC7887136B095C3BC18"/>
    <w:rsid w:val="00AA4A79"/>
  </w:style>
  <w:style w:type="paragraph" w:customStyle="1" w:styleId="5C23F13F3EEF4491BCD3876B33EEA07E">
    <w:name w:val="5C23F13F3EEF4491BCD3876B33EEA07E"/>
    <w:rsid w:val="00AA4A79"/>
  </w:style>
  <w:style w:type="paragraph" w:customStyle="1" w:styleId="73A179258C64462A84F5A252F9C240E9">
    <w:name w:val="73A179258C64462A84F5A252F9C240E9"/>
    <w:rPr>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2026-07-10T00:00:00</PublishDate>
  <Abstract/>
  <CompanyAddress>GQ IT HUB</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a4de9b2-4093-4317-bb0d-74d9d75bcb6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13BCA36EA506C4681CAF2AEFEC62511" ma:contentTypeVersion="10" ma:contentTypeDescription="Create a new document." ma:contentTypeScope="" ma:versionID="a19a471916fe0fc66b0b4795a21b8c48">
  <xsd:schema xmlns:xsd="http://www.w3.org/2001/XMLSchema" xmlns:xs="http://www.w3.org/2001/XMLSchema" xmlns:p="http://schemas.microsoft.com/office/2006/metadata/properties" xmlns:ns2="5a4de9b2-4093-4317-bb0d-74d9d75bcb6e" targetNamespace="http://schemas.microsoft.com/office/2006/metadata/properties" ma:root="true" ma:fieldsID="c32eac3476fb6860f8e49a08c0e34abc" ns2:_="">
    <xsd:import namespace="5a4de9b2-4093-4317-bb0d-74d9d75bcb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4de9b2-4093-4317-bb0d-74d9d75bcb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6b7f75-f62d-4b7a-b8a1-4b1a340ee17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57B010-BB6A-4029-AF12-DA9F9BEBFD9D}">
  <ds:schemaRefs>
    <ds:schemaRef ds:uri="http://schemas.microsoft.com/sharepoint/v3/contenttype/forms"/>
  </ds:schemaRefs>
</ds:datastoreItem>
</file>

<file path=customXml/itemProps3.xml><?xml version="1.0" encoding="utf-8"?>
<ds:datastoreItem xmlns:ds="http://schemas.openxmlformats.org/officeDocument/2006/customXml" ds:itemID="{65FA2512-E95D-4542-A1A4-8D12790D6908}">
  <ds:schemaRefs>
    <ds:schemaRef ds:uri="http://schemas.microsoft.com/office/2006/metadata/properties"/>
    <ds:schemaRef ds:uri="http://schemas.microsoft.com/office/infopath/2007/PartnerControls"/>
    <ds:schemaRef ds:uri="5a4de9b2-4093-4317-bb0d-74d9d75bcb6e"/>
  </ds:schemaRefs>
</ds:datastoreItem>
</file>

<file path=customXml/itemProps4.xml><?xml version="1.0" encoding="utf-8"?>
<ds:datastoreItem xmlns:ds="http://schemas.openxmlformats.org/officeDocument/2006/customXml" ds:itemID="{C7FC95B2-029E-4985-9B40-73FDD2B70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4de9b2-4093-4317-bb0d-74d9d75bcb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D5645CD-4CF0-4C76-8167-6B072E5CA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3510</Words>
  <Characters>20009</Characters>
  <Application>Microsoft Office Word</Application>
  <DocSecurity>4</DocSecurity>
  <Lines>166</Lines>
  <Paragraphs>46</Paragraphs>
  <ScaleCrop>false</ScaleCrop>
  <Company>CAPACITI</Company>
  <LinksUpToDate>false</LinksUpToDate>
  <CharactersWithSpaces>23473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AFRINEXUS HELPDESK</dc:title>
  <dc:subject>Smart Ticket Classification Platform</dc:subject>
  <dc:creator>Tulani Mzimni</dc:creator>
  <cp:keywords/>
  <dc:description/>
  <cp:lastModifiedBy>Inga Nguse</cp:lastModifiedBy>
  <cp:revision>478</cp:revision>
  <dcterms:created xsi:type="dcterms:W3CDTF">2026-07-11T03:49:00Z</dcterms:created>
  <dcterms:modified xsi:type="dcterms:W3CDTF">2026-07-14T11:50:00Z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764533cc-dafe-4b1f-915c-2b61b5172647</vt:lpwstr>
  </property>
  <property fmtid="{D5CDD505-2E9C-101B-9397-08002B2CF9AE}" pid="3" name="ContentTypeId">
    <vt:lpwstr>0x010100713BCA36EA506C4681CAF2AEFEC62511</vt:lpwstr>
  </property>
  <property fmtid="{D5CDD505-2E9C-101B-9397-08002B2CF9AE}" pid="4" name="MediaServiceImageTags">
    <vt:lpwstr/>
  </property>
</Properties>
</file>