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2890" cy="471170"/>
                <wp:effectExtent l="0" t="0" r="0" b="6350"/>
                <wp:wrapNone/>
                <wp:docPr id="1" name="Zon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470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0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Première partie : AVOIR UNE VUE D’ENSEMBLE DU PROJET </w:t>
                            </w:r>
                          </w:p>
                          <w:p>
                            <w:pPr>
                              <w:pStyle w:val="Contenudecadre"/>
                              <w:spacing w:before="10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5" fillcolor="silver" stroked="f" style="position:absolute;margin-left:-8.85pt;margin-top:0.6pt;width:520.6pt;height:37pt">
                <w10:wrap type="square"/>
                <v:fill o:detectmouseclick="t" color2="whit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10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Première partie : AVOIR UNE VUE D’ENSEMBLE DU PROJET </w:t>
                      </w:r>
                    </w:p>
                    <w:p>
                      <w:pPr>
                        <w:pStyle w:val="Contenudecadre"/>
                        <w:spacing w:before="10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" w:hanging="0"/>
        <w:rPr>
          <w:b/>
          <w:b/>
          <w:bCs/>
          <w:i/>
          <w:i/>
          <w:sz w:val="30"/>
          <w:szCs w:val="30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" w:hanging="0"/>
        <w:jc w:val="center"/>
        <w:rPr>
          <w:b/>
          <w:b/>
          <w:bCs/>
          <w:i/>
          <w:i/>
          <w:sz w:val="30"/>
          <w:szCs w:val="30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" w:hanging="0"/>
        <w:jc w:val="center"/>
        <w:rPr/>
      </w:pPr>
      <w:r>
        <w:rPr>
          <w:b/>
          <w:bCs/>
          <w:i/>
          <w:sz w:val="30"/>
          <w:szCs w:val="30"/>
          <w:u w:val="single"/>
        </w:rPr>
        <w:t>A</w:t>
      </w:r>
      <w:r>
        <w:rPr>
          <w:b/>
          <w:bCs/>
          <w:i/>
          <w:sz w:val="30"/>
          <w:szCs w:val="30"/>
          <w:u w:val="single"/>
        </w:rPr>
        <w:t>rchitecture du projet </w:t>
      </w:r>
      <w:r>
        <w:rPr>
          <w:b/>
          <w:bCs/>
          <w:i/>
          <w:sz w:val="30"/>
          <w:szCs w:val="30"/>
          <w:u w:val="single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" w:hanging="0"/>
        <w:jc w:val="center"/>
        <w:rPr>
          <w:b/>
          <w:b/>
          <w:bCs/>
          <w:i/>
          <w:i/>
          <w:sz w:val="30"/>
          <w:szCs w:val="30"/>
          <w:u w:val="single"/>
        </w:rPr>
      </w:pPr>
      <w:r>
        <w:rPr/>
      </w:r>
    </w:p>
    <w:p>
      <w:pPr>
        <w:pStyle w:val="Normal"/>
        <w:ind w:left="-180" w:hanging="0"/>
        <w:rPr/>
      </w:pPr>
      <w:r>
        <w:rPr>
          <w:b/>
          <w:bCs/>
          <w:u w:val="single"/>
        </w:rPr>
        <w:t>But du projet :</w:t>
      </w:r>
      <w:r>
        <w:rPr/>
        <w:t xml:space="preserve"> Créer un électrocardiogramme avec un indicateur à LED, LEDs qui s’allument en fonction du battement. Acquérir les informations et les traitées (trier et rechercher).</w:t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  <w:t>Attendus :</w:t>
      </w:r>
    </w:p>
    <w:p>
      <w:pPr>
        <w:pStyle w:val="ListParagraph"/>
        <w:numPr>
          <w:ilvl w:val="0"/>
          <w:numId w:val="3"/>
        </w:numPr>
        <w:rPr/>
      </w:pPr>
      <w:r>
        <w:rPr/>
        <w:t>Réaliser un électrocardiogramme et un cœur qui clignote ne LED grâce à un montage électronique.</w:t>
      </w:r>
    </w:p>
    <w:p>
      <w:pPr>
        <w:pStyle w:val="ListParagraph"/>
        <w:numPr>
          <w:ilvl w:val="0"/>
          <w:numId w:val="3"/>
        </w:numPr>
        <w:rPr/>
      </w:pPr>
      <w:r>
        <w:rPr/>
        <w:t>Utiliser un programme (Processing 2) afin d’acquérir les données de l’électrocardiogramme.</w:t>
      </w:r>
    </w:p>
    <w:p>
      <w:pPr>
        <w:pStyle w:val="ListParagraph"/>
        <w:numPr>
          <w:ilvl w:val="0"/>
          <w:numId w:val="3"/>
        </w:numPr>
        <w:rPr/>
      </w:pPr>
      <w:r>
        <w:rPr/>
        <w:t>Créer un programme (langage C) permettant de traités les données acquises.</w:t>
      </w:r>
    </w:p>
    <w:p>
      <w:pPr>
        <w:pStyle w:val="Normal"/>
        <w:ind w:left="-180" w:hanging="0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570865</wp:posOffset>
            </wp:positionH>
            <wp:positionV relativeFrom="paragraph">
              <wp:posOffset>-1270</wp:posOffset>
            </wp:positionV>
            <wp:extent cx="4437380" cy="36239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  <w:tab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570865</wp:posOffset>
            </wp:positionH>
            <wp:positionV relativeFrom="paragraph">
              <wp:posOffset>-62230</wp:posOffset>
            </wp:positionV>
            <wp:extent cx="1940560" cy="171831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tabs>
          <w:tab w:val="left" w:pos="5740" w:leader="none"/>
        </w:tabs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7" wp14:anchorId="6C65F713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2890" cy="496570"/>
                <wp:effectExtent l="0" t="0" r="0" b="0"/>
                <wp:wrapNone/>
                <wp:docPr id="5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496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0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Deuxième partie : ANALYSEZ LES STRUCTURES DE DONNEES DU PROJET </w:t>
                            </w:r>
                          </w:p>
                          <w:p>
                            <w:pPr>
                              <w:pStyle w:val="Contenudecadre"/>
                              <w:spacing w:before="10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fillcolor="silver" stroked="f" style="position:absolute;margin-left:-8.85pt;margin-top:0.7pt;width:520.6pt;height:39pt" wp14:anchorId="6C65F713">
                <w10:wrap type="square"/>
                <v:fill o:detectmouseclick="t" color2="whit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10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Deuxième partie : ANALYSEZ LES STRUCTURES DE DONNEES DU PROJET </w:t>
                      </w:r>
                    </w:p>
                    <w:p>
                      <w:pPr>
                        <w:pStyle w:val="Contenudecadre"/>
                        <w:spacing w:before="10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80" w:leader="none"/>
        </w:tabs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left" w:pos="180" w:leader="none"/>
        </w:tabs>
        <w:ind w:left="-180" w:hanging="0"/>
        <w:rPr/>
      </w:pPr>
      <w:r>
        <w:rPr>
          <w:b/>
          <w:i/>
          <w:sz w:val="30"/>
          <w:szCs w:val="30"/>
          <w:u w:val="single"/>
        </w:rPr>
        <w:t>Représentation graphique :</w:t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  <w:t>Programme HeXart_Care :</w:t>
      </w:r>
    </w:p>
    <w:p>
      <w:pPr>
        <w:pStyle w:val="Normal"/>
        <w:ind w:left="-180" w:hanging="0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73660</wp:posOffset>
            </wp:positionH>
            <wp:positionV relativeFrom="paragraph">
              <wp:posOffset>92710</wp:posOffset>
            </wp:positionV>
            <wp:extent cx="5613400" cy="552450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>
          <w:b/>
          <w:b/>
          <w:i/>
          <w:i/>
          <w:sz w:val="30"/>
          <w:szCs w:val="30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6C65F713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2890" cy="496570"/>
                <wp:effectExtent l="0" t="0" r="0" b="0"/>
                <wp:wrapNone/>
                <wp:docPr id="8" name="Zon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496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00" w:after="200"/>
                              <w:rPr/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6" fillcolor="silver" stroked="f" style="position:absolute;margin-left:-8.85pt;margin-top:0.7pt;width:520.6pt;height:39pt" wp14:anchorId="6C65F713">
                <w10:wrap type="square"/>
                <v:fill o:detectmouseclick="t" color2="whit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100" w:after="200"/>
                        <w:rPr/>
                      </w:pPr>
                      <w:r>
                        <w:rPr>
                          <w:b/>
                          <w:color w:val="auto"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180" w:leader="none"/>
        </w:tabs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180" w:leader="none"/>
        </w:tabs>
        <w:ind w:left="540" w:hanging="0"/>
        <w:jc w:val="center"/>
        <w:rPr/>
      </w:pPr>
      <w:r>
        <w:rPr>
          <w:b/>
          <w:i/>
          <w:sz w:val="30"/>
          <w:szCs w:val="30"/>
          <w:u w:val="single"/>
        </w:rPr>
        <w:t xml:space="preserve">Description algorithmique </w:t>
      </w:r>
      <w:r>
        <w:rPr>
          <w:b/>
          <w:i/>
          <w:sz w:val="30"/>
          <w:szCs w:val="30"/>
          <w:u w:val="single"/>
        </w:rPr>
        <w:t>du Projet</w:t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  <w:t>P</w:t>
      </w:r>
      <w:r>
        <w:rPr>
          <w:b/>
          <w:bCs/>
          <w:u w:val="single"/>
        </w:rPr>
        <w:t>rogramme qui récupère les battements depuis le montage :</w:t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1770380</wp:posOffset>
            </wp:positionH>
            <wp:positionV relativeFrom="paragraph">
              <wp:posOffset>12700</wp:posOffset>
            </wp:positionV>
            <wp:extent cx="2284095" cy="241236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  <w:t>P</w:t>
      </w:r>
      <w:r>
        <w:rPr>
          <w:b/>
          <w:bCs/>
          <w:u w:val="single"/>
        </w:rPr>
        <w:t>rogramme qui génère les battements de manière aléatoire (code bouchonné) :</w:t>
      </w:r>
    </w:p>
    <w:p>
      <w:pPr>
        <w:pStyle w:val="Normal"/>
        <w:ind w:left="-180" w:hanging="0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1731010</wp:posOffset>
            </wp:positionH>
            <wp:positionV relativeFrom="paragraph">
              <wp:posOffset>-63500</wp:posOffset>
            </wp:positionV>
            <wp:extent cx="2614295" cy="30530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>
          <w:b/>
          <w:b/>
          <w:bCs/>
          <w:u w:val="single"/>
        </w:rPr>
      </w:pPr>
      <w:r>
        <w:rPr>
          <w:b/>
          <w:bCs/>
          <w:u w:val="single"/>
        </w:rPr>
        <w:t>P</w:t>
      </w:r>
      <w:r>
        <w:rPr>
          <w:b/>
          <w:bCs/>
          <w:u w:val="single"/>
        </w:rPr>
        <w:t>rogramme d’acquisition des données (Processing) :</w:t>
      </w:r>
    </w:p>
    <w:p>
      <w:pPr>
        <w:pStyle w:val="Normal"/>
        <w:ind w:left="-180" w:hanging="0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1591310</wp:posOffset>
            </wp:positionH>
            <wp:positionV relativeFrom="paragraph">
              <wp:posOffset>-41910</wp:posOffset>
            </wp:positionV>
            <wp:extent cx="2016125" cy="321246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417" w:right="1417" w:header="708" w:top="851" w:footer="708" w:bottom="1417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2" wp14:anchorId="6C65F713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2890" cy="496570"/>
                <wp:effectExtent l="0" t="0" r="0" b="0"/>
                <wp:wrapNone/>
                <wp:docPr id="18" name="Zon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496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Zone de texte 6" fillcolor="silver" stroked="f" style="position:absolute;margin-left:-8.85pt;margin-top:0.7pt;width:520.6pt;height:39pt" wp14:anchorId="6C65F713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2890" cy="496570"/>
                <wp:effectExtent l="0" t="0" r="0" b="0"/>
                <wp:wrapNone/>
                <wp:docPr id="19" name="Cadr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4965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100" w:after="200"/>
                              <w:rPr/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0.7pt;height:39.1pt;mso-wrap-distance-left:5.7pt;mso-wrap-distance-right:5.7pt;mso-wrap-distance-top:5.7pt;mso-wrap-distance-bottom:5.7pt;margin-top:0.7pt;mso-position-vertical-relative:text;margin-left:-8.85pt;mso-position-horizontal-relative:text">
                <v:textbox>
                  <w:txbxContent>
                    <w:p>
                      <w:pPr>
                        <w:pStyle w:val="Contenudecadre"/>
                        <w:spacing w:before="100" w:after="200"/>
                        <w:rPr/>
                      </w:pPr>
                      <w:r>
                        <w:rPr>
                          <w:b/>
                          <w:color w:val="auto"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80" w:leader="none"/>
        </w:tabs>
        <w:ind w:left="-18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0"/>
        </w:numPr>
        <w:tabs>
          <w:tab w:val="left" w:pos="180" w:leader="none"/>
        </w:tabs>
        <w:ind w:left="540" w:hanging="0"/>
        <w:jc w:val="center"/>
        <w:rPr/>
      </w:pPr>
      <w:r>
        <w:rPr>
          <w:b/>
          <w:i/>
          <w:sz w:val="30"/>
          <w:szCs w:val="30"/>
          <w:u w:val="single"/>
        </w:rPr>
        <w:t>Schéma électroniques </w:t>
      </w:r>
      <w:r>
        <w:rPr>
          <w:b/>
          <w:i/>
          <w:sz w:val="30"/>
          <w:szCs w:val="30"/>
          <w:u w:val="single"/>
        </w:rPr>
        <w:t>:</w:t>
      </w:r>
    </w:p>
    <w:p>
      <w:pPr>
        <w:pStyle w:val="Normal"/>
        <w:tabs>
          <w:tab w:val="left" w:pos="180" w:leader="none"/>
        </w:tabs>
        <w:rPr>
          <w:u w:val="single"/>
        </w:rPr>
      </w:pPr>
      <w:r>
        <w:rPr>
          <w:b/>
          <w:u w:val="single"/>
        </w:rPr>
        <w:t>Schéma Cardio-frequencemètre :</w:t>
      </w:r>
    </w:p>
    <w:p>
      <w:pPr>
        <w:pStyle w:val="Normal"/>
        <w:tabs>
          <w:tab w:val="left" w:pos="180" w:leader="none"/>
        </w:tabs>
        <w:rPr/>
      </w:pPr>
      <w:r>
        <w:rPr/>
        <w:drawing>
          <wp:inline distT="0" distB="0" distL="0" distR="0">
            <wp:extent cx="5760720" cy="2368550"/>
            <wp:effectExtent l="0" t="0" r="0" b="0"/>
            <wp:docPr id="20" name="Image 7" descr="https://cdn.discordapp.com/attachments/511448594583257089/5115629835672617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" descr="https://cdn.discordapp.com/attachments/511448594583257089/511562983567261716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u w:val="single"/>
        </w:rPr>
      </w:pPr>
      <w:r>
        <w:rPr>
          <w:b/>
          <w:u w:val="single"/>
        </w:rPr>
        <w:t>Schéma Coeur de LEDs :</w:t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365125</wp:posOffset>
            </wp:positionH>
            <wp:positionV relativeFrom="paragraph">
              <wp:posOffset>-99060</wp:posOffset>
            </wp:positionV>
            <wp:extent cx="4836795" cy="2270760"/>
            <wp:effectExtent l="0" t="0" r="0" b="0"/>
            <wp:wrapSquare wrapText="largest"/>
            <wp:docPr id="2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" w:leader="none"/>
        </w:tabs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180" w:leader="none"/>
        </w:tabs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ind w:left="-180" w:hanging="0"/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ind w:left="-180" w:hanging="0"/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ind w:left="-180" w:hanging="0"/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ind w:left="-180" w:hanging="0"/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ListParagraph"/>
        <w:tabs>
          <w:tab w:val="left" w:pos="180" w:leader="none"/>
        </w:tabs>
        <w:ind w:left="-180" w:hanging="0"/>
        <w:rPr>
          <w:b/>
          <w:b/>
          <w:i/>
          <w:i/>
          <w:sz w:val="30"/>
          <w:szCs w:val="30"/>
          <w:u w:val="single"/>
        </w:rPr>
      </w:pPr>
      <w:r>
        <w:rPr/>
      </w:r>
    </w:p>
    <w:p>
      <w:pPr>
        <w:pStyle w:val="Normal"/>
        <w:ind w:left="-18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5" wp14:anchorId="542AE4E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2890" cy="560070"/>
                <wp:effectExtent l="0" t="0" r="0" b="0"/>
                <wp:wrapNone/>
                <wp:docPr id="22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559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Zone de texte 3" fillcolor="silver" stroked="f" style="position:absolute;margin-left:-8.85pt;margin-top:0.7pt;width:520.6pt;height:44pt" wp14:anchorId="542AE4E5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2890" cy="560070"/>
                <wp:effectExtent l="0" t="0" r="0" b="0"/>
                <wp:wrapNone/>
                <wp:docPr id="23" name="Cadr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5600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100" w:after="20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0.7pt;height:44.1pt;mso-wrap-distance-left:5.7pt;mso-wrap-distance-right:5.7pt;mso-wrap-distance-top:5.7pt;mso-wrap-distance-bottom:5.7pt;margin-top:0.7pt;mso-position-vertical-relative:text;margin-left:-8.85pt;mso-position-horizontal-relative:text">
                <v:textbox>
                  <w:txbxContent>
                    <w:p>
                      <w:pPr>
                        <w:pStyle w:val="Contenudecadre"/>
                        <w:spacing w:before="100" w:after="200"/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Quatrième partie : REPARTISSEZ-VOUS LES TACHES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W w:w="928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64"/>
        <w:gridCol w:w="6223"/>
      </w:tblGrid>
      <w:tr>
        <w:trPr>
          <w:trHeight w:val="454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Nom :</w:t>
            </w:r>
            <w:r>
              <w:rPr>
                <w:b/>
              </w:rPr>
              <w:t xml:space="preserve"> Julien Lorenzo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Rôle principal :</w:t>
            </w:r>
            <w:r>
              <w:rPr>
                <w:b/>
              </w:rPr>
              <w:t xml:space="preserve"> Chef de projet / gère le montage électronique (Electrocardiogramme) et code C Arduino.</w:t>
            </w:r>
          </w:p>
        </w:tc>
      </w:tr>
    </w:tbl>
    <w:p>
      <w:pPr>
        <w:pStyle w:val="Normal"/>
        <w:ind w:left="-180" w:hanging="0"/>
        <w:rPr/>
      </w:pPr>
      <w:r>
        <w:rPr/>
      </w:r>
    </w:p>
    <w:tbl>
      <w:tblPr>
        <w:tblW w:w="806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47"/>
        <w:gridCol w:w="712"/>
        <w:gridCol w:w="766"/>
        <w:gridCol w:w="767"/>
        <w:gridCol w:w="767"/>
        <w:gridCol w:w="767"/>
        <w:gridCol w:w="712"/>
        <w:gridCol w:w="712"/>
        <w:gridCol w:w="712"/>
      </w:tblGrid>
      <w:tr>
        <w:trPr>
          <w:trHeight w:val="256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Tâches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12/11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13/11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14/11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15/11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16/11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17/11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19/11</w:t>
            </w:r>
          </w:p>
        </w:tc>
      </w:tr>
      <w:tr>
        <w:trPr>
          <w:trHeight w:val="256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Schématiser le cardiofréquencemètre sur Fritzing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Réaliser le montage du cardiofréquencemètre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Tester le montage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  <w:bookmarkStart w:id="0" w:name="_GoBack"/>
            <w:bookmarkEnd w:id="0"/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Réalisation d’un programme en bouchonné pour l’acquisition des données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Recherche sur les photorésistances / phototransistors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8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04"/>
        <w:gridCol w:w="6183"/>
      </w:tblGrid>
      <w:tr>
        <w:trPr>
          <w:trHeight w:val="454" w:hRule="atLeast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Nom :</w:t>
            </w:r>
            <w:r>
              <w:rPr>
                <w:b/>
              </w:rPr>
              <w:t xml:space="preserve"> Corentin PAUGAM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Rôle principal :</w:t>
            </w:r>
            <w:r>
              <w:rPr>
                <w:b/>
              </w:rPr>
              <w:t xml:space="preserve"> Gère le montage du cœur en LEDs (Electronique) et le code permettant de la faire clignoter</w:t>
            </w:r>
          </w:p>
        </w:tc>
      </w:tr>
    </w:tbl>
    <w:p>
      <w:pPr>
        <w:pStyle w:val="Normal"/>
        <w:ind w:left="-180" w:hanging="0"/>
        <w:rPr/>
      </w:pPr>
      <w:r>
        <w:rPr/>
      </w:r>
    </w:p>
    <w:tbl>
      <w:tblPr>
        <w:tblW w:w="712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0"/>
        <w:gridCol w:w="719"/>
        <w:gridCol w:w="719"/>
        <w:gridCol w:w="719"/>
        <w:gridCol w:w="772"/>
        <w:gridCol w:w="772"/>
        <w:gridCol w:w="718"/>
        <w:gridCol w:w="717"/>
        <w:gridCol w:w="717"/>
      </w:tblGrid>
      <w:tr>
        <w:trPr>
          <w:trHeight w:val="256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Tâches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12/11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13/11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14/11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15/11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16/11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19/11</w:t>
            </w:r>
          </w:p>
        </w:tc>
      </w:tr>
      <w:tr>
        <w:trPr>
          <w:trHeight w:val="256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Concevoir le montage du cœur en LEDs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Param.h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Créer un module fonctionnel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Génération d’un code 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Relier la détection des battements au montage du cœur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</w:tbl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tbl>
      <w:tblPr>
        <w:tblW w:w="928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43"/>
        <w:gridCol w:w="6144"/>
      </w:tblGrid>
      <w:tr>
        <w:trPr>
          <w:trHeight w:val="454" w:hRule="atLeast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Nom :</w:t>
            </w:r>
            <w:r>
              <w:rPr>
                <w:b/>
              </w:rPr>
              <w:t xml:space="preserve"> Arthur CALDEIREIRO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Rôle principal :</w:t>
            </w:r>
            <w:r>
              <w:rPr>
                <w:b/>
              </w:rPr>
              <w:t xml:space="preserve"> Gère la lecture et l’organisation des données (code C)</w:t>
            </w:r>
          </w:p>
        </w:tc>
      </w:tr>
    </w:tbl>
    <w:p>
      <w:pPr>
        <w:pStyle w:val="Normal"/>
        <w:ind w:left="-180" w:hanging="0"/>
        <w:rPr/>
      </w:pPr>
      <w:r>
        <w:rPr/>
      </w:r>
    </w:p>
    <w:tbl>
      <w:tblPr>
        <w:tblW w:w="712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32"/>
        <w:gridCol w:w="717"/>
        <w:gridCol w:w="717"/>
        <w:gridCol w:w="718"/>
        <w:gridCol w:w="717"/>
        <w:gridCol w:w="772"/>
        <w:gridCol w:w="718"/>
        <w:gridCol w:w="717"/>
        <w:gridCol w:w="715"/>
      </w:tblGrid>
      <w:tr>
        <w:trPr>
          <w:trHeight w:val="256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Tâches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12/11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14/11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15/11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16/11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18/11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19/11</w:t>
            </w:r>
          </w:p>
        </w:tc>
      </w:tr>
      <w:tr>
        <w:trPr>
          <w:trHeight w:val="256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Définir la structure de donnée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Implémenter main.c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Implémenter Menu.c / Menu.h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Implémenter donnee.c / donnee.h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Implémenter action.c / action.h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Commenter le programme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8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98"/>
        <w:gridCol w:w="6189"/>
      </w:tblGrid>
      <w:tr>
        <w:trPr>
          <w:trHeight w:val="454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Nom :</w:t>
            </w:r>
            <w:r>
              <w:rPr>
                <w:b/>
              </w:rPr>
              <w:t xml:space="preserve"> Gabriel RICARD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  <w:u w:val="single"/>
              </w:rPr>
              <w:t>Rôle principal :</w:t>
            </w:r>
            <w:r>
              <w:rPr>
                <w:b/>
              </w:rPr>
              <w:t xml:space="preserve"> Gère l’acquisition des données (Processing et code C) et le montage électronique, code C Arduino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06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32"/>
        <w:gridCol w:w="762"/>
        <w:gridCol w:w="762"/>
        <w:gridCol w:w="762"/>
        <w:gridCol w:w="762"/>
        <w:gridCol w:w="762"/>
        <w:gridCol w:w="707"/>
        <w:gridCol w:w="707"/>
        <w:gridCol w:w="706"/>
      </w:tblGrid>
      <w:tr>
        <w:trPr>
          <w:trHeight w:val="256" w:hRule="atLeast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Tâches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12/11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13/11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14/11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15/11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16/11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17/11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18/11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>
                <w:b/>
              </w:rPr>
              <w:t>19/11</w:t>
            </w:r>
          </w:p>
        </w:tc>
      </w:tr>
      <w:tr>
        <w:trPr>
          <w:trHeight w:val="256" w:hRule="atLeast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Etudier le programme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Exécuter le programme, génération .csv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608" w:hRule="atLeast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Optionel : gérer la date, l’heure, minute et les secondes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Fait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Réaliser le cardiofréquencemètre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Réalisation du programme de détection des battements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/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En cours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  <w:t>Validé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00" w:after="200"/>
              <w:rPr/>
            </w:pPr>
            <w:r>
              <w:rPr/>
            </w:r>
          </w:p>
        </w:tc>
      </w:tr>
    </w:tbl>
    <w:p>
      <w:pPr>
        <w:pStyle w:val="Normal"/>
        <w:spacing w:before="100" w:after="200"/>
        <w:ind w:left="-18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6" wp14:anchorId="542AE4E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2890" cy="560070"/>
                <wp:effectExtent l="0" t="0" r="0" b="0"/>
                <wp:wrapNone/>
                <wp:docPr id="24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559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00" w:after="200"/>
                              <w:rPr/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fillcolor="silver" stroked="f" style="position:absolute;margin-left:-8.85pt;margin-top:0.7pt;width:520.6pt;height:44pt" wp14:anchorId="542AE4E5">
                <w10:wrap type="square"/>
                <v:fill o:detectmouseclick="t" color2="whit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100" w:after="200"/>
                        <w:rPr/>
                      </w:pPr>
                      <w:r>
                        <w:rPr>
                          <w:b/>
                          <w:color w:val="auto"/>
                        </w:rPr>
                        <w:t>Quatrième partie : REPARTISSEZ-VOUS LES TACHES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12"/>
      <w:footerReference w:type="default" r:id="rId13"/>
      <w:type w:val="nextPage"/>
      <w:pgSz w:w="11906" w:h="16838"/>
      <w:pgMar w:left="1417" w:right="1417" w:header="708" w:top="851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536" w:leader="none"/>
        <w:tab w:val="right" w:pos="9072" w:leader="none"/>
      </w:tabs>
      <w:spacing w:lineRule="auto" w:line="240" w:before="100" w:after="0"/>
      <w:rPr/>
    </w:pPr>
    <w:r>
      <w:drawing>
        <wp:anchor behindDoc="0" distT="0" distB="0" distL="114300" distR="114300" simplePos="0" locked="0" layoutInCell="1" allowOverlap="1" relativeHeight="15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73" y="2651"/>
              <wp:lineTo x="976" y="5685"/>
              <wp:lineTo x="976" y="15938"/>
              <wp:lineTo x="17354" y="18978"/>
              <wp:lineTo x="18369" y="19738"/>
              <wp:lineTo x="19004" y="19738"/>
              <wp:lineTo x="19130" y="18978"/>
              <wp:lineTo x="17481" y="16318"/>
              <wp:lineTo x="18623" y="15559"/>
              <wp:lineTo x="20783" y="12145"/>
              <wp:lineTo x="20656" y="2651"/>
              <wp:lineTo x="16973" y="2651"/>
            </wp:wrapPolygon>
          </wp:wrapTight>
          <wp:docPr id="17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fr-FR"/>
      </w:rPr>
      <w:t>P</w:t>
    </w:r>
    <w:r>
      <w:rPr>
        <w:lang w:eastAsia="fr-FR"/>
      </w:rPr>
      <w:t xml:space="preserve">ROJET </w:t>
    </w:r>
    <w:r>
      <w:rPr/>
      <w:t>A1 – FONDAMENTAUX SCIENTIFIQUES</w:t>
    </w:r>
  </w:p>
  <w:p>
    <w:pPr>
      <w:pStyle w:val="Pieddepage"/>
      <w:rPr/>
    </w:pPr>
    <w:r>
      <w:rPr/>
      <w:t xml:space="preserve">Julio Santilario </w:t>
    </w:r>
    <w:hyperlink r:id="rId2">
      <w:r>
        <w:rPr>
          <w:rStyle w:val="LienInternet"/>
        </w:rPr>
        <w:t>jsantilario@cesi.fr</w:t>
      </w:r>
    </w:hyperlink>
  </w:p>
  <w:p>
    <w:pPr>
      <w:pStyle w:val="Pieddepage"/>
      <w:rPr/>
    </w:pPr>
    <w:r>
      <w:rPr/>
      <w:t>A1 2018/2019</w:t>
      <w:tab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536" w:leader="none"/>
        <w:tab w:val="right" w:pos="9072" w:leader="none"/>
      </w:tabs>
      <w:spacing w:lineRule="auto" w:line="240" w:before="100" w:after="0"/>
      <w:rPr/>
    </w:pPr>
    <w:r>
      <w:drawing>
        <wp:anchor behindDoc="0" distT="0" distB="0" distL="114300" distR="114300" simplePos="0" locked="0" layoutInCell="1" allowOverlap="1" relativeHeight="22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73" y="2651"/>
              <wp:lineTo x="976" y="5685"/>
              <wp:lineTo x="976" y="15938"/>
              <wp:lineTo x="17354" y="18978"/>
              <wp:lineTo x="18369" y="19738"/>
              <wp:lineTo x="19004" y="19738"/>
              <wp:lineTo x="19130" y="18978"/>
              <wp:lineTo x="17481" y="16318"/>
              <wp:lineTo x="18623" y="15559"/>
              <wp:lineTo x="20783" y="12145"/>
              <wp:lineTo x="20656" y="2651"/>
              <wp:lineTo x="16973" y="2651"/>
            </wp:wrapPolygon>
          </wp:wrapTight>
          <wp:docPr id="26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fr-FR"/>
      </w:rPr>
      <w:t>P</w:t>
    </w:r>
    <w:r>
      <w:rPr>
        <w:lang w:eastAsia="fr-FR"/>
      </w:rPr>
      <w:t xml:space="preserve">ROJET </w:t>
    </w:r>
    <w:r>
      <w:rPr/>
      <w:t>A1 – FONDAMENTAUX SCIENTIFIQUES</w:t>
    </w:r>
  </w:p>
  <w:p>
    <w:pPr>
      <w:pStyle w:val="Pieddepage"/>
      <w:rPr/>
    </w:pPr>
    <w:r>
      <w:rPr/>
      <w:t xml:space="preserve">Julio Santilario </w:t>
    </w:r>
    <w:hyperlink r:id="rId2">
      <w:r>
        <w:rPr>
          <w:rStyle w:val="LienInternet"/>
        </w:rPr>
        <w:t>jsantilario@cesi.fr</w:t>
      </w:r>
    </w:hyperlink>
  </w:p>
  <w:p>
    <w:pPr>
      <w:pStyle w:val="Pieddepage"/>
      <w:rPr/>
    </w:pPr>
    <w:r>
      <w:rPr/>
      <w:t>A1 2018/2019</w:t>
      <w:tab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right" w:pos="9072" w:leader="none"/>
      </w:tabs>
      <w:spacing w:lineRule="auto" w:line="240" w:before="100" w:after="0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5" wp14:anchorId="3E9F1EDF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3180" cy="398780"/>
              <wp:effectExtent l="0" t="0" r="0" b="2540"/>
              <wp:wrapSquare wrapText="bothSides"/>
              <wp:docPr id="1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2600" cy="39816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Entte"/>
                            <w:spacing w:before="100" w:after="0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32"/>
                            </w:rPr>
                            <w:t>FEUILLE D’AVANCEMENT DU PROJET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" fillcolor="red" stroked="f" style="position:absolute;margin-left:-4.5pt;margin-top:38.45pt;width:603.3pt;height:31.3pt;mso-position-horizontal-relative:page;mso-position-vertical-relative:page" wp14:anchorId="3E9F1EDF">
              <w10:wrap type="square"/>
              <v:fill o:detectmouseclick="t" type="solid" color2="aqua"/>
              <v:stroke color="#3465a4" weight="12600" joinstyle="miter" endcap="flat"/>
              <v:textbox>
                <w:txbxContent>
                  <w:p>
                    <w:pPr>
                      <w:pStyle w:val="Entte"/>
                      <w:spacing w:before="100" w:after="0"/>
                      <w:jc w:val="center"/>
                      <w:rPr>
                        <w:caps/>
                        <w:color w:val="FFFFFF" w:themeColor="background1"/>
                        <w:sz w:val="32"/>
                      </w:rPr>
                    </w:pPr>
                    <w:r>
                      <w:rPr>
                        <w:caps/>
                        <w:color w:val="FFFFFF" w:themeColor="background1"/>
                        <w:sz w:val="32"/>
                      </w:rPr>
                      <w:t>FEUILLE D’AVANCEMENT DU PROJET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0" wp14:anchorId="5DFDCC51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5070" cy="458470"/>
              <wp:effectExtent l="0" t="0" r="0" b="0"/>
              <wp:wrapSquare wrapText="bothSides"/>
              <wp:docPr id="15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4520" cy="4579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00" w:after="200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fillcolor="#c00000" stroked="f" style="position:absolute;margin-left:9pt;margin-top:-33.4pt;width:594pt;height:36pt;mso-position-horizontal:left;mso-position-horizontal-relative:page" wp14:anchorId="5DFDCC51">
              <w10:wrap type="square"/>
              <v:fill o:detectmouseclick="t" type="solid" color2="#3fffff"/>
              <v:stroke color="#3465a4" weight="9360" joinstyle="round" endcap="flat"/>
              <v:textbox>
                <w:txbxContent>
                  <w:p>
                    <w:pPr>
                      <w:pStyle w:val="Contenudecadre"/>
                      <w:spacing w:before="100" w:after="200"/>
                      <w:jc w:val="center"/>
                      <w:rPr>
                        <w:rFonts w:ascii="Arial" w:hAnsi="Arial" w:cs="Arial"/>
                        <w:b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right" w:pos="9072" w:leader="none"/>
      </w:tabs>
      <w:spacing w:lineRule="auto" w:line="240" w:before="1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18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2034"/>
    <w:pPr>
      <w:widowControl/>
      <w:bidi w:val="0"/>
      <w:spacing w:lineRule="auto" w:line="276" w:before="100" w:after="20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/>
        <w:left w:val="single" w:sz="24" w:space="0" w:color="7F7F7F"/>
        <w:bottom w:val="single" w:sz="24" w:space="0" w:color="7F7F7F"/>
        <w:right w:val="single" w:sz="24" w:space="0" w:color="7F7F7F"/>
      </w:pBdr>
      <w:shd w:val="clear" w:color="auto" w:fill="7F7F7F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/>
        <w:left w:val="single" w:sz="24" w:space="0" w:color="E5E5E5"/>
        <w:bottom w:val="single" w:sz="24" w:space="0" w:color="E5E5E5"/>
        <w:right w:val="single" w:sz="24" w:space="0" w:color="E5E5E5"/>
      </w:pBdr>
      <w:shd w:val="clear" w:color="auto" w:fill="E5E5E5" w:themeFill="accent1" w:themeFillTint="33"/>
      <w:spacing w:before="100"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6786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6786a"/>
    <w:rPr/>
  </w:style>
  <w:style w:type="character" w:styleId="Titre3Car" w:customStyle="1">
    <w:name w:val="Titre 3 Car"/>
    <w:basedOn w:val="DefaultParagraphFont"/>
    <w:link w:val="Titre3"/>
    <w:uiPriority w:val="9"/>
    <w:qFormat/>
    <w:rsid w:val="00d02034"/>
    <w:rPr>
      <w:caps/>
      <w:color w:val="3F3F3F" w:themeColor="accent1" w:themeShade="7f"/>
      <w:spacing w:val="15"/>
    </w:rPr>
  </w:style>
  <w:style w:type="character" w:styleId="Titre1Car" w:customStyle="1">
    <w:name w:val="Titre 1 Car"/>
    <w:basedOn w:val="DefaultParagraphFont"/>
    <w:link w:val="Titre1"/>
    <w:uiPriority w:val="9"/>
    <w:qFormat/>
    <w:rsid w:val="00d02034"/>
    <w:rPr>
      <w:caps/>
      <w:color w:val="FFFFFF" w:themeColor="background1"/>
      <w:spacing w:val="15"/>
      <w:sz w:val="22"/>
      <w:szCs w:val="22"/>
      <w:shd w:fill="7F7F7F" w:val="clear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d02034"/>
    <w:rPr/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d02034"/>
    <w:rPr>
      <w:caps/>
      <w:spacing w:val="15"/>
      <w:shd w:fill="E5E5E5" w:val="clear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d02034"/>
    <w:rPr>
      <w:caps/>
      <w:color w:val="5F5F5F" w:themeColor="accent1" w:themeShade="bf"/>
      <w:spacing w:val="1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d02034"/>
    <w:rPr>
      <w:caps/>
      <w:color w:val="5F5F5F" w:themeColor="accent1" w:themeShade="bf"/>
      <w:spacing w:val="1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d02034"/>
    <w:rPr>
      <w:caps/>
      <w:color w:val="5F5F5F" w:themeColor="accent1" w:themeShade="bf"/>
      <w:spacing w:val="1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d02034"/>
    <w:rPr>
      <w:caps/>
      <w:color w:val="5F5F5F" w:themeColor="accent1" w:themeShade="bf"/>
      <w:spacing w:val="1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d02034"/>
    <w:rPr>
      <w:caps/>
      <w:spacing w:val="10"/>
      <w:sz w:val="18"/>
      <w:szCs w:val="1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d02034"/>
    <w:rPr>
      <w:i/>
      <w:iCs/>
      <w:caps/>
      <w:spacing w:val="10"/>
      <w:sz w:val="18"/>
      <w:szCs w:val="18"/>
    </w:rPr>
  </w:style>
  <w:style w:type="character" w:styleId="TitreCar" w:customStyle="1">
    <w:name w:val="Titre Car"/>
    <w:basedOn w:val="DefaultParagraphFont"/>
    <w:link w:val="Titre"/>
    <w:uiPriority w:val="10"/>
    <w:qFormat/>
    <w:rsid w:val="00d02034"/>
    <w:rPr>
      <w:rFonts w:ascii="Arial" w:hAnsi="Arial" w:eastAsia="" w:cs="" w:asciiTheme="majorHAnsi" w:cstheme="majorBidi" w:eastAsiaTheme="majorEastAsia" w:hAnsiTheme="majorHAnsi"/>
      <w:caps/>
      <w:color w:val="7F7F7F" w:themeColor="accent1"/>
      <w:spacing w:val="10"/>
      <w:sz w:val="52"/>
      <w:szCs w:val="52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034"/>
    <w:rPr>
      <w:b/>
      <w:bCs/>
    </w:rPr>
  </w:style>
  <w:style w:type="character" w:styleId="Accentuation">
    <w:name w:val="Accentuation"/>
    <w:uiPriority w:val="20"/>
    <w:qFormat/>
    <w:rsid w:val="00d02034"/>
    <w:rPr>
      <w:caps/>
      <w:color w:val="3F3F3F" w:themeColor="accent1" w:themeShade="7f"/>
      <w:spacing w:val="5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d02034"/>
    <w:rPr>
      <w:i/>
      <w:iCs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d02034"/>
    <w:rPr>
      <w:color w:val="7F7F7F" w:themeColor="accent1"/>
      <w:sz w:val="24"/>
      <w:szCs w:val="24"/>
    </w:rPr>
  </w:style>
  <w:style w:type="character" w:styleId="SubtleEmphasis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IntenseReferenc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BookTitle">
    <w:name w:val="Book Title"/>
    <w:uiPriority w:val="33"/>
    <w:qFormat/>
    <w:rsid w:val="00d02034"/>
    <w:rPr>
      <w:b/>
      <w:bCs/>
      <w:i/>
      <w:iCs/>
      <w:spacing w:val="0"/>
    </w:rPr>
  </w:style>
  <w:style w:type="character" w:styleId="Xbe" w:customStyle="1">
    <w:name w:val="_xbe"/>
    <w:basedOn w:val="DefaultParagraphFont"/>
    <w:qFormat/>
    <w:rsid w:val="00d02034"/>
    <w:rPr/>
  </w:style>
  <w:style w:type="character" w:styleId="LienInternet">
    <w:name w:val="Lien Internet"/>
    <w:basedOn w:val="DefaultParagraphFont"/>
    <w:uiPriority w:val="99"/>
    <w:unhideWhenUsed/>
    <w:rsid w:val="008f366d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d447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Arial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Arial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/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">
    <w:name w:val="Header"/>
    <w:basedOn w:val="Normal"/>
    <w:link w:val="En-tteCar"/>
    <w:uiPriority w:val="99"/>
    <w:unhideWhenUsed/>
    <w:rsid w:val="0086786a"/>
    <w:pPr>
      <w:tabs>
        <w:tab w:val="center" w:pos="4536" w:leader="none"/>
        <w:tab w:val="right" w:pos="9072" w:leader="none"/>
      </w:tabs>
      <w:spacing w:lineRule="auto" w:line="240" w:before="10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 w:leader="none"/>
        <w:tab w:val="right" w:pos="9072" w:leader="none"/>
      </w:tabs>
      <w:spacing w:lineRule="auto" w:line="240" w:before="100" w:after="0"/>
    </w:pPr>
    <w:rPr/>
  </w:style>
  <w:style w:type="paragraph" w:styleId="NoSpacing">
    <w:name w:val="No Spacing"/>
    <w:link w:val="SansinterligneCar"/>
    <w:uiPriority w:val="1"/>
    <w:qFormat/>
    <w:rsid w:val="00d02034"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d02034"/>
    <w:pPr>
      <w:spacing w:before="10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d02034"/>
    <w:pPr/>
    <w:rPr>
      <w:b/>
      <w:bCs/>
      <w:color w:val="5F5F5F" w:themeColor="accent1" w:themeShade="bf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="Arial" w:hAnsi="Arial" w:eastAsia="" w:cs="" w:asciiTheme="majorHAnsi" w:cstheme="majorBidi" w:eastAsiaTheme="majorEastAsia" w:hAnsiTheme="majorHAnsi"/>
      <w:caps/>
      <w:color w:val="7F7F7F" w:themeColor="accent1"/>
      <w:spacing w:val="10"/>
      <w:sz w:val="52"/>
      <w:szCs w:val="52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d02034"/>
    <w:pPr>
      <w:spacing w:lineRule="auto" w:line="240" w:before="0" w:after="500"/>
    </w:pPr>
    <w:rPr>
      <w:caps/>
      <w:color w:val="FF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CitationCar"/>
    <w:uiPriority w:val="29"/>
    <w:qFormat/>
    <w:rsid w:val="00d02034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d02034"/>
    <w:pPr>
      <w:spacing w:lineRule="auto" w:line="240" w:before="240" w:after="240"/>
      <w:ind w:left="1080" w:right="1080" w:hanging="0"/>
      <w:jc w:val="center"/>
    </w:pPr>
    <w:rPr>
      <w:color w:val="7F7F7F" w:themeColor="accent1"/>
      <w:sz w:val="24"/>
      <w:szCs w:val="24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d02034"/>
    <w:pPr>
      <w:shd w:val="clear" w:fill="7F7F7F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d44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mailto:jsantilario@cesi.fr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mailto:jsantilario@cesi.fr" TargetMode="External"/>
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A647F-895F-47D8-BE12-CC14D796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LibreOffice/6.0.6.2$Windows_X86_64 LibreOffice_project/0c292870b25a325b5ed35f6b45599d2ea4458e77</Application>
  <Pages>9</Pages>
  <Words>559</Words>
  <Characters>3144</Characters>
  <CharactersWithSpaces>3507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2015-09-24T16:39:00Z</dcterms:created>
  <dc:creator>Boutillier, Maggy</dc:creator>
  <dc:description/>
  <dc:language>fr-FR</dc:language>
  <cp:lastModifiedBy/>
  <dcterms:modified xsi:type="dcterms:W3CDTF">2018-11-16T13:16:28Z</dcterms:modified>
  <cp:revision>49</cp:revision>
  <dc:subject/>
  <dc:title>FEUILLE D’AVANCEMENT DU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