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E9559" w14:textId="21857C17" w:rsidR="00663142" w:rsidRPr="009B5E31" w:rsidRDefault="00663142" w:rsidP="00663142">
      <w:pPr>
        <w:jc w:val="center"/>
        <w:outlineLvl w:val="0"/>
        <w:rPr>
          <w:b/>
          <w:sz w:val="24"/>
        </w:rPr>
      </w:pPr>
      <w:r>
        <w:rPr>
          <w:rFonts w:hint="eastAsia"/>
          <w:b/>
          <w:sz w:val="36"/>
        </w:rPr>
        <w:t>J</w:t>
      </w:r>
      <w:r w:rsidR="00F503DD">
        <w:rPr>
          <w:rFonts w:hint="eastAsia"/>
          <w:b/>
          <w:sz w:val="36"/>
        </w:rPr>
        <w:t>ava</w:t>
      </w:r>
      <w:r w:rsidRPr="009B5E31">
        <w:rPr>
          <w:rFonts w:hint="eastAsia"/>
          <w:b/>
          <w:sz w:val="36"/>
        </w:rPr>
        <w:t>作业</w:t>
      </w:r>
    </w:p>
    <w:p w14:paraId="068BEAEC" w14:textId="77777777" w:rsidR="007A0B35" w:rsidRDefault="007A0B35" w:rsidP="00663142"/>
    <w:p w14:paraId="2393F174" w14:textId="77777777" w:rsidR="007A0B35" w:rsidRDefault="007A0B35" w:rsidP="00663142"/>
    <w:p w14:paraId="271D6B04" w14:textId="40C01289" w:rsidR="00663142" w:rsidRPr="007A0B35" w:rsidRDefault="004E0DCD" w:rsidP="00663142">
      <w:pPr>
        <w:rPr>
          <w:b/>
          <w:bCs/>
          <w:color w:val="FF0000"/>
          <w:highlight w:val="yellow"/>
        </w:rPr>
      </w:pPr>
      <w:r w:rsidRPr="007A0B35">
        <w:rPr>
          <w:rFonts w:hint="eastAsia"/>
          <w:b/>
          <w:bCs/>
          <w:color w:val="FF0000"/>
          <w:highlight w:val="yellow"/>
        </w:rPr>
        <w:t>满分：</w:t>
      </w:r>
      <w:r w:rsidRPr="007A0B35">
        <w:rPr>
          <w:rFonts w:hint="eastAsia"/>
          <w:b/>
          <w:bCs/>
          <w:color w:val="FF0000"/>
          <w:highlight w:val="yellow"/>
        </w:rPr>
        <w:t>1</w:t>
      </w:r>
      <w:r w:rsidRPr="007A0B35">
        <w:rPr>
          <w:b/>
          <w:bCs/>
          <w:color w:val="FF0000"/>
          <w:highlight w:val="yellow"/>
        </w:rPr>
        <w:t>00</w:t>
      </w:r>
      <w:r w:rsidRPr="007A0B35">
        <w:rPr>
          <w:rFonts w:hint="eastAsia"/>
          <w:b/>
          <w:bCs/>
          <w:color w:val="FF0000"/>
          <w:highlight w:val="yellow"/>
        </w:rPr>
        <w:t>分</w:t>
      </w:r>
    </w:p>
    <w:p w14:paraId="3F1BDD60" w14:textId="77777777" w:rsidR="004E0DCD" w:rsidRDefault="004E0DCD" w:rsidP="00663142">
      <w:pPr>
        <w:rPr>
          <w:rFonts w:hint="eastAsia"/>
        </w:rPr>
      </w:pPr>
    </w:p>
    <w:p w14:paraId="2E9F476E" w14:textId="77777777" w:rsidR="00663142" w:rsidRPr="00954B5F" w:rsidRDefault="00663142" w:rsidP="00663142">
      <w:pPr>
        <w:rPr>
          <w:color w:val="7030A0"/>
        </w:rPr>
      </w:pPr>
      <w:bookmarkStart w:id="0" w:name="OLE_LINK28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bookmarkEnd w:id="0"/>
      <w:r w:rsidR="00F80231">
        <w:rPr>
          <w:rFonts w:hint="eastAsia"/>
          <w:color w:val="7030A0"/>
        </w:rPr>
        <w:t>问答题：面向对象的基本特点是什么？</w:t>
      </w:r>
    </w:p>
    <w:p w14:paraId="2005DB22" w14:textId="02F34862" w:rsidR="00734FDD" w:rsidRPr="00D43659" w:rsidRDefault="00734FDD">
      <w:pPr>
        <w:rPr>
          <w:color w:val="FF0000"/>
          <w:highlight w:val="yellow"/>
        </w:rPr>
      </w:pPr>
      <w:r w:rsidRPr="00D43659">
        <w:rPr>
          <w:rFonts w:hint="eastAsia"/>
          <w:color w:val="FF0000"/>
          <w:highlight w:val="yellow"/>
        </w:rPr>
        <w:t>{</w:t>
      </w:r>
      <w:r w:rsidR="006345BE" w:rsidRPr="00D43659">
        <w:rPr>
          <w:color w:val="FF0000"/>
          <w:highlight w:val="yellow"/>
        </w:rPr>
        <w:t>15</w:t>
      </w:r>
      <w:r w:rsidRPr="00D43659">
        <w:rPr>
          <w:rFonts w:hint="eastAsia"/>
          <w:color w:val="FF0000"/>
          <w:highlight w:val="yellow"/>
        </w:rPr>
        <w:t>分，根据完善程度酌情给分</w:t>
      </w:r>
      <w:r w:rsidRPr="00D43659">
        <w:rPr>
          <w:color w:val="FF0000"/>
          <w:highlight w:val="yellow"/>
        </w:rPr>
        <w:t>}</w:t>
      </w:r>
    </w:p>
    <w:p w14:paraId="2F840BAC" w14:textId="48D149B7" w:rsidR="00EC43DC" w:rsidRDefault="00F80231">
      <w:r>
        <w:rPr>
          <w:rFonts w:hint="eastAsia"/>
        </w:rPr>
        <w:t>答：</w:t>
      </w:r>
    </w:p>
    <w:p w14:paraId="77C08E9C" w14:textId="77777777" w:rsidR="00DB3842" w:rsidRDefault="00F80231">
      <w:r w:rsidRPr="00F80231">
        <w:rPr>
          <w:rFonts w:hint="eastAsia"/>
        </w:rPr>
        <w:t>面向对象编程的核心特征包括封装、继承和多态。封装将数据和方法组合成独立单元，隐藏内部细节；继承允许子类</w:t>
      </w:r>
      <w:proofErr w:type="gramStart"/>
      <w:r w:rsidRPr="00F80231">
        <w:rPr>
          <w:rFonts w:hint="eastAsia"/>
        </w:rPr>
        <w:t>复用父类代码</w:t>
      </w:r>
      <w:proofErr w:type="gramEnd"/>
      <w:r w:rsidRPr="00F80231">
        <w:rPr>
          <w:rFonts w:hint="eastAsia"/>
        </w:rPr>
        <w:t>，扩展功能；多态使同一操作在不同对象中有不同行为，增强灵活性。</w:t>
      </w:r>
    </w:p>
    <w:p w14:paraId="312C01AA" w14:textId="22AF680D" w:rsidR="009C2730" w:rsidRDefault="009C2730"/>
    <w:p w14:paraId="3E377B89" w14:textId="24662E56" w:rsidR="00365B79" w:rsidRDefault="00365B79">
      <w:pPr>
        <w:rPr>
          <w:color w:val="7030A0"/>
        </w:rPr>
      </w:pPr>
      <w:r w:rsidRPr="00001011">
        <w:rPr>
          <w:rFonts w:hint="eastAsia"/>
          <w:color w:val="7030A0"/>
        </w:rPr>
        <w:t>【第</w:t>
      </w:r>
      <w:r w:rsidRPr="00001011">
        <w:rPr>
          <w:rFonts w:hint="eastAsia"/>
          <w:color w:val="7030A0"/>
        </w:rPr>
        <w:t>2</w:t>
      </w:r>
      <w:r w:rsidRPr="00001011">
        <w:rPr>
          <w:rFonts w:hint="eastAsia"/>
          <w:color w:val="7030A0"/>
        </w:rPr>
        <w:t>题】简答题：请写出程序的运行结果。</w:t>
      </w:r>
    </w:p>
    <w:p w14:paraId="20E24EC7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 xml:space="preserve">class </w:t>
      </w:r>
      <w:proofErr w:type="gramStart"/>
      <w:r w:rsidRPr="009B3965">
        <w:rPr>
          <w:color w:val="7030A0"/>
        </w:rPr>
        <w:t>Super{</w:t>
      </w:r>
      <w:proofErr w:type="gramEnd"/>
    </w:p>
    <w:p w14:paraId="24F4E92F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  <w:t>int x=</w:t>
      </w:r>
      <w:proofErr w:type="gramStart"/>
      <w:r w:rsidRPr="009B3965">
        <w:rPr>
          <w:color w:val="7030A0"/>
        </w:rPr>
        <w:t>11,y</w:t>
      </w:r>
      <w:proofErr w:type="gramEnd"/>
      <w:r w:rsidRPr="009B3965">
        <w:rPr>
          <w:color w:val="7030A0"/>
        </w:rPr>
        <w:t>=22;</w:t>
      </w:r>
    </w:p>
    <w:p w14:paraId="62A26F16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  <w:t xml:space="preserve">int </w:t>
      </w:r>
      <w:proofErr w:type="gramStart"/>
      <w:r w:rsidRPr="009B3965">
        <w:rPr>
          <w:color w:val="7030A0"/>
        </w:rPr>
        <w:t>method(</w:t>
      </w:r>
      <w:proofErr w:type="gramEnd"/>
      <w:r w:rsidRPr="009B3965">
        <w:rPr>
          <w:color w:val="7030A0"/>
        </w:rPr>
        <w:t>) {</w:t>
      </w:r>
    </w:p>
    <w:p w14:paraId="0C8C95FB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>return (x&lt;y? x: y);</w:t>
      </w:r>
    </w:p>
    <w:p w14:paraId="086282BF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  <w:t>}</w:t>
      </w:r>
    </w:p>
    <w:p w14:paraId="463E9494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>}</w:t>
      </w:r>
    </w:p>
    <w:p w14:paraId="69D6DEA2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 xml:space="preserve">class Sub extends </w:t>
      </w:r>
      <w:proofErr w:type="gramStart"/>
      <w:r w:rsidRPr="009B3965">
        <w:rPr>
          <w:color w:val="7030A0"/>
        </w:rPr>
        <w:t>Super{</w:t>
      </w:r>
      <w:proofErr w:type="gramEnd"/>
    </w:p>
    <w:p w14:paraId="7327EA21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  <w:t xml:space="preserve">int </w:t>
      </w:r>
      <w:proofErr w:type="gramStart"/>
      <w:r w:rsidRPr="009B3965">
        <w:rPr>
          <w:color w:val="7030A0"/>
        </w:rPr>
        <w:t>method(</w:t>
      </w:r>
      <w:proofErr w:type="gramEnd"/>
      <w:r w:rsidRPr="009B3965">
        <w:rPr>
          <w:color w:val="7030A0"/>
        </w:rPr>
        <w:t>) {</w:t>
      </w:r>
    </w:p>
    <w:p w14:paraId="5D4DE8CD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>return (x&gt;y? x: y);</w:t>
      </w:r>
    </w:p>
    <w:p w14:paraId="10E8E135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  <w:t>}</w:t>
      </w:r>
    </w:p>
    <w:p w14:paraId="511474D6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>}</w:t>
      </w:r>
    </w:p>
    <w:p w14:paraId="18D313A1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>public class TestSample {</w:t>
      </w:r>
    </w:p>
    <w:p w14:paraId="74A4D1D0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  <w:t xml:space="preserve">public static void </w:t>
      </w:r>
      <w:proofErr w:type="gramStart"/>
      <w:r w:rsidRPr="009B3965">
        <w:rPr>
          <w:color w:val="7030A0"/>
        </w:rPr>
        <w:t>main(</w:t>
      </w:r>
      <w:proofErr w:type="gramEnd"/>
      <w:r w:rsidRPr="009B3965">
        <w:rPr>
          <w:color w:val="7030A0"/>
        </w:rPr>
        <w:t>String[] args) {</w:t>
      </w:r>
    </w:p>
    <w:p w14:paraId="72121FF5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 xml:space="preserve">Sub obj1=new </w:t>
      </w:r>
      <w:proofErr w:type="gramStart"/>
      <w:r w:rsidRPr="009B3965">
        <w:rPr>
          <w:color w:val="7030A0"/>
        </w:rPr>
        <w:t>Sub(</w:t>
      </w:r>
      <w:proofErr w:type="gramEnd"/>
      <w:r w:rsidRPr="009B3965">
        <w:rPr>
          <w:color w:val="7030A0"/>
        </w:rPr>
        <w:t>);</w:t>
      </w:r>
    </w:p>
    <w:p w14:paraId="3C60DC89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 xml:space="preserve">Super obj2=new </w:t>
      </w:r>
      <w:proofErr w:type="gramStart"/>
      <w:r w:rsidRPr="009B3965">
        <w:rPr>
          <w:color w:val="7030A0"/>
        </w:rPr>
        <w:t>Sub(</w:t>
      </w:r>
      <w:proofErr w:type="gramEnd"/>
      <w:r w:rsidRPr="009B3965">
        <w:rPr>
          <w:color w:val="7030A0"/>
        </w:rPr>
        <w:t>);</w:t>
      </w:r>
    </w:p>
    <w:p w14:paraId="6AF94836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 xml:space="preserve">Super obj3=new </w:t>
      </w:r>
      <w:proofErr w:type="gramStart"/>
      <w:r w:rsidRPr="009B3965">
        <w:rPr>
          <w:color w:val="7030A0"/>
        </w:rPr>
        <w:t>Super(</w:t>
      </w:r>
      <w:proofErr w:type="gramEnd"/>
      <w:r w:rsidRPr="009B3965">
        <w:rPr>
          <w:color w:val="7030A0"/>
        </w:rPr>
        <w:t>);</w:t>
      </w:r>
    </w:p>
    <w:p w14:paraId="785434A7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>System.out.println(obj1.method());</w:t>
      </w:r>
    </w:p>
    <w:p w14:paraId="5174E061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>System.out.println(obj2.method());</w:t>
      </w:r>
    </w:p>
    <w:p w14:paraId="0BD0D0DE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</w:r>
      <w:r w:rsidRPr="009B3965">
        <w:rPr>
          <w:color w:val="7030A0"/>
        </w:rPr>
        <w:tab/>
        <w:t>System.out.println(obj3.method());</w:t>
      </w:r>
    </w:p>
    <w:p w14:paraId="64E99024" w14:textId="77777777" w:rsidR="009B3965" w:rsidRPr="009B3965" w:rsidRDefault="009B3965" w:rsidP="009B3965">
      <w:pPr>
        <w:rPr>
          <w:color w:val="7030A0"/>
        </w:rPr>
      </w:pPr>
      <w:r w:rsidRPr="009B3965">
        <w:rPr>
          <w:color w:val="7030A0"/>
        </w:rPr>
        <w:tab/>
        <w:t>}</w:t>
      </w:r>
    </w:p>
    <w:p w14:paraId="7F0C6A50" w14:textId="6F4B9775" w:rsidR="00982F0F" w:rsidRPr="00001011" w:rsidRDefault="009B3965" w:rsidP="009B3965">
      <w:pPr>
        <w:rPr>
          <w:rFonts w:hint="eastAsia"/>
          <w:color w:val="7030A0"/>
        </w:rPr>
      </w:pPr>
      <w:r w:rsidRPr="009B3965">
        <w:rPr>
          <w:color w:val="7030A0"/>
        </w:rPr>
        <w:t>}</w:t>
      </w:r>
    </w:p>
    <w:p w14:paraId="128C3F76" w14:textId="49BB9B0B" w:rsidR="00365B79" w:rsidRPr="00D43659" w:rsidRDefault="00365B79" w:rsidP="00365B79">
      <w:pPr>
        <w:rPr>
          <w:color w:val="FF0000"/>
          <w:highlight w:val="yellow"/>
        </w:rPr>
      </w:pPr>
      <w:r w:rsidRPr="00D43659">
        <w:rPr>
          <w:rFonts w:hint="eastAsia"/>
          <w:color w:val="FF0000"/>
          <w:highlight w:val="yellow"/>
        </w:rPr>
        <w:t>{</w:t>
      </w:r>
      <w:r w:rsidRPr="00D43659">
        <w:rPr>
          <w:color w:val="FF0000"/>
          <w:highlight w:val="yellow"/>
        </w:rPr>
        <w:t>15</w:t>
      </w:r>
      <w:r w:rsidRPr="00D43659">
        <w:rPr>
          <w:rFonts w:hint="eastAsia"/>
          <w:color w:val="FF0000"/>
          <w:highlight w:val="yellow"/>
        </w:rPr>
        <w:t>分，</w:t>
      </w:r>
      <w:r w:rsidRPr="00D43659">
        <w:rPr>
          <w:rFonts w:hint="eastAsia"/>
          <w:color w:val="FF0000"/>
          <w:highlight w:val="yellow"/>
        </w:rPr>
        <w:t>每个要点</w:t>
      </w:r>
      <w:r w:rsidRPr="00D43659">
        <w:rPr>
          <w:rFonts w:hint="eastAsia"/>
          <w:color w:val="FF0000"/>
          <w:highlight w:val="yellow"/>
        </w:rPr>
        <w:t>5</w:t>
      </w:r>
      <w:r w:rsidRPr="00D43659">
        <w:rPr>
          <w:rFonts w:hint="eastAsia"/>
          <w:color w:val="FF0000"/>
          <w:highlight w:val="yellow"/>
        </w:rPr>
        <w:t>分</w:t>
      </w:r>
      <w:r w:rsidRPr="00D43659">
        <w:rPr>
          <w:color w:val="FF0000"/>
          <w:highlight w:val="yellow"/>
        </w:rPr>
        <w:t>}</w:t>
      </w:r>
    </w:p>
    <w:p w14:paraId="27C0D643" w14:textId="7F355407" w:rsidR="00365B79" w:rsidRDefault="00982F0F">
      <w:r>
        <w:rPr>
          <w:rFonts w:hint="eastAsia"/>
        </w:rPr>
        <w:t>答：</w:t>
      </w:r>
    </w:p>
    <w:p w14:paraId="5EC33DBC" w14:textId="77777777" w:rsidR="00350575" w:rsidRPr="0061776F" w:rsidRDefault="00350575" w:rsidP="00350575">
      <w:pPr>
        <w:spacing w:line="276" w:lineRule="auto"/>
        <w:rPr>
          <w:sz w:val="24"/>
        </w:rPr>
      </w:pPr>
      <w:r w:rsidRPr="0061776F">
        <w:rPr>
          <w:sz w:val="24"/>
        </w:rPr>
        <w:t>22</w:t>
      </w:r>
    </w:p>
    <w:p w14:paraId="03243642" w14:textId="77777777" w:rsidR="00350575" w:rsidRPr="0061776F" w:rsidRDefault="00350575" w:rsidP="00350575">
      <w:pPr>
        <w:spacing w:line="276" w:lineRule="auto"/>
        <w:rPr>
          <w:sz w:val="24"/>
        </w:rPr>
      </w:pPr>
      <w:r w:rsidRPr="0061776F">
        <w:rPr>
          <w:sz w:val="24"/>
        </w:rPr>
        <w:t>22</w:t>
      </w:r>
    </w:p>
    <w:p w14:paraId="1F42371A" w14:textId="77777777" w:rsidR="00350575" w:rsidRDefault="00350575" w:rsidP="00350575">
      <w:pPr>
        <w:spacing w:line="276" w:lineRule="auto"/>
        <w:rPr>
          <w:rFonts w:hint="eastAsia"/>
          <w:sz w:val="24"/>
        </w:rPr>
      </w:pPr>
      <w:r w:rsidRPr="0061776F">
        <w:rPr>
          <w:sz w:val="24"/>
        </w:rPr>
        <w:t>11</w:t>
      </w:r>
    </w:p>
    <w:p w14:paraId="7DB41C81" w14:textId="01B68EDB" w:rsidR="003B0D97" w:rsidRDefault="003B0D97"/>
    <w:p w14:paraId="4EB76BFA" w14:textId="7BDA2523" w:rsidR="003B0D97" w:rsidRPr="00001011" w:rsidRDefault="003B0D97" w:rsidP="003B0D97">
      <w:pPr>
        <w:rPr>
          <w:rFonts w:hint="eastAsia"/>
          <w:color w:val="7030A0"/>
        </w:rPr>
      </w:pPr>
      <w:r w:rsidRPr="00954B5F">
        <w:rPr>
          <w:rFonts w:hint="eastAsia"/>
          <w:color w:val="7030A0"/>
        </w:rPr>
        <w:t>【第</w:t>
      </w:r>
      <w:r>
        <w:rPr>
          <w:color w:val="7030A0"/>
        </w:rPr>
        <w:t>3</w:t>
      </w:r>
      <w:r w:rsidRPr="00954B5F">
        <w:rPr>
          <w:rFonts w:hint="eastAsia"/>
          <w:color w:val="7030A0"/>
        </w:rPr>
        <w:t>题】</w:t>
      </w:r>
      <w:r w:rsidRPr="00001011">
        <w:rPr>
          <w:rFonts w:hint="eastAsia"/>
          <w:color w:val="7030A0"/>
        </w:rPr>
        <w:t>编写程序，定义一个抽象的学生类</w:t>
      </w:r>
      <w:r w:rsidRPr="00001011">
        <w:rPr>
          <w:rFonts w:hint="eastAsia"/>
          <w:color w:val="7030A0"/>
        </w:rPr>
        <w:t>Student</w:t>
      </w:r>
      <w:r w:rsidRPr="00001011">
        <w:rPr>
          <w:rFonts w:hint="eastAsia"/>
          <w:color w:val="7030A0"/>
        </w:rPr>
        <w:t>，该类有学生姓名、性别等数据成员，以及一个抽象的学习方法</w:t>
      </w:r>
      <w:r w:rsidRPr="00001011">
        <w:rPr>
          <w:rFonts w:hint="eastAsia"/>
          <w:color w:val="7030A0"/>
        </w:rPr>
        <w:t>study()</w:t>
      </w:r>
      <w:r w:rsidRPr="00001011">
        <w:rPr>
          <w:rFonts w:hint="eastAsia"/>
          <w:color w:val="7030A0"/>
        </w:rPr>
        <w:t>；定义</w:t>
      </w:r>
      <w:r w:rsidRPr="00001011">
        <w:rPr>
          <w:rFonts w:hint="eastAsia"/>
          <w:color w:val="7030A0"/>
        </w:rPr>
        <w:t>3</w:t>
      </w:r>
      <w:r w:rsidRPr="00001011">
        <w:rPr>
          <w:rFonts w:hint="eastAsia"/>
          <w:color w:val="7030A0"/>
        </w:rPr>
        <w:t>个学生子类</w:t>
      </w:r>
      <w:r w:rsidRPr="00001011">
        <w:rPr>
          <w:rFonts w:hint="eastAsia"/>
          <w:color w:val="7030A0"/>
        </w:rPr>
        <w:t>Graduate</w:t>
      </w:r>
      <w:r w:rsidRPr="00001011">
        <w:rPr>
          <w:rFonts w:hint="eastAsia"/>
          <w:color w:val="7030A0"/>
        </w:rPr>
        <w:t>、</w:t>
      </w:r>
      <w:r w:rsidRPr="00001011">
        <w:rPr>
          <w:rFonts w:hint="eastAsia"/>
          <w:color w:val="7030A0"/>
        </w:rPr>
        <w:t>Undergraduate</w:t>
      </w:r>
      <w:r w:rsidRPr="00001011">
        <w:rPr>
          <w:rFonts w:hint="eastAsia"/>
          <w:color w:val="7030A0"/>
        </w:rPr>
        <w:t>、</w:t>
      </w:r>
      <w:r w:rsidRPr="00001011">
        <w:rPr>
          <w:rFonts w:hint="eastAsia"/>
          <w:color w:val="7030A0"/>
        </w:rPr>
        <w:t>Junior</w:t>
      </w:r>
      <w:r w:rsidRPr="00001011">
        <w:rPr>
          <w:rFonts w:hint="eastAsia"/>
          <w:color w:val="7030A0"/>
        </w:rPr>
        <w:t>分别代表研究生类、本科生类和专科生类，并实现各自的</w:t>
      </w:r>
      <w:r w:rsidRPr="00001011">
        <w:rPr>
          <w:rFonts w:hint="eastAsia"/>
          <w:color w:val="7030A0"/>
        </w:rPr>
        <w:t>study()</w:t>
      </w:r>
      <w:r w:rsidRPr="00001011">
        <w:rPr>
          <w:rFonts w:hint="eastAsia"/>
          <w:color w:val="7030A0"/>
        </w:rPr>
        <w:t>具体方法。设计一个测试类，</w:t>
      </w:r>
      <w:r w:rsidRPr="00001011">
        <w:rPr>
          <w:rFonts w:hint="eastAsia"/>
          <w:color w:val="7030A0"/>
        </w:rPr>
        <w:lastRenderedPageBreak/>
        <w:t>实现对不同类型学生的</w:t>
      </w:r>
      <w:r w:rsidRPr="00001011">
        <w:rPr>
          <w:rFonts w:hint="eastAsia"/>
          <w:color w:val="7030A0"/>
        </w:rPr>
        <w:t>study()</w:t>
      </w:r>
      <w:r w:rsidRPr="00001011">
        <w:rPr>
          <w:rFonts w:hint="eastAsia"/>
          <w:color w:val="7030A0"/>
        </w:rPr>
        <w:t>测试。要求：应用继承机制完成类设计；采用多态形式完成不同类型学生的测试。</w:t>
      </w:r>
    </w:p>
    <w:p w14:paraId="369AC745" w14:textId="77777777" w:rsidR="00885BEB" w:rsidRPr="00D43659" w:rsidRDefault="00885BEB" w:rsidP="00885BEB">
      <w:pPr>
        <w:rPr>
          <w:color w:val="FF0000"/>
          <w:highlight w:val="yellow"/>
        </w:rPr>
      </w:pPr>
      <w:r w:rsidRPr="00D43659">
        <w:rPr>
          <w:rFonts w:hint="eastAsia"/>
          <w:color w:val="FF0000"/>
          <w:highlight w:val="yellow"/>
        </w:rPr>
        <w:t>{</w:t>
      </w:r>
      <w:r w:rsidRPr="00D43659">
        <w:rPr>
          <w:color w:val="FF0000"/>
          <w:highlight w:val="yellow"/>
        </w:rPr>
        <w:t>40</w:t>
      </w:r>
      <w:r w:rsidRPr="00D43659">
        <w:rPr>
          <w:rFonts w:hint="eastAsia"/>
          <w:color w:val="FF0000"/>
          <w:highlight w:val="yellow"/>
        </w:rPr>
        <w:t>分，根据功能完善度（</w:t>
      </w:r>
      <w:r w:rsidRPr="00D43659">
        <w:rPr>
          <w:rFonts w:hint="eastAsia"/>
          <w:color w:val="FF0000"/>
          <w:highlight w:val="yellow"/>
        </w:rPr>
        <w:t>7</w:t>
      </w:r>
      <w:r w:rsidRPr="00D43659">
        <w:rPr>
          <w:color w:val="FF0000"/>
          <w:highlight w:val="yellow"/>
        </w:rPr>
        <w:t>0%</w:t>
      </w:r>
      <w:r w:rsidRPr="00D43659">
        <w:rPr>
          <w:rFonts w:hint="eastAsia"/>
          <w:color w:val="FF0000"/>
          <w:highlight w:val="yellow"/>
        </w:rPr>
        <w:t>），代码规范性（</w:t>
      </w:r>
      <w:r w:rsidRPr="00D43659">
        <w:rPr>
          <w:rFonts w:hint="eastAsia"/>
          <w:color w:val="FF0000"/>
          <w:highlight w:val="yellow"/>
        </w:rPr>
        <w:t>3</w:t>
      </w:r>
      <w:r w:rsidRPr="00D43659">
        <w:rPr>
          <w:color w:val="FF0000"/>
          <w:highlight w:val="yellow"/>
        </w:rPr>
        <w:t>0%</w:t>
      </w:r>
      <w:r w:rsidRPr="00D43659">
        <w:rPr>
          <w:rFonts w:hint="eastAsia"/>
          <w:color w:val="FF0000"/>
          <w:highlight w:val="yellow"/>
        </w:rPr>
        <w:t>）给分</w:t>
      </w:r>
      <w:r w:rsidRPr="00D43659">
        <w:rPr>
          <w:color w:val="FF0000"/>
          <w:highlight w:val="yellow"/>
        </w:rPr>
        <w:t>}</w:t>
      </w:r>
    </w:p>
    <w:p w14:paraId="53932320" w14:textId="1CBACB2B" w:rsidR="003B0D97" w:rsidRDefault="00001011">
      <w:r>
        <w:rPr>
          <w:rFonts w:hint="eastAsia"/>
        </w:rPr>
        <w:t>答：</w:t>
      </w:r>
    </w:p>
    <w:p w14:paraId="5E2052D2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abstract class Student {  </w:t>
      </w:r>
    </w:p>
    <w:p w14:paraId="191636CE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name;  </w:t>
      </w:r>
    </w:p>
    <w:p w14:paraId="044141A0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gender;  </w:t>
      </w:r>
    </w:p>
    <w:p w14:paraId="567F40DC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proofErr w:type="gramStart"/>
      <w:r w:rsidRPr="00FC35C8">
        <w:rPr>
          <w:rFonts w:ascii="Times New Roman" w:hAnsi="Times New Roman" w:cs="Times New Roman"/>
          <w:sz w:val="18"/>
        </w:rPr>
        <w:t>Student(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String name, String gender) {  </w:t>
      </w:r>
    </w:p>
    <w:p w14:paraId="6AE8186D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this.name = name;  </w:t>
      </w:r>
    </w:p>
    <w:p w14:paraId="64FE0C00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this.gender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 = gender;  </w:t>
      </w:r>
    </w:p>
    <w:p w14:paraId="011F4654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27D9AE54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abstract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);  </w:t>
      </w:r>
    </w:p>
    <w:p w14:paraId="65018DA1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}</w:t>
      </w:r>
    </w:p>
    <w:p w14:paraId="07A338EA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Graduate extends Student {  </w:t>
      </w:r>
    </w:p>
    <w:p w14:paraId="1BCB1585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proofErr w:type="gramStart"/>
      <w:r w:rsidRPr="00FC35C8">
        <w:rPr>
          <w:rFonts w:ascii="Times New Roman" w:hAnsi="Times New Roman" w:cs="Times New Roman"/>
          <w:sz w:val="18"/>
        </w:rPr>
        <w:t>Graduate(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String name, String gender) {  </w:t>
      </w:r>
    </w:p>
    <w:p w14:paraId="59053EBF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super(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name, gender);  </w:t>
      </w:r>
    </w:p>
    <w:p w14:paraId="3944FE67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26E0872B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@Override  </w:t>
      </w:r>
    </w:p>
    <w:p w14:paraId="0EAE369E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 {  </w:t>
      </w:r>
    </w:p>
    <w:p w14:paraId="4C721581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System.out.println(name + " </w:t>
      </w:r>
      <w:r w:rsidRPr="00FC35C8">
        <w:rPr>
          <w:rFonts w:ascii="Times New Roman" w:hAnsi="Times New Roman" w:cs="Times New Roman" w:hint="eastAsia"/>
          <w:sz w:val="18"/>
        </w:rPr>
        <w:t>（研究专科生）在进行专业研究学习。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4FAFC1FD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24B1F5BB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}  </w:t>
      </w:r>
    </w:p>
    <w:p w14:paraId="5A2CD336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Undergraduate extends Student {  </w:t>
      </w:r>
    </w:p>
    <w:p w14:paraId="04AF9503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proofErr w:type="gramStart"/>
      <w:r w:rsidRPr="00FC35C8">
        <w:rPr>
          <w:rFonts w:ascii="Times New Roman" w:hAnsi="Times New Roman" w:cs="Times New Roman"/>
          <w:sz w:val="18"/>
        </w:rPr>
        <w:t>Undergraduate(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String name, String gender) {  </w:t>
      </w:r>
    </w:p>
    <w:p w14:paraId="5EF45820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super(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name, gender);  </w:t>
      </w:r>
    </w:p>
    <w:p w14:paraId="5EE59AC4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296F348F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@Override  </w:t>
      </w:r>
    </w:p>
    <w:p w14:paraId="2A40263F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 {  </w:t>
      </w:r>
    </w:p>
    <w:p w14:paraId="7A07FF9F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System.out.println(name + " </w:t>
      </w:r>
      <w:r w:rsidRPr="00FC35C8">
        <w:rPr>
          <w:rFonts w:ascii="Times New Roman" w:hAnsi="Times New Roman" w:cs="Times New Roman" w:hint="eastAsia"/>
          <w:sz w:val="18"/>
        </w:rPr>
        <w:t>（本专科生）在进行专业知识学习。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1FE67492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6712B79D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}  </w:t>
      </w:r>
    </w:p>
    <w:p w14:paraId="541AF32D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Junior extends Student {  </w:t>
      </w:r>
    </w:p>
    <w:p w14:paraId="28EFE9D4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proofErr w:type="gramStart"/>
      <w:r w:rsidRPr="00FC35C8">
        <w:rPr>
          <w:rFonts w:ascii="Times New Roman" w:hAnsi="Times New Roman" w:cs="Times New Roman"/>
          <w:sz w:val="18"/>
        </w:rPr>
        <w:t>Junior(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String name, String gender) {  </w:t>
      </w:r>
    </w:p>
    <w:p w14:paraId="16EA33BF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super(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name, gender);  </w:t>
      </w:r>
    </w:p>
    <w:p w14:paraId="31CFF609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121E9455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@Override  </w:t>
      </w:r>
    </w:p>
    <w:p w14:paraId="3A2D4B49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 {  </w:t>
      </w:r>
    </w:p>
    <w:p w14:paraId="76ADF127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System.out.println(name + " </w:t>
      </w:r>
      <w:r w:rsidRPr="00FC35C8">
        <w:rPr>
          <w:rFonts w:ascii="Times New Roman" w:hAnsi="Times New Roman" w:cs="Times New Roman" w:hint="eastAsia"/>
          <w:sz w:val="18"/>
        </w:rPr>
        <w:t>（专科生）在进行基本知识学习。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0A0969DF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262F3780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}</w:t>
      </w:r>
    </w:p>
    <w:p w14:paraId="7C70F8C5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public class TestStudent {</w:t>
      </w:r>
    </w:p>
    <w:p w14:paraId="1504A484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ab/>
        <w:t xml:space="preserve">public static void </w:t>
      </w:r>
      <w:proofErr w:type="gramStart"/>
      <w:r w:rsidRPr="00FC35C8">
        <w:rPr>
          <w:rFonts w:ascii="Times New Roman" w:hAnsi="Times New Roman" w:cs="Times New Roman"/>
          <w:sz w:val="18"/>
        </w:rPr>
        <w:t>main(</w:t>
      </w:r>
      <w:proofErr w:type="gramEnd"/>
      <w:r w:rsidRPr="00FC35C8">
        <w:rPr>
          <w:rFonts w:ascii="Times New Roman" w:hAnsi="Times New Roman" w:cs="Times New Roman"/>
          <w:sz w:val="18"/>
        </w:rPr>
        <w:t>String[] args) {</w:t>
      </w:r>
    </w:p>
    <w:p w14:paraId="6E2814AC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Student stu;</w:t>
      </w:r>
    </w:p>
    <w:p w14:paraId="12ADF795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stu = new Graduate("</w:t>
      </w:r>
      <w:r w:rsidRPr="00FC35C8">
        <w:rPr>
          <w:rFonts w:ascii="Times New Roman" w:hAnsi="Times New Roman" w:cs="Times New Roman" w:hint="eastAsia"/>
          <w:sz w:val="18"/>
        </w:rPr>
        <w:t>李同学</w:t>
      </w:r>
      <w:r w:rsidRPr="00FC35C8">
        <w:rPr>
          <w:rFonts w:ascii="Times New Roman" w:hAnsi="Times New Roman" w:cs="Times New Roman" w:hint="eastAsia"/>
          <w:sz w:val="18"/>
        </w:rPr>
        <w:t>", "</w:t>
      </w:r>
      <w:r w:rsidRPr="00FC35C8">
        <w:rPr>
          <w:rFonts w:ascii="Times New Roman" w:hAnsi="Times New Roman" w:cs="Times New Roman" w:hint="eastAsia"/>
          <w:sz w:val="18"/>
        </w:rPr>
        <w:t>女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36FFD497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lastRenderedPageBreak/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stu.study</w:t>
      </w:r>
      <w:proofErr w:type="gramEnd"/>
      <w:r w:rsidRPr="00FC35C8">
        <w:rPr>
          <w:rFonts w:ascii="Times New Roman" w:hAnsi="Times New Roman" w:cs="Times New Roman"/>
          <w:sz w:val="18"/>
        </w:rPr>
        <w:t>();</w:t>
      </w:r>
    </w:p>
    <w:p w14:paraId="0F8B66F2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stu = new Undergraduate("</w:t>
      </w:r>
      <w:r w:rsidRPr="00FC35C8">
        <w:rPr>
          <w:rFonts w:ascii="Times New Roman" w:hAnsi="Times New Roman" w:cs="Times New Roman" w:hint="eastAsia"/>
          <w:sz w:val="18"/>
        </w:rPr>
        <w:t>张同学</w:t>
      </w:r>
      <w:r w:rsidRPr="00FC35C8">
        <w:rPr>
          <w:rFonts w:ascii="Times New Roman" w:hAnsi="Times New Roman" w:cs="Times New Roman" w:hint="eastAsia"/>
          <w:sz w:val="18"/>
        </w:rPr>
        <w:t>", "</w:t>
      </w:r>
      <w:r w:rsidRPr="00FC35C8">
        <w:rPr>
          <w:rFonts w:ascii="Times New Roman" w:hAnsi="Times New Roman" w:cs="Times New Roman" w:hint="eastAsia"/>
          <w:sz w:val="18"/>
        </w:rPr>
        <w:t>男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71F90D54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stu.study</w:t>
      </w:r>
      <w:proofErr w:type="gramEnd"/>
      <w:r w:rsidRPr="00FC35C8">
        <w:rPr>
          <w:rFonts w:ascii="Times New Roman" w:hAnsi="Times New Roman" w:cs="Times New Roman"/>
          <w:sz w:val="18"/>
        </w:rPr>
        <w:t>();</w:t>
      </w:r>
    </w:p>
    <w:p w14:paraId="7A81514A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 w:hint="eastAsia"/>
          <w:sz w:val="18"/>
        </w:rPr>
        <w:t xml:space="preserve">        stu = new Junior("</w:t>
      </w:r>
      <w:r w:rsidRPr="00FC35C8">
        <w:rPr>
          <w:rFonts w:ascii="Times New Roman" w:hAnsi="Times New Roman" w:cs="Times New Roman" w:hint="eastAsia"/>
          <w:sz w:val="18"/>
        </w:rPr>
        <w:t>赵同学</w:t>
      </w:r>
      <w:r w:rsidRPr="00FC35C8">
        <w:rPr>
          <w:rFonts w:ascii="Times New Roman" w:hAnsi="Times New Roman" w:cs="Times New Roman" w:hint="eastAsia"/>
          <w:sz w:val="18"/>
        </w:rPr>
        <w:t>", "</w:t>
      </w:r>
      <w:r w:rsidRPr="00FC35C8">
        <w:rPr>
          <w:rFonts w:ascii="Times New Roman" w:hAnsi="Times New Roman" w:cs="Times New Roman" w:hint="eastAsia"/>
          <w:sz w:val="18"/>
        </w:rPr>
        <w:t>男</w:t>
      </w:r>
      <w:r w:rsidRPr="00FC35C8">
        <w:rPr>
          <w:rFonts w:ascii="Times New Roman" w:hAnsi="Times New Roman" w:cs="Times New Roman" w:hint="eastAsia"/>
          <w:sz w:val="18"/>
        </w:rPr>
        <w:t xml:space="preserve">");  </w:t>
      </w:r>
    </w:p>
    <w:p w14:paraId="4E1874CD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stu.study</w:t>
      </w:r>
      <w:proofErr w:type="gramEnd"/>
      <w:r w:rsidRPr="00FC35C8">
        <w:rPr>
          <w:rFonts w:ascii="Times New Roman" w:hAnsi="Times New Roman" w:cs="Times New Roman"/>
          <w:sz w:val="18"/>
        </w:rPr>
        <w:t>();</w:t>
      </w:r>
    </w:p>
    <w:p w14:paraId="1B45AC20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ab/>
        <w:t>}</w:t>
      </w:r>
    </w:p>
    <w:p w14:paraId="5AE8FE52" w14:textId="77777777" w:rsidR="00001011" w:rsidRPr="00FC35C8" w:rsidRDefault="00001011" w:rsidP="00001011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}</w:t>
      </w:r>
    </w:p>
    <w:p w14:paraId="7FB85A74" w14:textId="77777777" w:rsidR="00365B79" w:rsidRPr="009C2730" w:rsidRDefault="00365B79">
      <w:pPr>
        <w:rPr>
          <w:rFonts w:hint="eastAsia"/>
        </w:rPr>
      </w:pPr>
    </w:p>
    <w:p w14:paraId="0048AE81" w14:textId="6D2FE05A" w:rsidR="00533A2E" w:rsidRPr="00533A2E" w:rsidRDefault="00D47F3E" w:rsidP="00533A2E">
      <w:pPr>
        <w:rPr>
          <w:color w:val="7030A0"/>
        </w:rPr>
      </w:pPr>
      <w:bookmarkStart w:id="1" w:name="OLE_LINK29"/>
      <w:bookmarkStart w:id="2" w:name="OLE_LINK30"/>
      <w:r w:rsidRPr="00954B5F">
        <w:rPr>
          <w:rFonts w:hint="eastAsia"/>
          <w:color w:val="7030A0"/>
        </w:rPr>
        <w:t>【第</w:t>
      </w:r>
      <w:r w:rsidR="003B0D97">
        <w:rPr>
          <w:color w:val="7030A0"/>
        </w:rPr>
        <w:t>4</w:t>
      </w:r>
      <w:r w:rsidRPr="00954B5F">
        <w:rPr>
          <w:rFonts w:hint="eastAsia"/>
          <w:color w:val="7030A0"/>
        </w:rPr>
        <w:t>题】</w:t>
      </w:r>
      <w:r w:rsidR="00533A2E" w:rsidRPr="00533A2E">
        <w:rPr>
          <w:rFonts w:hint="eastAsia"/>
          <w:color w:val="7030A0"/>
        </w:rPr>
        <w:t>编写程序</w:t>
      </w:r>
      <w:bookmarkEnd w:id="1"/>
      <w:bookmarkEnd w:id="2"/>
      <w:r w:rsidR="00533A2E" w:rsidRPr="00533A2E">
        <w:rPr>
          <w:rFonts w:hint="eastAsia"/>
          <w:color w:val="7030A0"/>
        </w:rPr>
        <w:t>,</w:t>
      </w:r>
      <w:r w:rsidR="00533A2E" w:rsidRPr="00533A2E">
        <w:rPr>
          <w:rFonts w:hint="eastAsia"/>
          <w:color w:val="7030A0"/>
        </w:rPr>
        <w:t>定义一个野生动物类</w:t>
      </w:r>
      <w:r w:rsidR="00533A2E" w:rsidRPr="00533A2E">
        <w:rPr>
          <w:rFonts w:hint="eastAsia"/>
          <w:color w:val="7030A0"/>
        </w:rPr>
        <w:t>,</w:t>
      </w:r>
      <w:r w:rsidR="00533A2E" w:rsidRPr="00533A2E">
        <w:rPr>
          <w:rFonts w:hint="eastAsia"/>
          <w:color w:val="7030A0"/>
        </w:rPr>
        <w:t>类中包含构造方法、实例变量</w:t>
      </w:r>
      <w:r w:rsidR="00533A2E" w:rsidRPr="00533A2E">
        <w:rPr>
          <w:rFonts w:hint="eastAsia"/>
          <w:color w:val="7030A0"/>
        </w:rPr>
        <w:t>(</w:t>
      </w:r>
      <w:r w:rsidR="00533A2E" w:rsidRPr="00533A2E">
        <w:rPr>
          <w:rFonts w:hint="eastAsia"/>
          <w:color w:val="7030A0"/>
        </w:rPr>
        <w:t>体型</w:t>
      </w:r>
      <w:r w:rsidR="00533A2E" w:rsidRPr="00533A2E">
        <w:rPr>
          <w:rFonts w:hint="eastAsia"/>
          <w:color w:val="7030A0"/>
        </w:rPr>
        <w:t>)</w:t>
      </w:r>
      <w:r w:rsidR="00533A2E" w:rsidRPr="00533A2E">
        <w:rPr>
          <w:rFonts w:hint="eastAsia"/>
          <w:color w:val="7030A0"/>
        </w:rPr>
        <w:t>和实例方法</w:t>
      </w:r>
    </w:p>
    <w:p w14:paraId="7F5B32DF" w14:textId="77777777" w:rsidR="00533A2E" w:rsidRPr="00533A2E" w:rsidRDefault="00533A2E" w:rsidP="00533A2E">
      <w:pPr>
        <w:rPr>
          <w:color w:val="7030A0"/>
        </w:rPr>
      </w:pPr>
      <w:r w:rsidRPr="00533A2E">
        <w:rPr>
          <w:rFonts w:hint="eastAsia"/>
          <w:color w:val="7030A0"/>
        </w:rPr>
        <w:t>(</w:t>
      </w:r>
      <w:r w:rsidRPr="00533A2E">
        <w:rPr>
          <w:rFonts w:hint="eastAsia"/>
          <w:color w:val="7030A0"/>
        </w:rPr>
        <w:t>活动方式</w:t>
      </w:r>
      <w:r w:rsidRPr="00533A2E">
        <w:rPr>
          <w:rFonts w:hint="eastAsia"/>
          <w:color w:val="7030A0"/>
        </w:rPr>
        <w:t>)</w:t>
      </w:r>
      <w:r w:rsidRPr="00533A2E">
        <w:rPr>
          <w:rFonts w:hint="eastAsia"/>
          <w:color w:val="7030A0"/>
        </w:rPr>
        <w:t>、类变量</w:t>
      </w:r>
      <w:r w:rsidRPr="00533A2E">
        <w:rPr>
          <w:rFonts w:hint="eastAsia"/>
          <w:color w:val="7030A0"/>
        </w:rPr>
        <w:t>(</w:t>
      </w:r>
      <w:r w:rsidRPr="00533A2E">
        <w:rPr>
          <w:rFonts w:hint="eastAsia"/>
          <w:color w:val="7030A0"/>
        </w:rPr>
        <w:t>活动区域</w:t>
      </w:r>
      <w:r w:rsidRPr="00533A2E">
        <w:rPr>
          <w:rFonts w:hint="eastAsia"/>
          <w:color w:val="7030A0"/>
        </w:rPr>
        <w:t>)</w:t>
      </w:r>
      <w:r w:rsidRPr="00533A2E">
        <w:rPr>
          <w:rFonts w:hint="eastAsia"/>
          <w:color w:val="7030A0"/>
        </w:rPr>
        <w:t>和类方法</w:t>
      </w:r>
      <w:r w:rsidRPr="00533A2E">
        <w:rPr>
          <w:rFonts w:hint="eastAsia"/>
          <w:color w:val="7030A0"/>
        </w:rPr>
        <w:t>(</w:t>
      </w:r>
      <w:r w:rsidRPr="00533A2E">
        <w:rPr>
          <w:rFonts w:hint="eastAsia"/>
          <w:color w:val="7030A0"/>
        </w:rPr>
        <w:t>显示活动区域</w:t>
      </w:r>
      <w:r w:rsidRPr="00533A2E">
        <w:rPr>
          <w:rFonts w:hint="eastAsia"/>
          <w:color w:val="7030A0"/>
        </w:rPr>
        <w:t>)</w:t>
      </w:r>
      <w:r w:rsidRPr="00533A2E">
        <w:rPr>
          <w:rFonts w:hint="eastAsia"/>
          <w:color w:val="7030A0"/>
        </w:rPr>
        <w:t>。设计一个测试</w:t>
      </w:r>
      <w:proofErr w:type="gramStart"/>
      <w:r w:rsidRPr="00533A2E">
        <w:rPr>
          <w:rFonts w:hint="eastAsia"/>
          <w:color w:val="7030A0"/>
        </w:rPr>
        <w:t>类完成</w:t>
      </w:r>
      <w:proofErr w:type="gramEnd"/>
      <w:r w:rsidRPr="00533A2E">
        <w:rPr>
          <w:rFonts w:hint="eastAsia"/>
          <w:color w:val="7030A0"/>
        </w:rPr>
        <w:t>各变量访</w:t>
      </w:r>
    </w:p>
    <w:p w14:paraId="68BB9510" w14:textId="77777777" w:rsidR="00F80231" w:rsidRDefault="00533A2E" w:rsidP="00533A2E">
      <w:r w:rsidRPr="00533A2E">
        <w:rPr>
          <w:rFonts w:hint="eastAsia"/>
          <w:color w:val="7030A0"/>
        </w:rPr>
        <w:t>问和方法调用的测试。要求</w:t>
      </w:r>
      <w:r w:rsidRPr="00533A2E">
        <w:rPr>
          <w:rFonts w:hint="eastAsia"/>
          <w:color w:val="7030A0"/>
        </w:rPr>
        <w:t>:</w:t>
      </w:r>
      <w:r w:rsidRPr="00533A2E">
        <w:rPr>
          <w:rFonts w:hint="eastAsia"/>
          <w:color w:val="7030A0"/>
        </w:rPr>
        <w:t>进行构造方法、实例方法和类方法的重载。</w:t>
      </w:r>
    </w:p>
    <w:p w14:paraId="07D5CFF6" w14:textId="07DF508A" w:rsidR="00734FDD" w:rsidRPr="00D43659" w:rsidRDefault="00734FDD">
      <w:pPr>
        <w:rPr>
          <w:color w:val="FF0000"/>
        </w:rPr>
      </w:pPr>
      <w:r w:rsidRPr="00D43659">
        <w:rPr>
          <w:rFonts w:hint="eastAsia"/>
          <w:color w:val="FF0000"/>
          <w:highlight w:val="yellow"/>
        </w:rPr>
        <w:t>{</w:t>
      </w:r>
      <w:r w:rsidR="00CA1F7F" w:rsidRPr="00D43659">
        <w:rPr>
          <w:color w:val="FF0000"/>
          <w:highlight w:val="yellow"/>
        </w:rPr>
        <w:t>3</w:t>
      </w:r>
      <w:r w:rsidRPr="00D43659">
        <w:rPr>
          <w:color w:val="FF0000"/>
          <w:highlight w:val="yellow"/>
        </w:rPr>
        <w:t>0</w:t>
      </w:r>
      <w:r w:rsidRPr="00D43659">
        <w:rPr>
          <w:rFonts w:hint="eastAsia"/>
          <w:color w:val="FF0000"/>
          <w:highlight w:val="yellow"/>
        </w:rPr>
        <w:t>分，根据功能完善度（</w:t>
      </w:r>
      <w:r w:rsidRPr="00D43659">
        <w:rPr>
          <w:rFonts w:hint="eastAsia"/>
          <w:color w:val="FF0000"/>
          <w:highlight w:val="yellow"/>
        </w:rPr>
        <w:t>7</w:t>
      </w:r>
      <w:r w:rsidRPr="00D43659">
        <w:rPr>
          <w:color w:val="FF0000"/>
          <w:highlight w:val="yellow"/>
        </w:rPr>
        <w:t>0%</w:t>
      </w:r>
      <w:r w:rsidRPr="00D43659">
        <w:rPr>
          <w:rFonts w:hint="eastAsia"/>
          <w:color w:val="FF0000"/>
          <w:highlight w:val="yellow"/>
        </w:rPr>
        <w:t>），代码规范性（</w:t>
      </w:r>
      <w:r w:rsidRPr="00D43659">
        <w:rPr>
          <w:rFonts w:hint="eastAsia"/>
          <w:color w:val="FF0000"/>
          <w:highlight w:val="yellow"/>
        </w:rPr>
        <w:t>3</w:t>
      </w:r>
      <w:r w:rsidRPr="00D43659">
        <w:rPr>
          <w:color w:val="FF0000"/>
          <w:highlight w:val="yellow"/>
        </w:rPr>
        <w:t>0%</w:t>
      </w:r>
      <w:r w:rsidRPr="00D43659">
        <w:rPr>
          <w:rFonts w:hint="eastAsia"/>
          <w:color w:val="FF0000"/>
          <w:highlight w:val="yellow"/>
        </w:rPr>
        <w:t>）给分</w:t>
      </w:r>
      <w:r w:rsidRPr="00D43659">
        <w:rPr>
          <w:color w:val="FF0000"/>
          <w:highlight w:val="yellow"/>
        </w:rPr>
        <w:t>}</w:t>
      </w:r>
    </w:p>
    <w:p w14:paraId="7F527F5E" w14:textId="60E68DAB" w:rsidR="00F80231" w:rsidRDefault="003D462B">
      <w:r>
        <w:rPr>
          <w:rFonts w:hint="eastAsia"/>
        </w:rPr>
        <w:t>答：</w:t>
      </w:r>
    </w:p>
    <w:p w14:paraId="1AED4352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class WildAnimal {  </w:t>
      </w:r>
    </w:p>
    <w:p w14:paraId="1B3C522B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String bodySize;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实例变量：体型</w:t>
      </w:r>
    </w:p>
    <w:p w14:paraId="742909F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private static String activityArea = "</w:t>
      </w:r>
      <w:r w:rsidRPr="00DE2360">
        <w:rPr>
          <w:rFonts w:ascii="Times New Roman" w:hAnsi="Times New Roman" w:cs="Times New Roman" w:hint="eastAsia"/>
          <w:sz w:val="18"/>
        </w:rPr>
        <w:t>森林</w:t>
      </w:r>
      <w:r w:rsidRPr="00DE2360">
        <w:rPr>
          <w:rFonts w:ascii="Times New Roman" w:hAnsi="Times New Roman" w:cs="Times New Roman" w:hint="eastAsia"/>
          <w:sz w:val="18"/>
        </w:rPr>
        <w:t xml:space="preserve">";  // </w:t>
      </w:r>
      <w:r w:rsidRPr="00DE2360">
        <w:rPr>
          <w:rFonts w:ascii="Times New Roman" w:hAnsi="Times New Roman" w:cs="Times New Roman" w:hint="eastAsia"/>
          <w:sz w:val="18"/>
        </w:rPr>
        <w:t>类变量：活动区域</w:t>
      </w:r>
    </w:p>
    <w:p w14:paraId="65715553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WildAnimal(String bodySize)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 xml:space="preserve">1  </w:t>
      </w:r>
    </w:p>
    <w:p w14:paraId="47E33B53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DE2360">
        <w:rPr>
          <w:rFonts w:ascii="Times New Roman" w:hAnsi="Times New Roman" w:cs="Times New Roman"/>
          <w:sz w:val="18"/>
        </w:rPr>
        <w:t>this.bodySize</w:t>
      </w:r>
      <w:proofErr w:type="gramEnd"/>
      <w:r w:rsidRPr="00DE2360">
        <w:rPr>
          <w:rFonts w:ascii="Times New Roman" w:hAnsi="Times New Roman" w:cs="Times New Roman"/>
          <w:sz w:val="18"/>
        </w:rPr>
        <w:t xml:space="preserve"> = bodySize;  </w:t>
      </w:r>
    </w:p>
    <w:p w14:paraId="7367C7C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6F67007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WildAnimal(String bodySize, String newActivityArea)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5D89CED6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DE2360">
        <w:rPr>
          <w:rFonts w:ascii="Times New Roman" w:hAnsi="Times New Roman" w:cs="Times New Roman"/>
          <w:sz w:val="18"/>
        </w:rPr>
        <w:t>this.bodySize</w:t>
      </w:r>
      <w:proofErr w:type="gramEnd"/>
      <w:r w:rsidRPr="00DE2360">
        <w:rPr>
          <w:rFonts w:ascii="Times New Roman" w:hAnsi="Times New Roman" w:cs="Times New Roman"/>
          <w:sz w:val="18"/>
        </w:rPr>
        <w:t xml:space="preserve"> = bodySize;  </w:t>
      </w:r>
    </w:p>
    <w:p w14:paraId="0AD0E07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setActivityArea(newActivityArea);  </w:t>
      </w:r>
    </w:p>
    <w:p w14:paraId="0A3F8D86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4324F6D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void move()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：活动方式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7C1D7F0C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System.out.println("</w:t>
      </w:r>
      <w:r w:rsidRPr="00DE2360">
        <w:rPr>
          <w:rFonts w:ascii="Times New Roman" w:hAnsi="Times New Roman" w:cs="Times New Roman" w:hint="eastAsia"/>
          <w:sz w:val="18"/>
        </w:rPr>
        <w:t>野生动物在</w:t>
      </w:r>
      <w:r w:rsidRPr="00DE2360">
        <w:rPr>
          <w:rFonts w:ascii="Times New Roman" w:hAnsi="Times New Roman" w:cs="Times New Roman" w:hint="eastAsia"/>
          <w:sz w:val="18"/>
        </w:rPr>
        <w:t>" + activityArea + "</w:t>
      </w:r>
      <w:r w:rsidRPr="00DE2360">
        <w:rPr>
          <w:rFonts w:ascii="Times New Roman" w:hAnsi="Times New Roman" w:cs="Times New Roman" w:hint="eastAsia"/>
          <w:sz w:val="18"/>
        </w:rPr>
        <w:t>里活动。</w:t>
      </w:r>
      <w:r w:rsidRPr="00DE2360">
        <w:rPr>
          <w:rFonts w:ascii="Times New Roman" w:hAnsi="Times New Roman" w:cs="Times New Roman" w:hint="eastAsia"/>
          <w:sz w:val="18"/>
        </w:rPr>
        <w:t xml:space="preserve">");  </w:t>
      </w:r>
    </w:p>
    <w:p w14:paraId="129FE85F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1BA2457A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void move(String extraInfo)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：活动方式（重载）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3B501F4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System.out.println("</w:t>
      </w:r>
      <w:r w:rsidRPr="00DE2360">
        <w:rPr>
          <w:rFonts w:ascii="Times New Roman" w:hAnsi="Times New Roman" w:cs="Times New Roman" w:hint="eastAsia"/>
          <w:sz w:val="18"/>
        </w:rPr>
        <w:t>野生动物在</w:t>
      </w:r>
      <w:r w:rsidRPr="00DE2360">
        <w:rPr>
          <w:rFonts w:ascii="Times New Roman" w:hAnsi="Times New Roman" w:cs="Times New Roman" w:hint="eastAsia"/>
          <w:sz w:val="18"/>
        </w:rPr>
        <w:t>" + activityArea + "</w:t>
      </w:r>
      <w:r w:rsidRPr="00DE2360">
        <w:rPr>
          <w:rFonts w:ascii="Times New Roman" w:hAnsi="Times New Roman" w:cs="Times New Roman" w:hint="eastAsia"/>
          <w:sz w:val="18"/>
        </w:rPr>
        <w:t>里活动。</w:t>
      </w:r>
      <w:r w:rsidRPr="00DE2360">
        <w:rPr>
          <w:rFonts w:ascii="Times New Roman" w:hAnsi="Times New Roman" w:cs="Times New Roman" w:hint="eastAsia"/>
          <w:sz w:val="18"/>
        </w:rPr>
        <w:t xml:space="preserve">" + extraInfo);  </w:t>
      </w:r>
    </w:p>
    <w:p w14:paraId="0BCDBFD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6F456009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static void showActivityArea()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类方法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：显示活动区域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53823DAB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System.out.println("</w:t>
      </w:r>
      <w:r w:rsidRPr="00DE2360">
        <w:rPr>
          <w:rFonts w:ascii="Times New Roman" w:hAnsi="Times New Roman" w:cs="Times New Roman" w:hint="eastAsia"/>
          <w:sz w:val="18"/>
        </w:rPr>
        <w:t>野生动物的活动区域是：</w:t>
      </w:r>
      <w:r w:rsidRPr="00DE2360">
        <w:rPr>
          <w:rFonts w:ascii="Times New Roman" w:hAnsi="Times New Roman" w:cs="Times New Roman" w:hint="eastAsia"/>
          <w:sz w:val="18"/>
        </w:rPr>
        <w:t xml:space="preserve">" + activityArea);  </w:t>
      </w:r>
    </w:p>
    <w:p w14:paraId="4684A176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69330BA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static void showActivityArea(String description)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类方法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：显示活动区域（重载）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6651D83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System.out.println("</w:t>
      </w:r>
      <w:r w:rsidRPr="00DE2360">
        <w:rPr>
          <w:rFonts w:ascii="Times New Roman" w:hAnsi="Times New Roman" w:cs="Times New Roman" w:hint="eastAsia"/>
          <w:sz w:val="18"/>
        </w:rPr>
        <w:t>野生动物的活动区域是：</w:t>
      </w:r>
      <w:r w:rsidRPr="00DE2360">
        <w:rPr>
          <w:rFonts w:ascii="Times New Roman" w:hAnsi="Times New Roman" w:cs="Times New Roman" w:hint="eastAsia"/>
          <w:sz w:val="18"/>
        </w:rPr>
        <w:t>" + activityArea + "</w:t>
      </w:r>
      <w:r w:rsidRPr="00DE2360">
        <w:rPr>
          <w:rFonts w:ascii="Times New Roman" w:hAnsi="Times New Roman" w:cs="Times New Roman" w:hint="eastAsia"/>
          <w:sz w:val="18"/>
        </w:rPr>
        <w:t>。</w:t>
      </w:r>
      <w:r w:rsidRPr="00DE2360">
        <w:rPr>
          <w:rFonts w:ascii="Times New Roman" w:hAnsi="Times New Roman" w:cs="Times New Roman" w:hint="eastAsia"/>
          <w:sz w:val="18"/>
        </w:rPr>
        <w:t xml:space="preserve">" + description);  </w:t>
      </w:r>
    </w:p>
    <w:p w14:paraId="6CE05659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755D802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// </w:t>
      </w:r>
      <w:r w:rsidRPr="00DE2360">
        <w:rPr>
          <w:rFonts w:ascii="Times New Roman" w:hAnsi="Times New Roman" w:cs="Times New Roman" w:hint="eastAsia"/>
          <w:sz w:val="18"/>
        </w:rPr>
        <w:t>设置活动区域的方法（私有静态方法，仅</w:t>
      </w:r>
      <w:proofErr w:type="gramStart"/>
      <w:r w:rsidRPr="00DE2360">
        <w:rPr>
          <w:rFonts w:ascii="Times New Roman" w:hAnsi="Times New Roman" w:cs="Times New Roman" w:hint="eastAsia"/>
          <w:sz w:val="18"/>
        </w:rPr>
        <w:t>供类内部</w:t>
      </w:r>
      <w:proofErr w:type="gramEnd"/>
      <w:r w:rsidRPr="00DE2360">
        <w:rPr>
          <w:rFonts w:ascii="Times New Roman" w:hAnsi="Times New Roman" w:cs="Times New Roman" w:hint="eastAsia"/>
          <w:sz w:val="18"/>
        </w:rPr>
        <w:t>使用）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1F0A40B2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static void </w:t>
      </w:r>
      <w:proofErr w:type="gramStart"/>
      <w:r w:rsidRPr="00DE2360">
        <w:rPr>
          <w:rFonts w:ascii="Times New Roman" w:hAnsi="Times New Roman" w:cs="Times New Roman"/>
          <w:sz w:val="18"/>
        </w:rPr>
        <w:t>setActivityArea(</w:t>
      </w:r>
      <w:proofErr w:type="gramEnd"/>
      <w:r w:rsidRPr="00DE2360">
        <w:rPr>
          <w:rFonts w:ascii="Times New Roman" w:hAnsi="Times New Roman" w:cs="Times New Roman"/>
          <w:sz w:val="18"/>
        </w:rPr>
        <w:t xml:space="preserve">String newActivityArea) {  </w:t>
      </w:r>
    </w:p>
    <w:p w14:paraId="6760AF2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activityArea = newActivityArea;  </w:t>
      </w:r>
    </w:p>
    <w:p w14:paraId="032B3CE4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2CCB9746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}</w:t>
      </w:r>
    </w:p>
    <w:p w14:paraId="197724DD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public class TestAnimal {</w:t>
      </w:r>
    </w:p>
    <w:p w14:paraId="0ACDE0E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ab/>
        <w:t xml:space="preserve">public static void </w:t>
      </w:r>
      <w:proofErr w:type="gramStart"/>
      <w:r w:rsidRPr="00DE2360">
        <w:rPr>
          <w:rFonts w:ascii="Times New Roman" w:hAnsi="Times New Roman" w:cs="Times New Roman"/>
          <w:sz w:val="18"/>
        </w:rPr>
        <w:t>main(</w:t>
      </w:r>
      <w:proofErr w:type="gramEnd"/>
      <w:r w:rsidRPr="00DE2360">
        <w:rPr>
          <w:rFonts w:ascii="Times New Roman" w:hAnsi="Times New Roman" w:cs="Times New Roman"/>
          <w:sz w:val="18"/>
        </w:rPr>
        <w:t>String[] args) {</w:t>
      </w:r>
    </w:p>
    <w:p w14:paraId="173963EC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WildAnimal animal1 = new WildAnimal("</w:t>
      </w:r>
      <w:r w:rsidRPr="00DE2360">
        <w:rPr>
          <w:rFonts w:ascii="Times New Roman" w:hAnsi="Times New Roman" w:cs="Times New Roman" w:hint="eastAsia"/>
          <w:sz w:val="18"/>
        </w:rPr>
        <w:t>大型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使用构造方法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创建对象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0FBB071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animal1.move();  // </w:t>
      </w:r>
      <w:r w:rsidRPr="00DE2360">
        <w:rPr>
          <w:rFonts w:ascii="Times New Roman" w:hAnsi="Times New Roman" w:cs="Times New Roman" w:hint="eastAsia"/>
          <w:sz w:val="18"/>
        </w:rPr>
        <w:t>调用实例方法</w:t>
      </w:r>
      <w:r w:rsidRPr="00DE2360">
        <w:rPr>
          <w:rFonts w:ascii="Times New Roman" w:hAnsi="Times New Roman" w:cs="Times New Roman" w:hint="eastAsia"/>
          <w:sz w:val="18"/>
        </w:rPr>
        <w:t xml:space="preserve">1  </w:t>
      </w:r>
    </w:p>
    <w:p w14:paraId="150BB33B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lastRenderedPageBreak/>
        <w:t xml:space="preserve">        WildAnimal animal2 = new WildAnimal("</w:t>
      </w:r>
      <w:r w:rsidRPr="00DE2360">
        <w:rPr>
          <w:rFonts w:ascii="Times New Roman" w:hAnsi="Times New Roman" w:cs="Times New Roman" w:hint="eastAsia"/>
          <w:sz w:val="18"/>
        </w:rPr>
        <w:t>中型</w:t>
      </w:r>
      <w:r w:rsidRPr="00DE2360">
        <w:rPr>
          <w:rFonts w:ascii="Times New Roman" w:hAnsi="Times New Roman" w:cs="Times New Roman" w:hint="eastAsia"/>
          <w:sz w:val="18"/>
        </w:rPr>
        <w:t>", "</w:t>
      </w:r>
      <w:r w:rsidRPr="00DE2360">
        <w:rPr>
          <w:rFonts w:ascii="Times New Roman" w:hAnsi="Times New Roman" w:cs="Times New Roman" w:hint="eastAsia"/>
          <w:sz w:val="18"/>
        </w:rPr>
        <w:t>草原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使用构造方法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创建对象</w:t>
      </w:r>
    </w:p>
    <w:p w14:paraId="7CE7A8E9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animal2.move("</w:t>
      </w:r>
      <w:r w:rsidRPr="00DE2360">
        <w:rPr>
          <w:rFonts w:ascii="Times New Roman" w:hAnsi="Times New Roman" w:cs="Times New Roman" w:hint="eastAsia"/>
          <w:sz w:val="18"/>
        </w:rPr>
        <w:t>它跑得很快。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调用实例方法</w:t>
      </w:r>
      <w:r>
        <w:rPr>
          <w:rFonts w:ascii="Times New Roman" w:hAnsi="Times New Roman" w:cs="Times New Roman" w:hint="eastAsia"/>
          <w:sz w:val="18"/>
        </w:rPr>
        <w:t>2</w:t>
      </w:r>
    </w:p>
    <w:p w14:paraId="5E47E19D" w14:textId="77777777" w:rsidR="003D462B" w:rsidRPr="00DE2360" w:rsidRDefault="003D462B" w:rsidP="003D462B">
      <w:pPr>
        <w:outlineLvl w:val="0"/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WildAnimal.showActivityArea();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调用类方法</w:t>
      </w:r>
      <w:r>
        <w:rPr>
          <w:rFonts w:ascii="Times New Roman" w:hAnsi="Times New Roman" w:cs="Times New Roman" w:hint="eastAsia"/>
          <w:sz w:val="18"/>
        </w:rPr>
        <w:t>1</w:t>
      </w:r>
    </w:p>
    <w:p w14:paraId="06A71E54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WildAnimal.showActivityArea("</w:t>
      </w:r>
      <w:r w:rsidRPr="00DE2360">
        <w:rPr>
          <w:rFonts w:ascii="Times New Roman" w:hAnsi="Times New Roman" w:cs="Times New Roman" w:hint="eastAsia"/>
          <w:sz w:val="18"/>
        </w:rPr>
        <w:t>这是一个适合野生动物生存的地方。</w:t>
      </w:r>
      <w:r w:rsidRPr="00DE2360">
        <w:rPr>
          <w:rFonts w:ascii="Times New Roman" w:hAnsi="Times New Roman" w:cs="Times New Roman" w:hint="eastAsia"/>
          <w:sz w:val="18"/>
        </w:rPr>
        <w:t xml:space="preserve">");  // </w:t>
      </w:r>
      <w:r w:rsidRPr="00DE2360">
        <w:rPr>
          <w:rFonts w:ascii="Times New Roman" w:hAnsi="Times New Roman" w:cs="Times New Roman" w:hint="eastAsia"/>
          <w:sz w:val="18"/>
        </w:rPr>
        <w:t>调用类方法</w:t>
      </w:r>
      <w:r>
        <w:rPr>
          <w:rFonts w:ascii="Times New Roman" w:hAnsi="Times New Roman" w:cs="Times New Roman" w:hint="eastAsia"/>
          <w:sz w:val="18"/>
        </w:rPr>
        <w:t>2</w:t>
      </w:r>
    </w:p>
    <w:p w14:paraId="54432B4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ab/>
        <w:t>}</w:t>
      </w:r>
    </w:p>
    <w:p w14:paraId="2FDFDD18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}</w:t>
      </w:r>
    </w:p>
    <w:p w14:paraId="1922CEBB" w14:textId="77777777" w:rsidR="006957AD" w:rsidRDefault="006957AD">
      <w:pPr>
        <w:rPr>
          <w:rFonts w:hint="eastAsia"/>
        </w:rPr>
      </w:pPr>
    </w:p>
    <w:sectPr w:rsidR="006957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D2729" w14:textId="77777777" w:rsidR="008257F6" w:rsidRDefault="008257F6" w:rsidP="00663142">
      <w:r>
        <w:separator/>
      </w:r>
    </w:p>
  </w:endnote>
  <w:endnote w:type="continuationSeparator" w:id="0">
    <w:p w14:paraId="3531E91F" w14:textId="77777777" w:rsidR="008257F6" w:rsidRDefault="008257F6" w:rsidP="0066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90E24" w14:textId="77777777" w:rsidR="008257F6" w:rsidRDefault="008257F6" w:rsidP="00663142">
      <w:r>
        <w:separator/>
      </w:r>
    </w:p>
  </w:footnote>
  <w:footnote w:type="continuationSeparator" w:id="0">
    <w:p w14:paraId="5194DBD8" w14:textId="77777777" w:rsidR="008257F6" w:rsidRDefault="008257F6" w:rsidP="00663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142"/>
    <w:rsid w:val="00001011"/>
    <w:rsid w:val="00350575"/>
    <w:rsid w:val="00365B79"/>
    <w:rsid w:val="003B0D97"/>
    <w:rsid w:val="003D462B"/>
    <w:rsid w:val="004279D7"/>
    <w:rsid w:val="004E0DCD"/>
    <w:rsid w:val="00521F75"/>
    <w:rsid w:val="00533A2E"/>
    <w:rsid w:val="006345BE"/>
    <w:rsid w:val="00663142"/>
    <w:rsid w:val="006957AD"/>
    <w:rsid w:val="00734FDD"/>
    <w:rsid w:val="007A0B35"/>
    <w:rsid w:val="008257F6"/>
    <w:rsid w:val="00885BEB"/>
    <w:rsid w:val="00982F0F"/>
    <w:rsid w:val="009B3965"/>
    <w:rsid w:val="009C2730"/>
    <w:rsid w:val="00BA3210"/>
    <w:rsid w:val="00BF612C"/>
    <w:rsid w:val="00CA1F7F"/>
    <w:rsid w:val="00D43659"/>
    <w:rsid w:val="00D47F3E"/>
    <w:rsid w:val="00DB3842"/>
    <w:rsid w:val="00EC43DC"/>
    <w:rsid w:val="00F503DD"/>
    <w:rsid w:val="00F8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02A17"/>
  <w15:docId w15:val="{6F4A9FAE-1EBB-4C0F-BD9C-8D4A83B2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1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3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31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3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3142"/>
    <w:rPr>
      <w:sz w:val="18"/>
      <w:szCs w:val="18"/>
    </w:rPr>
  </w:style>
  <w:style w:type="table" w:styleId="a7">
    <w:name w:val="Table Grid"/>
    <w:basedOn w:val="a1"/>
    <w:uiPriority w:val="59"/>
    <w:rsid w:val="00663142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663142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663142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557</Words>
  <Characters>3180</Characters>
  <Application>Microsoft Office Word</Application>
  <DocSecurity>0</DocSecurity>
  <Lines>26</Lines>
  <Paragraphs>7</Paragraphs>
  <ScaleCrop>false</ScaleCrop>
  <Company>Windows 10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26</cp:revision>
  <dcterms:created xsi:type="dcterms:W3CDTF">2025-03-29T07:14:00Z</dcterms:created>
  <dcterms:modified xsi:type="dcterms:W3CDTF">2026-07-20T14:24:00Z</dcterms:modified>
</cp:coreProperties>
</file>