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等线" w:eastAsia="等线" w:hAnsi="等线" w:cs="Times New Roman" w:hint="eastAsia"/>
          <w:noProof/>
          <w:color w:val="156082" w:themeColor="accent1"/>
          <w:kern w:val="2"/>
          <w:szCs w:val="24"/>
        </w:rPr>
        <w:id w:val="-914545624"/>
        <w:docPartObj>
          <w:docPartGallery w:val="Cover Pages"/>
          <w:docPartUnique/>
        </w:docPartObj>
      </w:sdtPr>
      <w:sdtEndPr>
        <w:rPr>
          <w:rFonts w:ascii="仿宋" w:eastAsia="仿宋" w:hAnsi="仿宋"/>
          <w:color w:val="auto"/>
        </w:rPr>
      </w:sdtEndPr>
      <w:sdtContent>
        <w:p w14:paraId="7679C393" w14:textId="7217EBDF" w:rsidR="001D4543" w:rsidRDefault="001D4543">
          <w:pPr>
            <w:pStyle w:val="NoSpacing"/>
            <w:spacing w:before="1540" w:after="240"/>
            <w:jc w:val="center"/>
            <w:rPr>
              <w:noProof/>
              <w:color w:val="156082" w:themeColor="accent1"/>
            </w:rPr>
          </w:pPr>
        </w:p>
        <w:sdt>
          <w:sdtPr>
            <w:rPr>
              <w:rFonts w:asciiTheme="majorHAnsi" w:eastAsiaTheme="majorEastAsia" w:hAnsiTheme="majorHAnsi" w:cstheme="majorBidi"/>
              <w:caps/>
              <w:noProof/>
              <w:color w:val="156082" w:themeColor="accent1"/>
              <w:sz w:val="72"/>
              <w:szCs w:val="72"/>
            </w:rPr>
            <w:alias w:val="标题"/>
            <w:tag w:val=""/>
            <w:id w:val="1735040861"/>
            <w:placeholder>
              <w:docPart w:val="4F98DB26CAE0454E95DBF6410E9A310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850C9B3" w14:textId="48D0BC54" w:rsidR="001D4543" w:rsidRDefault="00656184">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noProof/>
                  <w:color w:val="156082" w:themeColor="accent1"/>
                  <w:sz w:val="80"/>
                  <w:szCs w:val="80"/>
                </w:rPr>
              </w:pPr>
              <w:r>
                <w:rPr>
                  <w:rFonts w:asciiTheme="majorHAnsi" w:eastAsiaTheme="majorEastAsia" w:hAnsiTheme="majorHAnsi" w:cstheme="majorBidi" w:hint="eastAsia"/>
                  <w:caps/>
                  <w:noProof/>
                  <w:color w:val="156082" w:themeColor="accent1"/>
                  <w:sz w:val="72"/>
                  <w:szCs w:val="72"/>
                </w:rPr>
                <w:t>电工基础总结</w:t>
              </w:r>
            </w:p>
          </w:sdtContent>
        </w:sdt>
        <w:sdt>
          <w:sdtPr>
            <w:rPr>
              <w:rFonts w:ascii="Noto Sans SC Black" w:eastAsia="Noto Sans SC Black" w:hAnsi="Noto Sans SC Black" w:hint="eastAsia"/>
              <w:noProof/>
              <w:color w:val="156082" w:themeColor="accent1"/>
              <w:sz w:val="28"/>
              <w:szCs w:val="28"/>
            </w:rPr>
            <w:alias w:val="副标题"/>
            <w:tag w:val=""/>
            <w:id w:val="328029620"/>
            <w:placeholder>
              <w:docPart w:val="F7042426512F47CB8EB7BFF4209BE0F3"/>
            </w:placeholder>
            <w:dataBinding w:prefixMappings="xmlns:ns0='http://purl.org/dc/elements/1.1/' xmlns:ns1='http://schemas.openxmlformats.org/package/2006/metadata/core-properties' " w:xpath="/ns1:coreProperties[1]/ns0:subject[1]" w:storeItemID="{6C3C8BC8-F283-45AE-878A-BAB7291924A1}"/>
            <w:text/>
          </w:sdtPr>
          <w:sdtContent>
            <w:p w14:paraId="0E56B611" w14:textId="0ED63A60" w:rsidR="001D4543" w:rsidRPr="00656184" w:rsidRDefault="00656184">
              <w:pPr>
                <w:pStyle w:val="NoSpacing"/>
                <w:jc w:val="center"/>
                <w:rPr>
                  <w:rFonts w:ascii="Noto Sans SC Black" w:eastAsia="Noto Sans SC Black" w:hAnsi="Noto Sans SC Black"/>
                  <w:noProof/>
                  <w:color w:val="156082" w:themeColor="accent1"/>
                  <w:sz w:val="28"/>
                  <w:szCs w:val="28"/>
                </w:rPr>
              </w:pPr>
              <w:r w:rsidRPr="00656184">
                <w:rPr>
                  <w:rFonts w:ascii="Noto Sans SC Black" w:eastAsia="Noto Sans SC Black" w:hAnsi="Noto Sans SC Black" w:hint="eastAsia"/>
                  <w:noProof/>
                  <w:color w:val="156082" w:themeColor="accent1"/>
                  <w:sz w:val="28"/>
                  <w:szCs w:val="28"/>
                </w:rPr>
                <w:t>Public Studio</w:t>
              </w:r>
            </w:p>
          </w:sdtContent>
        </w:sdt>
        <w:p w14:paraId="2F935C14" w14:textId="398FB097" w:rsidR="001D4543" w:rsidRDefault="001D4543">
          <w:pPr>
            <w:pStyle w:val="NoSpacing"/>
            <w:spacing w:before="480"/>
            <w:jc w:val="center"/>
            <w:rPr>
              <w:noProof/>
              <w:color w:val="156082" w:themeColor="accent1"/>
            </w:rPr>
          </w:pPr>
        </w:p>
        <w:p w14:paraId="4B0B9B8A" w14:textId="77777777" w:rsidR="001D4543" w:rsidRDefault="001D4543">
          <w:pPr>
            <w:widowControl/>
          </w:pPr>
        </w:p>
        <w:p w14:paraId="15CA3F8B" w14:textId="77777777" w:rsidR="001D4543" w:rsidRDefault="001D4543">
          <w:pPr>
            <w:widowControl/>
          </w:pPr>
          <w:r>
            <w:rPr>
              <w:rFonts w:hint="eastAsia"/>
            </w:rPr>
            <w:br w:type="page"/>
          </w:r>
        </w:p>
        <w:p w14:paraId="5D3FE98F" w14:textId="2EEDD723" w:rsidR="001D4543" w:rsidRPr="001D4543" w:rsidRDefault="001D4543" w:rsidP="009A1D00">
          <w:pPr>
            <w:widowControl/>
            <w:jc w:val="center"/>
            <w:rPr>
              <w:rFonts w:ascii="Noto Sans SC Black" w:eastAsia="Noto Sans SC Black" w:hAnsi="Noto Sans SC Black"/>
              <w:sz w:val="36"/>
              <w:szCs w:val="40"/>
            </w:rPr>
          </w:pPr>
          <w:r w:rsidRPr="001D4543">
            <w:rPr>
              <w:rFonts w:ascii="Noto Sans SC Black" w:eastAsia="Noto Sans SC Black" w:hAnsi="Noto Sans SC Black" w:hint="eastAsia"/>
              <w:sz w:val="36"/>
              <w:szCs w:val="40"/>
            </w:rPr>
            <w:lastRenderedPageBreak/>
            <w:t>目录</w:t>
          </w:r>
        </w:p>
        <w:p w14:paraId="1275A177" w14:textId="23C86F1F" w:rsidR="009A1D00" w:rsidRDefault="001D4543">
          <w:pPr>
            <w:pStyle w:val="TOC1"/>
            <w:tabs>
              <w:tab w:val="right" w:leader="dot" w:pos="10456"/>
            </w:tabs>
            <w:rPr>
              <w:rFonts w:asciiTheme="minorHAnsi" w:eastAsiaTheme="minorEastAsia" w:hAnsiTheme="minorHAnsi" w:cstheme="minorBidi"/>
              <w14:ligatures w14:val="standardContextual"/>
            </w:rPr>
          </w:pPr>
          <w:r w:rsidRPr="001D4543">
            <w:rPr>
              <w:rFonts w:ascii="仿宋" w:eastAsia="仿宋" w:hAnsi="仿宋" w:hint="eastAsia"/>
            </w:rPr>
            <w:fldChar w:fldCharType="begin"/>
          </w:r>
          <w:r w:rsidRPr="001D4543">
            <w:rPr>
              <w:rFonts w:ascii="仿宋" w:eastAsia="仿宋" w:hAnsi="仿宋" w:hint="eastAsia"/>
            </w:rPr>
            <w:instrText xml:space="preserve"> TOC \o "1-3" \h \z \u </w:instrText>
          </w:r>
          <w:r w:rsidRPr="001D4543">
            <w:rPr>
              <w:rFonts w:ascii="仿宋" w:eastAsia="仿宋" w:hAnsi="仿宋" w:hint="eastAsia"/>
            </w:rPr>
            <w:fldChar w:fldCharType="separate"/>
          </w:r>
          <w:hyperlink w:anchor="_Toc233807031" w:history="1">
            <w:r w:rsidR="009A1D00" w:rsidRPr="001463CE">
              <w:rPr>
                <w:rStyle w:val="Hyperlink"/>
                <w:rFonts w:ascii="Times New Roman" w:eastAsia="宋体" w:hAnsi="Times New Roman"/>
              </w:rPr>
              <w:t>项目</w:t>
            </w:r>
            <w:r w:rsidR="009A1D00" w:rsidRPr="001463CE">
              <w:rPr>
                <w:rStyle w:val="Hyperlink"/>
                <w:rFonts w:ascii="Times New Roman" w:eastAsia="宋体" w:hAnsi="Times New Roman"/>
              </w:rPr>
              <w:t xml:space="preserve">2 </w:t>
            </w:r>
            <w:r w:rsidR="009A1D00" w:rsidRPr="001463CE">
              <w:rPr>
                <w:rStyle w:val="Hyperlink"/>
                <w:rFonts w:ascii="Times New Roman" w:eastAsia="宋体" w:hAnsi="Times New Roman"/>
              </w:rPr>
              <w:t>安装与测试电阻器电路</w:t>
            </w:r>
            <w:r w:rsidR="009A1D00">
              <w:rPr>
                <w:rFonts w:hint="eastAsia"/>
                <w:webHidden/>
              </w:rPr>
              <w:tab/>
            </w:r>
            <w:r w:rsidR="009A1D00">
              <w:rPr>
                <w:rFonts w:hint="eastAsia"/>
                <w:webHidden/>
              </w:rPr>
              <w:fldChar w:fldCharType="begin"/>
            </w:r>
            <w:r w:rsidR="009A1D00">
              <w:rPr>
                <w:rFonts w:hint="eastAsia"/>
                <w:webHidden/>
              </w:rPr>
              <w:instrText xml:space="preserve"> </w:instrText>
            </w:r>
            <w:r w:rsidR="009A1D00">
              <w:rPr>
                <w:webHidden/>
              </w:rPr>
              <w:instrText>PAGEREF _Toc233807031 \h</w:instrText>
            </w:r>
            <w:r w:rsidR="009A1D00">
              <w:rPr>
                <w:rFonts w:hint="eastAsia"/>
                <w:webHidden/>
              </w:rPr>
              <w:instrText xml:space="preserve"> </w:instrText>
            </w:r>
            <w:r w:rsidR="009A1D00">
              <w:rPr>
                <w:rFonts w:hint="eastAsia"/>
                <w:webHidden/>
              </w:rPr>
            </w:r>
            <w:r w:rsidR="009A1D00">
              <w:rPr>
                <w:rFonts w:hint="eastAsia"/>
                <w:webHidden/>
              </w:rPr>
              <w:fldChar w:fldCharType="separate"/>
            </w:r>
            <w:r w:rsidR="009A1D00">
              <w:rPr>
                <w:rFonts w:hint="eastAsia"/>
                <w:webHidden/>
              </w:rPr>
              <w:t>- 3 -</w:t>
            </w:r>
            <w:r w:rsidR="009A1D00">
              <w:rPr>
                <w:rFonts w:hint="eastAsia"/>
                <w:webHidden/>
              </w:rPr>
              <w:fldChar w:fldCharType="end"/>
            </w:r>
          </w:hyperlink>
        </w:p>
        <w:p w14:paraId="45C017FD" w14:textId="6AB236F9"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32" w:history="1">
            <w:r w:rsidRPr="001463CE">
              <w:rPr>
                <w:rStyle w:val="Hyperlink"/>
                <w:rFonts w:ascii="Times New Roman" w:eastAsia="宋体" w:hAnsi="Times New Roman"/>
              </w:rPr>
              <w:t>1.</w:t>
            </w:r>
            <w:r w:rsidRPr="001463CE">
              <w:rPr>
                <w:rStyle w:val="Hyperlink"/>
                <w:rFonts w:ascii="Times New Roman" w:eastAsia="宋体" w:hAnsi="Times New Roman"/>
              </w:rPr>
              <w:t>电阻的基本概念</w:t>
            </w:r>
            <w:r>
              <w:rPr>
                <w:rFonts w:hint="eastAsia"/>
                <w:webHidden/>
              </w:rPr>
              <w:tab/>
            </w:r>
            <w:r>
              <w:rPr>
                <w:rFonts w:hint="eastAsia"/>
                <w:webHidden/>
              </w:rPr>
              <w:fldChar w:fldCharType="begin"/>
            </w:r>
            <w:r>
              <w:rPr>
                <w:rFonts w:hint="eastAsia"/>
                <w:webHidden/>
              </w:rPr>
              <w:instrText xml:space="preserve"> </w:instrText>
            </w:r>
            <w:r>
              <w:rPr>
                <w:webHidden/>
              </w:rPr>
              <w:instrText>PAGEREF _Toc233807032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- 3 -</w:t>
            </w:r>
            <w:r>
              <w:rPr>
                <w:rFonts w:hint="eastAsia"/>
                <w:webHidden/>
              </w:rPr>
              <w:fldChar w:fldCharType="end"/>
            </w:r>
          </w:hyperlink>
        </w:p>
        <w:p w14:paraId="756522DE" w14:textId="1129B3D8"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33" w:history="1">
            <w:r w:rsidRPr="001463CE">
              <w:rPr>
                <w:rStyle w:val="Hyperlink"/>
                <w:rFonts w:ascii="Times New Roman" w:eastAsia="宋体" w:hAnsi="Times New Roman"/>
              </w:rPr>
              <w:t>2.</w:t>
            </w:r>
            <w:r w:rsidRPr="001463CE">
              <w:rPr>
                <w:rStyle w:val="Hyperlink"/>
                <w:rFonts w:ascii="Times New Roman" w:eastAsia="宋体" w:hAnsi="Times New Roman"/>
              </w:rPr>
              <w:t>电阻定律</w:t>
            </w:r>
            <w:r>
              <w:rPr>
                <w:rFonts w:hint="eastAsia"/>
                <w:webHidden/>
              </w:rPr>
              <w:tab/>
            </w:r>
            <w:r>
              <w:rPr>
                <w:rFonts w:hint="eastAsia"/>
                <w:webHidden/>
              </w:rPr>
              <w:fldChar w:fldCharType="begin"/>
            </w:r>
            <w:r>
              <w:rPr>
                <w:rFonts w:hint="eastAsia"/>
                <w:webHidden/>
              </w:rPr>
              <w:instrText xml:space="preserve"> </w:instrText>
            </w:r>
            <w:r>
              <w:rPr>
                <w:webHidden/>
              </w:rPr>
              <w:instrText>PAGEREF _Toc233807033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- 3 -</w:t>
            </w:r>
            <w:r>
              <w:rPr>
                <w:rFonts w:hint="eastAsia"/>
                <w:webHidden/>
              </w:rPr>
              <w:fldChar w:fldCharType="end"/>
            </w:r>
          </w:hyperlink>
        </w:p>
        <w:p w14:paraId="43F7964F" w14:textId="7BD263E2"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34" w:history="1">
            <w:r w:rsidRPr="001463CE">
              <w:rPr>
                <w:rStyle w:val="Hyperlink"/>
                <w:rFonts w:ascii="Times New Roman" w:eastAsia="宋体" w:hAnsi="Times New Roman"/>
              </w:rPr>
              <w:t>3.</w:t>
            </w:r>
            <w:r w:rsidRPr="001463CE">
              <w:rPr>
                <w:rStyle w:val="Hyperlink"/>
                <w:rFonts w:ascii="Times New Roman" w:eastAsia="宋体" w:hAnsi="Times New Roman"/>
              </w:rPr>
              <w:t>电阻器的分类</w:t>
            </w:r>
            <w:r>
              <w:rPr>
                <w:rFonts w:hint="eastAsia"/>
                <w:webHidden/>
              </w:rPr>
              <w:tab/>
            </w:r>
            <w:r>
              <w:rPr>
                <w:rFonts w:hint="eastAsia"/>
                <w:webHidden/>
              </w:rPr>
              <w:fldChar w:fldCharType="begin"/>
            </w:r>
            <w:r>
              <w:rPr>
                <w:rFonts w:hint="eastAsia"/>
                <w:webHidden/>
              </w:rPr>
              <w:instrText xml:space="preserve"> </w:instrText>
            </w:r>
            <w:r>
              <w:rPr>
                <w:webHidden/>
              </w:rPr>
              <w:instrText>PAGEREF _Toc233807034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- 3 -</w:t>
            </w:r>
            <w:r>
              <w:rPr>
                <w:rFonts w:hint="eastAsia"/>
                <w:webHidden/>
              </w:rPr>
              <w:fldChar w:fldCharType="end"/>
            </w:r>
          </w:hyperlink>
        </w:p>
        <w:p w14:paraId="0C4E31B0" w14:textId="57F54788"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35" w:history="1">
            <w:r w:rsidRPr="001463CE">
              <w:rPr>
                <w:rStyle w:val="Hyperlink"/>
                <w:rFonts w:ascii="Times New Roman" w:eastAsia="宋体" w:hAnsi="Times New Roman"/>
              </w:rPr>
              <w:t>4.</w:t>
            </w:r>
            <w:r w:rsidRPr="001463CE">
              <w:rPr>
                <w:rStyle w:val="Hyperlink"/>
                <w:rFonts w:ascii="Times New Roman" w:eastAsia="宋体" w:hAnsi="Times New Roman"/>
              </w:rPr>
              <w:t>电阻器的主要参数</w:t>
            </w:r>
            <w:r>
              <w:rPr>
                <w:rFonts w:hint="eastAsia"/>
                <w:webHidden/>
              </w:rPr>
              <w:tab/>
            </w:r>
            <w:r>
              <w:rPr>
                <w:rFonts w:hint="eastAsia"/>
                <w:webHidden/>
              </w:rPr>
              <w:fldChar w:fldCharType="begin"/>
            </w:r>
            <w:r>
              <w:rPr>
                <w:rFonts w:hint="eastAsia"/>
                <w:webHidden/>
              </w:rPr>
              <w:instrText xml:space="preserve"> </w:instrText>
            </w:r>
            <w:r>
              <w:rPr>
                <w:webHidden/>
              </w:rPr>
              <w:instrText>PAGEREF _Toc233807035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- 4 -</w:t>
            </w:r>
            <w:r>
              <w:rPr>
                <w:rFonts w:hint="eastAsia"/>
                <w:webHidden/>
              </w:rPr>
              <w:fldChar w:fldCharType="end"/>
            </w:r>
          </w:hyperlink>
        </w:p>
        <w:p w14:paraId="2ED4F060" w14:textId="07375F08"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36" w:history="1">
            <w:r w:rsidRPr="001463CE">
              <w:rPr>
                <w:rStyle w:val="Hyperlink"/>
                <w:rFonts w:ascii="Times New Roman" w:eastAsia="宋体" w:hAnsi="Times New Roman"/>
              </w:rPr>
              <w:t>5.</w:t>
            </w:r>
            <w:r w:rsidRPr="001463CE">
              <w:rPr>
                <w:rStyle w:val="Hyperlink"/>
                <w:rFonts w:ascii="Times New Roman" w:eastAsia="宋体" w:hAnsi="Times New Roman"/>
              </w:rPr>
              <w:t>标称阻值的标注方法</w:t>
            </w:r>
            <w:r>
              <w:rPr>
                <w:rFonts w:hint="eastAsia"/>
                <w:webHidden/>
              </w:rPr>
              <w:tab/>
            </w:r>
            <w:r>
              <w:rPr>
                <w:rFonts w:hint="eastAsia"/>
                <w:webHidden/>
              </w:rPr>
              <w:fldChar w:fldCharType="begin"/>
            </w:r>
            <w:r>
              <w:rPr>
                <w:rFonts w:hint="eastAsia"/>
                <w:webHidden/>
              </w:rPr>
              <w:instrText xml:space="preserve"> </w:instrText>
            </w:r>
            <w:r>
              <w:rPr>
                <w:webHidden/>
              </w:rPr>
              <w:instrText>PAGEREF _Toc233807036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- 4 -</w:t>
            </w:r>
            <w:r>
              <w:rPr>
                <w:rFonts w:hint="eastAsia"/>
                <w:webHidden/>
              </w:rPr>
              <w:fldChar w:fldCharType="end"/>
            </w:r>
          </w:hyperlink>
        </w:p>
        <w:p w14:paraId="3A1658A2" w14:textId="6B08705C"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37" w:history="1">
            <w:r w:rsidRPr="001463CE">
              <w:rPr>
                <w:rStyle w:val="Hyperlink"/>
                <w:rFonts w:ascii="Times New Roman" w:eastAsia="宋体" w:hAnsi="Times New Roman"/>
              </w:rPr>
              <w:t>6.</w:t>
            </w:r>
            <w:r w:rsidRPr="001463CE">
              <w:rPr>
                <w:rStyle w:val="Hyperlink"/>
                <w:rFonts w:ascii="Times New Roman" w:eastAsia="宋体" w:hAnsi="Times New Roman"/>
              </w:rPr>
              <w:t>用万用表检测电阻器</w:t>
            </w:r>
            <w:r>
              <w:rPr>
                <w:rFonts w:hint="eastAsia"/>
                <w:webHidden/>
              </w:rPr>
              <w:tab/>
            </w:r>
            <w:r>
              <w:rPr>
                <w:rFonts w:hint="eastAsia"/>
                <w:webHidden/>
              </w:rPr>
              <w:fldChar w:fldCharType="begin"/>
            </w:r>
            <w:r>
              <w:rPr>
                <w:rFonts w:hint="eastAsia"/>
                <w:webHidden/>
              </w:rPr>
              <w:instrText xml:space="preserve"> </w:instrText>
            </w:r>
            <w:r>
              <w:rPr>
                <w:webHidden/>
              </w:rPr>
              <w:instrText>PAGEREF _Toc233807037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- 1 -</w:t>
            </w:r>
            <w:r>
              <w:rPr>
                <w:rFonts w:hint="eastAsia"/>
                <w:webHidden/>
              </w:rPr>
              <w:fldChar w:fldCharType="end"/>
            </w:r>
          </w:hyperlink>
        </w:p>
        <w:p w14:paraId="06531CD1" w14:textId="3E626AC6"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38" w:history="1">
            <w:r w:rsidRPr="001463CE">
              <w:rPr>
                <w:rStyle w:val="Hyperlink"/>
                <w:rFonts w:ascii="Times New Roman" w:eastAsia="宋体" w:hAnsi="Times New Roman"/>
              </w:rPr>
              <w:t>7.</w:t>
            </w:r>
            <w:r w:rsidRPr="001463CE">
              <w:rPr>
                <w:rStyle w:val="Hyperlink"/>
                <w:rFonts w:ascii="Times New Roman" w:eastAsia="宋体" w:hAnsi="Times New Roman"/>
              </w:rPr>
              <w:t>电阻器基本电路与欧姆定律</w:t>
            </w:r>
            <w:r>
              <w:rPr>
                <w:rFonts w:hint="eastAsia"/>
                <w:webHidden/>
              </w:rPr>
              <w:tab/>
            </w:r>
            <w:r>
              <w:rPr>
                <w:rFonts w:hint="eastAsia"/>
                <w:webHidden/>
              </w:rPr>
              <w:fldChar w:fldCharType="begin"/>
            </w:r>
            <w:r>
              <w:rPr>
                <w:rFonts w:hint="eastAsia"/>
                <w:webHidden/>
              </w:rPr>
              <w:instrText xml:space="preserve"> </w:instrText>
            </w:r>
            <w:r>
              <w:rPr>
                <w:webHidden/>
              </w:rPr>
              <w:instrText>PAGEREF _Toc233807038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- 2 -</w:t>
            </w:r>
            <w:r>
              <w:rPr>
                <w:rFonts w:hint="eastAsia"/>
                <w:webHidden/>
              </w:rPr>
              <w:fldChar w:fldCharType="end"/>
            </w:r>
          </w:hyperlink>
        </w:p>
        <w:p w14:paraId="3D8528DC" w14:textId="02BC83EC"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39" w:history="1">
            <w:r w:rsidRPr="001463CE">
              <w:rPr>
                <w:rStyle w:val="Hyperlink"/>
                <w:rFonts w:ascii="Times New Roman" w:eastAsia="宋体" w:hAnsi="Times New Roman"/>
              </w:rPr>
              <w:t>8.</w:t>
            </w:r>
            <w:r w:rsidRPr="001463CE">
              <w:rPr>
                <w:rStyle w:val="Hyperlink"/>
                <w:rFonts w:ascii="Times New Roman" w:eastAsia="宋体" w:hAnsi="Times New Roman"/>
              </w:rPr>
              <w:t>电阻器电路中的电功率与电能</w:t>
            </w:r>
            <w:r>
              <w:rPr>
                <w:rFonts w:hint="eastAsia"/>
                <w:webHidden/>
              </w:rPr>
              <w:tab/>
            </w:r>
            <w:r>
              <w:rPr>
                <w:rFonts w:hint="eastAsia"/>
                <w:webHidden/>
              </w:rPr>
              <w:fldChar w:fldCharType="begin"/>
            </w:r>
            <w:r>
              <w:rPr>
                <w:rFonts w:hint="eastAsia"/>
                <w:webHidden/>
              </w:rPr>
              <w:instrText xml:space="preserve"> </w:instrText>
            </w:r>
            <w:r>
              <w:rPr>
                <w:webHidden/>
              </w:rPr>
              <w:instrText>PAGEREF _Toc233807039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- 2 -</w:t>
            </w:r>
            <w:r>
              <w:rPr>
                <w:rFonts w:hint="eastAsia"/>
                <w:webHidden/>
              </w:rPr>
              <w:fldChar w:fldCharType="end"/>
            </w:r>
          </w:hyperlink>
        </w:p>
        <w:p w14:paraId="387D5CD5" w14:textId="300137D1"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40" w:history="1">
            <w:r w:rsidRPr="001463CE">
              <w:rPr>
                <w:rStyle w:val="Hyperlink"/>
                <w:rFonts w:ascii="Times New Roman" w:eastAsia="宋体" w:hAnsi="Times New Roman"/>
              </w:rPr>
              <w:t>9.</w:t>
            </w:r>
            <w:r w:rsidRPr="001463CE">
              <w:rPr>
                <w:rStyle w:val="Hyperlink"/>
                <w:rFonts w:ascii="Times New Roman" w:eastAsia="宋体" w:hAnsi="Times New Roman"/>
              </w:rPr>
              <w:t>电流的热效应（焦耳定律）</w:t>
            </w:r>
            <w:r>
              <w:rPr>
                <w:rFonts w:hint="eastAsia"/>
                <w:webHidden/>
              </w:rPr>
              <w:tab/>
            </w:r>
            <w:r>
              <w:rPr>
                <w:rFonts w:hint="eastAsia"/>
                <w:webHidden/>
              </w:rPr>
              <w:fldChar w:fldCharType="begin"/>
            </w:r>
            <w:r>
              <w:rPr>
                <w:rFonts w:hint="eastAsia"/>
                <w:webHidden/>
              </w:rPr>
              <w:instrText xml:space="preserve"> </w:instrText>
            </w:r>
            <w:r>
              <w:rPr>
                <w:webHidden/>
              </w:rPr>
              <w:instrText>PAGEREF _Toc233807040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- 3 -</w:t>
            </w:r>
            <w:r>
              <w:rPr>
                <w:rFonts w:hint="eastAsia"/>
                <w:webHidden/>
              </w:rPr>
              <w:fldChar w:fldCharType="end"/>
            </w:r>
          </w:hyperlink>
        </w:p>
        <w:p w14:paraId="3C5F3A36" w14:textId="24D9E4E6" w:rsidR="009A1D00" w:rsidRDefault="009A1D00">
          <w:pPr>
            <w:pStyle w:val="TOC1"/>
            <w:tabs>
              <w:tab w:val="right" w:leader="dot" w:pos="10456"/>
            </w:tabs>
            <w:rPr>
              <w:rFonts w:asciiTheme="minorHAnsi" w:eastAsiaTheme="minorEastAsia" w:hAnsiTheme="minorHAnsi" w:cstheme="minorBidi"/>
              <w14:ligatures w14:val="standardContextual"/>
            </w:rPr>
          </w:pPr>
          <w:hyperlink w:anchor="_Toc233807041" w:history="1">
            <w:r w:rsidRPr="001463CE">
              <w:rPr>
                <w:rStyle w:val="Hyperlink"/>
                <w:rFonts w:ascii="Times New Roman" w:eastAsia="宋体" w:hAnsi="Times New Roman"/>
              </w:rPr>
              <w:t>项目</w:t>
            </w:r>
            <w:r w:rsidRPr="001463CE">
              <w:rPr>
                <w:rStyle w:val="Hyperlink"/>
                <w:rFonts w:ascii="Times New Roman" w:eastAsia="宋体" w:hAnsi="Times New Roman"/>
              </w:rPr>
              <w:t xml:space="preserve">3 </w:t>
            </w:r>
            <w:r w:rsidRPr="001463CE">
              <w:rPr>
                <w:rStyle w:val="Hyperlink"/>
                <w:rFonts w:ascii="Times New Roman" w:eastAsia="宋体" w:hAnsi="Times New Roman"/>
              </w:rPr>
              <w:t>安装与测试直流电路</w:t>
            </w:r>
            <w:r>
              <w:rPr>
                <w:rFonts w:hint="eastAsia"/>
                <w:webHidden/>
              </w:rPr>
              <w:tab/>
            </w:r>
            <w:r>
              <w:rPr>
                <w:rFonts w:hint="eastAsia"/>
                <w:webHidden/>
              </w:rPr>
              <w:fldChar w:fldCharType="begin"/>
            </w:r>
            <w:r>
              <w:rPr>
                <w:rFonts w:hint="eastAsia"/>
                <w:webHidden/>
              </w:rPr>
              <w:instrText xml:space="preserve"> </w:instrText>
            </w:r>
            <w:r>
              <w:rPr>
                <w:webHidden/>
              </w:rPr>
              <w:instrText>PAGEREF _Toc233807041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- 4 -</w:t>
            </w:r>
            <w:r>
              <w:rPr>
                <w:rFonts w:hint="eastAsia"/>
                <w:webHidden/>
              </w:rPr>
              <w:fldChar w:fldCharType="end"/>
            </w:r>
          </w:hyperlink>
        </w:p>
        <w:p w14:paraId="2C48F37F" w14:textId="674201D0"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42" w:history="1">
            <w:r w:rsidRPr="001463CE">
              <w:rPr>
                <w:rStyle w:val="Hyperlink"/>
                <w:rFonts w:ascii="Times New Roman" w:eastAsia="宋体" w:hAnsi="Times New Roman"/>
              </w:rPr>
              <w:t>1.</w:t>
            </w:r>
            <w:r w:rsidRPr="001463CE">
              <w:rPr>
                <w:rStyle w:val="Hyperlink"/>
                <w:rFonts w:ascii="Times New Roman" w:eastAsia="宋体" w:hAnsi="Times New Roman"/>
              </w:rPr>
              <w:t>串联与并联</w:t>
            </w:r>
            <w:r>
              <w:rPr>
                <w:rFonts w:hint="eastAsia"/>
                <w:webHidden/>
              </w:rPr>
              <w:tab/>
            </w:r>
            <w:r>
              <w:rPr>
                <w:rFonts w:hint="eastAsia"/>
                <w:webHidden/>
              </w:rPr>
              <w:fldChar w:fldCharType="begin"/>
            </w:r>
            <w:r>
              <w:rPr>
                <w:rFonts w:hint="eastAsia"/>
                <w:webHidden/>
              </w:rPr>
              <w:instrText xml:space="preserve"> </w:instrText>
            </w:r>
            <w:r>
              <w:rPr>
                <w:webHidden/>
              </w:rPr>
              <w:instrText>PAGEREF _Toc233807042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- 4 -</w:t>
            </w:r>
            <w:r>
              <w:rPr>
                <w:rFonts w:hint="eastAsia"/>
                <w:webHidden/>
              </w:rPr>
              <w:fldChar w:fldCharType="end"/>
            </w:r>
          </w:hyperlink>
        </w:p>
        <w:p w14:paraId="05B22CBA" w14:textId="12F9F1F8"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43" w:history="1">
            <w:r w:rsidRPr="001463CE">
              <w:rPr>
                <w:rStyle w:val="Hyperlink"/>
                <w:rFonts w:ascii="Times New Roman" w:eastAsia="宋体" w:hAnsi="Times New Roman"/>
              </w:rPr>
              <w:t>2.</w:t>
            </w:r>
            <w:r w:rsidRPr="001463CE">
              <w:rPr>
                <w:rStyle w:val="Hyperlink"/>
                <w:rFonts w:ascii="Times New Roman" w:eastAsia="宋体" w:hAnsi="Times New Roman"/>
              </w:rPr>
              <w:t>混连电路</w:t>
            </w:r>
            <w:r>
              <w:rPr>
                <w:rFonts w:hint="eastAsia"/>
                <w:webHidden/>
              </w:rPr>
              <w:tab/>
            </w:r>
            <w:r>
              <w:rPr>
                <w:rFonts w:hint="eastAsia"/>
                <w:webHidden/>
              </w:rPr>
              <w:fldChar w:fldCharType="begin"/>
            </w:r>
            <w:r>
              <w:rPr>
                <w:rFonts w:hint="eastAsia"/>
                <w:webHidden/>
              </w:rPr>
              <w:instrText xml:space="preserve"> </w:instrText>
            </w:r>
            <w:r>
              <w:rPr>
                <w:webHidden/>
              </w:rPr>
              <w:instrText>PAGEREF _Toc233807043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- 4 -</w:t>
            </w:r>
            <w:r>
              <w:rPr>
                <w:rFonts w:hint="eastAsia"/>
                <w:webHidden/>
              </w:rPr>
              <w:fldChar w:fldCharType="end"/>
            </w:r>
          </w:hyperlink>
        </w:p>
        <w:p w14:paraId="1F6A8A07" w14:textId="1E3C4018"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44" w:history="1">
            <w:r w:rsidRPr="001463CE">
              <w:rPr>
                <w:rStyle w:val="Hyperlink"/>
                <w:rFonts w:ascii="Times New Roman" w:eastAsia="宋体" w:hAnsi="Times New Roman"/>
              </w:rPr>
              <w:t>3.</w:t>
            </w:r>
            <w:r w:rsidRPr="001463CE">
              <w:rPr>
                <w:rStyle w:val="Hyperlink"/>
                <w:rFonts w:ascii="Times New Roman" w:eastAsia="宋体" w:hAnsi="Times New Roman"/>
              </w:rPr>
              <w:t>复杂电路</w:t>
            </w:r>
            <w:r>
              <w:rPr>
                <w:rFonts w:hint="eastAsia"/>
                <w:webHidden/>
              </w:rPr>
              <w:tab/>
            </w:r>
            <w:r>
              <w:rPr>
                <w:rFonts w:hint="eastAsia"/>
                <w:webHidden/>
              </w:rPr>
              <w:fldChar w:fldCharType="begin"/>
            </w:r>
            <w:r>
              <w:rPr>
                <w:rFonts w:hint="eastAsia"/>
                <w:webHidden/>
              </w:rPr>
              <w:instrText xml:space="preserve"> </w:instrText>
            </w:r>
            <w:r>
              <w:rPr>
                <w:webHidden/>
              </w:rPr>
              <w:instrText>PAGEREF _Toc233807044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- 5 -</w:t>
            </w:r>
            <w:r>
              <w:rPr>
                <w:rFonts w:hint="eastAsia"/>
                <w:webHidden/>
              </w:rPr>
              <w:fldChar w:fldCharType="end"/>
            </w:r>
          </w:hyperlink>
        </w:p>
        <w:p w14:paraId="553DF9B2" w14:textId="565FCE9B" w:rsidR="009A1D00" w:rsidRDefault="009A1D00">
          <w:pPr>
            <w:pStyle w:val="TOC1"/>
            <w:tabs>
              <w:tab w:val="right" w:leader="dot" w:pos="10456"/>
            </w:tabs>
            <w:rPr>
              <w:rFonts w:asciiTheme="minorHAnsi" w:eastAsiaTheme="minorEastAsia" w:hAnsiTheme="minorHAnsi" w:cstheme="minorBidi"/>
              <w14:ligatures w14:val="standardContextual"/>
            </w:rPr>
          </w:pPr>
          <w:hyperlink w:anchor="_Toc233807045" w:history="1">
            <w:r w:rsidRPr="001463CE">
              <w:rPr>
                <w:rStyle w:val="Hyperlink"/>
                <w:rFonts w:ascii="Times New Roman" w:eastAsia="宋体" w:hAnsi="Times New Roman"/>
              </w:rPr>
              <w:t>项目</w:t>
            </w:r>
            <w:r w:rsidRPr="001463CE">
              <w:rPr>
                <w:rStyle w:val="Hyperlink"/>
                <w:rFonts w:ascii="Times New Roman" w:eastAsia="宋体" w:hAnsi="Times New Roman"/>
              </w:rPr>
              <w:t xml:space="preserve">4 </w:t>
            </w:r>
            <w:r w:rsidRPr="001463CE">
              <w:rPr>
                <w:rStyle w:val="Hyperlink"/>
                <w:rFonts w:ascii="Times New Roman" w:eastAsia="宋体" w:hAnsi="Times New Roman"/>
              </w:rPr>
              <w:t>安装与测试电容器电路</w:t>
            </w:r>
            <w:r>
              <w:rPr>
                <w:rFonts w:hint="eastAsia"/>
                <w:webHidden/>
              </w:rPr>
              <w:tab/>
            </w:r>
            <w:r>
              <w:rPr>
                <w:rFonts w:hint="eastAsia"/>
                <w:webHidden/>
              </w:rPr>
              <w:fldChar w:fldCharType="begin"/>
            </w:r>
            <w:r>
              <w:rPr>
                <w:rFonts w:hint="eastAsia"/>
                <w:webHidden/>
              </w:rPr>
              <w:instrText xml:space="preserve"> </w:instrText>
            </w:r>
            <w:r>
              <w:rPr>
                <w:webHidden/>
              </w:rPr>
              <w:instrText>PAGEREF _Toc233807045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- 8 -</w:t>
            </w:r>
            <w:r>
              <w:rPr>
                <w:rFonts w:hint="eastAsia"/>
                <w:webHidden/>
              </w:rPr>
              <w:fldChar w:fldCharType="end"/>
            </w:r>
          </w:hyperlink>
        </w:p>
        <w:p w14:paraId="45A1029F" w14:textId="148AD668"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46" w:history="1">
            <w:r w:rsidRPr="001463CE">
              <w:rPr>
                <w:rStyle w:val="Hyperlink"/>
                <w:rFonts w:ascii="Times New Roman" w:eastAsia="宋体" w:hAnsi="Times New Roman"/>
              </w:rPr>
              <w:t>1.</w:t>
            </w:r>
            <w:r w:rsidRPr="001463CE">
              <w:rPr>
                <w:rStyle w:val="Hyperlink"/>
                <w:rFonts w:ascii="Times New Roman" w:eastAsia="宋体" w:hAnsi="Times New Roman"/>
              </w:rPr>
              <w:t>电容基本概念</w:t>
            </w:r>
            <w:r>
              <w:rPr>
                <w:rFonts w:hint="eastAsia"/>
                <w:webHidden/>
              </w:rPr>
              <w:tab/>
            </w:r>
            <w:r>
              <w:rPr>
                <w:rFonts w:hint="eastAsia"/>
                <w:webHidden/>
              </w:rPr>
              <w:fldChar w:fldCharType="begin"/>
            </w:r>
            <w:r>
              <w:rPr>
                <w:rFonts w:hint="eastAsia"/>
                <w:webHidden/>
              </w:rPr>
              <w:instrText xml:space="preserve"> </w:instrText>
            </w:r>
            <w:r>
              <w:rPr>
                <w:webHidden/>
              </w:rPr>
              <w:instrText>PAGEREF _Toc233807046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- 8 -</w:t>
            </w:r>
            <w:r>
              <w:rPr>
                <w:rFonts w:hint="eastAsia"/>
                <w:webHidden/>
              </w:rPr>
              <w:fldChar w:fldCharType="end"/>
            </w:r>
          </w:hyperlink>
        </w:p>
        <w:p w14:paraId="4CEE6940" w14:textId="718C8826"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47" w:history="1">
            <w:r w:rsidRPr="001463CE">
              <w:rPr>
                <w:rStyle w:val="Hyperlink"/>
                <w:rFonts w:ascii="Times New Roman" w:eastAsia="宋体" w:hAnsi="Times New Roman"/>
              </w:rPr>
              <w:t>2.</w:t>
            </w:r>
            <w:r w:rsidRPr="001463CE">
              <w:rPr>
                <w:rStyle w:val="Hyperlink"/>
                <w:rFonts w:ascii="Times New Roman" w:eastAsia="宋体" w:hAnsi="Times New Roman"/>
              </w:rPr>
              <w:t>平板电容器</w:t>
            </w:r>
            <w:r>
              <w:rPr>
                <w:rFonts w:hint="eastAsia"/>
                <w:webHidden/>
              </w:rPr>
              <w:tab/>
            </w:r>
            <w:r>
              <w:rPr>
                <w:rFonts w:hint="eastAsia"/>
                <w:webHidden/>
              </w:rPr>
              <w:fldChar w:fldCharType="begin"/>
            </w:r>
            <w:r>
              <w:rPr>
                <w:rFonts w:hint="eastAsia"/>
                <w:webHidden/>
              </w:rPr>
              <w:instrText xml:space="preserve"> </w:instrText>
            </w:r>
            <w:r>
              <w:rPr>
                <w:webHidden/>
              </w:rPr>
              <w:instrText>PAGEREF _Toc233807047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- 8 -</w:t>
            </w:r>
            <w:r>
              <w:rPr>
                <w:rFonts w:hint="eastAsia"/>
                <w:webHidden/>
              </w:rPr>
              <w:fldChar w:fldCharType="end"/>
            </w:r>
          </w:hyperlink>
        </w:p>
        <w:p w14:paraId="71488DC5" w14:textId="1284C435"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48" w:history="1">
            <w:r w:rsidRPr="001463CE">
              <w:rPr>
                <w:rStyle w:val="Hyperlink"/>
                <w:rFonts w:ascii="Times New Roman" w:eastAsia="宋体" w:hAnsi="Times New Roman"/>
              </w:rPr>
              <w:t>3.</w:t>
            </w:r>
            <w:r w:rsidRPr="001463CE">
              <w:rPr>
                <w:rStyle w:val="Hyperlink"/>
                <w:rFonts w:ascii="Times New Roman" w:eastAsia="宋体" w:hAnsi="Times New Roman"/>
              </w:rPr>
              <w:t>电容器分类</w:t>
            </w:r>
            <w:r>
              <w:rPr>
                <w:rFonts w:hint="eastAsia"/>
                <w:webHidden/>
              </w:rPr>
              <w:tab/>
            </w:r>
            <w:r>
              <w:rPr>
                <w:rFonts w:hint="eastAsia"/>
                <w:webHidden/>
              </w:rPr>
              <w:fldChar w:fldCharType="begin"/>
            </w:r>
            <w:r>
              <w:rPr>
                <w:rFonts w:hint="eastAsia"/>
                <w:webHidden/>
              </w:rPr>
              <w:instrText xml:space="preserve"> </w:instrText>
            </w:r>
            <w:r>
              <w:rPr>
                <w:webHidden/>
              </w:rPr>
              <w:instrText>PAGEREF _Toc233807048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- 9 -</w:t>
            </w:r>
            <w:r>
              <w:rPr>
                <w:rFonts w:hint="eastAsia"/>
                <w:webHidden/>
              </w:rPr>
              <w:fldChar w:fldCharType="end"/>
            </w:r>
          </w:hyperlink>
        </w:p>
        <w:p w14:paraId="0773B063" w14:textId="4DBE666C"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49" w:history="1">
            <w:r w:rsidRPr="001463CE">
              <w:rPr>
                <w:rStyle w:val="Hyperlink"/>
                <w:rFonts w:ascii="Times New Roman" w:eastAsia="宋体" w:hAnsi="Times New Roman"/>
              </w:rPr>
              <w:t>4.</w:t>
            </w:r>
            <w:r w:rsidRPr="001463CE">
              <w:rPr>
                <w:rStyle w:val="Hyperlink"/>
                <w:rFonts w:ascii="Times New Roman" w:eastAsia="宋体" w:hAnsi="Times New Roman"/>
              </w:rPr>
              <w:t>固定电容器</w:t>
            </w:r>
            <w:r>
              <w:rPr>
                <w:rFonts w:hint="eastAsia"/>
                <w:webHidden/>
              </w:rPr>
              <w:tab/>
            </w:r>
            <w:r>
              <w:rPr>
                <w:rFonts w:hint="eastAsia"/>
                <w:webHidden/>
              </w:rPr>
              <w:fldChar w:fldCharType="begin"/>
            </w:r>
            <w:r>
              <w:rPr>
                <w:rFonts w:hint="eastAsia"/>
                <w:webHidden/>
              </w:rPr>
              <w:instrText xml:space="preserve"> </w:instrText>
            </w:r>
            <w:r>
              <w:rPr>
                <w:webHidden/>
              </w:rPr>
              <w:instrText>PAGEREF _Toc233807049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- 9 -</w:t>
            </w:r>
            <w:r>
              <w:rPr>
                <w:rFonts w:hint="eastAsia"/>
                <w:webHidden/>
              </w:rPr>
              <w:fldChar w:fldCharType="end"/>
            </w:r>
          </w:hyperlink>
        </w:p>
        <w:p w14:paraId="7C427624" w14:textId="7BD1CDA5"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50" w:history="1">
            <w:r w:rsidRPr="001463CE">
              <w:rPr>
                <w:rStyle w:val="Hyperlink"/>
                <w:rFonts w:ascii="Times New Roman" w:eastAsia="宋体" w:hAnsi="Times New Roman"/>
              </w:rPr>
              <w:t>5.</w:t>
            </w:r>
            <w:r w:rsidRPr="001463CE">
              <w:rPr>
                <w:rStyle w:val="Hyperlink"/>
                <w:rFonts w:ascii="Times New Roman" w:eastAsia="宋体" w:hAnsi="Times New Roman"/>
              </w:rPr>
              <w:t>识别电容器极性</w:t>
            </w:r>
            <w:r>
              <w:rPr>
                <w:rFonts w:hint="eastAsia"/>
                <w:webHidden/>
              </w:rPr>
              <w:tab/>
            </w:r>
            <w:r>
              <w:rPr>
                <w:rFonts w:hint="eastAsia"/>
                <w:webHidden/>
              </w:rPr>
              <w:fldChar w:fldCharType="begin"/>
            </w:r>
            <w:r>
              <w:rPr>
                <w:rFonts w:hint="eastAsia"/>
                <w:webHidden/>
              </w:rPr>
              <w:instrText xml:space="preserve"> </w:instrText>
            </w:r>
            <w:r>
              <w:rPr>
                <w:webHidden/>
              </w:rPr>
              <w:instrText>PAGEREF _Toc233807050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- 10 -</w:t>
            </w:r>
            <w:r>
              <w:rPr>
                <w:rFonts w:hint="eastAsia"/>
                <w:webHidden/>
              </w:rPr>
              <w:fldChar w:fldCharType="end"/>
            </w:r>
          </w:hyperlink>
        </w:p>
        <w:p w14:paraId="1CBB3B6A" w14:textId="211F7CA3"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51" w:history="1">
            <w:r w:rsidRPr="001463CE">
              <w:rPr>
                <w:rStyle w:val="Hyperlink"/>
                <w:rFonts w:ascii="Times New Roman" w:eastAsia="宋体" w:hAnsi="Times New Roman"/>
              </w:rPr>
              <w:t>6.</w:t>
            </w:r>
            <w:r w:rsidRPr="001463CE">
              <w:rPr>
                <w:rStyle w:val="Hyperlink"/>
                <w:rFonts w:ascii="Times New Roman" w:eastAsia="宋体" w:hAnsi="Times New Roman"/>
              </w:rPr>
              <w:t>电容器串并联</w:t>
            </w:r>
            <w:r>
              <w:rPr>
                <w:rFonts w:hint="eastAsia"/>
                <w:webHidden/>
              </w:rPr>
              <w:tab/>
            </w:r>
            <w:r>
              <w:rPr>
                <w:rFonts w:hint="eastAsia"/>
                <w:webHidden/>
              </w:rPr>
              <w:fldChar w:fldCharType="begin"/>
            </w:r>
            <w:r>
              <w:rPr>
                <w:rFonts w:hint="eastAsia"/>
                <w:webHidden/>
              </w:rPr>
              <w:instrText xml:space="preserve"> </w:instrText>
            </w:r>
            <w:r>
              <w:rPr>
                <w:webHidden/>
              </w:rPr>
              <w:instrText>PAGEREF _Toc233807051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- 11 -</w:t>
            </w:r>
            <w:r>
              <w:rPr>
                <w:rFonts w:hint="eastAsia"/>
                <w:webHidden/>
              </w:rPr>
              <w:fldChar w:fldCharType="end"/>
            </w:r>
          </w:hyperlink>
        </w:p>
        <w:p w14:paraId="55E3208E" w14:textId="3EBC7311"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52" w:history="1">
            <w:r w:rsidRPr="001463CE">
              <w:rPr>
                <w:rStyle w:val="Hyperlink"/>
                <w:rFonts w:ascii="Times New Roman" w:eastAsia="宋体" w:hAnsi="Times New Roman"/>
              </w:rPr>
              <w:t>7.</w:t>
            </w:r>
            <w:r w:rsidRPr="001463CE">
              <w:rPr>
                <w:rStyle w:val="Hyperlink"/>
                <w:rFonts w:ascii="Times New Roman" w:eastAsia="宋体" w:hAnsi="Times New Roman"/>
              </w:rPr>
              <w:t>电容器电场能量</w:t>
            </w:r>
            <w:r>
              <w:rPr>
                <w:rFonts w:hint="eastAsia"/>
                <w:webHidden/>
              </w:rPr>
              <w:tab/>
            </w:r>
            <w:r>
              <w:rPr>
                <w:rFonts w:hint="eastAsia"/>
                <w:webHidden/>
              </w:rPr>
              <w:fldChar w:fldCharType="begin"/>
            </w:r>
            <w:r>
              <w:rPr>
                <w:rFonts w:hint="eastAsia"/>
                <w:webHidden/>
              </w:rPr>
              <w:instrText xml:space="preserve"> </w:instrText>
            </w:r>
            <w:r>
              <w:rPr>
                <w:webHidden/>
              </w:rPr>
              <w:instrText>PAGEREF _Toc233807052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- 11 -</w:t>
            </w:r>
            <w:r>
              <w:rPr>
                <w:rFonts w:hint="eastAsia"/>
                <w:webHidden/>
              </w:rPr>
              <w:fldChar w:fldCharType="end"/>
            </w:r>
          </w:hyperlink>
        </w:p>
        <w:p w14:paraId="0564D9A1" w14:textId="6A029479" w:rsidR="009A1D00" w:rsidRDefault="009A1D00">
          <w:pPr>
            <w:pStyle w:val="TOC1"/>
            <w:tabs>
              <w:tab w:val="right" w:leader="dot" w:pos="10456"/>
            </w:tabs>
            <w:rPr>
              <w:rFonts w:asciiTheme="minorHAnsi" w:eastAsiaTheme="minorEastAsia" w:hAnsiTheme="minorHAnsi" w:cstheme="minorBidi"/>
              <w14:ligatures w14:val="standardContextual"/>
            </w:rPr>
          </w:pPr>
          <w:hyperlink w:anchor="_Toc233807053" w:history="1">
            <w:r w:rsidRPr="001463CE">
              <w:rPr>
                <w:rStyle w:val="Hyperlink"/>
                <w:rFonts w:ascii="Times New Roman" w:eastAsia="宋体" w:hAnsi="Times New Roman"/>
              </w:rPr>
              <w:t>项目</w:t>
            </w:r>
            <w:r w:rsidRPr="001463CE">
              <w:rPr>
                <w:rStyle w:val="Hyperlink"/>
                <w:rFonts w:ascii="Times New Roman" w:eastAsia="宋体" w:hAnsi="Times New Roman"/>
              </w:rPr>
              <w:t xml:space="preserve">5 </w:t>
            </w:r>
            <w:r w:rsidRPr="001463CE">
              <w:rPr>
                <w:rStyle w:val="Hyperlink"/>
                <w:rFonts w:ascii="Times New Roman" w:eastAsia="宋体" w:hAnsi="Times New Roman"/>
              </w:rPr>
              <w:t>认识变压器与电动机</w:t>
            </w:r>
            <w:r>
              <w:rPr>
                <w:rFonts w:hint="eastAsia"/>
                <w:webHidden/>
              </w:rPr>
              <w:tab/>
            </w:r>
            <w:r>
              <w:rPr>
                <w:rFonts w:hint="eastAsia"/>
                <w:webHidden/>
              </w:rPr>
              <w:fldChar w:fldCharType="begin"/>
            </w:r>
            <w:r>
              <w:rPr>
                <w:rFonts w:hint="eastAsia"/>
                <w:webHidden/>
              </w:rPr>
              <w:instrText xml:space="preserve"> </w:instrText>
            </w:r>
            <w:r>
              <w:rPr>
                <w:webHidden/>
              </w:rPr>
              <w:instrText>PAGEREF _Toc233807053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- 12 -</w:t>
            </w:r>
            <w:r>
              <w:rPr>
                <w:rFonts w:hint="eastAsia"/>
                <w:webHidden/>
              </w:rPr>
              <w:fldChar w:fldCharType="end"/>
            </w:r>
          </w:hyperlink>
        </w:p>
        <w:p w14:paraId="08FDBA80" w14:textId="23AA2537"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54" w:history="1">
            <w:r w:rsidRPr="001463CE">
              <w:rPr>
                <w:rStyle w:val="Hyperlink"/>
                <w:rFonts w:ascii="Times New Roman" w:eastAsia="宋体" w:hAnsi="Times New Roman"/>
              </w:rPr>
              <w:t>1.</w:t>
            </w:r>
            <w:r w:rsidRPr="001463CE">
              <w:rPr>
                <w:rStyle w:val="Hyperlink"/>
                <w:rFonts w:ascii="Times New Roman" w:eastAsia="宋体" w:hAnsi="Times New Roman"/>
              </w:rPr>
              <w:t>磁的基本知识</w:t>
            </w:r>
            <w:r>
              <w:rPr>
                <w:rFonts w:hint="eastAsia"/>
                <w:webHidden/>
              </w:rPr>
              <w:tab/>
            </w:r>
            <w:r>
              <w:rPr>
                <w:rFonts w:hint="eastAsia"/>
                <w:webHidden/>
              </w:rPr>
              <w:fldChar w:fldCharType="begin"/>
            </w:r>
            <w:r>
              <w:rPr>
                <w:rFonts w:hint="eastAsia"/>
                <w:webHidden/>
              </w:rPr>
              <w:instrText xml:space="preserve"> </w:instrText>
            </w:r>
            <w:r>
              <w:rPr>
                <w:webHidden/>
              </w:rPr>
              <w:instrText>PAGEREF _Toc233807054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- 12 -</w:t>
            </w:r>
            <w:r>
              <w:rPr>
                <w:rFonts w:hint="eastAsia"/>
                <w:webHidden/>
              </w:rPr>
              <w:fldChar w:fldCharType="end"/>
            </w:r>
          </w:hyperlink>
        </w:p>
        <w:p w14:paraId="08E87F25" w14:textId="496D3F06"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55" w:history="1">
            <w:r w:rsidRPr="001463CE">
              <w:rPr>
                <w:rStyle w:val="Hyperlink"/>
                <w:rFonts w:ascii="Times New Roman" w:eastAsia="宋体" w:hAnsi="Times New Roman"/>
              </w:rPr>
              <w:t>2.</w:t>
            </w:r>
            <w:r w:rsidRPr="001463CE">
              <w:rPr>
                <w:rStyle w:val="Hyperlink"/>
                <w:rFonts w:ascii="Times New Roman" w:eastAsia="宋体" w:hAnsi="Times New Roman"/>
              </w:rPr>
              <w:t>磁感线</w:t>
            </w:r>
            <w:r>
              <w:rPr>
                <w:rFonts w:hint="eastAsia"/>
                <w:webHidden/>
              </w:rPr>
              <w:tab/>
            </w:r>
            <w:r>
              <w:rPr>
                <w:rFonts w:hint="eastAsia"/>
                <w:webHidden/>
              </w:rPr>
              <w:fldChar w:fldCharType="begin"/>
            </w:r>
            <w:r>
              <w:rPr>
                <w:rFonts w:hint="eastAsia"/>
                <w:webHidden/>
              </w:rPr>
              <w:instrText xml:space="preserve"> </w:instrText>
            </w:r>
            <w:r>
              <w:rPr>
                <w:webHidden/>
              </w:rPr>
              <w:instrText>PAGEREF _Toc233807055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- 12 -</w:t>
            </w:r>
            <w:r>
              <w:rPr>
                <w:rFonts w:hint="eastAsia"/>
                <w:webHidden/>
              </w:rPr>
              <w:fldChar w:fldCharType="end"/>
            </w:r>
          </w:hyperlink>
        </w:p>
        <w:p w14:paraId="5A625C39" w14:textId="49B31E88"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56" w:history="1">
            <w:r w:rsidRPr="001463CE">
              <w:rPr>
                <w:rStyle w:val="Hyperlink"/>
                <w:rFonts w:ascii="Times New Roman" w:eastAsia="宋体" w:hAnsi="Times New Roman"/>
              </w:rPr>
              <w:t>3.</w:t>
            </w:r>
            <w:r w:rsidRPr="001463CE">
              <w:rPr>
                <w:rStyle w:val="Hyperlink"/>
                <w:rFonts w:ascii="Times New Roman" w:eastAsia="宋体" w:hAnsi="Times New Roman"/>
              </w:rPr>
              <w:t>电流磁效应</w:t>
            </w:r>
            <w:r>
              <w:rPr>
                <w:rFonts w:hint="eastAsia"/>
                <w:webHidden/>
              </w:rPr>
              <w:tab/>
            </w:r>
            <w:r>
              <w:rPr>
                <w:rFonts w:hint="eastAsia"/>
                <w:webHidden/>
              </w:rPr>
              <w:fldChar w:fldCharType="begin"/>
            </w:r>
            <w:r>
              <w:rPr>
                <w:rFonts w:hint="eastAsia"/>
                <w:webHidden/>
              </w:rPr>
              <w:instrText xml:space="preserve"> </w:instrText>
            </w:r>
            <w:r>
              <w:rPr>
                <w:webHidden/>
              </w:rPr>
              <w:instrText>PAGEREF _Toc233807056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- 12 -</w:t>
            </w:r>
            <w:r>
              <w:rPr>
                <w:rFonts w:hint="eastAsia"/>
                <w:webHidden/>
              </w:rPr>
              <w:fldChar w:fldCharType="end"/>
            </w:r>
          </w:hyperlink>
        </w:p>
        <w:p w14:paraId="0A78CFE0" w14:textId="6015522E"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57" w:history="1">
            <w:r w:rsidRPr="001463CE">
              <w:rPr>
                <w:rStyle w:val="Hyperlink"/>
                <w:rFonts w:ascii="Times New Roman" w:eastAsia="宋体" w:hAnsi="Times New Roman"/>
              </w:rPr>
              <w:t>4.</w:t>
            </w:r>
            <w:r w:rsidRPr="001463CE">
              <w:rPr>
                <w:rStyle w:val="Hyperlink"/>
                <w:rFonts w:ascii="Times New Roman" w:eastAsia="宋体" w:hAnsi="Times New Roman"/>
              </w:rPr>
              <w:t>磁场的基本物理量</w:t>
            </w:r>
            <w:r>
              <w:rPr>
                <w:rFonts w:hint="eastAsia"/>
                <w:webHidden/>
              </w:rPr>
              <w:tab/>
            </w:r>
            <w:r>
              <w:rPr>
                <w:rFonts w:hint="eastAsia"/>
                <w:webHidden/>
              </w:rPr>
              <w:fldChar w:fldCharType="begin"/>
            </w:r>
            <w:r>
              <w:rPr>
                <w:rFonts w:hint="eastAsia"/>
                <w:webHidden/>
              </w:rPr>
              <w:instrText xml:space="preserve"> </w:instrText>
            </w:r>
            <w:r>
              <w:rPr>
                <w:webHidden/>
              </w:rPr>
              <w:instrText>PAGEREF _Toc233807057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- 13 -</w:t>
            </w:r>
            <w:r>
              <w:rPr>
                <w:rFonts w:hint="eastAsia"/>
                <w:webHidden/>
              </w:rPr>
              <w:fldChar w:fldCharType="end"/>
            </w:r>
          </w:hyperlink>
        </w:p>
        <w:p w14:paraId="57CB7DB2" w14:textId="3E6FBC60"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58" w:history="1">
            <w:r w:rsidRPr="001463CE">
              <w:rPr>
                <w:rStyle w:val="Hyperlink"/>
                <w:rFonts w:ascii="Times New Roman" w:eastAsia="宋体" w:hAnsi="Times New Roman"/>
              </w:rPr>
              <w:t>5.</w:t>
            </w:r>
            <w:r w:rsidRPr="001463CE">
              <w:rPr>
                <w:rStyle w:val="Hyperlink"/>
                <w:rFonts w:ascii="Times New Roman" w:eastAsia="宋体" w:hAnsi="Times New Roman"/>
              </w:rPr>
              <w:t>电磁铁</w:t>
            </w:r>
            <w:r>
              <w:rPr>
                <w:rFonts w:hint="eastAsia"/>
                <w:webHidden/>
              </w:rPr>
              <w:tab/>
            </w:r>
            <w:r>
              <w:rPr>
                <w:rFonts w:hint="eastAsia"/>
                <w:webHidden/>
              </w:rPr>
              <w:fldChar w:fldCharType="begin"/>
            </w:r>
            <w:r>
              <w:rPr>
                <w:rFonts w:hint="eastAsia"/>
                <w:webHidden/>
              </w:rPr>
              <w:instrText xml:space="preserve"> </w:instrText>
            </w:r>
            <w:r>
              <w:rPr>
                <w:webHidden/>
              </w:rPr>
              <w:instrText>PAGEREF _Toc233807058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- 13 -</w:t>
            </w:r>
            <w:r>
              <w:rPr>
                <w:rFonts w:hint="eastAsia"/>
                <w:webHidden/>
              </w:rPr>
              <w:fldChar w:fldCharType="end"/>
            </w:r>
          </w:hyperlink>
        </w:p>
        <w:p w14:paraId="34A1EDC8" w14:textId="4464FE35"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59" w:history="1">
            <w:r w:rsidRPr="001463CE">
              <w:rPr>
                <w:rStyle w:val="Hyperlink"/>
                <w:rFonts w:ascii="Times New Roman" w:eastAsia="宋体" w:hAnsi="Times New Roman"/>
              </w:rPr>
              <w:t>5.</w:t>
            </w:r>
            <w:r w:rsidRPr="001463CE">
              <w:rPr>
                <w:rStyle w:val="Hyperlink"/>
                <w:rFonts w:ascii="Times New Roman" w:eastAsia="宋体" w:hAnsi="Times New Roman"/>
              </w:rPr>
              <w:t>电磁铁的文字与图形符号</w:t>
            </w:r>
            <w:r>
              <w:rPr>
                <w:rFonts w:hint="eastAsia"/>
                <w:webHidden/>
              </w:rPr>
              <w:tab/>
            </w:r>
            <w:r>
              <w:rPr>
                <w:rFonts w:hint="eastAsia"/>
                <w:webHidden/>
              </w:rPr>
              <w:fldChar w:fldCharType="begin"/>
            </w:r>
            <w:r>
              <w:rPr>
                <w:rFonts w:hint="eastAsia"/>
                <w:webHidden/>
              </w:rPr>
              <w:instrText xml:space="preserve"> </w:instrText>
            </w:r>
            <w:r>
              <w:rPr>
                <w:webHidden/>
              </w:rPr>
              <w:instrText>PAGEREF _Toc233807059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- 14 -</w:t>
            </w:r>
            <w:r>
              <w:rPr>
                <w:rFonts w:hint="eastAsia"/>
                <w:webHidden/>
              </w:rPr>
              <w:fldChar w:fldCharType="end"/>
            </w:r>
          </w:hyperlink>
        </w:p>
        <w:p w14:paraId="432BDC82" w14:textId="4C639976"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60" w:history="1">
            <w:r w:rsidRPr="001463CE">
              <w:rPr>
                <w:rStyle w:val="Hyperlink"/>
                <w:rFonts w:ascii="Times New Roman" w:eastAsia="宋体" w:hAnsi="Times New Roman"/>
              </w:rPr>
              <w:t>6.</w:t>
            </w:r>
            <w:r w:rsidRPr="001463CE">
              <w:rPr>
                <w:rStyle w:val="Hyperlink"/>
                <w:rFonts w:ascii="Times New Roman" w:eastAsia="宋体" w:hAnsi="Times New Roman"/>
              </w:rPr>
              <w:t>电磁铁的使用</w:t>
            </w:r>
            <w:r>
              <w:rPr>
                <w:rFonts w:hint="eastAsia"/>
                <w:webHidden/>
              </w:rPr>
              <w:tab/>
            </w:r>
            <w:r>
              <w:rPr>
                <w:rFonts w:hint="eastAsia"/>
                <w:webHidden/>
              </w:rPr>
              <w:fldChar w:fldCharType="begin"/>
            </w:r>
            <w:r>
              <w:rPr>
                <w:rFonts w:hint="eastAsia"/>
                <w:webHidden/>
              </w:rPr>
              <w:instrText xml:space="preserve"> </w:instrText>
            </w:r>
            <w:r>
              <w:rPr>
                <w:webHidden/>
              </w:rPr>
              <w:instrText>PAGEREF _Toc233807060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- 14 -</w:t>
            </w:r>
            <w:r>
              <w:rPr>
                <w:rFonts w:hint="eastAsia"/>
                <w:webHidden/>
              </w:rPr>
              <w:fldChar w:fldCharType="end"/>
            </w:r>
          </w:hyperlink>
        </w:p>
        <w:p w14:paraId="04B752AD" w14:textId="24EE0D91"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61" w:history="1">
            <w:r w:rsidRPr="001463CE">
              <w:rPr>
                <w:rStyle w:val="Hyperlink"/>
                <w:rFonts w:ascii="Times New Roman" w:eastAsia="宋体" w:hAnsi="Times New Roman"/>
              </w:rPr>
              <w:t>7.</w:t>
            </w:r>
            <w:r w:rsidRPr="001463CE">
              <w:rPr>
                <w:rStyle w:val="Hyperlink"/>
                <w:rFonts w:ascii="Times New Roman" w:eastAsia="宋体" w:hAnsi="Times New Roman"/>
              </w:rPr>
              <w:t>磁化</w:t>
            </w:r>
            <w:r>
              <w:rPr>
                <w:rFonts w:hint="eastAsia"/>
                <w:webHidden/>
              </w:rPr>
              <w:tab/>
            </w:r>
            <w:r>
              <w:rPr>
                <w:rFonts w:hint="eastAsia"/>
                <w:webHidden/>
              </w:rPr>
              <w:fldChar w:fldCharType="begin"/>
            </w:r>
            <w:r>
              <w:rPr>
                <w:rFonts w:hint="eastAsia"/>
                <w:webHidden/>
              </w:rPr>
              <w:instrText xml:space="preserve"> </w:instrText>
            </w:r>
            <w:r>
              <w:rPr>
                <w:webHidden/>
              </w:rPr>
              <w:instrText>PAGEREF _Toc233807061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- 15 -</w:t>
            </w:r>
            <w:r>
              <w:rPr>
                <w:rFonts w:hint="eastAsia"/>
                <w:webHidden/>
              </w:rPr>
              <w:fldChar w:fldCharType="end"/>
            </w:r>
          </w:hyperlink>
        </w:p>
        <w:p w14:paraId="07EB7C76" w14:textId="0982DA21"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62" w:history="1">
            <w:r w:rsidRPr="001463CE">
              <w:rPr>
                <w:rStyle w:val="Hyperlink"/>
                <w:rFonts w:ascii="Times New Roman" w:eastAsia="宋体" w:hAnsi="Times New Roman"/>
              </w:rPr>
              <w:t xml:space="preserve">8. </w:t>
            </w:r>
            <w:r w:rsidRPr="001463CE">
              <w:rPr>
                <w:rStyle w:val="Hyperlink"/>
                <w:rFonts w:ascii="Times New Roman" w:eastAsia="宋体" w:hAnsi="Times New Roman"/>
              </w:rPr>
              <w:t>铁磁性材料的分类</w:t>
            </w:r>
            <w:r>
              <w:rPr>
                <w:rFonts w:hint="eastAsia"/>
                <w:webHidden/>
              </w:rPr>
              <w:tab/>
            </w:r>
            <w:r>
              <w:rPr>
                <w:rFonts w:hint="eastAsia"/>
                <w:webHidden/>
              </w:rPr>
              <w:fldChar w:fldCharType="begin"/>
            </w:r>
            <w:r>
              <w:rPr>
                <w:rFonts w:hint="eastAsia"/>
                <w:webHidden/>
              </w:rPr>
              <w:instrText xml:space="preserve"> </w:instrText>
            </w:r>
            <w:r>
              <w:rPr>
                <w:webHidden/>
              </w:rPr>
              <w:instrText>PAGEREF _Toc233807062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- 15 -</w:t>
            </w:r>
            <w:r>
              <w:rPr>
                <w:rFonts w:hint="eastAsia"/>
                <w:webHidden/>
              </w:rPr>
              <w:fldChar w:fldCharType="end"/>
            </w:r>
          </w:hyperlink>
        </w:p>
        <w:p w14:paraId="70126486" w14:textId="48F6B36B"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63" w:history="1">
            <w:r w:rsidRPr="001463CE">
              <w:rPr>
                <w:rStyle w:val="Hyperlink"/>
                <w:rFonts w:ascii="Times New Roman" w:eastAsia="宋体" w:hAnsi="Times New Roman"/>
              </w:rPr>
              <w:t>9.</w:t>
            </w:r>
            <w:r w:rsidRPr="001463CE">
              <w:rPr>
                <w:rStyle w:val="Hyperlink"/>
                <w:rFonts w:ascii="Times New Roman" w:eastAsia="宋体" w:hAnsi="Times New Roman"/>
              </w:rPr>
              <w:t>充磁与消磁</w:t>
            </w:r>
            <w:r>
              <w:rPr>
                <w:rFonts w:hint="eastAsia"/>
                <w:webHidden/>
              </w:rPr>
              <w:tab/>
            </w:r>
            <w:r>
              <w:rPr>
                <w:rFonts w:hint="eastAsia"/>
                <w:webHidden/>
              </w:rPr>
              <w:fldChar w:fldCharType="begin"/>
            </w:r>
            <w:r>
              <w:rPr>
                <w:rFonts w:hint="eastAsia"/>
                <w:webHidden/>
              </w:rPr>
              <w:instrText xml:space="preserve"> </w:instrText>
            </w:r>
            <w:r>
              <w:rPr>
                <w:webHidden/>
              </w:rPr>
              <w:instrText>PAGEREF _Toc233807063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- 15 -</w:t>
            </w:r>
            <w:r>
              <w:rPr>
                <w:rFonts w:hint="eastAsia"/>
                <w:webHidden/>
              </w:rPr>
              <w:fldChar w:fldCharType="end"/>
            </w:r>
          </w:hyperlink>
        </w:p>
        <w:p w14:paraId="0CA76896" w14:textId="36D23F60"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64" w:history="1">
            <w:r w:rsidRPr="001463CE">
              <w:rPr>
                <w:rStyle w:val="Hyperlink"/>
                <w:rFonts w:ascii="Times New Roman" w:eastAsia="宋体" w:hAnsi="Times New Roman"/>
              </w:rPr>
              <w:t>10.</w:t>
            </w:r>
            <w:r w:rsidRPr="001463CE">
              <w:rPr>
                <w:rStyle w:val="Hyperlink"/>
                <w:rFonts w:ascii="Times New Roman" w:eastAsia="宋体" w:hAnsi="Times New Roman"/>
                <w:b/>
                <w:bCs/>
              </w:rPr>
              <w:t>电磁感应现象</w:t>
            </w:r>
            <w:r>
              <w:rPr>
                <w:rFonts w:hint="eastAsia"/>
                <w:webHidden/>
              </w:rPr>
              <w:tab/>
            </w:r>
            <w:r>
              <w:rPr>
                <w:rFonts w:hint="eastAsia"/>
                <w:webHidden/>
              </w:rPr>
              <w:fldChar w:fldCharType="begin"/>
            </w:r>
            <w:r>
              <w:rPr>
                <w:rFonts w:hint="eastAsia"/>
                <w:webHidden/>
              </w:rPr>
              <w:instrText xml:space="preserve"> </w:instrText>
            </w:r>
            <w:r>
              <w:rPr>
                <w:webHidden/>
              </w:rPr>
              <w:instrText>PAGEREF _Toc233807064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- 16 -</w:t>
            </w:r>
            <w:r>
              <w:rPr>
                <w:rFonts w:hint="eastAsia"/>
                <w:webHidden/>
              </w:rPr>
              <w:fldChar w:fldCharType="end"/>
            </w:r>
          </w:hyperlink>
        </w:p>
        <w:p w14:paraId="0D63F85E" w14:textId="4454B819"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65" w:history="1">
            <w:r w:rsidRPr="001463CE">
              <w:rPr>
                <w:rStyle w:val="Hyperlink"/>
                <w:rFonts w:ascii="Times New Roman" w:eastAsia="宋体" w:hAnsi="Times New Roman"/>
              </w:rPr>
              <w:t>11.</w:t>
            </w:r>
            <w:r w:rsidRPr="001463CE">
              <w:rPr>
                <w:rStyle w:val="Hyperlink"/>
                <w:rFonts w:ascii="Times New Roman" w:eastAsia="宋体" w:hAnsi="Times New Roman"/>
              </w:rPr>
              <w:t>自感现象</w:t>
            </w:r>
            <w:r>
              <w:rPr>
                <w:rFonts w:hint="eastAsia"/>
                <w:webHidden/>
              </w:rPr>
              <w:tab/>
            </w:r>
            <w:r>
              <w:rPr>
                <w:rFonts w:hint="eastAsia"/>
                <w:webHidden/>
              </w:rPr>
              <w:fldChar w:fldCharType="begin"/>
            </w:r>
            <w:r>
              <w:rPr>
                <w:rFonts w:hint="eastAsia"/>
                <w:webHidden/>
              </w:rPr>
              <w:instrText xml:space="preserve"> </w:instrText>
            </w:r>
            <w:r>
              <w:rPr>
                <w:webHidden/>
              </w:rPr>
              <w:instrText>PAGEREF _Toc233807065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- 16 -</w:t>
            </w:r>
            <w:r>
              <w:rPr>
                <w:rFonts w:hint="eastAsia"/>
                <w:webHidden/>
              </w:rPr>
              <w:fldChar w:fldCharType="end"/>
            </w:r>
          </w:hyperlink>
        </w:p>
        <w:p w14:paraId="4F3BF8A0" w14:textId="63D5C05E" w:rsidR="009A1D00" w:rsidRDefault="009A1D00">
          <w:pPr>
            <w:pStyle w:val="TOC2"/>
            <w:tabs>
              <w:tab w:val="right" w:leader="dot" w:pos="10456"/>
            </w:tabs>
            <w:ind w:left="440"/>
            <w:rPr>
              <w:rFonts w:asciiTheme="minorHAnsi" w:eastAsiaTheme="minorEastAsia" w:hAnsiTheme="minorHAnsi" w:cstheme="minorBidi"/>
              <w14:ligatures w14:val="standardContextual"/>
            </w:rPr>
          </w:pPr>
          <w:hyperlink w:anchor="_Toc233807066" w:history="1">
            <w:r w:rsidRPr="001463CE">
              <w:rPr>
                <w:rStyle w:val="Hyperlink"/>
                <w:rFonts w:ascii="Times New Roman" w:eastAsia="宋体" w:hAnsi="Times New Roman"/>
              </w:rPr>
              <w:t>12.</w:t>
            </w:r>
            <w:r w:rsidRPr="001463CE">
              <w:rPr>
                <w:rStyle w:val="Hyperlink"/>
                <w:b/>
                <w:bCs/>
                <w:kern w:val="24"/>
              </w:rPr>
              <w:t xml:space="preserve"> </w:t>
            </w:r>
            <w:r w:rsidRPr="001463CE">
              <w:rPr>
                <w:rStyle w:val="Hyperlink"/>
                <w:rFonts w:ascii="Times New Roman" w:eastAsia="宋体" w:hAnsi="Times New Roman"/>
                <w:b/>
                <w:bCs/>
              </w:rPr>
              <w:t>电感器基本知识</w:t>
            </w:r>
            <w:r>
              <w:rPr>
                <w:rFonts w:hint="eastAsia"/>
                <w:webHidden/>
              </w:rPr>
              <w:tab/>
            </w:r>
            <w:r>
              <w:rPr>
                <w:rFonts w:hint="eastAsia"/>
                <w:webHidden/>
              </w:rPr>
              <w:fldChar w:fldCharType="begin"/>
            </w:r>
            <w:r>
              <w:rPr>
                <w:rFonts w:hint="eastAsia"/>
                <w:webHidden/>
              </w:rPr>
              <w:instrText xml:space="preserve"> </w:instrText>
            </w:r>
            <w:r>
              <w:rPr>
                <w:webHidden/>
              </w:rPr>
              <w:instrText>PAGEREF _Toc233807066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- 16 -</w:t>
            </w:r>
            <w:r>
              <w:rPr>
                <w:rFonts w:hint="eastAsia"/>
                <w:webHidden/>
              </w:rPr>
              <w:fldChar w:fldCharType="end"/>
            </w:r>
          </w:hyperlink>
        </w:p>
        <w:p w14:paraId="4ABE0118" w14:textId="663A0C56" w:rsidR="009A1D00" w:rsidRDefault="009A1D00">
          <w:pPr>
            <w:pStyle w:val="TOC1"/>
            <w:tabs>
              <w:tab w:val="right" w:leader="dot" w:pos="10456"/>
            </w:tabs>
            <w:rPr>
              <w:rFonts w:asciiTheme="minorHAnsi" w:eastAsiaTheme="minorEastAsia" w:hAnsiTheme="minorHAnsi" w:cstheme="minorBidi"/>
              <w14:ligatures w14:val="standardContextual"/>
            </w:rPr>
          </w:pPr>
          <w:hyperlink w:anchor="_Toc233807067" w:history="1">
            <w:r w:rsidRPr="001463CE">
              <w:rPr>
                <w:rStyle w:val="Hyperlink"/>
                <w:rFonts w:ascii="Times New Roman" w:eastAsia="宋体" w:hAnsi="Times New Roman"/>
              </w:rPr>
              <w:t>项目</w:t>
            </w:r>
            <w:r w:rsidRPr="001463CE">
              <w:rPr>
                <w:rStyle w:val="Hyperlink"/>
                <w:rFonts w:ascii="Times New Roman" w:eastAsia="宋体" w:hAnsi="Times New Roman"/>
              </w:rPr>
              <w:t xml:space="preserve">6 </w:t>
            </w:r>
            <w:r w:rsidRPr="001463CE">
              <w:rPr>
                <w:rStyle w:val="Hyperlink"/>
                <w:rFonts w:ascii="Times New Roman" w:eastAsia="宋体" w:hAnsi="Times New Roman"/>
              </w:rPr>
              <w:t>安装与测试单相交流电路</w:t>
            </w:r>
            <w:r>
              <w:rPr>
                <w:rFonts w:hint="eastAsia"/>
                <w:webHidden/>
              </w:rPr>
              <w:tab/>
            </w:r>
            <w:r>
              <w:rPr>
                <w:rFonts w:hint="eastAsia"/>
                <w:webHidden/>
              </w:rPr>
              <w:fldChar w:fldCharType="begin"/>
            </w:r>
            <w:r>
              <w:rPr>
                <w:rFonts w:hint="eastAsia"/>
                <w:webHidden/>
              </w:rPr>
              <w:instrText xml:space="preserve"> </w:instrText>
            </w:r>
            <w:r>
              <w:rPr>
                <w:webHidden/>
              </w:rPr>
              <w:instrText>PAGEREF _Toc233807067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- 19 -</w:t>
            </w:r>
            <w:r>
              <w:rPr>
                <w:rFonts w:hint="eastAsia"/>
                <w:webHidden/>
              </w:rPr>
              <w:fldChar w:fldCharType="end"/>
            </w:r>
          </w:hyperlink>
        </w:p>
        <w:p w14:paraId="1861C16C" w14:textId="763CCFEE" w:rsidR="001D4543" w:rsidRPr="001D4543" w:rsidRDefault="001D4543">
          <w:pPr>
            <w:widowControl/>
            <w:rPr>
              <w:rFonts w:ascii="仿宋" w:eastAsia="仿宋" w:hAnsi="仿宋"/>
            </w:rPr>
          </w:pPr>
          <w:r w:rsidRPr="001D4543">
            <w:rPr>
              <w:rFonts w:ascii="仿宋" w:eastAsia="仿宋" w:hAnsi="仿宋" w:hint="eastAsia"/>
            </w:rPr>
            <w:fldChar w:fldCharType="end"/>
          </w:r>
          <w:r w:rsidRPr="001D4543">
            <w:rPr>
              <w:rFonts w:ascii="仿宋" w:eastAsia="仿宋" w:hAnsi="仿宋" w:hint="eastAsia"/>
            </w:rPr>
            <w:br w:type="page"/>
          </w:r>
        </w:p>
      </w:sdtContent>
    </w:sdt>
    <w:p w14:paraId="352A1542" w14:textId="6AC1CE7D" w:rsidR="005E6D4E" w:rsidRPr="007B0DDE" w:rsidRDefault="005E6D4E" w:rsidP="005E6D4E">
      <w:pPr>
        <w:pStyle w:val="1"/>
        <w:rPr>
          <w:rFonts w:ascii="Times New Roman" w:eastAsia="宋体" w:hAnsi="Times New Roman"/>
          <w:sz w:val="44"/>
          <w:szCs w:val="44"/>
        </w:rPr>
      </w:pPr>
      <w:bookmarkStart w:id="0" w:name="_Toc233807031"/>
      <w:r w:rsidRPr="007B0DDE">
        <w:rPr>
          <w:rFonts w:ascii="Times New Roman" w:eastAsia="宋体" w:hAnsi="Times New Roman"/>
          <w:sz w:val="44"/>
          <w:szCs w:val="44"/>
        </w:rPr>
        <w:lastRenderedPageBreak/>
        <w:t>项目</w:t>
      </w:r>
      <w:r w:rsidR="00C65D14" w:rsidRPr="007B0DDE">
        <w:rPr>
          <w:rFonts w:ascii="Times New Roman" w:eastAsia="宋体" w:hAnsi="Times New Roman"/>
          <w:sz w:val="44"/>
          <w:szCs w:val="44"/>
        </w:rPr>
        <w:t>2</w:t>
      </w:r>
      <w:r w:rsidRPr="007B0DDE">
        <w:rPr>
          <w:rFonts w:ascii="Times New Roman" w:eastAsia="宋体" w:hAnsi="Times New Roman"/>
          <w:sz w:val="44"/>
          <w:szCs w:val="44"/>
        </w:rPr>
        <w:t xml:space="preserve"> </w:t>
      </w:r>
      <w:r w:rsidRPr="007B0DDE">
        <w:rPr>
          <w:rFonts w:ascii="Times New Roman" w:eastAsia="宋体" w:hAnsi="Times New Roman"/>
          <w:sz w:val="44"/>
          <w:szCs w:val="44"/>
        </w:rPr>
        <w:t>安装与测试</w:t>
      </w:r>
      <w:r w:rsidR="00C65D14" w:rsidRPr="007B0DDE">
        <w:rPr>
          <w:rFonts w:ascii="Times New Roman" w:eastAsia="宋体" w:hAnsi="Times New Roman"/>
          <w:sz w:val="44"/>
          <w:szCs w:val="44"/>
        </w:rPr>
        <w:t>电阻器</w:t>
      </w:r>
      <w:r w:rsidRPr="007B0DDE">
        <w:rPr>
          <w:rFonts w:ascii="Times New Roman" w:eastAsia="宋体" w:hAnsi="Times New Roman"/>
          <w:sz w:val="44"/>
          <w:szCs w:val="44"/>
        </w:rPr>
        <w:t>电路</w:t>
      </w:r>
      <w:bookmarkEnd w:id="0"/>
    </w:p>
    <w:p w14:paraId="6D16ACC7" w14:textId="67A394D7" w:rsidR="00C65D14" w:rsidRPr="007B0DDE" w:rsidRDefault="007B0DDE" w:rsidP="007B0DDE">
      <w:pPr>
        <w:pStyle w:val="1xxx"/>
        <w:rPr>
          <w:rFonts w:ascii="Times New Roman" w:eastAsia="宋体" w:hAnsi="Times New Roman"/>
          <w:sz w:val="28"/>
          <w:szCs w:val="28"/>
        </w:rPr>
      </w:pPr>
      <w:bookmarkStart w:id="1" w:name="_Toc233807032"/>
      <w:r w:rsidRPr="007B0DDE">
        <w:rPr>
          <w:rFonts w:ascii="Times New Roman" w:eastAsia="宋体" w:hAnsi="Times New Roman"/>
          <w:sz w:val="28"/>
          <w:szCs w:val="28"/>
        </w:rPr>
        <w:t>1.</w:t>
      </w:r>
      <w:r w:rsidR="00C65D14" w:rsidRPr="007B0DDE">
        <w:rPr>
          <w:rFonts w:ascii="Times New Roman" w:eastAsia="宋体" w:hAnsi="Times New Roman"/>
          <w:sz w:val="28"/>
          <w:szCs w:val="28"/>
        </w:rPr>
        <w:t>电阻的基本概念</w:t>
      </w:r>
      <w:bookmarkEnd w:id="1"/>
    </w:p>
    <w:p w14:paraId="19EF4B6D" w14:textId="77777777" w:rsidR="00C65D14" w:rsidRPr="007B0DDE" w:rsidRDefault="00C65D14" w:rsidP="007B0DDE">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什么是电阻</w:t>
      </w:r>
    </w:p>
    <w:p w14:paraId="0C2D5544" w14:textId="77777777" w:rsidR="00C65D14" w:rsidRPr="007B0DDE" w:rsidRDefault="00C65D14" w:rsidP="006818F8">
      <w:pPr>
        <w:spacing w:after="0"/>
        <w:ind w:firstLineChars="200" w:firstLine="480"/>
        <w:rPr>
          <w:rFonts w:ascii="Times New Roman" w:eastAsia="宋体" w:hAnsi="Times New Roman"/>
          <w:sz w:val="24"/>
        </w:rPr>
      </w:pPr>
      <w:r w:rsidRPr="007B0DDE">
        <w:rPr>
          <w:rFonts w:ascii="Times New Roman" w:eastAsia="宋体" w:hAnsi="Times New Roman"/>
          <w:sz w:val="24"/>
        </w:rPr>
        <w:t>电阻是导体本身具有的属性，用字母</w:t>
      </w:r>
      <w:r w:rsidRPr="007B0DDE">
        <w:rPr>
          <w:rFonts w:ascii="Times New Roman" w:eastAsia="宋体" w:hAnsi="Times New Roman"/>
          <w:sz w:val="24"/>
        </w:rPr>
        <w:t> </w:t>
      </w:r>
      <w:r w:rsidRPr="007B0DDE">
        <w:rPr>
          <w:rFonts w:ascii="Times New Roman" w:eastAsia="宋体" w:hAnsi="Times New Roman"/>
          <w:b/>
          <w:bCs/>
          <w:sz w:val="24"/>
        </w:rPr>
        <w:t>R</w:t>
      </w:r>
      <w:r w:rsidRPr="007B0DDE">
        <w:rPr>
          <w:rFonts w:ascii="Times New Roman" w:eastAsia="宋体" w:hAnsi="Times New Roman"/>
          <w:sz w:val="24"/>
        </w:rPr>
        <w:t> </w:t>
      </w:r>
      <w:r w:rsidRPr="007B0DDE">
        <w:rPr>
          <w:rFonts w:ascii="Times New Roman" w:eastAsia="宋体" w:hAnsi="Times New Roman"/>
          <w:sz w:val="24"/>
        </w:rPr>
        <w:t>表示。电阻的大小反映了导体对电流阻碍作用的强弱。</w:t>
      </w:r>
    </w:p>
    <w:p w14:paraId="01D7621B" w14:textId="2C7D316B" w:rsidR="006818F8" w:rsidRPr="006818F8" w:rsidRDefault="006818F8" w:rsidP="006818F8">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电阻</w:t>
      </w:r>
      <w:r>
        <w:rPr>
          <w:rFonts w:ascii="Times New Roman" w:eastAsia="宋体" w:hAnsi="Times New Roman" w:hint="eastAsia"/>
          <w:b/>
          <w:bCs/>
          <w:color w:val="4C94D8"/>
          <w:sz w:val="24"/>
          <w:szCs w:val="28"/>
        </w:rPr>
        <w:t>的单位</w:t>
      </w:r>
    </w:p>
    <w:p w14:paraId="422CBBD0" w14:textId="59DD9EA0" w:rsidR="00C65D14" w:rsidRPr="006818F8" w:rsidRDefault="00C65D14" w:rsidP="006818F8">
      <w:pPr>
        <w:pStyle w:val="ListParagraph"/>
        <w:spacing w:after="0"/>
        <w:ind w:left="440"/>
        <w:rPr>
          <w:rFonts w:ascii="Times New Roman" w:eastAsia="宋体" w:hAnsi="Times New Roman"/>
          <w:sz w:val="24"/>
        </w:rPr>
      </w:pPr>
      <w:r w:rsidRPr="006818F8">
        <w:rPr>
          <w:rFonts w:ascii="Times New Roman" w:eastAsia="宋体" w:hAnsi="Times New Roman"/>
          <w:sz w:val="24"/>
        </w:rPr>
        <w:t>电阻的单位是</w:t>
      </w:r>
      <w:r w:rsidRPr="006818F8">
        <w:rPr>
          <w:rFonts w:ascii="Times New Roman" w:eastAsia="宋体" w:hAnsi="Times New Roman"/>
          <w:b/>
          <w:bCs/>
          <w:sz w:val="24"/>
        </w:rPr>
        <w:t>欧姆</w:t>
      </w:r>
      <w:r w:rsidRPr="006818F8">
        <w:rPr>
          <w:rFonts w:ascii="Times New Roman" w:eastAsia="宋体" w:hAnsi="Times New Roman"/>
          <w:sz w:val="24"/>
        </w:rPr>
        <w:t>，简称</w:t>
      </w:r>
      <w:r w:rsidRPr="006818F8">
        <w:rPr>
          <w:rFonts w:ascii="Times New Roman" w:eastAsia="宋体" w:hAnsi="Times New Roman"/>
          <w:b/>
          <w:bCs/>
          <w:sz w:val="24"/>
        </w:rPr>
        <w:t>欧</w:t>
      </w:r>
      <w:r w:rsidRPr="006818F8">
        <w:rPr>
          <w:rFonts w:ascii="Times New Roman" w:eastAsia="宋体" w:hAnsi="Times New Roman"/>
          <w:sz w:val="24"/>
        </w:rPr>
        <w:t>，符号是</w:t>
      </w:r>
      <w:r w:rsidRPr="006818F8">
        <w:rPr>
          <w:rFonts w:ascii="Times New Roman" w:eastAsia="宋体" w:hAnsi="Times New Roman"/>
          <w:sz w:val="24"/>
        </w:rPr>
        <w:t> </w:t>
      </w:r>
      <w:r w:rsidRPr="006818F8">
        <w:rPr>
          <w:rFonts w:ascii="Times New Roman" w:eastAsia="宋体" w:hAnsi="Times New Roman"/>
          <w:b/>
          <w:bCs/>
          <w:sz w:val="24"/>
        </w:rPr>
        <w:t>Ω</w:t>
      </w:r>
      <w:r w:rsidRPr="006818F8">
        <w:rPr>
          <w:rFonts w:ascii="Times New Roman" w:eastAsia="宋体" w:hAnsi="Times New Roman"/>
          <w:sz w:val="24"/>
        </w:rPr>
        <w:t>。</w:t>
      </w:r>
    </w:p>
    <w:p w14:paraId="2BBFDC28" w14:textId="4962BEDE" w:rsidR="00C65D14" w:rsidRPr="007B0DDE" w:rsidRDefault="00C65D14" w:rsidP="006818F8">
      <w:pPr>
        <w:spacing w:after="0"/>
        <w:ind w:left="720"/>
        <w:jc w:val="center"/>
        <w:rPr>
          <w:rFonts w:ascii="Times New Roman" w:eastAsia="宋体" w:hAnsi="Times New Roman"/>
          <w:sz w:val="24"/>
        </w:rPr>
      </w:pPr>
      <w:r w:rsidRPr="007B0DDE">
        <w:rPr>
          <w:rFonts w:ascii="Times New Roman" w:eastAsia="宋体" w:hAnsi="Times New Roman"/>
          <w:b/>
          <w:bCs/>
          <w:sz w:val="24"/>
        </w:rPr>
        <w:t>1 kΩ = 10³ Ω</w:t>
      </w:r>
      <w:r w:rsidR="006818F8">
        <w:rPr>
          <w:rFonts w:ascii="Times New Roman" w:eastAsia="宋体" w:hAnsi="Times New Roman" w:hint="eastAsia"/>
          <w:sz w:val="24"/>
        </w:rPr>
        <w:t xml:space="preserve">    </w:t>
      </w:r>
      <w:r w:rsidRPr="007B0DDE">
        <w:rPr>
          <w:rFonts w:ascii="Times New Roman" w:eastAsia="宋体" w:hAnsi="Times New Roman"/>
          <w:b/>
          <w:bCs/>
          <w:sz w:val="24"/>
        </w:rPr>
        <w:t>1 MΩ = 10⁶ Ω</w:t>
      </w:r>
    </w:p>
    <w:p w14:paraId="1090C00B" w14:textId="1C240D30" w:rsidR="006818F8" w:rsidRDefault="006818F8" w:rsidP="006818F8">
      <w:pPr>
        <w:keepNext/>
        <w:keepLines/>
        <w:spacing w:after="0" w:line="276" w:lineRule="auto"/>
        <w:outlineLvl w:val="1"/>
        <w:rPr>
          <w:rFonts w:ascii="Times New Roman" w:eastAsia="宋体" w:hAnsi="Times New Roman"/>
          <w:color w:val="0070C0"/>
          <w:sz w:val="28"/>
          <w:szCs w:val="28"/>
        </w:rPr>
      </w:pPr>
      <w:bookmarkStart w:id="2" w:name="_Toc233807033"/>
      <w:r>
        <w:rPr>
          <w:rFonts w:ascii="Times New Roman" w:eastAsia="宋体" w:hAnsi="Times New Roman" w:hint="eastAsia"/>
          <w:color w:val="0070C0"/>
          <w:sz w:val="28"/>
          <w:szCs w:val="28"/>
        </w:rPr>
        <w:t>2</w:t>
      </w:r>
      <w:r w:rsidRPr="006818F8">
        <w:rPr>
          <w:rFonts w:ascii="Times New Roman" w:eastAsia="宋体" w:hAnsi="Times New Roman"/>
          <w:color w:val="0070C0"/>
          <w:sz w:val="28"/>
          <w:szCs w:val="28"/>
        </w:rPr>
        <w:t>.</w:t>
      </w:r>
      <w:r w:rsidRPr="006818F8">
        <w:rPr>
          <w:rFonts w:ascii="Times New Roman" w:eastAsia="宋体" w:hAnsi="Times New Roman"/>
          <w:color w:val="0070C0"/>
          <w:sz w:val="28"/>
          <w:szCs w:val="28"/>
        </w:rPr>
        <w:t>电阻</w:t>
      </w:r>
      <w:r>
        <w:rPr>
          <w:rFonts w:ascii="Times New Roman" w:eastAsia="宋体" w:hAnsi="Times New Roman" w:hint="eastAsia"/>
          <w:color w:val="0070C0"/>
          <w:sz w:val="28"/>
          <w:szCs w:val="28"/>
        </w:rPr>
        <w:t>定律</w:t>
      </w:r>
      <w:bookmarkEnd w:id="2"/>
    </w:p>
    <w:p w14:paraId="5542F646" w14:textId="6B41A5AC" w:rsidR="006818F8" w:rsidRPr="007B0DDE" w:rsidRDefault="006818F8" w:rsidP="006818F8">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电阻</w:t>
      </w:r>
      <w:r>
        <w:rPr>
          <w:rFonts w:ascii="Times New Roman" w:eastAsia="宋体" w:hAnsi="Times New Roman" w:hint="eastAsia"/>
          <w:b/>
          <w:bCs/>
          <w:color w:val="4C94D8"/>
          <w:sz w:val="24"/>
          <w:szCs w:val="28"/>
        </w:rPr>
        <w:t>公式</w:t>
      </w:r>
    </w:p>
    <w:p w14:paraId="5AF19D49" w14:textId="28374524" w:rsidR="00C65D14" w:rsidRPr="007B0DDE" w:rsidRDefault="00C65D14" w:rsidP="006818F8">
      <w:pPr>
        <w:spacing w:after="0"/>
        <w:ind w:firstLineChars="200" w:firstLine="482"/>
        <w:rPr>
          <w:rFonts w:ascii="Times New Roman" w:eastAsia="宋体" w:hAnsi="Times New Roman"/>
          <w:sz w:val="24"/>
        </w:rPr>
      </w:pPr>
      <w:r w:rsidRPr="006818F8">
        <w:rPr>
          <w:rFonts w:ascii="Times New Roman" w:eastAsia="宋体" w:hAnsi="Times New Roman"/>
          <w:b/>
          <w:bCs/>
          <w:sz w:val="24"/>
        </w:rPr>
        <w:t>在温度不变时</w:t>
      </w:r>
      <w:r w:rsidRPr="007B0DDE">
        <w:rPr>
          <w:rFonts w:ascii="Times New Roman" w:eastAsia="宋体" w:hAnsi="Times New Roman"/>
          <w:sz w:val="24"/>
        </w:rPr>
        <w:t>，一定材料的导体的电阻与它的长度成正比，与它的截面积成反比。</w:t>
      </w:r>
    </w:p>
    <w:p w14:paraId="025D9BEB" w14:textId="77777777" w:rsidR="006818F8" w:rsidRDefault="00C65D14" w:rsidP="006818F8">
      <w:pPr>
        <w:spacing w:after="0"/>
        <w:ind w:firstLineChars="200" w:firstLine="482"/>
        <w:rPr>
          <w:rFonts w:ascii="Times New Roman" w:eastAsia="宋体" w:hAnsi="Times New Roman"/>
          <w:sz w:val="24"/>
        </w:rPr>
      </w:pPr>
      <w:r w:rsidRPr="006818F8">
        <w:rPr>
          <w:rFonts w:ascii="Times New Roman" w:eastAsia="宋体" w:hAnsi="Times New Roman"/>
          <w:b/>
          <w:bCs/>
          <w:sz w:val="24"/>
        </w:rPr>
        <w:t>均匀导体的电阻</w:t>
      </w:r>
      <w:r w:rsidRPr="007B0DDE">
        <w:rPr>
          <w:rFonts w:ascii="Times New Roman" w:eastAsia="宋体" w:hAnsi="Times New Roman"/>
          <w:sz w:val="24"/>
        </w:rPr>
        <w:t>可用公式表示为：</w:t>
      </w:r>
    </w:p>
    <w:p w14:paraId="022BD682" w14:textId="3980295A" w:rsidR="00C65D14" w:rsidRPr="007B0DDE" w:rsidRDefault="006818F8" w:rsidP="006818F8">
      <w:pPr>
        <w:spacing w:after="0"/>
        <w:ind w:firstLineChars="200" w:firstLine="482"/>
        <w:rPr>
          <w:rFonts w:ascii="Times New Roman" w:eastAsia="宋体" w:hAnsi="Times New Roman"/>
          <w:sz w:val="24"/>
        </w:rPr>
      </w:pPr>
      <m:oMathPara>
        <m:oMath>
          <m:r>
            <m:rPr>
              <m:sty m:val="bi"/>
            </m:rPr>
            <w:rPr>
              <w:rFonts w:ascii="Cambria Math" w:eastAsia="宋体" w:hAnsi="Cambria Math"/>
              <w:sz w:val="24"/>
            </w:rPr>
            <m:t>R = ρ·</m:t>
          </m:r>
          <m:f>
            <m:fPr>
              <m:ctrlPr>
                <w:rPr>
                  <w:rFonts w:ascii="Cambria Math" w:eastAsia="宋体" w:hAnsi="Cambria Math"/>
                  <w:b/>
                  <w:bCs/>
                  <w:i/>
                  <w:sz w:val="24"/>
                </w:rPr>
              </m:ctrlPr>
            </m:fPr>
            <m:num>
              <m:r>
                <m:rPr>
                  <m:sty m:val="bi"/>
                </m:rPr>
                <w:rPr>
                  <w:rFonts w:ascii="Cambria Math" w:eastAsia="宋体" w:hAnsi="Cambria Math"/>
                  <w:sz w:val="24"/>
                </w:rPr>
                <m:t>L</m:t>
              </m:r>
            </m:num>
            <m:den>
              <m:r>
                <m:rPr>
                  <m:sty m:val="bi"/>
                </m:rPr>
                <w:rPr>
                  <w:rFonts w:ascii="Cambria Math" w:eastAsia="宋体" w:hAnsi="Cambria Math"/>
                  <w:sz w:val="24"/>
                </w:rPr>
                <m:t>S</m:t>
              </m:r>
            </m:den>
          </m:f>
        </m:oMath>
      </m:oMathPara>
    </w:p>
    <w:p w14:paraId="66D0FCA9" w14:textId="77777777" w:rsidR="00C65D14" w:rsidRPr="006818F8" w:rsidRDefault="00C65D14">
      <w:pPr>
        <w:pStyle w:val="ListParagraph"/>
        <w:numPr>
          <w:ilvl w:val="0"/>
          <w:numId w:val="24"/>
        </w:numPr>
        <w:spacing w:after="0"/>
        <w:rPr>
          <w:rFonts w:ascii="Times New Roman" w:eastAsia="宋体" w:hAnsi="Times New Roman"/>
          <w:sz w:val="24"/>
        </w:rPr>
      </w:pPr>
      <w:r w:rsidRPr="006818F8">
        <w:rPr>
          <w:rFonts w:ascii="Times New Roman" w:eastAsia="宋体" w:hAnsi="Times New Roman"/>
          <w:b/>
          <w:bCs/>
          <w:sz w:val="24"/>
        </w:rPr>
        <w:t>R</w:t>
      </w:r>
      <w:r w:rsidRPr="006818F8">
        <w:rPr>
          <w:rFonts w:ascii="Times New Roman" w:eastAsia="宋体" w:hAnsi="Times New Roman"/>
          <w:sz w:val="24"/>
        </w:rPr>
        <w:t xml:space="preserve"> —— </w:t>
      </w:r>
      <w:r w:rsidRPr="006818F8">
        <w:rPr>
          <w:rFonts w:ascii="Times New Roman" w:eastAsia="宋体" w:hAnsi="Times New Roman"/>
          <w:sz w:val="24"/>
        </w:rPr>
        <w:t>导体的电阻（</w:t>
      </w:r>
      <w:r w:rsidRPr="006818F8">
        <w:rPr>
          <w:rFonts w:ascii="Times New Roman" w:eastAsia="宋体" w:hAnsi="Times New Roman"/>
          <w:sz w:val="24"/>
        </w:rPr>
        <w:t>Ω</w:t>
      </w:r>
      <w:r w:rsidRPr="006818F8">
        <w:rPr>
          <w:rFonts w:ascii="Times New Roman" w:eastAsia="宋体" w:hAnsi="Times New Roman"/>
          <w:sz w:val="24"/>
        </w:rPr>
        <w:t>）</w:t>
      </w:r>
    </w:p>
    <w:p w14:paraId="7A79CB84" w14:textId="77777777" w:rsidR="00C65D14" w:rsidRPr="006818F8" w:rsidRDefault="00C65D14">
      <w:pPr>
        <w:pStyle w:val="ListParagraph"/>
        <w:numPr>
          <w:ilvl w:val="0"/>
          <w:numId w:val="24"/>
        </w:numPr>
        <w:spacing w:after="0"/>
        <w:rPr>
          <w:rFonts w:ascii="Times New Roman" w:eastAsia="宋体" w:hAnsi="Times New Roman"/>
          <w:sz w:val="24"/>
        </w:rPr>
      </w:pPr>
      <w:r w:rsidRPr="006818F8">
        <w:rPr>
          <w:rFonts w:ascii="Times New Roman" w:eastAsia="宋体" w:hAnsi="Times New Roman"/>
          <w:b/>
          <w:bCs/>
          <w:sz w:val="24"/>
        </w:rPr>
        <w:t>ρ</w:t>
      </w:r>
      <w:r w:rsidRPr="006818F8">
        <w:rPr>
          <w:rFonts w:ascii="Times New Roman" w:eastAsia="宋体" w:hAnsi="Times New Roman"/>
          <w:sz w:val="24"/>
        </w:rPr>
        <w:t xml:space="preserve"> —— </w:t>
      </w:r>
      <w:r w:rsidRPr="006818F8">
        <w:rPr>
          <w:rFonts w:ascii="Times New Roman" w:eastAsia="宋体" w:hAnsi="Times New Roman"/>
          <w:sz w:val="24"/>
        </w:rPr>
        <w:t>电阻率，由材料性质决定（</w:t>
      </w:r>
      <w:r w:rsidRPr="006818F8">
        <w:rPr>
          <w:rFonts w:ascii="Times New Roman" w:eastAsia="宋体" w:hAnsi="Times New Roman"/>
          <w:sz w:val="24"/>
        </w:rPr>
        <w:t>Ω·m</w:t>
      </w:r>
      <w:r w:rsidRPr="006818F8">
        <w:rPr>
          <w:rFonts w:ascii="Times New Roman" w:eastAsia="宋体" w:hAnsi="Times New Roman"/>
          <w:sz w:val="24"/>
        </w:rPr>
        <w:t>）</w:t>
      </w:r>
    </w:p>
    <w:p w14:paraId="2D817BEB" w14:textId="77777777" w:rsidR="00C65D14" w:rsidRPr="006818F8" w:rsidRDefault="00C65D14">
      <w:pPr>
        <w:pStyle w:val="ListParagraph"/>
        <w:numPr>
          <w:ilvl w:val="0"/>
          <w:numId w:val="24"/>
        </w:numPr>
        <w:spacing w:after="0"/>
        <w:rPr>
          <w:rFonts w:ascii="Times New Roman" w:eastAsia="宋体" w:hAnsi="Times New Roman"/>
          <w:sz w:val="24"/>
        </w:rPr>
      </w:pPr>
      <w:r w:rsidRPr="006818F8">
        <w:rPr>
          <w:rFonts w:ascii="Times New Roman" w:eastAsia="宋体" w:hAnsi="Times New Roman"/>
          <w:b/>
          <w:bCs/>
          <w:sz w:val="24"/>
        </w:rPr>
        <w:t>L</w:t>
      </w:r>
      <w:r w:rsidRPr="006818F8">
        <w:rPr>
          <w:rFonts w:ascii="Times New Roman" w:eastAsia="宋体" w:hAnsi="Times New Roman"/>
          <w:sz w:val="24"/>
        </w:rPr>
        <w:t xml:space="preserve"> —— </w:t>
      </w:r>
      <w:r w:rsidRPr="006818F8">
        <w:rPr>
          <w:rFonts w:ascii="Times New Roman" w:eastAsia="宋体" w:hAnsi="Times New Roman"/>
          <w:sz w:val="24"/>
        </w:rPr>
        <w:t>导体的长度（</w:t>
      </w:r>
      <w:r w:rsidRPr="006818F8">
        <w:rPr>
          <w:rFonts w:ascii="Times New Roman" w:eastAsia="宋体" w:hAnsi="Times New Roman"/>
          <w:sz w:val="24"/>
        </w:rPr>
        <w:t>m</w:t>
      </w:r>
      <w:r w:rsidRPr="006818F8">
        <w:rPr>
          <w:rFonts w:ascii="Times New Roman" w:eastAsia="宋体" w:hAnsi="Times New Roman"/>
          <w:sz w:val="24"/>
        </w:rPr>
        <w:t>）</w:t>
      </w:r>
    </w:p>
    <w:p w14:paraId="5B7BAEAD" w14:textId="77777777" w:rsidR="00C65D14" w:rsidRPr="006818F8" w:rsidRDefault="00C65D14">
      <w:pPr>
        <w:pStyle w:val="ListParagraph"/>
        <w:numPr>
          <w:ilvl w:val="0"/>
          <w:numId w:val="24"/>
        </w:numPr>
        <w:spacing w:after="0"/>
        <w:rPr>
          <w:rFonts w:ascii="Times New Roman" w:eastAsia="宋体" w:hAnsi="Times New Roman"/>
          <w:sz w:val="24"/>
        </w:rPr>
      </w:pPr>
      <w:r w:rsidRPr="006818F8">
        <w:rPr>
          <w:rFonts w:ascii="Times New Roman" w:eastAsia="宋体" w:hAnsi="Times New Roman"/>
          <w:b/>
          <w:bCs/>
          <w:sz w:val="24"/>
        </w:rPr>
        <w:t>S</w:t>
      </w:r>
      <w:r w:rsidRPr="006818F8">
        <w:rPr>
          <w:rFonts w:ascii="Times New Roman" w:eastAsia="宋体" w:hAnsi="Times New Roman"/>
          <w:sz w:val="24"/>
        </w:rPr>
        <w:t xml:space="preserve"> —— </w:t>
      </w:r>
      <w:r w:rsidRPr="006818F8">
        <w:rPr>
          <w:rFonts w:ascii="Times New Roman" w:eastAsia="宋体" w:hAnsi="Times New Roman"/>
          <w:sz w:val="24"/>
        </w:rPr>
        <w:t>导体的截面积（</w:t>
      </w:r>
      <w:r w:rsidRPr="006818F8">
        <w:rPr>
          <w:rFonts w:ascii="Times New Roman" w:eastAsia="宋体" w:hAnsi="Times New Roman"/>
          <w:sz w:val="24"/>
        </w:rPr>
        <w:t>m²</w:t>
      </w:r>
      <w:r w:rsidRPr="006818F8">
        <w:rPr>
          <w:rFonts w:ascii="Times New Roman" w:eastAsia="宋体" w:hAnsi="Times New Roman"/>
          <w:sz w:val="24"/>
        </w:rPr>
        <w:t>）</w:t>
      </w:r>
    </w:p>
    <w:p w14:paraId="32E9078D" w14:textId="77777777" w:rsidR="00C65D14" w:rsidRPr="006818F8" w:rsidRDefault="00C65D14" w:rsidP="006818F8">
      <w:pPr>
        <w:pStyle w:val="ListParagraph"/>
        <w:numPr>
          <w:ilvl w:val="0"/>
          <w:numId w:val="1"/>
        </w:numPr>
        <w:spacing w:after="0"/>
        <w:rPr>
          <w:rFonts w:ascii="Times New Roman" w:eastAsia="宋体" w:hAnsi="Times New Roman"/>
          <w:b/>
          <w:bCs/>
          <w:color w:val="4C94D8"/>
          <w:sz w:val="24"/>
          <w:szCs w:val="28"/>
        </w:rPr>
      </w:pPr>
      <w:r w:rsidRPr="006818F8">
        <w:rPr>
          <w:rFonts w:ascii="Times New Roman" w:eastAsia="宋体" w:hAnsi="Times New Roman"/>
          <w:b/>
          <w:bCs/>
          <w:color w:val="4C94D8"/>
          <w:sz w:val="24"/>
          <w:szCs w:val="28"/>
        </w:rPr>
        <w:t>电阻与电阻器的区别</w:t>
      </w:r>
    </w:p>
    <w:p w14:paraId="30D38ADC" w14:textId="77777777" w:rsidR="00C65D14" w:rsidRPr="006818F8" w:rsidRDefault="00C65D14">
      <w:pPr>
        <w:pStyle w:val="ListParagraph"/>
        <w:numPr>
          <w:ilvl w:val="0"/>
          <w:numId w:val="25"/>
        </w:numPr>
        <w:spacing w:after="0"/>
        <w:rPr>
          <w:rFonts w:ascii="Times New Roman" w:eastAsia="宋体" w:hAnsi="Times New Roman"/>
          <w:sz w:val="24"/>
        </w:rPr>
      </w:pPr>
      <w:r w:rsidRPr="006818F8">
        <w:rPr>
          <w:rFonts w:ascii="Times New Roman" w:eastAsia="宋体" w:hAnsi="Times New Roman"/>
          <w:b/>
          <w:bCs/>
          <w:sz w:val="24"/>
        </w:rPr>
        <w:t>电阻</w:t>
      </w:r>
      <w:r w:rsidRPr="006818F8">
        <w:rPr>
          <w:rFonts w:ascii="Times New Roman" w:eastAsia="宋体" w:hAnsi="Times New Roman"/>
          <w:sz w:val="24"/>
        </w:rPr>
        <w:t>：是导体本身具有的物理属性</w:t>
      </w:r>
    </w:p>
    <w:p w14:paraId="3E82DD35" w14:textId="77777777" w:rsidR="00C65D14" w:rsidRPr="006818F8" w:rsidRDefault="00C65D14">
      <w:pPr>
        <w:pStyle w:val="ListParagraph"/>
        <w:numPr>
          <w:ilvl w:val="0"/>
          <w:numId w:val="25"/>
        </w:numPr>
        <w:spacing w:after="0"/>
        <w:rPr>
          <w:rFonts w:ascii="Times New Roman" w:eastAsia="宋体" w:hAnsi="Times New Roman"/>
          <w:sz w:val="24"/>
        </w:rPr>
      </w:pPr>
      <w:r w:rsidRPr="006818F8">
        <w:rPr>
          <w:rFonts w:ascii="Times New Roman" w:eastAsia="宋体" w:hAnsi="Times New Roman"/>
          <w:b/>
          <w:bCs/>
          <w:sz w:val="24"/>
        </w:rPr>
        <w:t>电阻器</w:t>
      </w:r>
      <w:r w:rsidRPr="006818F8">
        <w:rPr>
          <w:rFonts w:ascii="Times New Roman" w:eastAsia="宋体" w:hAnsi="Times New Roman"/>
          <w:sz w:val="24"/>
        </w:rPr>
        <w:t>：是利用金属材料对电流起阻碍作用的特性制成的实际元件，通常被称为</w:t>
      </w:r>
      <w:r w:rsidRPr="006818F8">
        <w:rPr>
          <w:rFonts w:ascii="Times New Roman" w:eastAsia="宋体" w:hAnsi="Times New Roman"/>
          <w:sz w:val="24"/>
        </w:rPr>
        <w:t>“</w:t>
      </w:r>
      <w:r w:rsidRPr="006818F8">
        <w:rPr>
          <w:rFonts w:ascii="Times New Roman" w:eastAsia="宋体" w:hAnsi="Times New Roman"/>
          <w:sz w:val="24"/>
        </w:rPr>
        <w:t>电阻</w:t>
      </w:r>
      <w:r w:rsidRPr="006818F8">
        <w:rPr>
          <w:rFonts w:ascii="Times New Roman" w:eastAsia="宋体" w:hAnsi="Times New Roman"/>
          <w:sz w:val="24"/>
        </w:rPr>
        <w:t>”</w:t>
      </w:r>
    </w:p>
    <w:p w14:paraId="592E6D8B" w14:textId="0532AA47" w:rsidR="006818F8" w:rsidRPr="006818F8" w:rsidRDefault="00336367" w:rsidP="006818F8">
      <w:pPr>
        <w:keepNext/>
        <w:keepLines/>
        <w:spacing w:after="0" w:line="276" w:lineRule="auto"/>
        <w:outlineLvl w:val="1"/>
        <w:rPr>
          <w:rFonts w:ascii="Times New Roman" w:eastAsia="宋体" w:hAnsi="Times New Roman"/>
          <w:color w:val="0070C0"/>
          <w:sz w:val="28"/>
          <w:szCs w:val="28"/>
        </w:rPr>
      </w:pPr>
      <w:bookmarkStart w:id="3" w:name="_Toc233807034"/>
      <w:r>
        <w:rPr>
          <w:rFonts w:ascii="Times New Roman" w:eastAsia="宋体" w:hAnsi="Times New Roman" w:hint="eastAsia"/>
          <w:color w:val="0070C0"/>
          <w:sz w:val="28"/>
          <w:szCs w:val="28"/>
        </w:rPr>
        <w:t>3</w:t>
      </w:r>
      <w:r w:rsidR="006818F8" w:rsidRPr="006818F8">
        <w:rPr>
          <w:rFonts w:ascii="Times New Roman" w:eastAsia="宋体" w:hAnsi="Times New Roman"/>
          <w:color w:val="0070C0"/>
          <w:sz w:val="28"/>
          <w:szCs w:val="28"/>
        </w:rPr>
        <w:t>.</w:t>
      </w:r>
      <w:r w:rsidR="006818F8" w:rsidRPr="006818F8">
        <w:rPr>
          <w:rFonts w:ascii="Times New Roman" w:eastAsia="宋体" w:hAnsi="Times New Roman"/>
          <w:color w:val="0070C0"/>
          <w:sz w:val="28"/>
          <w:szCs w:val="28"/>
        </w:rPr>
        <w:t>电阻</w:t>
      </w:r>
      <w:r w:rsidR="006818F8">
        <w:rPr>
          <w:rFonts w:ascii="Times New Roman" w:eastAsia="宋体" w:hAnsi="Times New Roman" w:hint="eastAsia"/>
          <w:color w:val="0070C0"/>
          <w:sz w:val="28"/>
          <w:szCs w:val="28"/>
        </w:rPr>
        <w:t>器的分类</w:t>
      </w:r>
      <w:bookmarkEnd w:id="3"/>
    </w:p>
    <w:p w14:paraId="0A2B0961" w14:textId="20B34F6B" w:rsidR="00C65D14" w:rsidRPr="006818F8" w:rsidRDefault="00C65D14" w:rsidP="006818F8">
      <w:pPr>
        <w:pStyle w:val="ListParagraph"/>
        <w:numPr>
          <w:ilvl w:val="0"/>
          <w:numId w:val="1"/>
        </w:numPr>
        <w:spacing w:after="0"/>
        <w:rPr>
          <w:rFonts w:ascii="Times New Roman" w:eastAsia="宋体" w:hAnsi="Times New Roman"/>
          <w:b/>
          <w:bCs/>
          <w:color w:val="4C94D8"/>
          <w:sz w:val="24"/>
          <w:szCs w:val="28"/>
        </w:rPr>
      </w:pPr>
      <w:r w:rsidRPr="006818F8">
        <w:rPr>
          <w:rFonts w:ascii="Times New Roman" w:eastAsia="宋体" w:hAnsi="Times New Roman"/>
          <w:b/>
          <w:bCs/>
          <w:color w:val="4C94D8"/>
          <w:sz w:val="24"/>
          <w:szCs w:val="28"/>
        </w:rPr>
        <w:t>按结构形式分类</w:t>
      </w:r>
    </w:p>
    <w:tbl>
      <w:tblPr>
        <w:tblStyle w:val="PlainTable2"/>
        <w:tblW w:w="5000" w:type="pct"/>
        <w:tblLook w:val="04A0" w:firstRow="1" w:lastRow="0" w:firstColumn="1" w:lastColumn="0" w:noHBand="0" w:noVBand="1"/>
      </w:tblPr>
      <w:tblGrid>
        <w:gridCol w:w="2832"/>
        <w:gridCol w:w="7634"/>
      </w:tblGrid>
      <w:tr w:rsidR="00C65D14" w:rsidRPr="007B0DDE" w14:paraId="7D9457CB" w14:textId="77777777" w:rsidTr="00050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pct"/>
            <w:hideMark/>
          </w:tcPr>
          <w:p w14:paraId="30138BD5" w14:textId="77777777" w:rsidR="00C65D14" w:rsidRPr="007B0DDE" w:rsidRDefault="00C65D14" w:rsidP="006818F8">
            <w:pPr>
              <w:jc w:val="center"/>
              <w:rPr>
                <w:rFonts w:ascii="Times New Roman" w:eastAsia="宋体" w:hAnsi="Times New Roman"/>
                <w:sz w:val="24"/>
              </w:rPr>
            </w:pPr>
            <w:r w:rsidRPr="007B0DDE">
              <w:rPr>
                <w:rFonts w:ascii="Times New Roman" w:eastAsia="宋体" w:hAnsi="Times New Roman"/>
                <w:sz w:val="24"/>
              </w:rPr>
              <w:t>类型</w:t>
            </w:r>
          </w:p>
        </w:tc>
        <w:tc>
          <w:tcPr>
            <w:tcW w:w="3647" w:type="pct"/>
            <w:hideMark/>
          </w:tcPr>
          <w:p w14:paraId="78E829B1" w14:textId="77777777" w:rsidR="00C65D14" w:rsidRPr="007B0DDE" w:rsidRDefault="00C65D14" w:rsidP="006818F8">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说明</w:t>
            </w:r>
          </w:p>
        </w:tc>
      </w:tr>
      <w:tr w:rsidR="00C65D14" w:rsidRPr="007B0DDE" w14:paraId="01FF97AB" w14:textId="77777777" w:rsidTr="00050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pct"/>
            <w:hideMark/>
          </w:tcPr>
          <w:p w14:paraId="3EF9078C" w14:textId="77777777" w:rsidR="00C65D14" w:rsidRPr="007B0DDE" w:rsidRDefault="00C65D14" w:rsidP="006818F8">
            <w:pPr>
              <w:jc w:val="center"/>
              <w:rPr>
                <w:rFonts w:ascii="Times New Roman" w:eastAsia="宋体" w:hAnsi="Times New Roman"/>
                <w:sz w:val="24"/>
              </w:rPr>
            </w:pPr>
            <w:r w:rsidRPr="007B0DDE">
              <w:rPr>
                <w:rFonts w:ascii="Times New Roman" w:eastAsia="宋体" w:hAnsi="Times New Roman"/>
                <w:sz w:val="24"/>
              </w:rPr>
              <w:t>固定电阻器</w:t>
            </w:r>
          </w:p>
        </w:tc>
        <w:tc>
          <w:tcPr>
            <w:tcW w:w="3647" w:type="pct"/>
            <w:hideMark/>
          </w:tcPr>
          <w:p w14:paraId="72A368FD" w14:textId="77777777" w:rsidR="00C65D14" w:rsidRPr="007B0DDE" w:rsidRDefault="00C65D14" w:rsidP="006818F8">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阻值固定不变</w:t>
            </w:r>
          </w:p>
        </w:tc>
      </w:tr>
      <w:tr w:rsidR="00C65D14" w:rsidRPr="007B0DDE" w14:paraId="1D8BB160" w14:textId="77777777" w:rsidTr="000509A7">
        <w:tc>
          <w:tcPr>
            <w:cnfStyle w:val="001000000000" w:firstRow="0" w:lastRow="0" w:firstColumn="1" w:lastColumn="0" w:oddVBand="0" w:evenVBand="0" w:oddHBand="0" w:evenHBand="0" w:firstRowFirstColumn="0" w:firstRowLastColumn="0" w:lastRowFirstColumn="0" w:lastRowLastColumn="0"/>
            <w:tcW w:w="1353" w:type="pct"/>
            <w:hideMark/>
          </w:tcPr>
          <w:p w14:paraId="69B62536" w14:textId="11ECAB3E" w:rsidR="00C65D14" w:rsidRDefault="00C65D14" w:rsidP="00336367">
            <w:pPr>
              <w:ind w:rightChars="14" w:right="31"/>
              <w:jc w:val="center"/>
              <w:rPr>
                <w:rFonts w:ascii="Times New Roman" w:eastAsia="宋体" w:hAnsi="Times New Roman"/>
                <w:b w:val="0"/>
                <w:bCs w:val="0"/>
                <w:sz w:val="24"/>
              </w:rPr>
            </w:pPr>
            <w:r w:rsidRPr="007B0DDE">
              <w:rPr>
                <w:rFonts w:ascii="Times New Roman" w:eastAsia="宋体" w:hAnsi="Times New Roman"/>
                <w:sz w:val="24"/>
              </w:rPr>
              <w:t>可变电阻器</w:t>
            </w:r>
          </w:p>
          <w:p w14:paraId="456A2202" w14:textId="77777777" w:rsidR="00336367" w:rsidRPr="007B0DDE" w:rsidRDefault="00336367" w:rsidP="006818F8">
            <w:pPr>
              <w:jc w:val="center"/>
              <w:rPr>
                <w:rFonts w:ascii="Times New Roman" w:eastAsia="宋体" w:hAnsi="Times New Roman"/>
                <w:sz w:val="24"/>
              </w:rPr>
            </w:pPr>
          </w:p>
        </w:tc>
        <w:tc>
          <w:tcPr>
            <w:tcW w:w="3647" w:type="pct"/>
            <w:hideMark/>
          </w:tcPr>
          <w:p w14:paraId="13A78AFC" w14:textId="77777777" w:rsidR="00C65D14" w:rsidRPr="007B0DDE" w:rsidRDefault="00C65D14" w:rsidP="006818F8">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阻值可在一定范围内变化</w:t>
            </w:r>
          </w:p>
        </w:tc>
      </w:tr>
    </w:tbl>
    <w:p w14:paraId="132082D3" w14:textId="3088AC5C" w:rsidR="00C65D14" w:rsidRPr="006818F8" w:rsidRDefault="00C65D14" w:rsidP="006818F8">
      <w:pPr>
        <w:pStyle w:val="ListParagraph"/>
        <w:numPr>
          <w:ilvl w:val="0"/>
          <w:numId w:val="1"/>
        </w:numPr>
        <w:spacing w:after="0"/>
        <w:rPr>
          <w:rFonts w:ascii="Times New Roman" w:eastAsia="宋体" w:hAnsi="Times New Roman"/>
          <w:b/>
          <w:bCs/>
          <w:color w:val="4C94D8"/>
          <w:sz w:val="24"/>
          <w:szCs w:val="28"/>
        </w:rPr>
      </w:pPr>
      <w:r w:rsidRPr="006818F8">
        <w:rPr>
          <w:rFonts w:ascii="Times New Roman" w:eastAsia="宋体" w:hAnsi="Times New Roman"/>
          <w:b/>
          <w:bCs/>
          <w:color w:val="4C94D8"/>
          <w:sz w:val="24"/>
          <w:szCs w:val="28"/>
        </w:rPr>
        <w:t>按制作材料分类</w:t>
      </w:r>
    </w:p>
    <w:tbl>
      <w:tblPr>
        <w:tblStyle w:val="PlainTable2"/>
        <w:tblW w:w="5000" w:type="pct"/>
        <w:tblLook w:val="04A0" w:firstRow="1" w:lastRow="0" w:firstColumn="1" w:lastColumn="0" w:noHBand="0" w:noVBand="1"/>
      </w:tblPr>
      <w:tblGrid>
        <w:gridCol w:w="2920"/>
        <w:gridCol w:w="7546"/>
      </w:tblGrid>
      <w:tr w:rsidR="00C65D14" w:rsidRPr="007B0DDE" w14:paraId="07CF1186" w14:textId="77777777" w:rsidTr="00050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hideMark/>
          </w:tcPr>
          <w:p w14:paraId="61478F0C" w14:textId="77777777" w:rsidR="00C65D14" w:rsidRPr="007B0DDE" w:rsidRDefault="00C65D14" w:rsidP="006818F8">
            <w:pPr>
              <w:jc w:val="center"/>
              <w:rPr>
                <w:rFonts w:ascii="Times New Roman" w:eastAsia="宋体" w:hAnsi="Times New Roman"/>
                <w:sz w:val="24"/>
              </w:rPr>
            </w:pPr>
            <w:r w:rsidRPr="007B0DDE">
              <w:rPr>
                <w:rFonts w:ascii="Times New Roman" w:eastAsia="宋体" w:hAnsi="Times New Roman"/>
                <w:sz w:val="24"/>
              </w:rPr>
              <w:t>类型</w:t>
            </w:r>
          </w:p>
        </w:tc>
        <w:tc>
          <w:tcPr>
            <w:tcW w:w="3605" w:type="pct"/>
            <w:hideMark/>
          </w:tcPr>
          <w:p w14:paraId="1147BA9F" w14:textId="77777777" w:rsidR="00C65D14" w:rsidRPr="007B0DDE" w:rsidRDefault="00C65D14" w:rsidP="006818F8">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特点</w:t>
            </w:r>
          </w:p>
        </w:tc>
      </w:tr>
      <w:tr w:rsidR="00C65D14" w:rsidRPr="007B0DDE" w14:paraId="1E831CE9" w14:textId="77777777" w:rsidTr="00050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hideMark/>
          </w:tcPr>
          <w:p w14:paraId="2DDFF827" w14:textId="77777777" w:rsidR="00C65D14" w:rsidRPr="007B0DDE" w:rsidRDefault="00C65D14" w:rsidP="006818F8">
            <w:pPr>
              <w:jc w:val="center"/>
              <w:rPr>
                <w:rFonts w:ascii="Times New Roman" w:eastAsia="宋体" w:hAnsi="Times New Roman"/>
                <w:sz w:val="24"/>
              </w:rPr>
            </w:pPr>
            <w:r w:rsidRPr="007B0DDE">
              <w:rPr>
                <w:rFonts w:ascii="Times New Roman" w:eastAsia="宋体" w:hAnsi="Times New Roman"/>
                <w:sz w:val="24"/>
              </w:rPr>
              <w:t>碳膜电阻器</w:t>
            </w:r>
          </w:p>
        </w:tc>
        <w:tc>
          <w:tcPr>
            <w:tcW w:w="3605" w:type="pct"/>
            <w:hideMark/>
          </w:tcPr>
          <w:p w14:paraId="043FCC09" w14:textId="77777777" w:rsidR="00C65D14" w:rsidRPr="007B0DDE" w:rsidRDefault="00C65D14" w:rsidP="006818F8">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碳膜作导电层，沉积在陶瓷骨架上</w:t>
            </w:r>
          </w:p>
        </w:tc>
      </w:tr>
      <w:tr w:rsidR="00C65D14" w:rsidRPr="007B0DDE" w14:paraId="66E5BF4B" w14:textId="77777777" w:rsidTr="000509A7">
        <w:tc>
          <w:tcPr>
            <w:cnfStyle w:val="001000000000" w:firstRow="0" w:lastRow="0" w:firstColumn="1" w:lastColumn="0" w:oddVBand="0" w:evenVBand="0" w:oddHBand="0" w:evenHBand="0" w:firstRowFirstColumn="0" w:firstRowLastColumn="0" w:lastRowFirstColumn="0" w:lastRowLastColumn="0"/>
            <w:tcW w:w="1395" w:type="pct"/>
            <w:hideMark/>
          </w:tcPr>
          <w:p w14:paraId="26F8CD7E" w14:textId="77777777" w:rsidR="00C65D14" w:rsidRPr="007B0DDE" w:rsidRDefault="00C65D14" w:rsidP="006818F8">
            <w:pPr>
              <w:jc w:val="center"/>
              <w:rPr>
                <w:rFonts w:ascii="Times New Roman" w:eastAsia="宋体" w:hAnsi="Times New Roman"/>
                <w:sz w:val="24"/>
              </w:rPr>
            </w:pPr>
            <w:r w:rsidRPr="007B0DDE">
              <w:rPr>
                <w:rFonts w:ascii="Times New Roman" w:eastAsia="宋体" w:hAnsi="Times New Roman"/>
                <w:sz w:val="24"/>
              </w:rPr>
              <w:t>金属膜电阻器</w:t>
            </w:r>
          </w:p>
        </w:tc>
        <w:tc>
          <w:tcPr>
            <w:tcW w:w="3605" w:type="pct"/>
            <w:hideMark/>
          </w:tcPr>
          <w:p w14:paraId="31F0331D" w14:textId="77777777" w:rsidR="00C65D14" w:rsidRPr="007B0DDE" w:rsidRDefault="00C65D14" w:rsidP="006818F8">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合金材料蒸镀在陶瓷骨架上，精度较高</w:t>
            </w:r>
          </w:p>
        </w:tc>
      </w:tr>
      <w:tr w:rsidR="00C65D14" w:rsidRPr="007B0DDE" w14:paraId="20299A7F" w14:textId="77777777" w:rsidTr="00050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hideMark/>
          </w:tcPr>
          <w:p w14:paraId="16E87F55" w14:textId="77777777" w:rsidR="00C65D14" w:rsidRPr="007B0DDE" w:rsidRDefault="00C65D14" w:rsidP="006818F8">
            <w:pPr>
              <w:jc w:val="center"/>
              <w:rPr>
                <w:rFonts w:ascii="Times New Roman" w:eastAsia="宋体" w:hAnsi="Times New Roman"/>
                <w:sz w:val="24"/>
              </w:rPr>
            </w:pPr>
            <w:r w:rsidRPr="007B0DDE">
              <w:rPr>
                <w:rFonts w:ascii="Times New Roman" w:eastAsia="宋体" w:hAnsi="Times New Roman"/>
                <w:sz w:val="24"/>
              </w:rPr>
              <w:t>线绕电阻器</w:t>
            </w:r>
          </w:p>
        </w:tc>
        <w:tc>
          <w:tcPr>
            <w:tcW w:w="3605" w:type="pct"/>
            <w:hideMark/>
          </w:tcPr>
          <w:p w14:paraId="7069A69C" w14:textId="77777777" w:rsidR="00C65D14" w:rsidRPr="007B0DDE" w:rsidRDefault="00C65D14" w:rsidP="006818F8">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电阻丝绕制而成</w:t>
            </w:r>
          </w:p>
        </w:tc>
      </w:tr>
    </w:tbl>
    <w:p w14:paraId="7718BC4C" w14:textId="36B60F78" w:rsidR="00C65D14" w:rsidRPr="006818F8" w:rsidRDefault="00C65D14" w:rsidP="006818F8">
      <w:pPr>
        <w:pStyle w:val="ListParagraph"/>
        <w:numPr>
          <w:ilvl w:val="0"/>
          <w:numId w:val="1"/>
        </w:numPr>
        <w:spacing w:after="0"/>
        <w:rPr>
          <w:rFonts w:ascii="Times New Roman" w:eastAsia="宋体" w:hAnsi="Times New Roman"/>
          <w:b/>
          <w:bCs/>
          <w:color w:val="4C94D8"/>
          <w:sz w:val="24"/>
          <w:szCs w:val="28"/>
        </w:rPr>
      </w:pPr>
      <w:r w:rsidRPr="006818F8">
        <w:rPr>
          <w:rFonts w:ascii="Times New Roman" w:eastAsia="宋体" w:hAnsi="Times New Roman"/>
          <w:b/>
          <w:bCs/>
          <w:color w:val="4C94D8"/>
          <w:sz w:val="24"/>
          <w:szCs w:val="28"/>
        </w:rPr>
        <w:t>按用途分类</w:t>
      </w:r>
    </w:p>
    <w:p w14:paraId="0AFC985D" w14:textId="77777777" w:rsidR="00C65D14" w:rsidRPr="007B0DDE" w:rsidRDefault="00C65D14" w:rsidP="006818F8">
      <w:pPr>
        <w:spacing w:after="0"/>
        <w:ind w:firstLineChars="200" w:firstLine="480"/>
        <w:rPr>
          <w:rFonts w:ascii="Times New Roman" w:eastAsia="宋体" w:hAnsi="Times New Roman"/>
          <w:sz w:val="24"/>
        </w:rPr>
      </w:pPr>
      <w:r w:rsidRPr="007B0DDE">
        <w:rPr>
          <w:rFonts w:ascii="Times New Roman" w:eastAsia="宋体" w:hAnsi="Times New Roman"/>
          <w:sz w:val="24"/>
        </w:rPr>
        <w:t>通用型、精密型、高阻型、高频型、高压型、半导体电阻</w:t>
      </w:r>
    </w:p>
    <w:p w14:paraId="176DD8DE" w14:textId="1166DCB7" w:rsidR="00C65D14" w:rsidRPr="006818F8" w:rsidRDefault="00C65D14" w:rsidP="006818F8">
      <w:pPr>
        <w:pStyle w:val="ListParagraph"/>
        <w:numPr>
          <w:ilvl w:val="0"/>
          <w:numId w:val="1"/>
        </w:numPr>
        <w:spacing w:after="0"/>
        <w:rPr>
          <w:rFonts w:ascii="Times New Roman" w:eastAsia="宋体" w:hAnsi="Times New Roman"/>
          <w:b/>
          <w:bCs/>
          <w:color w:val="4C94D8"/>
          <w:sz w:val="24"/>
          <w:szCs w:val="28"/>
        </w:rPr>
      </w:pPr>
      <w:r w:rsidRPr="006818F8">
        <w:rPr>
          <w:rFonts w:ascii="Times New Roman" w:eastAsia="宋体" w:hAnsi="Times New Roman"/>
          <w:b/>
          <w:bCs/>
          <w:color w:val="4C94D8"/>
          <w:sz w:val="24"/>
          <w:szCs w:val="28"/>
        </w:rPr>
        <w:t>常见固定电阻器</w:t>
      </w:r>
    </w:p>
    <w:p w14:paraId="6C256F26" w14:textId="77777777" w:rsidR="00C65D14" w:rsidRDefault="00C65D14" w:rsidP="006818F8">
      <w:pPr>
        <w:spacing w:after="0"/>
        <w:ind w:firstLineChars="200" w:firstLine="480"/>
        <w:rPr>
          <w:rFonts w:ascii="Times New Roman" w:eastAsia="宋体" w:hAnsi="Times New Roman"/>
          <w:sz w:val="24"/>
        </w:rPr>
      </w:pPr>
      <w:r w:rsidRPr="007B0DDE">
        <w:rPr>
          <w:rFonts w:ascii="Times New Roman" w:eastAsia="宋体" w:hAnsi="Times New Roman"/>
          <w:sz w:val="24"/>
        </w:rPr>
        <w:t>固定电阻器是</w:t>
      </w:r>
      <w:r w:rsidRPr="00336367">
        <w:rPr>
          <w:rFonts w:ascii="Times New Roman" w:eastAsia="宋体" w:hAnsi="Times New Roman"/>
          <w:b/>
          <w:bCs/>
          <w:sz w:val="24"/>
        </w:rPr>
        <w:t>阻值不能改变</w:t>
      </w:r>
      <w:r w:rsidRPr="007B0DDE">
        <w:rPr>
          <w:rFonts w:ascii="Times New Roman" w:eastAsia="宋体" w:hAnsi="Times New Roman"/>
          <w:sz w:val="24"/>
        </w:rPr>
        <w:t>的电阻器。固定电阻器的文字符号用</w:t>
      </w:r>
      <w:r w:rsidRPr="007B0DDE">
        <w:rPr>
          <w:rFonts w:ascii="Times New Roman" w:eastAsia="宋体" w:hAnsi="Times New Roman"/>
          <w:sz w:val="24"/>
        </w:rPr>
        <w:t> </w:t>
      </w:r>
      <w:r w:rsidRPr="007B0DDE">
        <w:rPr>
          <w:rFonts w:ascii="Times New Roman" w:eastAsia="宋体" w:hAnsi="Times New Roman"/>
          <w:b/>
          <w:bCs/>
          <w:sz w:val="24"/>
        </w:rPr>
        <w:t>“R”</w:t>
      </w:r>
      <w:r w:rsidRPr="007B0DDE">
        <w:rPr>
          <w:rFonts w:ascii="Times New Roman" w:eastAsia="宋体" w:hAnsi="Times New Roman"/>
          <w:sz w:val="24"/>
        </w:rPr>
        <w:t> </w:t>
      </w:r>
      <w:r w:rsidRPr="007B0DDE">
        <w:rPr>
          <w:rFonts w:ascii="Times New Roman" w:eastAsia="宋体" w:hAnsi="Times New Roman"/>
          <w:sz w:val="24"/>
        </w:rPr>
        <w:t>表示。</w:t>
      </w:r>
    </w:p>
    <w:tbl>
      <w:tblPr>
        <w:tblStyle w:val="PlainTable2"/>
        <w:tblW w:w="5000" w:type="pct"/>
        <w:tblLook w:val="04A0" w:firstRow="1" w:lastRow="0" w:firstColumn="1" w:lastColumn="0" w:noHBand="0" w:noVBand="1"/>
      </w:tblPr>
      <w:tblGrid>
        <w:gridCol w:w="2920"/>
        <w:gridCol w:w="7546"/>
      </w:tblGrid>
      <w:tr w:rsidR="006818F8" w:rsidRPr="007B0DDE" w14:paraId="550B6180" w14:textId="77777777" w:rsidTr="00050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hideMark/>
          </w:tcPr>
          <w:p w14:paraId="4B2D76C2" w14:textId="77777777" w:rsidR="006818F8" w:rsidRPr="007B0DDE" w:rsidRDefault="006818F8" w:rsidP="00AB18E0">
            <w:pPr>
              <w:jc w:val="center"/>
              <w:rPr>
                <w:rFonts w:ascii="Times New Roman" w:eastAsia="宋体" w:hAnsi="Times New Roman"/>
                <w:sz w:val="24"/>
              </w:rPr>
            </w:pPr>
            <w:r w:rsidRPr="007B0DDE">
              <w:rPr>
                <w:rFonts w:ascii="Times New Roman" w:eastAsia="宋体" w:hAnsi="Times New Roman"/>
                <w:sz w:val="24"/>
              </w:rPr>
              <w:t>类型</w:t>
            </w:r>
          </w:p>
        </w:tc>
        <w:tc>
          <w:tcPr>
            <w:tcW w:w="3605" w:type="pct"/>
            <w:hideMark/>
          </w:tcPr>
          <w:p w14:paraId="2A31D6D5" w14:textId="77777777" w:rsidR="006818F8" w:rsidRPr="007B0DDE" w:rsidRDefault="006818F8" w:rsidP="00AB18E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特点</w:t>
            </w:r>
          </w:p>
        </w:tc>
      </w:tr>
      <w:tr w:rsidR="006818F8" w:rsidRPr="007B0DDE" w14:paraId="78ED9072" w14:textId="77777777" w:rsidTr="00050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hideMark/>
          </w:tcPr>
          <w:p w14:paraId="30A84737" w14:textId="77777777" w:rsidR="006818F8" w:rsidRPr="007B0DDE" w:rsidRDefault="006818F8" w:rsidP="00AB18E0">
            <w:pPr>
              <w:jc w:val="center"/>
              <w:rPr>
                <w:rFonts w:ascii="Times New Roman" w:eastAsia="宋体" w:hAnsi="Times New Roman"/>
                <w:sz w:val="24"/>
              </w:rPr>
            </w:pPr>
            <w:r w:rsidRPr="007B0DDE">
              <w:rPr>
                <w:rFonts w:ascii="Times New Roman" w:eastAsia="宋体" w:hAnsi="Times New Roman"/>
                <w:sz w:val="24"/>
              </w:rPr>
              <w:t>碳膜电阻器</w:t>
            </w:r>
          </w:p>
        </w:tc>
        <w:tc>
          <w:tcPr>
            <w:tcW w:w="3605" w:type="pct"/>
            <w:hideMark/>
          </w:tcPr>
          <w:p w14:paraId="42C0C90B" w14:textId="524AF35B" w:rsidR="006818F8" w:rsidRPr="007B0DDE" w:rsidRDefault="006818F8" w:rsidP="00AB18E0">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成本低，应用广泛</w:t>
            </w:r>
          </w:p>
        </w:tc>
      </w:tr>
      <w:tr w:rsidR="006818F8" w:rsidRPr="007B0DDE" w14:paraId="46317314" w14:textId="77777777" w:rsidTr="000509A7">
        <w:tc>
          <w:tcPr>
            <w:cnfStyle w:val="001000000000" w:firstRow="0" w:lastRow="0" w:firstColumn="1" w:lastColumn="0" w:oddVBand="0" w:evenVBand="0" w:oddHBand="0" w:evenHBand="0" w:firstRowFirstColumn="0" w:firstRowLastColumn="0" w:lastRowFirstColumn="0" w:lastRowLastColumn="0"/>
            <w:tcW w:w="1395" w:type="pct"/>
            <w:hideMark/>
          </w:tcPr>
          <w:p w14:paraId="4CCB635E" w14:textId="77777777" w:rsidR="006818F8" w:rsidRPr="007B0DDE" w:rsidRDefault="006818F8" w:rsidP="00AB18E0">
            <w:pPr>
              <w:jc w:val="center"/>
              <w:rPr>
                <w:rFonts w:ascii="Times New Roman" w:eastAsia="宋体" w:hAnsi="Times New Roman"/>
                <w:sz w:val="24"/>
              </w:rPr>
            </w:pPr>
            <w:r w:rsidRPr="007B0DDE">
              <w:rPr>
                <w:rFonts w:ascii="Times New Roman" w:eastAsia="宋体" w:hAnsi="Times New Roman"/>
                <w:sz w:val="24"/>
              </w:rPr>
              <w:t>金属膜电阻器</w:t>
            </w:r>
          </w:p>
        </w:tc>
        <w:tc>
          <w:tcPr>
            <w:tcW w:w="3605" w:type="pct"/>
            <w:hideMark/>
          </w:tcPr>
          <w:p w14:paraId="31AFF407" w14:textId="0E05F1E6" w:rsidR="006818F8" w:rsidRPr="007B0DDE" w:rsidRDefault="006818F8" w:rsidP="00AB18E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精度高，稳定性好</w:t>
            </w:r>
          </w:p>
        </w:tc>
      </w:tr>
      <w:tr w:rsidR="006818F8" w:rsidRPr="007B0DDE" w14:paraId="0E52109B" w14:textId="77777777" w:rsidTr="00050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hideMark/>
          </w:tcPr>
          <w:p w14:paraId="7218AB7E" w14:textId="77777777" w:rsidR="006818F8" w:rsidRPr="007B0DDE" w:rsidRDefault="006818F8" w:rsidP="00AB18E0">
            <w:pPr>
              <w:jc w:val="center"/>
              <w:rPr>
                <w:rFonts w:ascii="Times New Roman" w:eastAsia="宋体" w:hAnsi="Times New Roman"/>
                <w:sz w:val="24"/>
              </w:rPr>
            </w:pPr>
            <w:r w:rsidRPr="007B0DDE">
              <w:rPr>
                <w:rFonts w:ascii="Times New Roman" w:eastAsia="宋体" w:hAnsi="Times New Roman"/>
                <w:sz w:val="24"/>
              </w:rPr>
              <w:t>线绕电阻器</w:t>
            </w:r>
          </w:p>
        </w:tc>
        <w:tc>
          <w:tcPr>
            <w:tcW w:w="3605" w:type="pct"/>
            <w:hideMark/>
          </w:tcPr>
          <w:p w14:paraId="3777E9D3" w14:textId="1E2C0EB1" w:rsidR="006818F8" w:rsidRPr="007B0DDE" w:rsidRDefault="006818F8" w:rsidP="00AB18E0">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功率大，耐高温</w:t>
            </w:r>
          </w:p>
        </w:tc>
      </w:tr>
    </w:tbl>
    <w:p w14:paraId="272012CA" w14:textId="555E6F16" w:rsidR="00C65D14" w:rsidRPr="00336367" w:rsidRDefault="00C65D14" w:rsidP="00336367">
      <w:pPr>
        <w:pStyle w:val="ListParagraph"/>
        <w:numPr>
          <w:ilvl w:val="0"/>
          <w:numId w:val="1"/>
        </w:numPr>
        <w:spacing w:after="0"/>
        <w:rPr>
          <w:rFonts w:ascii="Times New Roman" w:eastAsia="宋体" w:hAnsi="Times New Roman"/>
          <w:b/>
          <w:bCs/>
          <w:color w:val="4C94D8"/>
          <w:sz w:val="24"/>
          <w:szCs w:val="28"/>
        </w:rPr>
      </w:pPr>
      <w:r w:rsidRPr="00336367">
        <w:rPr>
          <w:rFonts w:ascii="Times New Roman" w:eastAsia="宋体" w:hAnsi="Times New Roman"/>
          <w:b/>
          <w:bCs/>
          <w:color w:val="4C94D8"/>
          <w:sz w:val="24"/>
          <w:szCs w:val="28"/>
        </w:rPr>
        <w:t>常见可变电阻器</w:t>
      </w:r>
    </w:p>
    <w:p w14:paraId="14C1897A" w14:textId="5D8E6B84" w:rsidR="00336367" w:rsidRPr="00336367" w:rsidRDefault="00336367" w:rsidP="00336367">
      <w:pPr>
        <w:spacing w:after="0"/>
        <w:ind w:firstLineChars="200" w:firstLine="482"/>
        <w:rPr>
          <w:rFonts w:ascii="Times New Roman" w:eastAsia="宋体" w:hAnsi="Times New Roman"/>
          <w:sz w:val="24"/>
        </w:rPr>
      </w:pPr>
      <w:r w:rsidRPr="007B0DDE">
        <w:rPr>
          <w:rFonts w:ascii="Times New Roman" w:eastAsia="宋体" w:hAnsi="Times New Roman"/>
          <w:b/>
          <w:bCs/>
          <w:sz w:val="24"/>
        </w:rPr>
        <w:t>可变电阻器</w:t>
      </w:r>
      <w:r w:rsidRPr="007B0DDE">
        <w:rPr>
          <w:rFonts w:ascii="Times New Roman" w:eastAsia="宋体" w:hAnsi="Times New Roman"/>
          <w:sz w:val="24"/>
        </w:rPr>
        <w:t>是</w:t>
      </w:r>
      <w:r w:rsidRPr="00336367">
        <w:rPr>
          <w:rFonts w:ascii="Times New Roman" w:eastAsia="宋体" w:hAnsi="Times New Roman"/>
          <w:b/>
          <w:bCs/>
          <w:sz w:val="24"/>
        </w:rPr>
        <w:t>阻值能改变</w:t>
      </w:r>
      <w:r w:rsidRPr="007B0DDE">
        <w:rPr>
          <w:rFonts w:ascii="Times New Roman" w:eastAsia="宋体" w:hAnsi="Times New Roman"/>
          <w:sz w:val="24"/>
        </w:rPr>
        <w:t>的电阻器。</w:t>
      </w:r>
      <w:r w:rsidRPr="007B0DDE">
        <w:rPr>
          <w:rFonts w:ascii="Times New Roman" w:eastAsia="宋体" w:hAnsi="Times New Roman"/>
          <w:b/>
          <w:bCs/>
          <w:sz w:val="24"/>
        </w:rPr>
        <w:t>可变电阻器</w:t>
      </w:r>
      <w:r w:rsidRPr="007B0DDE">
        <w:rPr>
          <w:rFonts w:ascii="Times New Roman" w:eastAsia="宋体" w:hAnsi="Times New Roman"/>
          <w:sz w:val="24"/>
        </w:rPr>
        <w:t>的文字符号用</w:t>
      </w:r>
      <w:r w:rsidRPr="007B0DDE">
        <w:rPr>
          <w:rFonts w:ascii="Times New Roman" w:eastAsia="宋体" w:hAnsi="Times New Roman"/>
          <w:sz w:val="24"/>
        </w:rPr>
        <w:t> </w:t>
      </w:r>
      <w:r w:rsidRPr="007B0DDE">
        <w:rPr>
          <w:rFonts w:ascii="Times New Roman" w:eastAsia="宋体" w:hAnsi="Times New Roman"/>
          <w:b/>
          <w:bCs/>
          <w:sz w:val="24"/>
        </w:rPr>
        <w:t>“R”</w:t>
      </w:r>
      <w:r w:rsidRPr="007B0DDE">
        <w:rPr>
          <w:rFonts w:ascii="Times New Roman" w:eastAsia="宋体" w:hAnsi="Times New Roman"/>
          <w:sz w:val="24"/>
        </w:rPr>
        <w:t> </w:t>
      </w:r>
      <w:r w:rsidRPr="007B0DDE">
        <w:rPr>
          <w:rFonts w:ascii="Times New Roman" w:eastAsia="宋体" w:hAnsi="Times New Roman"/>
          <w:sz w:val="24"/>
        </w:rPr>
        <w:t>表示。</w:t>
      </w:r>
    </w:p>
    <w:tbl>
      <w:tblPr>
        <w:tblStyle w:val="PlainTable2"/>
        <w:tblW w:w="5000" w:type="pct"/>
        <w:tblLook w:val="04A0" w:firstRow="1" w:lastRow="0" w:firstColumn="1" w:lastColumn="0" w:noHBand="0" w:noVBand="1"/>
      </w:tblPr>
      <w:tblGrid>
        <w:gridCol w:w="2920"/>
        <w:gridCol w:w="7546"/>
      </w:tblGrid>
      <w:tr w:rsidR="00336367" w:rsidRPr="007B0DDE" w14:paraId="59666EE2" w14:textId="77777777" w:rsidTr="00050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hideMark/>
          </w:tcPr>
          <w:p w14:paraId="29C843D9" w14:textId="77777777" w:rsidR="00336367" w:rsidRPr="00336367" w:rsidRDefault="00336367" w:rsidP="00AB18E0">
            <w:pPr>
              <w:jc w:val="center"/>
              <w:rPr>
                <w:rFonts w:ascii="Times New Roman" w:eastAsia="宋体" w:hAnsi="Times New Roman"/>
                <w:b w:val="0"/>
                <w:bCs w:val="0"/>
                <w:sz w:val="24"/>
              </w:rPr>
            </w:pPr>
            <w:r w:rsidRPr="00336367">
              <w:rPr>
                <w:rFonts w:ascii="Times New Roman" w:eastAsia="宋体" w:hAnsi="Times New Roman"/>
                <w:sz w:val="24"/>
              </w:rPr>
              <w:lastRenderedPageBreak/>
              <w:t>类型</w:t>
            </w:r>
          </w:p>
        </w:tc>
        <w:tc>
          <w:tcPr>
            <w:tcW w:w="3605" w:type="pct"/>
            <w:hideMark/>
          </w:tcPr>
          <w:p w14:paraId="02DFA916" w14:textId="77777777" w:rsidR="00336367" w:rsidRPr="00336367" w:rsidRDefault="00336367" w:rsidP="00AB18E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sz w:val="24"/>
              </w:rPr>
            </w:pPr>
            <w:r w:rsidRPr="00336367">
              <w:rPr>
                <w:rFonts w:ascii="Times New Roman" w:eastAsia="宋体" w:hAnsi="Times New Roman"/>
                <w:sz w:val="24"/>
              </w:rPr>
              <w:t>特点</w:t>
            </w:r>
          </w:p>
        </w:tc>
      </w:tr>
      <w:tr w:rsidR="00336367" w:rsidRPr="007B0DDE" w14:paraId="0ECFDC36" w14:textId="77777777" w:rsidTr="00050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7E9ACB45" w14:textId="08A0EE63" w:rsidR="00336367" w:rsidRPr="007B0DDE" w:rsidRDefault="00336367" w:rsidP="00AB18E0">
            <w:pPr>
              <w:jc w:val="center"/>
              <w:rPr>
                <w:rFonts w:ascii="Times New Roman" w:eastAsia="宋体" w:hAnsi="Times New Roman"/>
                <w:sz w:val="24"/>
              </w:rPr>
            </w:pPr>
            <w:r w:rsidRPr="007B0DDE">
              <w:rPr>
                <w:rFonts w:ascii="Times New Roman" w:eastAsia="宋体" w:hAnsi="Times New Roman"/>
                <w:sz w:val="24"/>
              </w:rPr>
              <w:t>半可调电阻器</w:t>
            </w:r>
          </w:p>
        </w:tc>
        <w:tc>
          <w:tcPr>
            <w:tcW w:w="3605" w:type="pct"/>
          </w:tcPr>
          <w:p w14:paraId="13751C6A" w14:textId="458DC8C5" w:rsidR="00336367" w:rsidRPr="007B0DDE" w:rsidRDefault="00336367" w:rsidP="00AB18E0">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阻值在小范围内可调，调好后固定</w:t>
            </w:r>
          </w:p>
        </w:tc>
      </w:tr>
      <w:tr w:rsidR="00336367" w:rsidRPr="007B0DDE" w14:paraId="5074F66D" w14:textId="77777777" w:rsidTr="000509A7">
        <w:tc>
          <w:tcPr>
            <w:cnfStyle w:val="001000000000" w:firstRow="0" w:lastRow="0" w:firstColumn="1" w:lastColumn="0" w:oddVBand="0" w:evenVBand="0" w:oddHBand="0" w:evenHBand="0" w:firstRowFirstColumn="0" w:firstRowLastColumn="0" w:lastRowFirstColumn="0" w:lastRowLastColumn="0"/>
            <w:tcW w:w="1395" w:type="pct"/>
            <w:hideMark/>
          </w:tcPr>
          <w:p w14:paraId="49B8AF4B" w14:textId="27ADEA6F" w:rsidR="00336367" w:rsidRPr="007B0DDE" w:rsidRDefault="00336367" w:rsidP="00AB18E0">
            <w:pPr>
              <w:jc w:val="center"/>
              <w:rPr>
                <w:rFonts w:ascii="Times New Roman" w:eastAsia="宋体" w:hAnsi="Times New Roman"/>
                <w:sz w:val="24"/>
              </w:rPr>
            </w:pPr>
            <w:r w:rsidRPr="007B0DDE">
              <w:rPr>
                <w:rFonts w:ascii="Times New Roman" w:eastAsia="宋体" w:hAnsi="Times New Roman"/>
                <w:sz w:val="24"/>
              </w:rPr>
              <w:t>碳膜电位器</w:t>
            </w:r>
          </w:p>
        </w:tc>
        <w:tc>
          <w:tcPr>
            <w:tcW w:w="3605" w:type="pct"/>
            <w:hideMark/>
          </w:tcPr>
          <w:p w14:paraId="4D299CE6" w14:textId="5AB0E925" w:rsidR="00336367" w:rsidRPr="007B0DDE" w:rsidRDefault="00336367" w:rsidP="00AB18E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旋钮式调节</w:t>
            </w:r>
          </w:p>
        </w:tc>
      </w:tr>
      <w:tr w:rsidR="00336367" w:rsidRPr="007B0DDE" w14:paraId="31F2F3B7" w14:textId="77777777" w:rsidTr="00050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hideMark/>
          </w:tcPr>
          <w:p w14:paraId="321E8964" w14:textId="6D9AB26F" w:rsidR="00336367" w:rsidRPr="007B0DDE" w:rsidRDefault="00336367" w:rsidP="00AB18E0">
            <w:pPr>
              <w:jc w:val="center"/>
              <w:rPr>
                <w:rFonts w:ascii="Times New Roman" w:eastAsia="宋体" w:hAnsi="Times New Roman"/>
                <w:sz w:val="24"/>
              </w:rPr>
            </w:pPr>
            <w:r w:rsidRPr="00336367">
              <w:rPr>
                <w:rFonts w:ascii="Times New Roman" w:eastAsia="宋体" w:hAnsi="Times New Roman"/>
                <w:sz w:val="24"/>
              </w:rPr>
              <w:t>线绕电位器</w:t>
            </w:r>
          </w:p>
        </w:tc>
        <w:tc>
          <w:tcPr>
            <w:tcW w:w="3605" w:type="pct"/>
            <w:hideMark/>
          </w:tcPr>
          <w:p w14:paraId="58899A57" w14:textId="200A0D88" w:rsidR="00336367" w:rsidRPr="007B0DDE" w:rsidRDefault="00336367" w:rsidP="00AB18E0">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功率较大</w:t>
            </w:r>
          </w:p>
        </w:tc>
      </w:tr>
      <w:tr w:rsidR="00336367" w:rsidRPr="007B0DDE" w14:paraId="001108C0" w14:textId="77777777" w:rsidTr="000509A7">
        <w:tc>
          <w:tcPr>
            <w:cnfStyle w:val="001000000000" w:firstRow="0" w:lastRow="0" w:firstColumn="1" w:lastColumn="0" w:oddVBand="0" w:evenVBand="0" w:oddHBand="0" w:evenHBand="0" w:firstRowFirstColumn="0" w:firstRowLastColumn="0" w:lastRowFirstColumn="0" w:lastRowLastColumn="0"/>
            <w:tcW w:w="1395" w:type="pct"/>
            <w:hideMark/>
          </w:tcPr>
          <w:p w14:paraId="507C93D6" w14:textId="0387F8D0" w:rsidR="00336367" w:rsidRPr="007B0DDE" w:rsidRDefault="00336367" w:rsidP="00AB18E0">
            <w:pPr>
              <w:jc w:val="center"/>
              <w:rPr>
                <w:rFonts w:ascii="Times New Roman" w:eastAsia="宋体" w:hAnsi="Times New Roman"/>
                <w:sz w:val="24"/>
              </w:rPr>
            </w:pPr>
            <w:r w:rsidRPr="007B0DDE">
              <w:rPr>
                <w:rFonts w:ascii="Times New Roman" w:eastAsia="宋体" w:hAnsi="Times New Roman"/>
                <w:sz w:val="24"/>
              </w:rPr>
              <w:t>实心电位器</w:t>
            </w:r>
          </w:p>
        </w:tc>
        <w:tc>
          <w:tcPr>
            <w:tcW w:w="3605" w:type="pct"/>
            <w:hideMark/>
          </w:tcPr>
          <w:p w14:paraId="56406935" w14:textId="020B5503" w:rsidR="00336367" w:rsidRPr="007B0DDE" w:rsidRDefault="00336367" w:rsidP="00AB18E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体积小</w:t>
            </w:r>
          </w:p>
        </w:tc>
      </w:tr>
      <w:tr w:rsidR="00336367" w:rsidRPr="007B0DDE" w14:paraId="0E111219" w14:textId="77777777" w:rsidTr="00050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14:paraId="7C8BE670" w14:textId="46080134" w:rsidR="00336367" w:rsidRPr="007B0DDE" w:rsidRDefault="00336367" w:rsidP="00AB18E0">
            <w:pPr>
              <w:jc w:val="center"/>
              <w:rPr>
                <w:rFonts w:ascii="Times New Roman" w:eastAsia="宋体" w:hAnsi="Times New Roman"/>
                <w:b w:val="0"/>
                <w:bCs w:val="0"/>
                <w:sz w:val="24"/>
              </w:rPr>
            </w:pPr>
            <w:r w:rsidRPr="00336367">
              <w:rPr>
                <w:rFonts w:ascii="Times New Roman" w:eastAsia="宋体" w:hAnsi="Times New Roman"/>
                <w:sz w:val="24"/>
              </w:rPr>
              <w:t>直滑式电位器</w:t>
            </w:r>
          </w:p>
        </w:tc>
        <w:tc>
          <w:tcPr>
            <w:tcW w:w="3605" w:type="pct"/>
          </w:tcPr>
          <w:p w14:paraId="1E145BC3" w14:textId="52520815" w:rsidR="00336367" w:rsidRPr="007B0DDE" w:rsidRDefault="00336367" w:rsidP="00AB18E0">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336367">
              <w:rPr>
                <w:rFonts w:ascii="Times New Roman" w:eastAsia="宋体" w:hAnsi="Times New Roman"/>
                <w:sz w:val="24"/>
              </w:rPr>
              <w:t>直线滑动调节</w:t>
            </w:r>
          </w:p>
        </w:tc>
      </w:tr>
      <w:tr w:rsidR="00336367" w:rsidRPr="007B0DDE" w14:paraId="35255C74" w14:textId="77777777" w:rsidTr="000509A7">
        <w:tc>
          <w:tcPr>
            <w:cnfStyle w:val="001000000000" w:firstRow="0" w:lastRow="0" w:firstColumn="1" w:lastColumn="0" w:oddVBand="0" w:evenVBand="0" w:oddHBand="0" w:evenHBand="0" w:firstRowFirstColumn="0" w:firstRowLastColumn="0" w:lastRowFirstColumn="0" w:lastRowLastColumn="0"/>
            <w:tcW w:w="1395" w:type="pct"/>
          </w:tcPr>
          <w:p w14:paraId="78C1B60A" w14:textId="4795E77B" w:rsidR="00336367" w:rsidRPr="007B0DDE" w:rsidRDefault="00336367" w:rsidP="00AB18E0">
            <w:pPr>
              <w:jc w:val="center"/>
              <w:rPr>
                <w:rFonts w:ascii="Times New Roman" w:eastAsia="宋体" w:hAnsi="Times New Roman"/>
                <w:b w:val="0"/>
                <w:bCs w:val="0"/>
                <w:sz w:val="24"/>
              </w:rPr>
            </w:pPr>
            <w:r w:rsidRPr="007B0DDE">
              <w:rPr>
                <w:rFonts w:ascii="Times New Roman" w:eastAsia="宋体" w:hAnsi="Times New Roman"/>
                <w:sz w:val="24"/>
              </w:rPr>
              <w:t>开关电位器</w:t>
            </w:r>
          </w:p>
        </w:tc>
        <w:tc>
          <w:tcPr>
            <w:tcW w:w="3605" w:type="pct"/>
          </w:tcPr>
          <w:p w14:paraId="3A71A720" w14:textId="1A2502A0" w:rsidR="00336367" w:rsidRPr="007B0DDE" w:rsidRDefault="00336367" w:rsidP="00AB18E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带开关功能</w:t>
            </w:r>
          </w:p>
        </w:tc>
      </w:tr>
    </w:tbl>
    <w:p w14:paraId="5B20429A" w14:textId="00DC8F16" w:rsidR="00C65D14" w:rsidRPr="00336367" w:rsidRDefault="00336367" w:rsidP="00336367">
      <w:pPr>
        <w:keepNext/>
        <w:keepLines/>
        <w:spacing w:after="0" w:line="276" w:lineRule="auto"/>
        <w:outlineLvl w:val="1"/>
        <w:rPr>
          <w:rFonts w:ascii="Times New Roman" w:eastAsia="宋体" w:hAnsi="Times New Roman"/>
          <w:color w:val="0070C0"/>
          <w:sz w:val="28"/>
          <w:szCs w:val="28"/>
        </w:rPr>
      </w:pPr>
      <w:bookmarkStart w:id="4" w:name="_Toc233807035"/>
      <w:r>
        <w:rPr>
          <w:rFonts w:ascii="Times New Roman" w:eastAsia="宋体" w:hAnsi="Times New Roman" w:hint="eastAsia"/>
          <w:color w:val="0070C0"/>
          <w:sz w:val="28"/>
          <w:szCs w:val="28"/>
        </w:rPr>
        <w:t>4.</w:t>
      </w:r>
      <w:r w:rsidR="00C65D14" w:rsidRPr="00336367">
        <w:rPr>
          <w:rFonts w:ascii="Times New Roman" w:eastAsia="宋体" w:hAnsi="Times New Roman"/>
          <w:color w:val="0070C0"/>
          <w:sz w:val="28"/>
          <w:szCs w:val="28"/>
        </w:rPr>
        <w:t>电阻器的主要参数</w:t>
      </w:r>
      <w:bookmarkEnd w:id="4"/>
    </w:p>
    <w:p w14:paraId="67B60FB8" w14:textId="31974BE6" w:rsidR="00C65D14" w:rsidRPr="00336367" w:rsidRDefault="00C65D14" w:rsidP="00336367">
      <w:pPr>
        <w:pStyle w:val="ListParagraph"/>
        <w:numPr>
          <w:ilvl w:val="0"/>
          <w:numId w:val="1"/>
        </w:numPr>
        <w:spacing w:after="0"/>
        <w:rPr>
          <w:rFonts w:ascii="Times New Roman" w:eastAsia="宋体" w:hAnsi="Times New Roman"/>
          <w:b/>
          <w:bCs/>
          <w:color w:val="4C94D8"/>
          <w:sz w:val="24"/>
          <w:szCs w:val="28"/>
        </w:rPr>
      </w:pPr>
      <w:r w:rsidRPr="00336367">
        <w:rPr>
          <w:rFonts w:ascii="Times New Roman" w:eastAsia="宋体" w:hAnsi="Times New Roman"/>
          <w:b/>
          <w:bCs/>
          <w:color w:val="4C94D8"/>
          <w:sz w:val="24"/>
          <w:szCs w:val="28"/>
        </w:rPr>
        <w:t>标称阻值</w:t>
      </w:r>
    </w:p>
    <w:p w14:paraId="4E85EA79" w14:textId="77777777" w:rsidR="00C65D14" w:rsidRPr="007B0DDE" w:rsidRDefault="00C65D14" w:rsidP="00336367">
      <w:pPr>
        <w:spacing w:after="0"/>
        <w:ind w:firstLineChars="200" w:firstLine="480"/>
        <w:rPr>
          <w:rFonts w:ascii="Times New Roman" w:eastAsia="宋体" w:hAnsi="Times New Roman"/>
          <w:sz w:val="24"/>
        </w:rPr>
      </w:pPr>
      <w:r w:rsidRPr="007B0DDE">
        <w:rPr>
          <w:rFonts w:ascii="Times New Roman" w:eastAsia="宋体" w:hAnsi="Times New Roman"/>
          <w:sz w:val="24"/>
        </w:rPr>
        <w:t>电阻器的</w:t>
      </w:r>
      <w:r w:rsidRPr="007B0DDE">
        <w:rPr>
          <w:rFonts w:ascii="Times New Roman" w:eastAsia="宋体" w:hAnsi="Times New Roman"/>
          <w:b/>
          <w:bCs/>
          <w:sz w:val="24"/>
        </w:rPr>
        <w:t>标称阻值</w:t>
      </w:r>
      <w:r w:rsidRPr="007B0DDE">
        <w:rPr>
          <w:rFonts w:ascii="Times New Roman" w:eastAsia="宋体" w:hAnsi="Times New Roman"/>
          <w:sz w:val="24"/>
        </w:rPr>
        <w:t>是指电阻器表面所标的阻值。电阻器按系列生产，不同标称系列对应不同的阻值范围。</w:t>
      </w:r>
    </w:p>
    <w:p w14:paraId="0280FBA1" w14:textId="71A25639" w:rsidR="00C65D14" w:rsidRPr="00336367" w:rsidRDefault="00C65D14" w:rsidP="00336367">
      <w:pPr>
        <w:pStyle w:val="ListParagraph"/>
        <w:numPr>
          <w:ilvl w:val="0"/>
          <w:numId w:val="1"/>
        </w:numPr>
        <w:spacing w:after="0"/>
        <w:rPr>
          <w:rFonts w:ascii="Times New Roman" w:eastAsia="宋体" w:hAnsi="Times New Roman"/>
          <w:b/>
          <w:bCs/>
          <w:color w:val="4C94D8"/>
          <w:sz w:val="24"/>
          <w:szCs w:val="28"/>
        </w:rPr>
      </w:pPr>
      <w:r w:rsidRPr="00336367">
        <w:rPr>
          <w:rFonts w:ascii="Times New Roman" w:eastAsia="宋体" w:hAnsi="Times New Roman"/>
          <w:b/>
          <w:bCs/>
          <w:color w:val="4C94D8"/>
          <w:sz w:val="24"/>
          <w:szCs w:val="28"/>
        </w:rPr>
        <w:t>允许误差</w:t>
      </w:r>
    </w:p>
    <w:p w14:paraId="2941F089" w14:textId="77777777" w:rsidR="00C65D14" w:rsidRPr="007B0DDE" w:rsidRDefault="00C65D14" w:rsidP="00336367">
      <w:pPr>
        <w:spacing w:after="0"/>
        <w:ind w:firstLineChars="200" w:firstLine="482"/>
        <w:rPr>
          <w:rFonts w:ascii="Times New Roman" w:eastAsia="宋体" w:hAnsi="Times New Roman"/>
          <w:sz w:val="24"/>
        </w:rPr>
      </w:pPr>
      <w:r w:rsidRPr="007B0DDE">
        <w:rPr>
          <w:rFonts w:ascii="Times New Roman" w:eastAsia="宋体" w:hAnsi="Times New Roman"/>
          <w:b/>
          <w:bCs/>
          <w:sz w:val="24"/>
        </w:rPr>
        <w:t>允许误差</w:t>
      </w:r>
      <w:r w:rsidRPr="007B0DDE">
        <w:rPr>
          <w:rFonts w:ascii="Times New Roman" w:eastAsia="宋体" w:hAnsi="Times New Roman"/>
          <w:sz w:val="24"/>
        </w:rPr>
        <w:t>（或称阻值偏差）是指标称阻值与实际阻值的差值与标称阻值之比的百分数，它表示电阻器的精度。</w:t>
      </w:r>
    </w:p>
    <w:p w14:paraId="61B56F38" w14:textId="77777777" w:rsidR="00C65D14" w:rsidRPr="00336367" w:rsidRDefault="00C65D14">
      <w:pPr>
        <w:pStyle w:val="ListParagraph"/>
        <w:numPr>
          <w:ilvl w:val="0"/>
          <w:numId w:val="26"/>
        </w:numPr>
        <w:spacing w:after="0"/>
        <w:rPr>
          <w:rFonts w:ascii="Times New Roman" w:eastAsia="宋体" w:hAnsi="Times New Roman"/>
          <w:sz w:val="24"/>
        </w:rPr>
      </w:pPr>
      <w:r w:rsidRPr="00336367">
        <w:rPr>
          <w:rFonts w:ascii="Times New Roman" w:eastAsia="宋体" w:hAnsi="Times New Roman"/>
          <w:b/>
          <w:bCs/>
          <w:sz w:val="24"/>
        </w:rPr>
        <w:t>精度等级与允许误差对应关系</w:t>
      </w:r>
      <w:r w:rsidRPr="00336367">
        <w:rPr>
          <w:rFonts w:ascii="Times New Roman" w:eastAsia="宋体" w:hAnsi="Times New Roman"/>
          <w:sz w:val="24"/>
        </w:rPr>
        <w:t>：</w:t>
      </w:r>
    </w:p>
    <w:tbl>
      <w:tblPr>
        <w:tblStyle w:val="PlainTable2"/>
        <w:tblW w:w="5000" w:type="pct"/>
        <w:tblLook w:val="04A0" w:firstRow="1" w:lastRow="0" w:firstColumn="1" w:lastColumn="0" w:noHBand="0" w:noVBand="1"/>
      </w:tblPr>
      <w:tblGrid>
        <w:gridCol w:w="5233"/>
        <w:gridCol w:w="5233"/>
      </w:tblGrid>
      <w:tr w:rsidR="00C65D14" w:rsidRPr="007B0DDE" w14:paraId="40AC2303" w14:textId="77777777" w:rsidTr="003363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087891B6" w14:textId="77777777" w:rsidR="00C65D14" w:rsidRPr="007B0DDE" w:rsidRDefault="00C65D14" w:rsidP="00336367">
            <w:pPr>
              <w:jc w:val="center"/>
              <w:rPr>
                <w:rFonts w:ascii="Times New Roman" w:eastAsia="宋体" w:hAnsi="Times New Roman"/>
                <w:sz w:val="24"/>
              </w:rPr>
            </w:pPr>
            <w:r w:rsidRPr="007B0DDE">
              <w:rPr>
                <w:rFonts w:ascii="Times New Roman" w:eastAsia="宋体" w:hAnsi="Times New Roman"/>
                <w:sz w:val="24"/>
              </w:rPr>
              <w:t>精度等级</w:t>
            </w:r>
          </w:p>
        </w:tc>
        <w:tc>
          <w:tcPr>
            <w:tcW w:w="2500" w:type="pct"/>
            <w:hideMark/>
          </w:tcPr>
          <w:p w14:paraId="147AA8D8" w14:textId="77777777" w:rsidR="00C65D14" w:rsidRPr="007B0DDE" w:rsidRDefault="00C65D14" w:rsidP="0033636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允许误差</w:t>
            </w:r>
          </w:p>
        </w:tc>
      </w:tr>
      <w:tr w:rsidR="00C65D14" w:rsidRPr="007B0DDE" w14:paraId="5756B5DC" w14:textId="77777777" w:rsidTr="00336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26C7FAF0" w14:textId="77777777" w:rsidR="00C65D14" w:rsidRPr="007B0DDE" w:rsidRDefault="00C65D14" w:rsidP="00336367">
            <w:pPr>
              <w:jc w:val="center"/>
              <w:rPr>
                <w:rFonts w:ascii="Times New Roman" w:eastAsia="宋体" w:hAnsi="Times New Roman"/>
                <w:sz w:val="24"/>
              </w:rPr>
            </w:pPr>
            <w:r w:rsidRPr="007B0DDE">
              <w:rPr>
                <w:rFonts w:ascii="Times New Roman" w:eastAsia="宋体" w:hAnsi="Times New Roman"/>
                <w:sz w:val="24"/>
              </w:rPr>
              <w:t>Ⅰ</w:t>
            </w:r>
            <w:r w:rsidRPr="007B0DDE">
              <w:rPr>
                <w:rFonts w:ascii="Times New Roman" w:eastAsia="宋体" w:hAnsi="Times New Roman"/>
                <w:sz w:val="24"/>
              </w:rPr>
              <w:t>级</w:t>
            </w:r>
          </w:p>
        </w:tc>
        <w:tc>
          <w:tcPr>
            <w:tcW w:w="2500" w:type="pct"/>
            <w:hideMark/>
          </w:tcPr>
          <w:p w14:paraId="60F2A2A6" w14:textId="77777777" w:rsidR="00C65D14" w:rsidRPr="007B0DDE" w:rsidRDefault="00C65D14" w:rsidP="00336367">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±5%</w:t>
            </w:r>
          </w:p>
        </w:tc>
      </w:tr>
      <w:tr w:rsidR="00C65D14" w:rsidRPr="007B0DDE" w14:paraId="513F0391" w14:textId="77777777" w:rsidTr="00336367">
        <w:tc>
          <w:tcPr>
            <w:cnfStyle w:val="001000000000" w:firstRow="0" w:lastRow="0" w:firstColumn="1" w:lastColumn="0" w:oddVBand="0" w:evenVBand="0" w:oddHBand="0" w:evenHBand="0" w:firstRowFirstColumn="0" w:firstRowLastColumn="0" w:lastRowFirstColumn="0" w:lastRowLastColumn="0"/>
            <w:tcW w:w="2500" w:type="pct"/>
            <w:hideMark/>
          </w:tcPr>
          <w:p w14:paraId="348BA6EB" w14:textId="77777777" w:rsidR="00C65D14" w:rsidRPr="007B0DDE" w:rsidRDefault="00C65D14" w:rsidP="00336367">
            <w:pPr>
              <w:jc w:val="center"/>
              <w:rPr>
                <w:rFonts w:ascii="Times New Roman" w:eastAsia="宋体" w:hAnsi="Times New Roman"/>
                <w:sz w:val="24"/>
              </w:rPr>
            </w:pPr>
            <w:r w:rsidRPr="007B0DDE">
              <w:rPr>
                <w:rFonts w:ascii="Times New Roman" w:eastAsia="宋体" w:hAnsi="Times New Roman"/>
                <w:sz w:val="24"/>
              </w:rPr>
              <w:t>Ⅱ</w:t>
            </w:r>
            <w:r w:rsidRPr="007B0DDE">
              <w:rPr>
                <w:rFonts w:ascii="Times New Roman" w:eastAsia="宋体" w:hAnsi="Times New Roman"/>
                <w:sz w:val="24"/>
              </w:rPr>
              <w:t>级</w:t>
            </w:r>
          </w:p>
        </w:tc>
        <w:tc>
          <w:tcPr>
            <w:tcW w:w="2500" w:type="pct"/>
            <w:hideMark/>
          </w:tcPr>
          <w:p w14:paraId="6C8F51B8" w14:textId="77777777" w:rsidR="00C65D14" w:rsidRPr="007B0DDE" w:rsidRDefault="00C65D14" w:rsidP="0033636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±10%</w:t>
            </w:r>
          </w:p>
        </w:tc>
      </w:tr>
      <w:tr w:rsidR="00C65D14" w:rsidRPr="007B0DDE" w14:paraId="35E5294C" w14:textId="77777777" w:rsidTr="003363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7978B819" w14:textId="77777777" w:rsidR="00C65D14" w:rsidRPr="007B0DDE" w:rsidRDefault="00C65D14" w:rsidP="00336367">
            <w:pPr>
              <w:jc w:val="center"/>
              <w:rPr>
                <w:rFonts w:ascii="Times New Roman" w:eastAsia="宋体" w:hAnsi="Times New Roman"/>
                <w:sz w:val="24"/>
              </w:rPr>
            </w:pPr>
            <w:r w:rsidRPr="007B0DDE">
              <w:rPr>
                <w:rFonts w:ascii="Times New Roman" w:eastAsia="宋体" w:hAnsi="Times New Roman"/>
                <w:sz w:val="24"/>
              </w:rPr>
              <w:t>Ⅲ</w:t>
            </w:r>
            <w:r w:rsidRPr="007B0DDE">
              <w:rPr>
                <w:rFonts w:ascii="Times New Roman" w:eastAsia="宋体" w:hAnsi="Times New Roman"/>
                <w:sz w:val="24"/>
              </w:rPr>
              <w:t>级</w:t>
            </w:r>
          </w:p>
        </w:tc>
        <w:tc>
          <w:tcPr>
            <w:tcW w:w="2500" w:type="pct"/>
            <w:hideMark/>
          </w:tcPr>
          <w:p w14:paraId="273BA2E6" w14:textId="77777777" w:rsidR="00C65D14" w:rsidRPr="007B0DDE" w:rsidRDefault="00C65D14" w:rsidP="00336367">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7B0DDE">
              <w:rPr>
                <w:rFonts w:ascii="Times New Roman" w:eastAsia="宋体" w:hAnsi="Times New Roman"/>
                <w:sz w:val="24"/>
              </w:rPr>
              <w:t>±20%</w:t>
            </w:r>
          </w:p>
        </w:tc>
      </w:tr>
    </w:tbl>
    <w:p w14:paraId="336E16FC" w14:textId="23F9A90B" w:rsidR="00C65D14" w:rsidRPr="00336367" w:rsidRDefault="00C65D14" w:rsidP="00336367">
      <w:pPr>
        <w:pStyle w:val="ListParagraph"/>
        <w:numPr>
          <w:ilvl w:val="0"/>
          <w:numId w:val="1"/>
        </w:numPr>
        <w:spacing w:after="0"/>
        <w:rPr>
          <w:rFonts w:ascii="Times New Roman" w:eastAsia="宋体" w:hAnsi="Times New Roman"/>
          <w:b/>
          <w:bCs/>
          <w:color w:val="4C94D8"/>
          <w:sz w:val="24"/>
          <w:szCs w:val="28"/>
        </w:rPr>
      </w:pPr>
      <w:r w:rsidRPr="00336367">
        <w:rPr>
          <w:rFonts w:ascii="Times New Roman" w:eastAsia="宋体" w:hAnsi="Times New Roman"/>
          <w:b/>
          <w:bCs/>
          <w:color w:val="4C94D8"/>
          <w:sz w:val="24"/>
          <w:szCs w:val="28"/>
        </w:rPr>
        <w:t>额定功率</w:t>
      </w:r>
    </w:p>
    <w:p w14:paraId="21749B3D" w14:textId="77777777" w:rsidR="00C65D14" w:rsidRPr="007B0DDE" w:rsidRDefault="00C65D14" w:rsidP="00336367">
      <w:pPr>
        <w:spacing w:after="0"/>
        <w:ind w:firstLineChars="200" w:firstLine="480"/>
        <w:rPr>
          <w:rFonts w:ascii="Times New Roman" w:eastAsia="宋体" w:hAnsi="Times New Roman"/>
          <w:sz w:val="24"/>
        </w:rPr>
      </w:pPr>
      <w:r w:rsidRPr="007B0DDE">
        <w:rPr>
          <w:rFonts w:ascii="Times New Roman" w:eastAsia="宋体" w:hAnsi="Times New Roman"/>
          <w:sz w:val="24"/>
        </w:rPr>
        <w:t>电阻器的</w:t>
      </w:r>
      <w:r w:rsidRPr="007B0DDE">
        <w:rPr>
          <w:rFonts w:ascii="Times New Roman" w:eastAsia="宋体" w:hAnsi="Times New Roman"/>
          <w:b/>
          <w:bCs/>
          <w:sz w:val="24"/>
        </w:rPr>
        <w:t>额定功率</w:t>
      </w:r>
      <w:r w:rsidRPr="007B0DDE">
        <w:rPr>
          <w:rFonts w:ascii="Times New Roman" w:eastAsia="宋体" w:hAnsi="Times New Roman"/>
          <w:sz w:val="24"/>
        </w:rPr>
        <w:t>是指在规定的环境温度和湿度下，电阻器在交流或直流电路中能长期连续工作所消耗的最大功率。一般选用其额定功率比它在电路中消耗的功率</w:t>
      </w:r>
      <w:r w:rsidRPr="00336367">
        <w:rPr>
          <w:rFonts w:ascii="Times New Roman" w:eastAsia="宋体" w:hAnsi="Times New Roman"/>
          <w:b/>
          <w:bCs/>
          <w:sz w:val="24"/>
        </w:rPr>
        <w:t>高</w:t>
      </w:r>
      <w:r w:rsidRPr="00336367">
        <w:rPr>
          <w:rFonts w:ascii="Times New Roman" w:eastAsia="宋体" w:hAnsi="Times New Roman"/>
          <w:b/>
          <w:bCs/>
          <w:sz w:val="24"/>
        </w:rPr>
        <w:t>1~2</w:t>
      </w:r>
      <w:r w:rsidRPr="00336367">
        <w:rPr>
          <w:rFonts w:ascii="Times New Roman" w:eastAsia="宋体" w:hAnsi="Times New Roman"/>
          <w:b/>
          <w:bCs/>
          <w:sz w:val="24"/>
        </w:rPr>
        <w:t>倍</w:t>
      </w:r>
      <w:r w:rsidRPr="007B0DDE">
        <w:rPr>
          <w:rFonts w:ascii="Times New Roman" w:eastAsia="宋体" w:hAnsi="Times New Roman"/>
          <w:sz w:val="24"/>
        </w:rPr>
        <w:t>。</w:t>
      </w:r>
    </w:p>
    <w:p w14:paraId="117436E6" w14:textId="0EE68648" w:rsidR="00C65D14" w:rsidRPr="00336367" w:rsidRDefault="00336367" w:rsidP="00336367">
      <w:pPr>
        <w:keepNext/>
        <w:keepLines/>
        <w:spacing w:after="0" w:line="276" w:lineRule="auto"/>
        <w:outlineLvl w:val="1"/>
        <w:rPr>
          <w:rFonts w:ascii="Times New Roman" w:eastAsia="宋体" w:hAnsi="Times New Roman"/>
          <w:color w:val="0070C0"/>
          <w:sz w:val="28"/>
          <w:szCs w:val="28"/>
        </w:rPr>
      </w:pPr>
      <w:bookmarkStart w:id="5" w:name="_Toc233807036"/>
      <w:r>
        <w:rPr>
          <w:rFonts w:ascii="Times New Roman" w:eastAsia="宋体" w:hAnsi="Times New Roman" w:hint="eastAsia"/>
          <w:color w:val="0070C0"/>
          <w:sz w:val="28"/>
          <w:szCs w:val="28"/>
        </w:rPr>
        <w:t>5.</w:t>
      </w:r>
      <w:r w:rsidR="00C65D14" w:rsidRPr="00336367">
        <w:rPr>
          <w:rFonts w:ascii="Times New Roman" w:eastAsia="宋体" w:hAnsi="Times New Roman"/>
          <w:color w:val="0070C0"/>
          <w:sz w:val="28"/>
          <w:szCs w:val="28"/>
        </w:rPr>
        <w:t>标称阻值的标注方法</w:t>
      </w:r>
      <w:bookmarkEnd w:id="5"/>
    </w:p>
    <w:p w14:paraId="46D9FC21" w14:textId="640D6BF0" w:rsidR="00C65D14" w:rsidRPr="00336367" w:rsidRDefault="00C65D14" w:rsidP="00336367">
      <w:pPr>
        <w:pStyle w:val="ListParagraph"/>
        <w:numPr>
          <w:ilvl w:val="0"/>
          <w:numId w:val="1"/>
        </w:numPr>
        <w:spacing w:after="0"/>
        <w:rPr>
          <w:rFonts w:ascii="Times New Roman" w:eastAsia="宋体" w:hAnsi="Times New Roman"/>
          <w:b/>
          <w:bCs/>
          <w:color w:val="4C94D8"/>
          <w:sz w:val="24"/>
          <w:szCs w:val="28"/>
        </w:rPr>
      </w:pPr>
      <w:r w:rsidRPr="00336367">
        <w:rPr>
          <w:rFonts w:ascii="Times New Roman" w:eastAsia="宋体" w:hAnsi="Times New Roman"/>
          <w:b/>
          <w:bCs/>
          <w:color w:val="4C94D8"/>
          <w:sz w:val="24"/>
          <w:szCs w:val="28"/>
        </w:rPr>
        <w:t>直标法</w:t>
      </w:r>
    </w:p>
    <w:p w14:paraId="0A2AB58B" w14:textId="77777777" w:rsidR="00336367" w:rsidRDefault="00C65D14" w:rsidP="00336367">
      <w:pPr>
        <w:spacing w:after="0"/>
        <w:ind w:firstLineChars="200" w:firstLine="480"/>
        <w:rPr>
          <w:rFonts w:ascii="Times New Roman" w:eastAsia="宋体" w:hAnsi="Times New Roman"/>
          <w:sz w:val="24"/>
        </w:rPr>
      </w:pPr>
      <w:r w:rsidRPr="007B0DDE">
        <w:rPr>
          <w:rFonts w:ascii="Times New Roman" w:eastAsia="宋体" w:hAnsi="Times New Roman"/>
          <w:sz w:val="24"/>
        </w:rPr>
        <w:t>用数字和单位符号直接标出电阻值并标注在电阻器上。</w:t>
      </w:r>
    </w:p>
    <w:p w14:paraId="33AA50C9" w14:textId="70A52288" w:rsidR="00C65D14" w:rsidRPr="007B0DDE" w:rsidRDefault="00C65D14" w:rsidP="00336367">
      <w:pPr>
        <w:spacing w:after="0"/>
        <w:ind w:firstLineChars="200" w:firstLine="482"/>
        <w:rPr>
          <w:rFonts w:ascii="Times New Roman" w:eastAsia="宋体" w:hAnsi="Times New Roman"/>
          <w:sz w:val="24"/>
        </w:rPr>
      </w:pPr>
      <w:r w:rsidRPr="00336367">
        <w:rPr>
          <w:rFonts w:ascii="Times New Roman" w:eastAsia="宋体" w:hAnsi="Times New Roman"/>
          <w:b/>
          <w:bCs/>
          <w:sz w:val="24"/>
        </w:rPr>
        <w:t>例如</w:t>
      </w:r>
      <w:r w:rsidRPr="007B0DDE">
        <w:rPr>
          <w:rFonts w:ascii="Times New Roman" w:eastAsia="宋体" w:hAnsi="Times New Roman"/>
          <w:sz w:val="24"/>
        </w:rPr>
        <w:t>：在电阻器上直接标注</w:t>
      </w:r>
      <w:r w:rsidRPr="007B0DDE">
        <w:rPr>
          <w:rFonts w:ascii="Times New Roman" w:eastAsia="宋体" w:hAnsi="Times New Roman"/>
          <w:sz w:val="24"/>
        </w:rPr>
        <w:t>“10Ω”“4.7kΩ”</w:t>
      </w:r>
      <w:r w:rsidRPr="007B0DDE">
        <w:rPr>
          <w:rFonts w:ascii="Times New Roman" w:eastAsia="宋体" w:hAnsi="Times New Roman"/>
          <w:sz w:val="24"/>
        </w:rPr>
        <w:t>等。若电阻上未注偏差，则均为</w:t>
      </w:r>
      <w:r w:rsidRPr="007B0DDE">
        <w:rPr>
          <w:rFonts w:ascii="Times New Roman" w:eastAsia="宋体" w:hAnsi="Times New Roman"/>
          <w:sz w:val="24"/>
        </w:rPr>
        <w:t>±20%</w:t>
      </w:r>
      <w:r w:rsidRPr="007B0DDE">
        <w:rPr>
          <w:rFonts w:ascii="Times New Roman" w:eastAsia="宋体" w:hAnsi="Times New Roman"/>
          <w:sz w:val="24"/>
        </w:rPr>
        <w:t>。</w:t>
      </w:r>
    </w:p>
    <w:p w14:paraId="27E9FDD9" w14:textId="23C2752C" w:rsidR="00C65D14" w:rsidRPr="00336367" w:rsidRDefault="00C65D14" w:rsidP="00336367">
      <w:pPr>
        <w:pStyle w:val="ListParagraph"/>
        <w:numPr>
          <w:ilvl w:val="0"/>
          <w:numId w:val="1"/>
        </w:numPr>
        <w:spacing w:after="0"/>
        <w:rPr>
          <w:rFonts w:ascii="Times New Roman" w:eastAsia="宋体" w:hAnsi="Times New Roman"/>
          <w:b/>
          <w:bCs/>
          <w:color w:val="4C94D8"/>
          <w:sz w:val="24"/>
          <w:szCs w:val="28"/>
        </w:rPr>
      </w:pPr>
      <w:r w:rsidRPr="00336367">
        <w:rPr>
          <w:rFonts w:ascii="Times New Roman" w:eastAsia="宋体" w:hAnsi="Times New Roman"/>
          <w:b/>
          <w:bCs/>
          <w:color w:val="4C94D8"/>
          <w:sz w:val="24"/>
          <w:szCs w:val="28"/>
        </w:rPr>
        <w:t>文字符号法</w:t>
      </w:r>
    </w:p>
    <w:p w14:paraId="56BC249B" w14:textId="77777777" w:rsidR="00C65D14" w:rsidRPr="007B0DDE" w:rsidRDefault="00C65D14" w:rsidP="00336367">
      <w:pPr>
        <w:spacing w:after="0"/>
        <w:ind w:firstLineChars="200" w:firstLine="480"/>
        <w:rPr>
          <w:rFonts w:ascii="Times New Roman" w:eastAsia="宋体" w:hAnsi="Times New Roman"/>
          <w:sz w:val="24"/>
        </w:rPr>
      </w:pPr>
      <w:r w:rsidRPr="007B0DDE">
        <w:rPr>
          <w:rFonts w:ascii="Times New Roman" w:eastAsia="宋体" w:hAnsi="Times New Roman"/>
          <w:sz w:val="24"/>
        </w:rPr>
        <w:t>用数字和单位符号组合在一起表示，文字符号前面的数字表示整数阻值，文字符号后面的数字表示小数点后面的小数阻值。</w:t>
      </w:r>
    </w:p>
    <w:p w14:paraId="0AD51FAF" w14:textId="77777777" w:rsidR="00C65D14" w:rsidRPr="00336367" w:rsidRDefault="00C65D14" w:rsidP="00336367">
      <w:pPr>
        <w:spacing w:after="0"/>
        <w:ind w:firstLineChars="200" w:firstLine="482"/>
        <w:rPr>
          <w:rFonts w:ascii="Times New Roman" w:eastAsia="宋体" w:hAnsi="Times New Roman"/>
          <w:b/>
          <w:bCs/>
          <w:sz w:val="24"/>
        </w:rPr>
      </w:pPr>
      <w:r w:rsidRPr="00336367">
        <w:rPr>
          <w:rFonts w:ascii="Times New Roman" w:eastAsia="宋体" w:hAnsi="Times New Roman"/>
          <w:b/>
          <w:bCs/>
          <w:sz w:val="24"/>
        </w:rPr>
        <w:t>例如：</w:t>
      </w:r>
    </w:p>
    <w:p w14:paraId="3A853F56" w14:textId="77777777" w:rsidR="00336367" w:rsidRDefault="00336367">
      <w:pPr>
        <w:pStyle w:val="ListParagraph"/>
        <w:numPr>
          <w:ilvl w:val="0"/>
          <w:numId w:val="27"/>
        </w:numPr>
        <w:spacing w:after="0"/>
        <w:rPr>
          <w:rFonts w:ascii="Times New Roman" w:eastAsia="宋体" w:hAnsi="Times New Roman"/>
          <w:b/>
          <w:bCs/>
          <w:sz w:val="24"/>
        </w:rPr>
        <w:sectPr w:rsidR="00336367" w:rsidSect="00656184">
          <w:headerReference w:type="even" r:id="rId8"/>
          <w:headerReference w:type="default" r:id="rId9"/>
          <w:footerReference w:type="even" r:id="rId10"/>
          <w:footerReference w:type="default" r:id="rId11"/>
          <w:pgSz w:w="11906" w:h="16838"/>
          <w:pgMar w:top="720" w:right="720" w:bottom="720" w:left="720" w:header="227" w:footer="227" w:gutter="0"/>
          <w:pgNumType w:fmt="numberInDash" w:start="0"/>
          <w:cols w:space="425"/>
          <w:titlePg/>
          <w:docGrid w:type="lines" w:linePitch="312"/>
        </w:sectPr>
      </w:pPr>
    </w:p>
    <w:p w14:paraId="2D2D3A18" w14:textId="77777777" w:rsidR="00C65D14" w:rsidRPr="00336367" w:rsidRDefault="00C65D14">
      <w:pPr>
        <w:pStyle w:val="ListParagraph"/>
        <w:numPr>
          <w:ilvl w:val="0"/>
          <w:numId w:val="27"/>
        </w:numPr>
        <w:spacing w:after="0"/>
        <w:rPr>
          <w:rFonts w:ascii="Times New Roman" w:eastAsia="宋体" w:hAnsi="Times New Roman"/>
          <w:sz w:val="24"/>
        </w:rPr>
      </w:pPr>
      <w:r w:rsidRPr="00336367">
        <w:rPr>
          <w:rFonts w:ascii="Times New Roman" w:eastAsia="宋体" w:hAnsi="Times New Roman"/>
          <w:b/>
          <w:bCs/>
          <w:sz w:val="24"/>
        </w:rPr>
        <w:t>3R3</w:t>
      </w:r>
      <w:r w:rsidRPr="00336367">
        <w:rPr>
          <w:rFonts w:ascii="Times New Roman" w:eastAsia="宋体" w:hAnsi="Times New Roman"/>
          <w:sz w:val="24"/>
        </w:rPr>
        <w:t> </w:t>
      </w:r>
      <w:r w:rsidRPr="00336367">
        <w:rPr>
          <w:rFonts w:ascii="Times New Roman" w:eastAsia="宋体" w:hAnsi="Times New Roman"/>
          <w:sz w:val="24"/>
        </w:rPr>
        <w:t>表示</w:t>
      </w:r>
      <w:r w:rsidRPr="00336367">
        <w:rPr>
          <w:rFonts w:ascii="Times New Roman" w:eastAsia="宋体" w:hAnsi="Times New Roman"/>
          <w:sz w:val="24"/>
        </w:rPr>
        <w:t xml:space="preserve"> 3.3Ω</w:t>
      </w:r>
    </w:p>
    <w:p w14:paraId="3B1A6311" w14:textId="77777777" w:rsidR="00C65D14" w:rsidRPr="00336367" w:rsidRDefault="00C65D14">
      <w:pPr>
        <w:pStyle w:val="ListParagraph"/>
        <w:numPr>
          <w:ilvl w:val="0"/>
          <w:numId w:val="27"/>
        </w:numPr>
        <w:spacing w:after="0"/>
        <w:rPr>
          <w:rFonts w:ascii="Times New Roman" w:eastAsia="宋体" w:hAnsi="Times New Roman"/>
          <w:sz w:val="24"/>
        </w:rPr>
      </w:pPr>
      <w:r w:rsidRPr="00336367">
        <w:rPr>
          <w:rFonts w:ascii="Times New Roman" w:eastAsia="宋体" w:hAnsi="Times New Roman"/>
          <w:b/>
          <w:bCs/>
          <w:sz w:val="24"/>
        </w:rPr>
        <w:t>4k7</w:t>
      </w:r>
      <w:r w:rsidRPr="00336367">
        <w:rPr>
          <w:rFonts w:ascii="Times New Roman" w:eastAsia="宋体" w:hAnsi="Times New Roman"/>
          <w:sz w:val="24"/>
        </w:rPr>
        <w:t> </w:t>
      </w:r>
      <w:r w:rsidRPr="00336367">
        <w:rPr>
          <w:rFonts w:ascii="Times New Roman" w:eastAsia="宋体" w:hAnsi="Times New Roman"/>
          <w:sz w:val="24"/>
        </w:rPr>
        <w:t>表示</w:t>
      </w:r>
      <w:r w:rsidRPr="00336367">
        <w:rPr>
          <w:rFonts w:ascii="Times New Roman" w:eastAsia="宋体" w:hAnsi="Times New Roman"/>
          <w:sz w:val="24"/>
        </w:rPr>
        <w:t xml:space="preserve"> 4.7kΩ</w:t>
      </w:r>
    </w:p>
    <w:p w14:paraId="24DB954B" w14:textId="77777777" w:rsidR="00336367" w:rsidRDefault="00336367" w:rsidP="00336367">
      <w:pPr>
        <w:pStyle w:val="ListParagraph"/>
        <w:numPr>
          <w:ilvl w:val="0"/>
          <w:numId w:val="1"/>
        </w:numPr>
        <w:spacing w:after="0"/>
        <w:rPr>
          <w:rFonts w:ascii="Times New Roman" w:eastAsia="宋体" w:hAnsi="Times New Roman"/>
          <w:b/>
          <w:bCs/>
          <w:color w:val="4C94D8"/>
          <w:sz w:val="24"/>
          <w:szCs w:val="28"/>
        </w:rPr>
        <w:sectPr w:rsidR="00336367" w:rsidSect="00336367">
          <w:type w:val="continuous"/>
          <w:pgSz w:w="11906" w:h="16838"/>
          <w:pgMar w:top="720" w:right="720" w:bottom="720" w:left="720" w:header="227" w:footer="227" w:gutter="0"/>
          <w:pgNumType w:fmt="numberInDash" w:start="0"/>
          <w:cols w:num="2" w:space="425"/>
          <w:titlePg/>
          <w:docGrid w:type="lines" w:linePitch="312"/>
        </w:sectPr>
      </w:pPr>
    </w:p>
    <w:p w14:paraId="7E574D6D" w14:textId="1A0C20FF" w:rsidR="00C65D14" w:rsidRPr="00336367" w:rsidRDefault="00C65D14" w:rsidP="00336367">
      <w:pPr>
        <w:pStyle w:val="ListParagraph"/>
        <w:numPr>
          <w:ilvl w:val="0"/>
          <w:numId w:val="1"/>
        </w:numPr>
        <w:spacing w:after="0"/>
        <w:rPr>
          <w:rFonts w:ascii="Times New Roman" w:eastAsia="宋体" w:hAnsi="Times New Roman"/>
          <w:b/>
          <w:bCs/>
          <w:color w:val="4C94D8"/>
          <w:sz w:val="24"/>
          <w:szCs w:val="28"/>
        </w:rPr>
      </w:pPr>
      <w:r w:rsidRPr="00336367">
        <w:rPr>
          <w:rFonts w:ascii="Times New Roman" w:eastAsia="宋体" w:hAnsi="Times New Roman"/>
          <w:b/>
          <w:bCs/>
          <w:color w:val="4C94D8"/>
          <w:sz w:val="24"/>
          <w:szCs w:val="28"/>
        </w:rPr>
        <w:t>数码法</w:t>
      </w:r>
    </w:p>
    <w:p w14:paraId="76424F06" w14:textId="77777777" w:rsidR="00C65D14" w:rsidRPr="007B0DDE" w:rsidRDefault="00C65D14" w:rsidP="00336367">
      <w:pPr>
        <w:spacing w:after="0"/>
        <w:ind w:firstLineChars="200" w:firstLine="480"/>
        <w:rPr>
          <w:rFonts w:ascii="Times New Roman" w:eastAsia="宋体" w:hAnsi="Times New Roman"/>
          <w:sz w:val="24"/>
        </w:rPr>
      </w:pPr>
      <w:r w:rsidRPr="007B0DDE">
        <w:rPr>
          <w:rFonts w:ascii="Times New Roman" w:eastAsia="宋体" w:hAnsi="Times New Roman"/>
          <w:sz w:val="24"/>
        </w:rPr>
        <w:t>用三位数码表示标称值。数码从左到右，第一、二位为有效值，第三位为指数（即零的个数），单位为欧姆。</w:t>
      </w:r>
    </w:p>
    <w:p w14:paraId="68DE7FE7" w14:textId="77777777" w:rsidR="00C65D14" w:rsidRPr="00336367" w:rsidRDefault="00C65D14" w:rsidP="00336367">
      <w:pPr>
        <w:spacing w:after="0"/>
        <w:ind w:firstLineChars="200" w:firstLine="482"/>
        <w:rPr>
          <w:rFonts w:ascii="Times New Roman" w:eastAsia="宋体" w:hAnsi="Times New Roman"/>
          <w:b/>
          <w:bCs/>
          <w:sz w:val="24"/>
        </w:rPr>
      </w:pPr>
      <w:r w:rsidRPr="00336367">
        <w:rPr>
          <w:rFonts w:ascii="Times New Roman" w:eastAsia="宋体" w:hAnsi="Times New Roman"/>
          <w:b/>
          <w:bCs/>
          <w:sz w:val="24"/>
        </w:rPr>
        <w:t>例如：</w:t>
      </w:r>
    </w:p>
    <w:p w14:paraId="16FB29ED" w14:textId="77777777" w:rsidR="00336367" w:rsidRDefault="00336367" w:rsidP="00336367">
      <w:pPr>
        <w:spacing w:after="0"/>
        <w:ind w:left="720"/>
        <w:rPr>
          <w:rFonts w:ascii="Times New Roman" w:eastAsia="宋体" w:hAnsi="Times New Roman"/>
          <w:b/>
          <w:bCs/>
          <w:sz w:val="24"/>
        </w:rPr>
        <w:sectPr w:rsidR="00336367" w:rsidSect="00336367">
          <w:type w:val="continuous"/>
          <w:pgSz w:w="11906" w:h="16838"/>
          <w:pgMar w:top="720" w:right="720" w:bottom="720" w:left="720" w:header="227" w:footer="227" w:gutter="0"/>
          <w:pgNumType w:fmt="numberInDash" w:start="0"/>
          <w:cols w:space="425"/>
          <w:titlePg/>
          <w:docGrid w:type="lines" w:linePitch="312"/>
        </w:sectPr>
      </w:pPr>
    </w:p>
    <w:p w14:paraId="3ADDC252" w14:textId="77777777" w:rsidR="00C65D14" w:rsidRPr="00336367" w:rsidRDefault="00C65D14">
      <w:pPr>
        <w:pStyle w:val="ListParagraph"/>
        <w:numPr>
          <w:ilvl w:val="0"/>
          <w:numId w:val="28"/>
        </w:numPr>
        <w:spacing w:after="0"/>
        <w:rPr>
          <w:rFonts w:ascii="Times New Roman" w:eastAsia="宋体" w:hAnsi="Times New Roman"/>
          <w:sz w:val="24"/>
        </w:rPr>
      </w:pPr>
      <w:r w:rsidRPr="00336367">
        <w:rPr>
          <w:rFonts w:ascii="Times New Roman" w:eastAsia="宋体" w:hAnsi="Times New Roman"/>
          <w:b/>
          <w:bCs/>
          <w:sz w:val="24"/>
        </w:rPr>
        <w:t>103</w:t>
      </w:r>
      <w:r w:rsidRPr="00336367">
        <w:rPr>
          <w:rFonts w:ascii="Times New Roman" w:eastAsia="宋体" w:hAnsi="Times New Roman"/>
          <w:sz w:val="24"/>
        </w:rPr>
        <w:t> </w:t>
      </w:r>
      <w:r w:rsidRPr="00336367">
        <w:rPr>
          <w:rFonts w:ascii="Times New Roman" w:eastAsia="宋体" w:hAnsi="Times New Roman"/>
          <w:sz w:val="24"/>
        </w:rPr>
        <w:t>表示</w:t>
      </w:r>
      <w:r w:rsidRPr="00336367">
        <w:rPr>
          <w:rFonts w:ascii="Times New Roman" w:eastAsia="宋体" w:hAnsi="Times New Roman"/>
          <w:sz w:val="24"/>
        </w:rPr>
        <w:t xml:space="preserve"> 10×10³ = 10kΩ</w:t>
      </w:r>
    </w:p>
    <w:p w14:paraId="687491DD" w14:textId="77777777" w:rsidR="00C65D14" w:rsidRPr="00336367" w:rsidRDefault="00C65D14">
      <w:pPr>
        <w:pStyle w:val="ListParagraph"/>
        <w:numPr>
          <w:ilvl w:val="0"/>
          <w:numId w:val="28"/>
        </w:numPr>
        <w:spacing w:after="0"/>
        <w:rPr>
          <w:rFonts w:ascii="Times New Roman" w:eastAsia="宋体" w:hAnsi="Times New Roman"/>
          <w:sz w:val="24"/>
        </w:rPr>
      </w:pPr>
      <w:r w:rsidRPr="00336367">
        <w:rPr>
          <w:rFonts w:ascii="Times New Roman" w:eastAsia="宋体" w:hAnsi="Times New Roman"/>
          <w:b/>
          <w:bCs/>
          <w:sz w:val="24"/>
        </w:rPr>
        <w:t>221</w:t>
      </w:r>
      <w:r w:rsidRPr="00336367">
        <w:rPr>
          <w:rFonts w:ascii="Times New Roman" w:eastAsia="宋体" w:hAnsi="Times New Roman"/>
          <w:sz w:val="24"/>
        </w:rPr>
        <w:t> </w:t>
      </w:r>
      <w:r w:rsidRPr="00336367">
        <w:rPr>
          <w:rFonts w:ascii="Times New Roman" w:eastAsia="宋体" w:hAnsi="Times New Roman"/>
          <w:sz w:val="24"/>
        </w:rPr>
        <w:t>表示</w:t>
      </w:r>
      <w:r w:rsidRPr="00336367">
        <w:rPr>
          <w:rFonts w:ascii="Times New Roman" w:eastAsia="宋体" w:hAnsi="Times New Roman"/>
          <w:sz w:val="24"/>
        </w:rPr>
        <w:t xml:space="preserve"> 22×10¹ = 220Ω</w:t>
      </w:r>
    </w:p>
    <w:p w14:paraId="3C842E1B" w14:textId="77777777" w:rsidR="00336367" w:rsidRDefault="00336367" w:rsidP="00336367">
      <w:pPr>
        <w:pStyle w:val="ListParagraph"/>
        <w:numPr>
          <w:ilvl w:val="0"/>
          <w:numId w:val="1"/>
        </w:numPr>
        <w:spacing w:after="0"/>
        <w:rPr>
          <w:rFonts w:ascii="Times New Roman" w:eastAsia="宋体" w:hAnsi="Times New Roman"/>
          <w:b/>
          <w:bCs/>
          <w:color w:val="4C94D8"/>
          <w:sz w:val="24"/>
          <w:szCs w:val="28"/>
        </w:rPr>
        <w:sectPr w:rsidR="00336367" w:rsidSect="00336367">
          <w:type w:val="continuous"/>
          <w:pgSz w:w="11906" w:h="16838"/>
          <w:pgMar w:top="720" w:right="720" w:bottom="720" w:left="720" w:header="227" w:footer="227" w:gutter="0"/>
          <w:pgNumType w:fmt="numberInDash" w:start="0"/>
          <w:cols w:num="2" w:space="425"/>
          <w:titlePg/>
          <w:docGrid w:type="lines" w:linePitch="312"/>
        </w:sectPr>
      </w:pPr>
    </w:p>
    <w:p w14:paraId="5B0CAF77" w14:textId="27F54BD3" w:rsidR="00C65D14" w:rsidRPr="00336367" w:rsidRDefault="00C65D14" w:rsidP="00336367">
      <w:pPr>
        <w:pStyle w:val="ListParagraph"/>
        <w:numPr>
          <w:ilvl w:val="0"/>
          <w:numId w:val="1"/>
        </w:numPr>
        <w:spacing w:after="0"/>
        <w:rPr>
          <w:rFonts w:ascii="Times New Roman" w:eastAsia="宋体" w:hAnsi="Times New Roman"/>
          <w:b/>
          <w:bCs/>
          <w:color w:val="4C94D8"/>
          <w:sz w:val="24"/>
          <w:szCs w:val="28"/>
        </w:rPr>
      </w:pPr>
      <w:r w:rsidRPr="00336367">
        <w:rPr>
          <w:rFonts w:ascii="Times New Roman" w:eastAsia="宋体" w:hAnsi="Times New Roman"/>
          <w:b/>
          <w:bCs/>
          <w:color w:val="4C94D8"/>
          <w:sz w:val="24"/>
          <w:szCs w:val="28"/>
        </w:rPr>
        <w:t>色标法</w:t>
      </w:r>
    </w:p>
    <w:p w14:paraId="038F65A9" w14:textId="77777777" w:rsidR="00241FBD" w:rsidRPr="00241FBD" w:rsidRDefault="00241FBD">
      <w:pPr>
        <w:pStyle w:val="ds-markdown-paragraph"/>
        <w:numPr>
          <w:ilvl w:val="0"/>
          <w:numId w:val="29"/>
        </w:numPr>
        <w:shd w:val="clear" w:color="auto" w:fill="FFFFFF"/>
        <w:spacing w:before="0" w:beforeAutospacing="0" w:after="0" w:afterAutospacing="0"/>
        <w:rPr>
          <w:rFonts w:ascii="Times New Roman" w:hAnsi="Times New Roman" w:cs="Times New Roman"/>
          <w:noProof/>
          <w:kern w:val="2"/>
        </w:rPr>
      </w:pPr>
      <w:r w:rsidRPr="00241FBD">
        <w:rPr>
          <w:rFonts w:ascii="Times New Roman" w:hAnsi="Times New Roman" w:cs="Times New Roman"/>
          <w:b/>
          <w:bCs/>
          <w:noProof/>
          <w:kern w:val="2"/>
        </w:rPr>
        <w:t>三环电阻</w:t>
      </w:r>
    </w:p>
    <w:p w14:paraId="2F3BB327" w14:textId="77777777" w:rsidR="00241FBD" w:rsidRPr="00241FBD" w:rsidRDefault="00241FBD">
      <w:pPr>
        <w:pStyle w:val="ds-markdown-paragraph"/>
        <w:numPr>
          <w:ilvl w:val="0"/>
          <w:numId w:val="30"/>
        </w:numPr>
        <w:shd w:val="clear" w:color="auto" w:fill="FFFFFF"/>
        <w:spacing w:before="0" w:beforeAutospacing="0" w:after="0" w:afterAutospacing="0"/>
        <w:rPr>
          <w:rFonts w:ascii="Times New Roman" w:hAnsi="Times New Roman" w:cs="Times New Roman"/>
          <w:noProof/>
          <w:kern w:val="2"/>
        </w:rPr>
      </w:pPr>
      <w:r w:rsidRPr="00241FBD">
        <w:rPr>
          <w:rFonts w:ascii="Times New Roman" w:hAnsi="Times New Roman" w:cs="Times New Roman"/>
          <w:b/>
          <w:bCs/>
          <w:noProof/>
          <w:kern w:val="2"/>
        </w:rPr>
        <w:t>特点</w:t>
      </w:r>
      <w:r w:rsidRPr="00241FBD">
        <w:rPr>
          <w:rFonts w:ascii="Times New Roman" w:hAnsi="Times New Roman" w:cs="Times New Roman"/>
          <w:noProof/>
          <w:kern w:val="2"/>
        </w:rPr>
        <w:t>：精度最低，误差为</w:t>
      </w:r>
      <w:r w:rsidRPr="00241FBD">
        <w:rPr>
          <w:rFonts w:ascii="Times New Roman" w:hAnsi="Times New Roman" w:cs="Times New Roman"/>
          <w:noProof/>
          <w:kern w:val="2"/>
        </w:rPr>
        <w:t>±20%</w:t>
      </w:r>
      <w:r w:rsidRPr="00241FBD">
        <w:rPr>
          <w:rFonts w:ascii="Times New Roman" w:hAnsi="Times New Roman" w:cs="Times New Roman"/>
          <w:noProof/>
          <w:kern w:val="2"/>
        </w:rPr>
        <w:t>。</w:t>
      </w:r>
    </w:p>
    <w:p w14:paraId="20549FD5" w14:textId="77777777" w:rsidR="00241FBD" w:rsidRPr="00241FBD" w:rsidRDefault="00241FBD">
      <w:pPr>
        <w:pStyle w:val="ds-markdown-paragraph"/>
        <w:numPr>
          <w:ilvl w:val="0"/>
          <w:numId w:val="30"/>
        </w:numPr>
        <w:shd w:val="clear" w:color="auto" w:fill="FFFFFF"/>
        <w:spacing w:before="0" w:beforeAutospacing="0" w:after="0" w:afterAutospacing="0"/>
        <w:rPr>
          <w:rFonts w:ascii="Times New Roman" w:hAnsi="Times New Roman" w:cs="Times New Roman"/>
          <w:noProof/>
          <w:kern w:val="2"/>
        </w:rPr>
      </w:pPr>
      <w:r w:rsidRPr="00241FBD">
        <w:rPr>
          <w:rFonts w:ascii="Times New Roman" w:hAnsi="Times New Roman" w:cs="Times New Roman"/>
          <w:b/>
          <w:bCs/>
          <w:noProof/>
          <w:kern w:val="2"/>
        </w:rPr>
        <w:t>读法</w:t>
      </w:r>
      <w:r w:rsidRPr="00241FBD">
        <w:rPr>
          <w:rFonts w:ascii="Times New Roman" w:hAnsi="Times New Roman" w:cs="Times New Roman"/>
          <w:noProof/>
          <w:kern w:val="2"/>
        </w:rPr>
        <w:t>：第一、二环表示</w:t>
      </w:r>
      <w:r w:rsidRPr="00241FBD">
        <w:rPr>
          <w:rFonts w:ascii="Times New Roman" w:hAnsi="Times New Roman" w:cs="Times New Roman"/>
          <w:b/>
          <w:bCs/>
          <w:noProof/>
          <w:kern w:val="2"/>
        </w:rPr>
        <w:t>有效数字</w:t>
      </w:r>
      <w:r w:rsidRPr="00241FBD">
        <w:rPr>
          <w:rFonts w:ascii="Times New Roman" w:hAnsi="Times New Roman" w:cs="Times New Roman"/>
          <w:noProof/>
          <w:kern w:val="2"/>
        </w:rPr>
        <w:t>，第三环表示</w:t>
      </w:r>
      <w:r w:rsidRPr="00241FBD">
        <w:rPr>
          <w:rFonts w:ascii="Times New Roman" w:hAnsi="Times New Roman" w:cs="Times New Roman"/>
          <w:b/>
          <w:bCs/>
          <w:noProof/>
          <w:kern w:val="2"/>
        </w:rPr>
        <w:t>倍率</w:t>
      </w:r>
      <w:r w:rsidRPr="00241FBD">
        <w:rPr>
          <w:rFonts w:ascii="Times New Roman" w:hAnsi="Times New Roman" w:cs="Times New Roman"/>
          <w:noProof/>
          <w:kern w:val="2"/>
        </w:rPr>
        <w:t>。</w:t>
      </w:r>
    </w:p>
    <w:p w14:paraId="69847EDA" w14:textId="77777777" w:rsidR="00241FBD" w:rsidRPr="00241FBD" w:rsidRDefault="00241FBD">
      <w:pPr>
        <w:pStyle w:val="ds-markdown-paragraph"/>
        <w:numPr>
          <w:ilvl w:val="0"/>
          <w:numId w:val="30"/>
        </w:numPr>
        <w:shd w:val="clear" w:color="auto" w:fill="FFFFFF"/>
        <w:spacing w:before="0" w:beforeAutospacing="0" w:after="0" w:afterAutospacing="0"/>
        <w:rPr>
          <w:rFonts w:ascii="Times New Roman" w:hAnsi="Times New Roman" w:cs="Times New Roman"/>
          <w:noProof/>
          <w:kern w:val="2"/>
        </w:rPr>
      </w:pPr>
      <w:r w:rsidRPr="00241FBD">
        <w:rPr>
          <w:rFonts w:ascii="Times New Roman" w:hAnsi="Times New Roman" w:cs="Times New Roman"/>
          <w:b/>
          <w:bCs/>
          <w:noProof/>
          <w:kern w:val="2"/>
        </w:rPr>
        <w:t>示例</w:t>
      </w:r>
      <w:r w:rsidRPr="00241FBD">
        <w:rPr>
          <w:rFonts w:ascii="Times New Roman" w:hAnsi="Times New Roman" w:cs="Times New Roman"/>
          <w:noProof/>
          <w:kern w:val="2"/>
        </w:rPr>
        <w:t>：色环为</w:t>
      </w:r>
      <w:r w:rsidRPr="00241FBD">
        <w:rPr>
          <w:rFonts w:ascii="Times New Roman" w:hAnsi="Times New Roman" w:cs="Times New Roman"/>
          <w:noProof/>
          <w:kern w:val="2"/>
        </w:rPr>
        <w:t> </w:t>
      </w:r>
      <w:r w:rsidRPr="00241FBD">
        <w:rPr>
          <w:rFonts w:ascii="Times New Roman" w:hAnsi="Times New Roman" w:cs="Times New Roman"/>
          <w:b/>
          <w:bCs/>
          <w:noProof/>
          <w:kern w:val="2"/>
        </w:rPr>
        <w:t>棕</w:t>
      </w:r>
      <w:r w:rsidRPr="00241FBD">
        <w:rPr>
          <w:rFonts w:ascii="Times New Roman" w:hAnsi="Times New Roman" w:cs="Times New Roman"/>
          <w:b/>
          <w:bCs/>
          <w:noProof/>
          <w:kern w:val="2"/>
        </w:rPr>
        <w:t>-</w:t>
      </w:r>
      <w:r w:rsidRPr="00241FBD">
        <w:rPr>
          <w:rFonts w:ascii="Times New Roman" w:hAnsi="Times New Roman" w:cs="Times New Roman"/>
          <w:b/>
          <w:bCs/>
          <w:noProof/>
          <w:kern w:val="2"/>
        </w:rPr>
        <w:t>黑</w:t>
      </w:r>
      <w:r w:rsidRPr="00241FBD">
        <w:rPr>
          <w:rFonts w:ascii="Times New Roman" w:hAnsi="Times New Roman" w:cs="Times New Roman"/>
          <w:b/>
          <w:bCs/>
          <w:noProof/>
          <w:kern w:val="2"/>
        </w:rPr>
        <w:t>-</w:t>
      </w:r>
      <w:r w:rsidRPr="00241FBD">
        <w:rPr>
          <w:rFonts w:ascii="Times New Roman" w:hAnsi="Times New Roman" w:cs="Times New Roman"/>
          <w:b/>
          <w:bCs/>
          <w:noProof/>
          <w:kern w:val="2"/>
        </w:rPr>
        <w:t>红</w:t>
      </w:r>
      <w:r w:rsidRPr="00241FBD">
        <w:rPr>
          <w:rFonts w:ascii="Times New Roman" w:hAnsi="Times New Roman" w:cs="Times New Roman"/>
          <w:noProof/>
          <w:kern w:val="2"/>
        </w:rPr>
        <w:t>，阻值</w:t>
      </w:r>
      <w:r w:rsidRPr="00241FBD">
        <w:rPr>
          <w:rFonts w:ascii="Times New Roman" w:hAnsi="Times New Roman" w:cs="Times New Roman"/>
          <w:noProof/>
          <w:kern w:val="2"/>
        </w:rPr>
        <w:t xml:space="preserve"> = 10 × 10² = </w:t>
      </w:r>
      <w:r w:rsidRPr="00241FBD">
        <w:rPr>
          <w:rFonts w:ascii="Times New Roman" w:hAnsi="Times New Roman" w:cs="Times New Roman"/>
          <w:b/>
          <w:bCs/>
          <w:noProof/>
          <w:kern w:val="2"/>
        </w:rPr>
        <w:t>1000Ω = 1kΩ</w:t>
      </w:r>
      <w:r w:rsidRPr="00241FBD">
        <w:rPr>
          <w:rFonts w:ascii="Times New Roman" w:hAnsi="Times New Roman" w:cs="Times New Roman"/>
          <w:noProof/>
          <w:kern w:val="2"/>
        </w:rPr>
        <w:t>，误差</w:t>
      </w:r>
      <w:r w:rsidRPr="00241FBD">
        <w:rPr>
          <w:rFonts w:ascii="Times New Roman" w:hAnsi="Times New Roman" w:cs="Times New Roman"/>
          <w:noProof/>
          <w:kern w:val="2"/>
        </w:rPr>
        <w:t>±20%</w:t>
      </w:r>
      <w:r w:rsidRPr="00241FBD">
        <w:rPr>
          <w:rFonts w:ascii="Times New Roman" w:hAnsi="Times New Roman" w:cs="Times New Roman"/>
          <w:noProof/>
          <w:kern w:val="2"/>
        </w:rPr>
        <w:t>。</w:t>
      </w:r>
    </w:p>
    <w:p w14:paraId="1B034E2F" w14:textId="77777777" w:rsidR="00241FBD" w:rsidRPr="00241FBD" w:rsidRDefault="00241FBD">
      <w:pPr>
        <w:pStyle w:val="ds-markdown-paragraph"/>
        <w:numPr>
          <w:ilvl w:val="0"/>
          <w:numId w:val="29"/>
        </w:numPr>
        <w:shd w:val="clear" w:color="auto" w:fill="FFFFFF"/>
        <w:spacing w:before="0" w:beforeAutospacing="0" w:after="0" w:afterAutospacing="0"/>
        <w:rPr>
          <w:rFonts w:ascii="Times New Roman" w:hAnsi="Times New Roman" w:cs="Times New Roman"/>
          <w:noProof/>
          <w:kern w:val="2"/>
        </w:rPr>
      </w:pPr>
      <w:r w:rsidRPr="00241FBD">
        <w:rPr>
          <w:rFonts w:ascii="Times New Roman" w:hAnsi="Times New Roman" w:cs="Times New Roman"/>
          <w:b/>
          <w:bCs/>
          <w:noProof/>
          <w:kern w:val="2"/>
        </w:rPr>
        <w:t>四环电阻（最常见）</w:t>
      </w:r>
    </w:p>
    <w:p w14:paraId="68DB2482" w14:textId="77777777" w:rsidR="00241FBD" w:rsidRPr="00241FBD" w:rsidRDefault="00241FBD">
      <w:pPr>
        <w:pStyle w:val="ds-markdown-paragraph"/>
        <w:numPr>
          <w:ilvl w:val="0"/>
          <w:numId w:val="30"/>
        </w:numPr>
        <w:shd w:val="clear" w:color="auto" w:fill="FFFFFF"/>
        <w:spacing w:before="0" w:beforeAutospacing="0" w:after="0" w:afterAutospacing="0"/>
        <w:rPr>
          <w:rFonts w:ascii="Times New Roman" w:hAnsi="Times New Roman" w:cs="Times New Roman"/>
          <w:noProof/>
          <w:kern w:val="2"/>
        </w:rPr>
      </w:pPr>
      <w:r w:rsidRPr="00241FBD">
        <w:rPr>
          <w:rFonts w:ascii="Times New Roman" w:hAnsi="Times New Roman" w:cs="Times New Roman"/>
          <w:b/>
          <w:bCs/>
          <w:noProof/>
          <w:kern w:val="2"/>
        </w:rPr>
        <w:lastRenderedPageBreak/>
        <w:t>特点：</w:t>
      </w:r>
      <w:r w:rsidRPr="00241FBD">
        <w:rPr>
          <w:rFonts w:ascii="Times New Roman" w:hAnsi="Times New Roman" w:cs="Times New Roman"/>
          <w:noProof/>
          <w:kern w:val="2"/>
        </w:rPr>
        <w:t>最常用的类型，误差通常为</w:t>
      </w:r>
      <w:r w:rsidRPr="00241FBD">
        <w:rPr>
          <w:rFonts w:ascii="Times New Roman" w:hAnsi="Times New Roman" w:cs="Times New Roman"/>
          <w:noProof/>
          <w:kern w:val="2"/>
        </w:rPr>
        <w:t>±5%</w:t>
      </w:r>
      <w:r w:rsidRPr="00241FBD">
        <w:rPr>
          <w:rFonts w:ascii="Times New Roman" w:hAnsi="Times New Roman" w:cs="Times New Roman"/>
          <w:noProof/>
          <w:kern w:val="2"/>
        </w:rPr>
        <w:t>（金色）或</w:t>
      </w:r>
      <w:r w:rsidRPr="00241FBD">
        <w:rPr>
          <w:rFonts w:ascii="Times New Roman" w:hAnsi="Times New Roman" w:cs="Times New Roman"/>
          <w:noProof/>
          <w:kern w:val="2"/>
        </w:rPr>
        <w:t>±10%</w:t>
      </w:r>
      <w:r w:rsidRPr="00241FBD">
        <w:rPr>
          <w:rFonts w:ascii="Times New Roman" w:hAnsi="Times New Roman" w:cs="Times New Roman"/>
          <w:noProof/>
          <w:kern w:val="2"/>
        </w:rPr>
        <w:t>（银色）。</w:t>
      </w:r>
    </w:p>
    <w:p w14:paraId="3A147B59" w14:textId="77777777" w:rsidR="00241FBD" w:rsidRPr="00241FBD" w:rsidRDefault="00241FBD">
      <w:pPr>
        <w:pStyle w:val="ds-markdown-paragraph"/>
        <w:numPr>
          <w:ilvl w:val="0"/>
          <w:numId w:val="30"/>
        </w:numPr>
        <w:shd w:val="clear" w:color="auto" w:fill="FFFFFF"/>
        <w:spacing w:before="0" w:beforeAutospacing="0" w:after="0" w:afterAutospacing="0"/>
        <w:rPr>
          <w:rFonts w:ascii="Times New Roman" w:hAnsi="Times New Roman" w:cs="Times New Roman"/>
          <w:b/>
          <w:bCs/>
          <w:noProof/>
          <w:kern w:val="2"/>
        </w:rPr>
      </w:pPr>
      <w:r w:rsidRPr="00241FBD">
        <w:rPr>
          <w:rFonts w:ascii="Times New Roman" w:hAnsi="Times New Roman" w:cs="Times New Roman"/>
          <w:b/>
          <w:bCs/>
          <w:noProof/>
          <w:kern w:val="2"/>
        </w:rPr>
        <w:t>读法：</w:t>
      </w:r>
      <w:r w:rsidRPr="00241FBD">
        <w:rPr>
          <w:rFonts w:ascii="Times New Roman" w:hAnsi="Times New Roman" w:cs="Times New Roman"/>
          <w:noProof/>
          <w:kern w:val="2"/>
        </w:rPr>
        <w:t>第一、二环表示有效数字，第三环表示倍率，第四环表示允许误差。</w:t>
      </w:r>
    </w:p>
    <w:p w14:paraId="3ECCE34B" w14:textId="77777777" w:rsidR="00241FBD" w:rsidRPr="00241FBD" w:rsidRDefault="00241FBD">
      <w:pPr>
        <w:pStyle w:val="ds-markdown-paragraph"/>
        <w:numPr>
          <w:ilvl w:val="0"/>
          <w:numId w:val="30"/>
        </w:numPr>
        <w:shd w:val="clear" w:color="auto" w:fill="FFFFFF"/>
        <w:spacing w:before="0" w:beforeAutospacing="0" w:after="0" w:afterAutospacing="0"/>
        <w:rPr>
          <w:rFonts w:ascii="Times New Roman" w:hAnsi="Times New Roman" w:cs="Times New Roman"/>
          <w:b/>
          <w:bCs/>
          <w:noProof/>
          <w:kern w:val="2"/>
        </w:rPr>
      </w:pPr>
      <w:r w:rsidRPr="00241FBD">
        <w:rPr>
          <w:rFonts w:ascii="Times New Roman" w:hAnsi="Times New Roman" w:cs="Times New Roman"/>
          <w:b/>
          <w:bCs/>
          <w:noProof/>
          <w:kern w:val="2"/>
        </w:rPr>
        <w:t>示例：</w:t>
      </w:r>
      <w:r w:rsidRPr="00241FBD">
        <w:rPr>
          <w:rFonts w:ascii="Times New Roman" w:hAnsi="Times New Roman" w:cs="Times New Roman"/>
          <w:noProof/>
          <w:kern w:val="2"/>
        </w:rPr>
        <w:t>色环为</w:t>
      </w:r>
      <w:r w:rsidRPr="00241FBD">
        <w:rPr>
          <w:rFonts w:ascii="Times New Roman" w:hAnsi="Times New Roman" w:cs="Times New Roman"/>
          <w:noProof/>
          <w:kern w:val="2"/>
        </w:rPr>
        <w:t> </w:t>
      </w:r>
      <w:r w:rsidRPr="00241FBD">
        <w:rPr>
          <w:rFonts w:ascii="Times New Roman" w:hAnsi="Times New Roman" w:cs="Times New Roman"/>
          <w:noProof/>
          <w:kern w:val="2"/>
        </w:rPr>
        <w:t>棕</w:t>
      </w:r>
      <w:r w:rsidRPr="00241FBD">
        <w:rPr>
          <w:rFonts w:ascii="Times New Roman" w:hAnsi="Times New Roman" w:cs="Times New Roman"/>
          <w:noProof/>
          <w:kern w:val="2"/>
        </w:rPr>
        <w:t>-</w:t>
      </w:r>
      <w:r w:rsidRPr="00241FBD">
        <w:rPr>
          <w:rFonts w:ascii="Times New Roman" w:hAnsi="Times New Roman" w:cs="Times New Roman"/>
          <w:noProof/>
          <w:kern w:val="2"/>
        </w:rPr>
        <w:t>绿</w:t>
      </w:r>
      <w:r w:rsidRPr="00241FBD">
        <w:rPr>
          <w:rFonts w:ascii="Times New Roman" w:hAnsi="Times New Roman" w:cs="Times New Roman"/>
          <w:noProof/>
          <w:kern w:val="2"/>
        </w:rPr>
        <w:t>-</w:t>
      </w:r>
      <w:r w:rsidRPr="00241FBD">
        <w:rPr>
          <w:rFonts w:ascii="Times New Roman" w:hAnsi="Times New Roman" w:cs="Times New Roman"/>
          <w:noProof/>
          <w:kern w:val="2"/>
        </w:rPr>
        <w:t>红</w:t>
      </w:r>
      <w:r w:rsidRPr="00241FBD">
        <w:rPr>
          <w:rFonts w:ascii="Times New Roman" w:hAnsi="Times New Roman" w:cs="Times New Roman"/>
          <w:noProof/>
          <w:kern w:val="2"/>
        </w:rPr>
        <w:t>-</w:t>
      </w:r>
      <w:r w:rsidRPr="00241FBD">
        <w:rPr>
          <w:rFonts w:ascii="Times New Roman" w:hAnsi="Times New Roman" w:cs="Times New Roman"/>
          <w:noProof/>
          <w:kern w:val="2"/>
        </w:rPr>
        <w:t>金。</w:t>
      </w:r>
    </w:p>
    <w:p w14:paraId="5538858B" w14:textId="77777777" w:rsidR="00241FBD" w:rsidRPr="00241FBD" w:rsidRDefault="00241FBD" w:rsidP="00241FBD">
      <w:pPr>
        <w:pStyle w:val="ds-markdown-paragraph"/>
        <w:shd w:val="clear" w:color="auto" w:fill="FFFFFF"/>
        <w:spacing w:before="0" w:beforeAutospacing="0" w:after="0" w:afterAutospacing="0"/>
        <w:ind w:left="1320" w:firstLineChars="200" w:firstLine="482"/>
        <w:rPr>
          <w:rFonts w:ascii="Times New Roman" w:hAnsi="Times New Roman" w:cs="Times New Roman"/>
          <w:noProof/>
          <w:kern w:val="2"/>
        </w:rPr>
      </w:pPr>
      <w:r w:rsidRPr="00241FBD">
        <w:rPr>
          <w:rFonts w:ascii="Times New Roman" w:hAnsi="Times New Roman" w:cs="Times New Roman"/>
          <w:b/>
          <w:bCs/>
          <w:noProof/>
          <w:kern w:val="2"/>
        </w:rPr>
        <w:t>有效数字：</w:t>
      </w:r>
      <w:r w:rsidRPr="00241FBD">
        <w:rPr>
          <w:rFonts w:ascii="Times New Roman" w:hAnsi="Times New Roman" w:cs="Times New Roman"/>
          <w:noProof/>
          <w:kern w:val="2"/>
        </w:rPr>
        <w:t>棕</w:t>
      </w:r>
      <w:r w:rsidRPr="00241FBD">
        <w:rPr>
          <w:rFonts w:ascii="Times New Roman" w:hAnsi="Times New Roman" w:cs="Times New Roman"/>
          <w:noProof/>
          <w:kern w:val="2"/>
        </w:rPr>
        <w:t>=1</w:t>
      </w:r>
      <w:r w:rsidRPr="00241FBD">
        <w:rPr>
          <w:rFonts w:ascii="Times New Roman" w:hAnsi="Times New Roman" w:cs="Times New Roman"/>
          <w:noProof/>
          <w:kern w:val="2"/>
        </w:rPr>
        <w:t>，绿</w:t>
      </w:r>
      <w:r w:rsidRPr="00241FBD">
        <w:rPr>
          <w:rFonts w:ascii="Times New Roman" w:hAnsi="Times New Roman" w:cs="Times New Roman"/>
          <w:noProof/>
          <w:kern w:val="2"/>
        </w:rPr>
        <w:t>=5 → </w:t>
      </w:r>
      <w:r w:rsidRPr="00241FBD">
        <w:rPr>
          <w:rFonts w:ascii="Times New Roman" w:hAnsi="Times New Roman" w:cs="Times New Roman"/>
          <w:b/>
          <w:bCs/>
          <w:noProof/>
          <w:kern w:val="2"/>
        </w:rPr>
        <w:t>15</w:t>
      </w:r>
    </w:p>
    <w:p w14:paraId="74680268" w14:textId="77777777" w:rsidR="00241FBD" w:rsidRPr="00241FBD" w:rsidRDefault="00241FBD" w:rsidP="00241FBD">
      <w:pPr>
        <w:pStyle w:val="ds-markdown-paragraph"/>
        <w:shd w:val="clear" w:color="auto" w:fill="FFFFFF"/>
        <w:spacing w:before="0" w:beforeAutospacing="0" w:after="0" w:afterAutospacing="0"/>
        <w:ind w:left="1320" w:firstLineChars="200" w:firstLine="482"/>
        <w:rPr>
          <w:rFonts w:ascii="Times New Roman" w:hAnsi="Times New Roman" w:cs="Times New Roman"/>
          <w:noProof/>
          <w:kern w:val="2"/>
        </w:rPr>
      </w:pPr>
      <w:r w:rsidRPr="00241FBD">
        <w:rPr>
          <w:rFonts w:ascii="Times New Roman" w:hAnsi="Times New Roman" w:cs="Times New Roman"/>
          <w:b/>
          <w:bCs/>
          <w:noProof/>
          <w:kern w:val="2"/>
        </w:rPr>
        <w:t>倍率：</w:t>
      </w:r>
      <w:r w:rsidRPr="00241FBD">
        <w:rPr>
          <w:rFonts w:ascii="Times New Roman" w:hAnsi="Times New Roman" w:cs="Times New Roman"/>
          <w:noProof/>
          <w:kern w:val="2"/>
        </w:rPr>
        <w:t>红</w:t>
      </w:r>
      <w:r w:rsidRPr="00241FBD">
        <w:rPr>
          <w:rFonts w:ascii="Times New Roman" w:hAnsi="Times New Roman" w:cs="Times New Roman"/>
          <w:noProof/>
          <w:kern w:val="2"/>
        </w:rPr>
        <w:t>=10² → ×100</w:t>
      </w:r>
    </w:p>
    <w:p w14:paraId="5531329C" w14:textId="77777777" w:rsidR="00241FBD" w:rsidRPr="00241FBD" w:rsidRDefault="00241FBD" w:rsidP="00241FBD">
      <w:pPr>
        <w:pStyle w:val="ds-markdown-paragraph"/>
        <w:shd w:val="clear" w:color="auto" w:fill="FFFFFF"/>
        <w:spacing w:before="0" w:beforeAutospacing="0" w:after="0" w:afterAutospacing="0"/>
        <w:ind w:left="1320" w:firstLineChars="200" w:firstLine="482"/>
        <w:rPr>
          <w:rFonts w:ascii="Times New Roman" w:hAnsi="Times New Roman" w:cs="Times New Roman"/>
          <w:noProof/>
          <w:kern w:val="2"/>
        </w:rPr>
      </w:pPr>
      <w:r w:rsidRPr="00241FBD">
        <w:rPr>
          <w:rFonts w:ascii="Times New Roman" w:hAnsi="Times New Roman" w:cs="Times New Roman"/>
          <w:b/>
          <w:bCs/>
          <w:noProof/>
          <w:kern w:val="2"/>
        </w:rPr>
        <w:t>误差：</w:t>
      </w:r>
      <w:r w:rsidRPr="00241FBD">
        <w:rPr>
          <w:rFonts w:ascii="Times New Roman" w:hAnsi="Times New Roman" w:cs="Times New Roman"/>
          <w:noProof/>
          <w:kern w:val="2"/>
        </w:rPr>
        <w:t>金</w:t>
      </w:r>
      <w:r w:rsidRPr="00241FBD">
        <w:rPr>
          <w:rFonts w:ascii="Times New Roman" w:hAnsi="Times New Roman" w:cs="Times New Roman"/>
          <w:noProof/>
          <w:kern w:val="2"/>
        </w:rPr>
        <w:t xml:space="preserve"> = ±5%</w:t>
      </w:r>
    </w:p>
    <w:p w14:paraId="5B6F7AFD" w14:textId="77777777" w:rsidR="00241FBD" w:rsidRPr="00241FBD" w:rsidRDefault="00241FBD" w:rsidP="00241FBD">
      <w:pPr>
        <w:pStyle w:val="ds-markdown-paragraph"/>
        <w:shd w:val="clear" w:color="auto" w:fill="FFFFFF"/>
        <w:spacing w:before="0" w:beforeAutospacing="0" w:after="0" w:afterAutospacing="0"/>
        <w:ind w:left="1320" w:firstLineChars="200" w:firstLine="482"/>
        <w:rPr>
          <w:rFonts w:ascii="Times New Roman" w:hAnsi="Times New Roman" w:cs="Times New Roman"/>
          <w:b/>
          <w:bCs/>
          <w:noProof/>
          <w:kern w:val="2"/>
        </w:rPr>
      </w:pPr>
      <w:r w:rsidRPr="00241FBD">
        <w:rPr>
          <w:rFonts w:ascii="Times New Roman" w:hAnsi="Times New Roman" w:cs="Times New Roman"/>
          <w:b/>
          <w:bCs/>
          <w:noProof/>
          <w:kern w:val="2"/>
        </w:rPr>
        <w:t>阻值</w:t>
      </w:r>
      <w:r w:rsidRPr="00241FBD">
        <w:rPr>
          <w:rFonts w:ascii="Times New Roman" w:hAnsi="Times New Roman" w:cs="Times New Roman"/>
          <w:b/>
          <w:bCs/>
          <w:noProof/>
          <w:kern w:val="2"/>
        </w:rPr>
        <w:t xml:space="preserve"> = 15 × 100 = 1500Ω = 1.5kΩ</w:t>
      </w:r>
      <w:r w:rsidRPr="00241FBD">
        <w:rPr>
          <w:rFonts w:ascii="Times New Roman" w:hAnsi="Times New Roman" w:cs="Times New Roman"/>
          <w:b/>
          <w:bCs/>
          <w:noProof/>
          <w:kern w:val="2"/>
        </w:rPr>
        <w:t>，误差</w:t>
      </w:r>
      <w:r w:rsidRPr="00241FBD">
        <w:rPr>
          <w:rFonts w:ascii="Times New Roman" w:hAnsi="Times New Roman" w:cs="Times New Roman"/>
          <w:b/>
          <w:bCs/>
          <w:noProof/>
          <w:kern w:val="2"/>
        </w:rPr>
        <w:t>±5%</w:t>
      </w:r>
      <w:r w:rsidRPr="00241FBD">
        <w:rPr>
          <w:rFonts w:ascii="Times New Roman" w:hAnsi="Times New Roman" w:cs="Times New Roman"/>
          <w:b/>
          <w:bCs/>
          <w:noProof/>
          <w:kern w:val="2"/>
        </w:rPr>
        <w:t>。</w:t>
      </w:r>
    </w:p>
    <w:p w14:paraId="5ECE2076" w14:textId="77777777" w:rsidR="00241FBD" w:rsidRPr="00241FBD" w:rsidRDefault="00241FBD">
      <w:pPr>
        <w:pStyle w:val="ds-markdown-paragraph"/>
        <w:numPr>
          <w:ilvl w:val="0"/>
          <w:numId w:val="29"/>
        </w:numPr>
        <w:shd w:val="clear" w:color="auto" w:fill="FFFFFF"/>
        <w:spacing w:before="0" w:beforeAutospacing="0" w:after="0" w:afterAutospacing="0"/>
        <w:rPr>
          <w:rFonts w:ascii="Times New Roman" w:hAnsi="Times New Roman" w:cs="Times New Roman"/>
          <w:b/>
          <w:bCs/>
          <w:noProof/>
          <w:kern w:val="2"/>
        </w:rPr>
      </w:pPr>
      <w:r w:rsidRPr="00241FBD">
        <w:rPr>
          <w:rFonts w:ascii="Times New Roman" w:hAnsi="Times New Roman" w:cs="Times New Roman"/>
          <w:b/>
          <w:bCs/>
          <w:noProof/>
          <w:kern w:val="2"/>
        </w:rPr>
        <w:t>五环电阻（精密电阻）</w:t>
      </w:r>
    </w:p>
    <w:p w14:paraId="24C045EE" w14:textId="77777777" w:rsidR="00241FBD" w:rsidRPr="00241FBD" w:rsidRDefault="00241FBD">
      <w:pPr>
        <w:pStyle w:val="ds-markdown-paragraph"/>
        <w:numPr>
          <w:ilvl w:val="0"/>
          <w:numId w:val="30"/>
        </w:numPr>
        <w:shd w:val="clear" w:color="auto" w:fill="FFFFFF"/>
        <w:spacing w:before="0" w:beforeAutospacing="0" w:after="0" w:afterAutospacing="0"/>
        <w:rPr>
          <w:rFonts w:ascii="Times New Roman" w:hAnsi="Times New Roman" w:cs="Times New Roman"/>
          <w:b/>
          <w:bCs/>
          <w:noProof/>
          <w:kern w:val="2"/>
        </w:rPr>
      </w:pPr>
      <w:r w:rsidRPr="00241FBD">
        <w:rPr>
          <w:rFonts w:ascii="Times New Roman" w:hAnsi="Times New Roman" w:cs="Times New Roman"/>
          <w:b/>
          <w:bCs/>
          <w:noProof/>
          <w:kern w:val="2"/>
        </w:rPr>
        <w:t>特点：</w:t>
      </w:r>
      <w:r w:rsidRPr="00241FBD">
        <w:rPr>
          <w:rFonts w:ascii="Times New Roman" w:hAnsi="Times New Roman" w:cs="Times New Roman"/>
          <w:noProof/>
          <w:kern w:val="2"/>
        </w:rPr>
        <w:t>用于需要更高精度的场合，误差通常为</w:t>
      </w:r>
      <w:r w:rsidRPr="00241FBD">
        <w:rPr>
          <w:rFonts w:ascii="Times New Roman" w:hAnsi="Times New Roman" w:cs="Times New Roman"/>
          <w:noProof/>
          <w:kern w:val="2"/>
        </w:rPr>
        <w:t>±1%</w:t>
      </w:r>
      <w:r w:rsidRPr="00241FBD">
        <w:rPr>
          <w:rFonts w:ascii="Times New Roman" w:hAnsi="Times New Roman" w:cs="Times New Roman"/>
          <w:noProof/>
          <w:kern w:val="2"/>
        </w:rPr>
        <w:t>（棕色）或更低。</w:t>
      </w:r>
    </w:p>
    <w:p w14:paraId="7F4786FC" w14:textId="77777777" w:rsidR="00241FBD" w:rsidRPr="00241FBD" w:rsidRDefault="00241FBD">
      <w:pPr>
        <w:pStyle w:val="ds-markdown-paragraph"/>
        <w:numPr>
          <w:ilvl w:val="0"/>
          <w:numId w:val="30"/>
        </w:numPr>
        <w:shd w:val="clear" w:color="auto" w:fill="FFFFFF"/>
        <w:spacing w:before="0" w:beforeAutospacing="0" w:after="0" w:afterAutospacing="0"/>
        <w:rPr>
          <w:rFonts w:ascii="Times New Roman" w:hAnsi="Times New Roman" w:cs="Times New Roman"/>
          <w:b/>
          <w:bCs/>
          <w:noProof/>
          <w:kern w:val="2"/>
        </w:rPr>
      </w:pPr>
      <w:r w:rsidRPr="00241FBD">
        <w:rPr>
          <w:rFonts w:ascii="Times New Roman" w:hAnsi="Times New Roman" w:cs="Times New Roman"/>
          <w:b/>
          <w:bCs/>
          <w:noProof/>
          <w:kern w:val="2"/>
        </w:rPr>
        <w:t>读法：</w:t>
      </w:r>
      <w:r w:rsidRPr="00241FBD">
        <w:rPr>
          <w:rFonts w:ascii="Times New Roman" w:hAnsi="Times New Roman" w:cs="Times New Roman"/>
          <w:noProof/>
          <w:kern w:val="2"/>
        </w:rPr>
        <w:t>第一、二、三环表示有效数字，第四环表示倍率，第五环表示允许误差。</w:t>
      </w:r>
    </w:p>
    <w:p w14:paraId="76127558" w14:textId="77777777" w:rsidR="00241FBD" w:rsidRPr="00241FBD" w:rsidRDefault="00241FBD">
      <w:pPr>
        <w:pStyle w:val="ds-markdown-paragraph"/>
        <w:numPr>
          <w:ilvl w:val="0"/>
          <w:numId w:val="30"/>
        </w:numPr>
        <w:shd w:val="clear" w:color="auto" w:fill="FFFFFF"/>
        <w:spacing w:before="0" w:beforeAutospacing="0" w:after="0" w:afterAutospacing="0"/>
        <w:rPr>
          <w:rFonts w:ascii="Times New Roman" w:hAnsi="Times New Roman" w:cs="Times New Roman"/>
          <w:b/>
          <w:bCs/>
          <w:noProof/>
          <w:kern w:val="2"/>
        </w:rPr>
      </w:pPr>
      <w:r w:rsidRPr="00241FBD">
        <w:rPr>
          <w:rFonts w:ascii="Times New Roman" w:hAnsi="Times New Roman" w:cs="Times New Roman"/>
          <w:b/>
          <w:bCs/>
          <w:noProof/>
          <w:kern w:val="2"/>
        </w:rPr>
        <w:t>示例：</w:t>
      </w:r>
      <w:r w:rsidRPr="00241FBD">
        <w:rPr>
          <w:rFonts w:ascii="Times New Roman" w:hAnsi="Times New Roman" w:cs="Times New Roman"/>
          <w:noProof/>
          <w:kern w:val="2"/>
        </w:rPr>
        <w:t>色环为</w:t>
      </w:r>
      <w:r w:rsidRPr="00241FBD">
        <w:rPr>
          <w:rFonts w:ascii="Times New Roman" w:hAnsi="Times New Roman" w:cs="Times New Roman"/>
          <w:noProof/>
          <w:kern w:val="2"/>
        </w:rPr>
        <w:t> </w:t>
      </w:r>
      <w:r w:rsidRPr="00241FBD">
        <w:rPr>
          <w:rFonts w:ascii="Times New Roman" w:hAnsi="Times New Roman" w:cs="Times New Roman"/>
          <w:noProof/>
          <w:kern w:val="2"/>
        </w:rPr>
        <w:t>红</w:t>
      </w:r>
      <w:r w:rsidRPr="00241FBD">
        <w:rPr>
          <w:rFonts w:ascii="Times New Roman" w:hAnsi="Times New Roman" w:cs="Times New Roman"/>
          <w:noProof/>
          <w:kern w:val="2"/>
        </w:rPr>
        <w:t>-</w:t>
      </w:r>
      <w:r w:rsidRPr="00241FBD">
        <w:rPr>
          <w:rFonts w:ascii="Times New Roman" w:hAnsi="Times New Roman" w:cs="Times New Roman"/>
          <w:noProof/>
          <w:kern w:val="2"/>
        </w:rPr>
        <w:t>紫</w:t>
      </w:r>
      <w:r w:rsidRPr="00241FBD">
        <w:rPr>
          <w:rFonts w:ascii="Times New Roman" w:hAnsi="Times New Roman" w:cs="Times New Roman"/>
          <w:noProof/>
          <w:kern w:val="2"/>
        </w:rPr>
        <w:t>-</w:t>
      </w:r>
      <w:r w:rsidRPr="00241FBD">
        <w:rPr>
          <w:rFonts w:ascii="Times New Roman" w:hAnsi="Times New Roman" w:cs="Times New Roman"/>
          <w:noProof/>
          <w:kern w:val="2"/>
        </w:rPr>
        <w:t>绿</w:t>
      </w:r>
      <w:r w:rsidRPr="00241FBD">
        <w:rPr>
          <w:rFonts w:ascii="Times New Roman" w:hAnsi="Times New Roman" w:cs="Times New Roman"/>
          <w:noProof/>
          <w:kern w:val="2"/>
        </w:rPr>
        <w:t>-</w:t>
      </w:r>
      <w:r w:rsidRPr="00241FBD">
        <w:rPr>
          <w:rFonts w:ascii="Times New Roman" w:hAnsi="Times New Roman" w:cs="Times New Roman"/>
          <w:noProof/>
          <w:kern w:val="2"/>
        </w:rPr>
        <w:t>黄</w:t>
      </w:r>
      <w:r w:rsidRPr="00241FBD">
        <w:rPr>
          <w:rFonts w:ascii="Times New Roman" w:hAnsi="Times New Roman" w:cs="Times New Roman"/>
          <w:noProof/>
          <w:kern w:val="2"/>
        </w:rPr>
        <w:t>-</w:t>
      </w:r>
      <w:r w:rsidRPr="00241FBD">
        <w:rPr>
          <w:rFonts w:ascii="Times New Roman" w:hAnsi="Times New Roman" w:cs="Times New Roman"/>
          <w:noProof/>
          <w:kern w:val="2"/>
        </w:rPr>
        <w:t>棕。</w:t>
      </w:r>
    </w:p>
    <w:p w14:paraId="3D2C9E4A" w14:textId="77777777" w:rsidR="00241FBD" w:rsidRPr="00241FBD" w:rsidRDefault="00241FBD" w:rsidP="00241FBD">
      <w:pPr>
        <w:pStyle w:val="ds-markdown-paragraph"/>
        <w:shd w:val="clear" w:color="auto" w:fill="FFFFFF"/>
        <w:spacing w:before="0" w:beforeAutospacing="0" w:after="0" w:afterAutospacing="0"/>
        <w:ind w:left="1320" w:firstLineChars="200" w:firstLine="482"/>
        <w:rPr>
          <w:rFonts w:ascii="Times New Roman" w:hAnsi="Times New Roman" w:cs="Times New Roman"/>
          <w:noProof/>
          <w:kern w:val="2"/>
        </w:rPr>
      </w:pPr>
      <w:r w:rsidRPr="00241FBD">
        <w:rPr>
          <w:rFonts w:ascii="Times New Roman" w:hAnsi="Times New Roman" w:cs="Times New Roman"/>
          <w:b/>
          <w:bCs/>
          <w:noProof/>
          <w:kern w:val="2"/>
        </w:rPr>
        <w:t>有效数字：</w:t>
      </w:r>
      <w:r w:rsidRPr="00241FBD">
        <w:rPr>
          <w:rFonts w:ascii="Times New Roman" w:hAnsi="Times New Roman" w:cs="Times New Roman"/>
          <w:noProof/>
          <w:kern w:val="2"/>
        </w:rPr>
        <w:t>红</w:t>
      </w:r>
      <w:r w:rsidRPr="00241FBD">
        <w:rPr>
          <w:rFonts w:ascii="Times New Roman" w:hAnsi="Times New Roman" w:cs="Times New Roman"/>
          <w:noProof/>
          <w:kern w:val="2"/>
        </w:rPr>
        <w:t>=2</w:t>
      </w:r>
      <w:r w:rsidRPr="00241FBD">
        <w:rPr>
          <w:rFonts w:ascii="Times New Roman" w:hAnsi="Times New Roman" w:cs="Times New Roman"/>
          <w:noProof/>
          <w:kern w:val="2"/>
        </w:rPr>
        <w:t>，紫</w:t>
      </w:r>
      <w:r w:rsidRPr="00241FBD">
        <w:rPr>
          <w:rFonts w:ascii="Times New Roman" w:hAnsi="Times New Roman" w:cs="Times New Roman"/>
          <w:noProof/>
          <w:kern w:val="2"/>
        </w:rPr>
        <w:t>=7</w:t>
      </w:r>
      <w:r w:rsidRPr="00241FBD">
        <w:rPr>
          <w:rFonts w:ascii="Times New Roman" w:hAnsi="Times New Roman" w:cs="Times New Roman"/>
          <w:noProof/>
          <w:kern w:val="2"/>
        </w:rPr>
        <w:t>，绿</w:t>
      </w:r>
      <w:r w:rsidRPr="00241FBD">
        <w:rPr>
          <w:rFonts w:ascii="Times New Roman" w:hAnsi="Times New Roman" w:cs="Times New Roman"/>
          <w:noProof/>
          <w:kern w:val="2"/>
        </w:rPr>
        <w:t>=5 → </w:t>
      </w:r>
      <w:r w:rsidRPr="00241FBD">
        <w:rPr>
          <w:rFonts w:ascii="Times New Roman" w:hAnsi="Times New Roman" w:cs="Times New Roman"/>
          <w:b/>
          <w:bCs/>
          <w:noProof/>
          <w:kern w:val="2"/>
        </w:rPr>
        <w:t>275</w:t>
      </w:r>
    </w:p>
    <w:p w14:paraId="73C15752" w14:textId="77777777" w:rsidR="00241FBD" w:rsidRPr="00241FBD" w:rsidRDefault="00241FBD" w:rsidP="00241FBD">
      <w:pPr>
        <w:pStyle w:val="ds-markdown-paragraph"/>
        <w:shd w:val="clear" w:color="auto" w:fill="FFFFFF"/>
        <w:spacing w:before="0" w:beforeAutospacing="0" w:after="0" w:afterAutospacing="0"/>
        <w:ind w:left="1320" w:firstLineChars="200" w:firstLine="482"/>
        <w:rPr>
          <w:rFonts w:ascii="Times New Roman" w:hAnsi="Times New Roman" w:cs="Times New Roman"/>
          <w:noProof/>
          <w:kern w:val="2"/>
        </w:rPr>
      </w:pPr>
      <w:r w:rsidRPr="00241FBD">
        <w:rPr>
          <w:rFonts w:ascii="Times New Roman" w:hAnsi="Times New Roman" w:cs="Times New Roman"/>
          <w:b/>
          <w:bCs/>
          <w:noProof/>
          <w:kern w:val="2"/>
        </w:rPr>
        <w:t>倍率：</w:t>
      </w:r>
      <w:r w:rsidRPr="00241FBD">
        <w:rPr>
          <w:rFonts w:ascii="Times New Roman" w:hAnsi="Times New Roman" w:cs="Times New Roman"/>
          <w:noProof/>
          <w:kern w:val="2"/>
        </w:rPr>
        <w:t>黄</w:t>
      </w:r>
      <w:r w:rsidRPr="00241FBD">
        <w:rPr>
          <w:rFonts w:ascii="Times New Roman" w:hAnsi="Times New Roman" w:cs="Times New Roman"/>
          <w:noProof/>
          <w:kern w:val="2"/>
        </w:rPr>
        <w:t>=10⁴ → ×10,000</w:t>
      </w:r>
    </w:p>
    <w:p w14:paraId="5B3FC7D8" w14:textId="77777777" w:rsidR="00241FBD" w:rsidRPr="00241FBD" w:rsidRDefault="00241FBD" w:rsidP="00241FBD">
      <w:pPr>
        <w:pStyle w:val="ds-markdown-paragraph"/>
        <w:shd w:val="clear" w:color="auto" w:fill="FFFFFF"/>
        <w:spacing w:before="0" w:beforeAutospacing="0" w:after="0" w:afterAutospacing="0"/>
        <w:ind w:left="1320" w:firstLineChars="200" w:firstLine="482"/>
        <w:rPr>
          <w:rFonts w:ascii="Times New Roman" w:hAnsi="Times New Roman" w:cs="Times New Roman"/>
          <w:noProof/>
          <w:kern w:val="2"/>
        </w:rPr>
      </w:pPr>
      <w:r w:rsidRPr="00241FBD">
        <w:rPr>
          <w:rFonts w:ascii="Times New Roman" w:hAnsi="Times New Roman" w:cs="Times New Roman"/>
          <w:b/>
          <w:bCs/>
          <w:noProof/>
          <w:kern w:val="2"/>
        </w:rPr>
        <w:t>误差：</w:t>
      </w:r>
      <w:r w:rsidRPr="00241FBD">
        <w:rPr>
          <w:rFonts w:ascii="Times New Roman" w:hAnsi="Times New Roman" w:cs="Times New Roman"/>
          <w:noProof/>
          <w:kern w:val="2"/>
        </w:rPr>
        <w:t>棕</w:t>
      </w:r>
      <w:r w:rsidRPr="00241FBD">
        <w:rPr>
          <w:rFonts w:ascii="Times New Roman" w:hAnsi="Times New Roman" w:cs="Times New Roman"/>
          <w:noProof/>
          <w:kern w:val="2"/>
        </w:rPr>
        <w:t xml:space="preserve"> = ±1%</w:t>
      </w:r>
    </w:p>
    <w:p w14:paraId="38E28867" w14:textId="77777777" w:rsidR="00241FBD" w:rsidRPr="00241FBD" w:rsidRDefault="00241FBD" w:rsidP="00241FBD">
      <w:pPr>
        <w:pStyle w:val="ds-markdown-paragraph"/>
        <w:shd w:val="clear" w:color="auto" w:fill="FFFFFF"/>
        <w:spacing w:before="0" w:beforeAutospacing="0" w:after="0" w:afterAutospacing="0"/>
        <w:ind w:left="1320" w:firstLineChars="200" w:firstLine="482"/>
        <w:rPr>
          <w:rFonts w:ascii="Times New Roman" w:hAnsi="Times New Roman" w:cs="Times New Roman"/>
          <w:noProof/>
          <w:kern w:val="2"/>
        </w:rPr>
      </w:pPr>
      <w:r w:rsidRPr="00241FBD">
        <w:rPr>
          <w:rFonts w:ascii="Times New Roman" w:hAnsi="Times New Roman" w:cs="Times New Roman"/>
          <w:b/>
          <w:bCs/>
          <w:noProof/>
          <w:kern w:val="2"/>
        </w:rPr>
        <w:t>阻值</w:t>
      </w:r>
      <w:r w:rsidRPr="00241FBD">
        <w:rPr>
          <w:rFonts w:ascii="Times New Roman" w:hAnsi="Times New Roman" w:cs="Times New Roman"/>
          <w:noProof/>
          <w:kern w:val="2"/>
        </w:rPr>
        <w:t xml:space="preserve"> = 275 × 10,000 = </w:t>
      </w:r>
      <w:r w:rsidRPr="00241FBD">
        <w:rPr>
          <w:rFonts w:ascii="Times New Roman" w:hAnsi="Times New Roman" w:cs="Times New Roman"/>
          <w:b/>
          <w:bCs/>
          <w:noProof/>
          <w:kern w:val="2"/>
        </w:rPr>
        <w:t>2,750,000Ω = 2.75MΩ</w:t>
      </w:r>
      <w:r w:rsidRPr="00241FBD">
        <w:rPr>
          <w:rFonts w:ascii="Times New Roman" w:hAnsi="Times New Roman" w:cs="Times New Roman"/>
          <w:noProof/>
          <w:kern w:val="2"/>
        </w:rPr>
        <w:t>，误差</w:t>
      </w:r>
      <w:r w:rsidRPr="00241FBD">
        <w:rPr>
          <w:rFonts w:ascii="Times New Roman" w:hAnsi="Times New Roman" w:cs="Times New Roman"/>
          <w:noProof/>
          <w:kern w:val="2"/>
        </w:rPr>
        <w:t>±1%</w:t>
      </w:r>
      <w:r w:rsidRPr="00241FBD">
        <w:rPr>
          <w:rFonts w:ascii="Times New Roman" w:hAnsi="Times New Roman" w:cs="Times New Roman"/>
          <w:noProof/>
          <w:kern w:val="2"/>
        </w:rPr>
        <w:t>。</w:t>
      </w:r>
    </w:p>
    <w:p w14:paraId="6597B693" w14:textId="77777777" w:rsidR="00241FBD" w:rsidRPr="00241FBD" w:rsidRDefault="00241FBD">
      <w:pPr>
        <w:pStyle w:val="ds-markdown-paragraph"/>
        <w:numPr>
          <w:ilvl w:val="0"/>
          <w:numId w:val="29"/>
        </w:numPr>
        <w:shd w:val="clear" w:color="auto" w:fill="FFFFFF"/>
        <w:spacing w:before="0" w:beforeAutospacing="0" w:after="0" w:afterAutospacing="0"/>
        <w:rPr>
          <w:rFonts w:ascii="Times New Roman" w:hAnsi="Times New Roman" w:cs="Times New Roman"/>
          <w:b/>
          <w:bCs/>
          <w:noProof/>
          <w:kern w:val="2"/>
        </w:rPr>
      </w:pPr>
      <w:r w:rsidRPr="00241FBD">
        <w:rPr>
          <w:rFonts w:ascii="Times New Roman" w:hAnsi="Times New Roman" w:cs="Times New Roman"/>
          <w:b/>
          <w:bCs/>
          <w:noProof/>
          <w:kern w:val="2"/>
        </w:rPr>
        <w:t>六环电阻</w:t>
      </w:r>
    </w:p>
    <w:p w14:paraId="08441978" w14:textId="77777777" w:rsidR="00241FBD" w:rsidRPr="00241FBD" w:rsidRDefault="00241FBD">
      <w:pPr>
        <w:pStyle w:val="ds-markdown-paragraph"/>
        <w:numPr>
          <w:ilvl w:val="0"/>
          <w:numId w:val="30"/>
        </w:numPr>
        <w:shd w:val="clear" w:color="auto" w:fill="FFFFFF"/>
        <w:spacing w:before="0" w:beforeAutospacing="0" w:after="0" w:afterAutospacing="0"/>
        <w:rPr>
          <w:rFonts w:ascii="Times New Roman" w:hAnsi="Times New Roman" w:cs="Times New Roman"/>
          <w:noProof/>
          <w:kern w:val="2"/>
        </w:rPr>
      </w:pPr>
      <w:r w:rsidRPr="00241FBD">
        <w:rPr>
          <w:rFonts w:ascii="Times New Roman" w:hAnsi="Times New Roman" w:cs="Times New Roman"/>
          <w:b/>
          <w:bCs/>
          <w:noProof/>
          <w:kern w:val="2"/>
        </w:rPr>
        <w:t>特点：</w:t>
      </w:r>
      <w:r w:rsidRPr="00241FBD">
        <w:rPr>
          <w:rFonts w:ascii="Times New Roman" w:hAnsi="Times New Roman" w:cs="Times New Roman"/>
          <w:noProof/>
          <w:kern w:val="2"/>
        </w:rPr>
        <w:t>在五环精密电阻的基础上，增加了第六个色环来表示温度系数（</w:t>
      </w:r>
      <w:r w:rsidRPr="00241FBD">
        <w:rPr>
          <w:rFonts w:ascii="Times New Roman" w:hAnsi="Times New Roman" w:cs="Times New Roman"/>
          <w:noProof/>
          <w:kern w:val="2"/>
        </w:rPr>
        <w:t>TCR</w:t>
      </w:r>
      <w:r w:rsidRPr="00241FBD">
        <w:rPr>
          <w:rFonts w:ascii="Times New Roman" w:hAnsi="Times New Roman" w:cs="Times New Roman"/>
          <w:noProof/>
          <w:kern w:val="2"/>
        </w:rPr>
        <w:t>），即电阻值随温度变化的程度。</w:t>
      </w:r>
    </w:p>
    <w:p w14:paraId="3791D1EF" w14:textId="77777777" w:rsidR="00241FBD" w:rsidRDefault="00241FBD">
      <w:pPr>
        <w:pStyle w:val="ds-markdown-paragraph"/>
        <w:numPr>
          <w:ilvl w:val="0"/>
          <w:numId w:val="30"/>
        </w:numPr>
        <w:shd w:val="clear" w:color="auto" w:fill="FFFFFF"/>
        <w:spacing w:before="0" w:beforeAutospacing="0" w:after="0" w:afterAutospacing="0"/>
        <w:rPr>
          <w:rFonts w:ascii="Times New Roman" w:hAnsi="Times New Roman" w:cs="Times New Roman"/>
          <w:noProof/>
          <w:kern w:val="2"/>
        </w:rPr>
      </w:pPr>
      <w:r w:rsidRPr="00241FBD">
        <w:rPr>
          <w:rFonts w:ascii="Times New Roman" w:hAnsi="Times New Roman" w:cs="Times New Roman"/>
          <w:b/>
          <w:bCs/>
          <w:noProof/>
          <w:kern w:val="2"/>
        </w:rPr>
        <w:t>读法：</w:t>
      </w:r>
      <w:r w:rsidRPr="00241FBD">
        <w:rPr>
          <w:rFonts w:ascii="Times New Roman" w:hAnsi="Times New Roman" w:cs="Times New Roman"/>
          <w:noProof/>
          <w:kern w:val="2"/>
        </w:rPr>
        <w:t>前五环与五环电阻读法相同，第六环代表温度系数。</w:t>
      </w:r>
    </w:p>
    <w:tbl>
      <w:tblPr>
        <w:tblStyle w:val="PlainTable4"/>
        <w:tblW w:w="5000" w:type="pct"/>
        <w:jc w:val="center"/>
        <w:tblLook w:val="04A0" w:firstRow="1" w:lastRow="0" w:firstColumn="1" w:lastColumn="0" w:noHBand="0" w:noVBand="1"/>
      </w:tblPr>
      <w:tblGrid>
        <w:gridCol w:w="1063"/>
        <w:gridCol w:w="1798"/>
        <w:gridCol w:w="3450"/>
        <w:gridCol w:w="4155"/>
      </w:tblGrid>
      <w:tr w:rsidR="00241FBD" w:rsidRPr="00241FBD" w14:paraId="179882E9" w14:textId="77777777" w:rsidTr="00241F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 w:type="pct"/>
            <w:hideMark/>
          </w:tcPr>
          <w:p w14:paraId="3544BB0B" w14:textId="77777777" w:rsidR="00241FBD" w:rsidRPr="00241FBD" w:rsidRDefault="00241FBD" w:rsidP="00241FBD">
            <w:pPr>
              <w:pStyle w:val="ds-markdown-paragraph"/>
              <w:shd w:val="clear" w:color="auto" w:fill="FFFFFF"/>
              <w:jc w:val="center"/>
              <w:rPr>
                <w:rFonts w:ascii="Times New Roman" w:hAnsi="Times New Roman"/>
                <w:noProof/>
              </w:rPr>
            </w:pPr>
            <w:r w:rsidRPr="00241FBD">
              <w:rPr>
                <w:rFonts w:ascii="Times New Roman" w:hAnsi="Times New Roman"/>
                <w:noProof/>
              </w:rPr>
              <w:t>颜色</w:t>
            </w:r>
          </w:p>
        </w:tc>
        <w:tc>
          <w:tcPr>
            <w:tcW w:w="859" w:type="pct"/>
            <w:hideMark/>
          </w:tcPr>
          <w:p w14:paraId="28C856C9" w14:textId="77777777" w:rsidR="00241FBD" w:rsidRPr="00241FBD" w:rsidRDefault="00241FBD" w:rsidP="00241FBD">
            <w:pPr>
              <w:pStyle w:val="ds-markdown-paragraph"/>
              <w:shd w:val="clear" w:color="auto" w:fill="FFFF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有效数字</w:t>
            </w:r>
          </w:p>
        </w:tc>
        <w:tc>
          <w:tcPr>
            <w:tcW w:w="1648" w:type="pct"/>
            <w:hideMark/>
          </w:tcPr>
          <w:p w14:paraId="28B62E6E" w14:textId="77777777" w:rsidR="00241FBD" w:rsidRPr="00241FBD" w:rsidRDefault="00241FBD" w:rsidP="00241FBD">
            <w:pPr>
              <w:pStyle w:val="ds-markdown-paragraph"/>
              <w:shd w:val="clear" w:color="auto" w:fill="FFFF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倍率（乘数）</w:t>
            </w:r>
          </w:p>
        </w:tc>
        <w:tc>
          <w:tcPr>
            <w:tcW w:w="1985" w:type="pct"/>
            <w:hideMark/>
          </w:tcPr>
          <w:p w14:paraId="70200624" w14:textId="77777777" w:rsidR="00241FBD" w:rsidRPr="00241FBD" w:rsidRDefault="00241FBD" w:rsidP="00241FBD">
            <w:pPr>
              <w:pStyle w:val="ds-markdown-paragraph"/>
              <w:shd w:val="clear" w:color="auto" w:fill="FFFF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允许误差（精度）</w:t>
            </w:r>
          </w:p>
        </w:tc>
      </w:tr>
      <w:tr w:rsidR="00241FBD" w:rsidRPr="00241FBD" w14:paraId="635E56A8" w14:textId="77777777" w:rsidTr="00241F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 w:type="pct"/>
            <w:shd w:val="clear" w:color="auto" w:fill="auto"/>
            <w:hideMark/>
          </w:tcPr>
          <w:p w14:paraId="50E2EF33" w14:textId="77777777" w:rsidR="00241FBD" w:rsidRPr="00241FBD" w:rsidRDefault="00241FBD" w:rsidP="00241FBD">
            <w:pPr>
              <w:pStyle w:val="ds-markdown-paragraph"/>
              <w:shd w:val="clear" w:color="auto" w:fill="FFFFFF"/>
              <w:jc w:val="center"/>
              <w:rPr>
                <w:rFonts w:ascii="Times New Roman" w:hAnsi="Times New Roman"/>
                <w:noProof/>
              </w:rPr>
            </w:pPr>
            <w:r w:rsidRPr="00241FBD">
              <w:rPr>
                <w:rFonts w:ascii="Times New Roman" w:hAnsi="Times New Roman"/>
                <w:noProof/>
              </w:rPr>
              <w:t>黑</w:t>
            </w:r>
          </w:p>
        </w:tc>
        <w:tc>
          <w:tcPr>
            <w:tcW w:w="859" w:type="pct"/>
            <w:shd w:val="clear" w:color="auto" w:fill="auto"/>
            <w:hideMark/>
          </w:tcPr>
          <w:p w14:paraId="2CFF471A"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0</w:t>
            </w:r>
          </w:p>
        </w:tc>
        <w:tc>
          <w:tcPr>
            <w:tcW w:w="1648" w:type="pct"/>
            <w:shd w:val="clear" w:color="auto" w:fill="auto"/>
            <w:hideMark/>
          </w:tcPr>
          <w:p w14:paraId="58578689"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10⁰ (×1)</w:t>
            </w:r>
          </w:p>
        </w:tc>
        <w:tc>
          <w:tcPr>
            <w:tcW w:w="1985" w:type="pct"/>
            <w:shd w:val="clear" w:color="auto" w:fill="auto"/>
            <w:hideMark/>
          </w:tcPr>
          <w:p w14:paraId="30D12AA9"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w:t>
            </w:r>
          </w:p>
        </w:tc>
      </w:tr>
      <w:tr w:rsidR="00241FBD" w:rsidRPr="00241FBD" w14:paraId="493B463D" w14:textId="77777777" w:rsidTr="00241FBD">
        <w:trPr>
          <w:jc w:val="center"/>
        </w:trPr>
        <w:tc>
          <w:tcPr>
            <w:cnfStyle w:val="001000000000" w:firstRow="0" w:lastRow="0" w:firstColumn="1" w:lastColumn="0" w:oddVBand="0" w:evenVBand="0" w:oddHBand="0" w:evenHBand="0" w:firstRowFirstColumn="0" w:firstRowLastColumn="0" w:lastRowFirstColumn="0" w:lastRowLastColumn="0"/>
            <w:tcW w:w="508" w:type="pct"/>
            <w:hideMark/>
          </w:tcPr>
          <w:p w14:paraId="352F4CE3" w14:textId="77777777" w:rsidR="00241FBD" w:rsidRPr="00241FBD" w:rsidRDefault="00241FBD" w:rsidP="00241FBD">
            <w:pPr>
              <w:pStyle w:val="ds-markdown-paragraph"/>
              <w:shd w:val="clear" w:color="auto" w:fill="FFFFFF"/>
              <w:jc w:val="center"/>
              <w:rPr>
                <w:rFonts w:ascii="Times New Roman" w:hAnsi="Times New Roman"/>
                <w:noProof/>
              </w:rPr>
            </w:pPr>
            <w:r w:rsidRPr="00241FBD">
              <w:rPr>
                <w:rFonts w:ascii="Times New Roman" w:hAnsi="Times New Roman"/>
                <w:noProof/>
              </w:rPr>
              <w:t>棕</w:t>
            </w:r>
          </w:p>
        </w:tc>
        <w:tc>
          <w:tcPr>
            <w:tcW w:w="859" w:type="pct"/>
            <w:hideMark/>
          </w:tcPr>
          <w:p w14:paraId="72A582D8"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1</w:t>
            </w:r>
          </w:p>
        </w:tc>
        <w:tc>
          <w:tcPr>
            <w:tcW w:w="1648" w:type="pct"/>
            <w:hideMark/>
          </w:tcPr>
          <w:p w14:paraId="52998544"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10¹ (×10)</w:t>
            </w:r>
          </w:p>
        </w:tc>
        <w:tc>
          <w:tcPr>
            <w:tcW w:w="1985" w:type="pct"/>
            <w:hideMark/>
          </w:tcPr>
          <w:p w14:paraId="669A51A6"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±1%</w:t>
            </w:r>
          </w:p>
        </w:tc>
      </w:tr>
      <w:tr w:rsidR="00241FBD" w:rsidRPr="00241FBD" w14:paraId="7B3D4CBA" w14:textId="77777777" w:rsidTr="00241F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 w:type="pct"/>
            <w:shd w:val="clear" w:color="auto" w:fill="auto"/>
            <w:hideMark/>
          </w:tcPr>
          <w:p w14:paraId="02027272" w14:textId="77777777" w:rsidR="00241FBD" w:rsidRPr="00241FBD" w:rsidRDefault="00241FBD" w:rsidP="00241FBD">
            <w:pPr>
              <w:pStyle w:val="ds-markdown-paragraph"/>
              <w:shd w:val="clear" w:color="auto" w:fill="FFFFFF"/>
              <w:jc w:val="center"/>
              <w:rPr>
                <w:rFonts w:ascii="Times New Roman" w:hAnsi="Times New Roman"/>
                <w:noProof/>
              </w:rPr>
            </w:pPr>
            <w:r w:rsidRPr="00241FBD">
              <w:rPr>
                <w:rFonts w:ascii="Times New Roman" w:hAnsi="Times New Roman"/>
                <w:noProof/>
              </w:rPr>
              <w:t>红</w:t>
            </w:r>
          </w:p>
        </w:tc>
        <w:tc>
          <w:tcPr>
            <w:tcW w:w="859" w:type="pct"/>
            <w:shd w:val="clear" w:color="auto" w:fill="auto"/>
            <w:hideMark/>
          </w:tcPr>
          <w:p w14:paraId="32ED428D"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2</w:t>
            </w:r>
          </w:p>
        </w:tc>
        <w:tc>
          <w:tcPr>
            <w:tcW w:w="1648" w:type="pct"/>
            <w:shd w:val="clear" w:color="auto" w:fill="auto"/>
            <w:hideMark/>
          </w:tcPr>
          <w:p w14:paraId="531EEB79"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10² (×100)</w:t>
            </w:r>
          </w:p>
        </w:tc>
        <w:tc>
          <w:tcPr>
            <w:tcW w:w="1985" w:type="pct"/>
            <w:shd w:val="clear" w:color="auto" w:fill="auto"/>
            <w:hideMark/>
          </w:tcPr>
          <w:p w14:paraId="643C600A"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±2%</w:t>
            </w:r>
          </w:p>
        </w:tc>
      </w:tr>
      <w:tr w:rsidR="00241FBD" w:rsidRPr="00241FBD" w14:paraId="54B8EB39" w14:textId="77777777" w:rsidTr="00241FBD">
        <w:trPr>
          <w:jc w:val="center"/>
        </w:trPr>
        <w:tc>
          <w:tcPr>
            <w:cnfStyle w:val="001000000000" w:firstRow="0" w:lastRow="0" w:firstColumn="1" w:lastColumn="0" w:oddVBand="0" w:evenVBand="0" w:oddHBand="0" w:evenHBand="0" w:firstRowFirstColumn="0" w:firstRowLastColumn="0" w:lastRowFirstColumn="0" w:lastRowLastColumn="0"/>
            <w:tcW w:w="508" w:type="pct"/>
            <w:hideMark/>
          </w:tcPr>
          <w:p w14:paraId="79B56764" w14:textId="77777777" w:rsidR="00241FBD" w:rsidRPr="00241FBD" w:rsidRDefault="00241FBD" w:rsidP="00241FBD">
            <w:pPr>
              <w:pStyle w:val="ds-markdown-paragraph"/>
              <w:shd w:val="clear" w:color="auto" w:fill="FFFFFF"/>
              <w:jc w:val="center"/>
              <w:rPr>
                <w:rFonts w:ascii="Times New Roman" w:hAnsi="Times New Roman"/>
                <w:noProof/>
              </w:rPr>
            </w:pPr>
            <w:r w:rsidRPr="00241FBD">
              <w:rPr>
                <w:rFonts w:ascii="Times New Roman" w:hAnsi="Times New Roman"/>
                <w:noProof/>
              </w:rPr>
              <w:t>橙</w:t>
            </w:r>
          </w:p>
        </w:tc>
        <w:tc>
          <w:tcPr>
            <w:tcW w:w="859" w:type="pct"/>
            <w:hideMark/>
          </w:tcPr>
          <w:p w14:paraId="3F4C4FDA"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3</w:t>
            </w:r>
          </w:p>
        </w:tc>
        <w:tc>
          <w:tcPr>
            <w:tcW w:w="1648" w:type="pct"/>
            <w:hideMark/>
          </w:tcPr>
          <w:p w14:paraId="6DA04704"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10³ (×1,000)</w:t>
            </w:r>
          </w:p>
        </w:tc>
        <w:tc>
          <w:tcPr>
            <w:tcW w:w="1985" w:type="pct"/>
            <w:hideMark/>
          </w:tcPr>
          <w:p w14:paraId="38D16914"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w:t>
            </w:r>
          </w:p>
        </w:tc>
      </w:tr>
      <w:tr w:rsidR="00241FBD" w:rsidRPr="00241FBD" w14:paraId="73EB2BA6" w14:textId="77777777" w:rsidTr="00241F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 w:type="pct"/>
            <w:shd w:val="clear" w:color="auto" w:fill="auto"/>
            <w:hideMark/>
          </w:tcPr>
          <w:p w14:paraId="5524C412" w14:textId="77777777" w:rsidR="00241FBD" w:rsidRPr="00241FBD" w:rsidRDefault="00241FBD" w:rsidP="00241FBD">
            <w:pPr>
              <w:pStyle w:val="ds-markdown-paragraph"/>
              <w:shd w:val="clear" w:color="auto" w:fill="FFFFFF"/>
              <w:jc w:val="center"/>
              <w:rPr>
                <w:rFonts w:ascii="Times New Roman" w:hAnsi="Times New Roman"/>
                <w:noProof/>
              </w:rPr>
            </w:pPr>
            <w:r w:rsidRPr="00241FBD">
              <w:rPr>
                <w:rFonts w:ascii="Times New Roman" w:hAnsi="Times New Roman"/>
                <w:noProof/>
              </w:rPr>
              <w:t>黄</w:t>
            </w:r>
          </w:p>
        </w:tc>
        <w:tc>
          <w:tcPr>
            <w:tcW w:w="859" w:type="pct"/>
            <w:shd w:val="clear" w:color="auto" w:fill="auto"/>
            <w:hideMark/>
          </w:tcPr>
          <w:p w14:paraId="7E82C29F"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4</w:t>
            </w:r>
          </w:p>
        </w:tc>
        <w:tc>
          <w:tcPr>
            <w:tcW w:w="1648" w:type="pct"/>
            <w:shd w:val="clear" w:color="auto" w:fill="auto"/>
            <w:hideMark/>
          </w:tcPr>
          <w:p w14:paraId="79715707"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10⁴ (×10,000)</w:t>
            </w:r>
          </w:p>
        </w:tc>
        <w:tc>
          <w:tcPr>
            <w:tcW w:w="1985" w:type="pct"/>
            <w:shd w:val="clear" w:color="auto" w:fill="auto"/>
            <w:hideMark/>
          </w:tcPr>
          <w:p w14:paraId="0C249EC2"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w:t>
            </w:r>
          </w:p>
        </w:tc>
      </w:tr>
      <w:tr w:rsidR="00241FBD" w:rsidRPr="00241FBD" w14:paraId="1B326AC1" w14:textId="77777777" w:rsidTr="00241FBD">
        <w:trPr>
          <w:jc w:val="center"/>
        </w:trPr>
        <w:tc>
          <w:tcPr>
            <w:cnfStyle w:val="001000000000" w:firstRow="0" w:lastRow="0" w:firstColumn="1" w:lastColumn="0" w:oddVBand="0" w:evenVBand="0" w:oddHBand="0" w:evenHBand="0" w:firstRowFirstColumn="0" w:firstRowLastColumn="0" w:lastRowFirstColumn="0" w:lastRowLastColumn="0"/>
            <w:tcW w:w="508" w:type="pct"/>
            <w:hideMark/>
          </w:tcPr>
          <w:p w14:paraId="1FF681D5" w14:textId="77777777" w:rsidR="00241FBD" w:rsidRPr="00241FBD" w:rsidRDefault="00241FBD" w:rsidP="00241FBD">
            <w:pPr>
              <w:pStyle w:val="ds-markdown-paragraph"/>
              <w:shd w:val="clear" w:color="auto" w:fill="FFFFFF"/>
              <w:jc w:val="center"/>
              <w:rPr>
                <w:rFonts w:ascii="Times New Roman" w:hAnsi="Times New Roman"/>
                <w:noProof/>
              </w:rPr>
            </w:pPr>
            <w:r w:rsidRPr="00241FBD">
              <w:rPr>
                <w:rFonts w:ascii="Times New Roman" w:hAnsi="Times New Roman"/>
                <w:noProof/>
              </w:rPr>
              <w:t>绿</w:t>
            </w:r>
          </w:p>
        </w:tc>
        <w:tc>
          <w:tcPr>
            <w:tcW w:w="859" w:type="pct"/>
            <w:hideMark/>
          </w:tcPr>
          <w:p w14:paraId="4EDF8C0A"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5</w:t>
            </w:r>
          </w:p>
        </w:tc>
        <w:tc>
          <w:tcPr>
            <w:tcW w:w="1648" w:type="pct"/>
            <w:hideMark/>
          </w:tcPr>
          <w:p w14:paraId="710C364B"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10⁵ (×100,000)</w:t>
            </w:r>
          </w:p>
        </w:tc>
        <w:tc>
          <w:tcPr>
            <w:tcW w:w="1985" w:type="pct"/>
            <w:hideMark/>
          </w:tcPr>
          <w:p w14:paraId="7C8BD334"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±0.5%</w:t>
            </w:r>
          </w:p>
        </w:tc>
      </w:tr>
      <w:tr w:rsidR="00241FBD" w:rsidRPr="00241FBD" w14:paraId="0AA46FC4" w14:textId="77777777" w:rsidTr="00241F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 w:type="pct"/>
            <w:shd w:val="clear" w:color="auto" w:fill="auto"/>
            <w:hideMark/>
          </w:tcPr>
          <w:p w14:paraId="78362123" w14:textId="77777777" w:rsidR="00241FBD" w:rsidRPr="00241FBD" w:rsidRDefault="00241FBD" w:rsidP="00241FBD">
            <w:pPr>
              <w:pStyle w:val="ds-markdown-paragraph"/>
              <w:shd w:val="clear" w:color="auto" w:fill="FFFFFF"/>
              <w:jc w:val="center"/>
              <w:rPr>
                <w:rFonts w:ascii="Times New Roman" w:hAnsi="Times New Roman"/>
                <w:noProof/>
              </w:rPr>
            </w:pPr>
            <w:r w:rsidRPr="00241FBD">
              <w:rPr>
                <w:rFonts w:ascii="Times New Roman" w:hAnsi="Times New Roman"/>
                <w:noProof/>
              </w:rPr>
              <w:t>蓝</w:t>
            </w:r>
          </w:p>
        </w:tc>
        <w:tc>
          <w:tcPr>
            <w:tcW w:w="859" w:type="pct"/>
            <w:shd w:val="clear" w:color="auto" w:fill="auto"/>
            <w:hideMark/>
          </w:tcPr>
          <w:p w14:paraId="4FA2304D"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6</w:t>
            </w:r>
          </w:p>
        </w:tc>
        <w:tc>
          <w:tcPr>
            <w:tcW w:w="1648" w:type="pct"/>
            <w:shd w:val="clear" w:color="auto" w:fill="auto"/>
            <w:hideMark/>
          </w:tcPr>
          <w:p w14:paraId="1C23EC17"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10⁶ (×1,000,000)</w:t>
            </w:r>
          </w:p>
        </w:tc>
        <w:tc>
          <w:tcPr>
            <w:tcW w:w="1985" w:type="pct"/>
            <w:shd w:val="clear" w:color="auto" w:fill="auto"/>
            <w:hideMark/>
          </w:tcPr>
          <w:p w14:paraId="2924FA56"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±0.25%</w:t>
            </w:r>
          </w:p>
        </w:tc>
      </w:tr>
      <w:tr w:rsidR="00241FBD" w:rsidRPr="00241FBD" w14:paraId="6F14988D" w14:textId="77777777" w:rsidTr="00241FBD">
        <w:trPr>
          <w:jc w:val="center"/>
        </w:trPr>
        <w:tc>
          <w:tcPr>
            <w:cnfStyle w:val="001000000000" w:firstRow="0" w:lastRow="0" w:firstColumn="1" w:lastColumn="0" w:oddVBand="0" w:evenVBand="0" w:oddHBand="0" w:evenHBand="0" w:firstRowFirstColumn="0" w:firstRowLastColumn="0" w:lastRowFirstColumn="0" w:lastRowLastColumn="0"/>
            <w:tcW w:w="508" w:type="pct"/>
            <w:hideMark/>
          </w:tcPr>
          <w:p w14:paraId="6160605B" w14:textId="77777777" w:rsidR="00241FBD" w:rsidRPr="00241FBD" w:rsidRDefault="00241FBD" w:rsidP="00241FBD">
            <w:pPr>
              <w:pStyle w:val="ds-markdown-paragraph"/>
              <w:shd w:val="clear" w:color="auto" w:fill="FFFFFF"/>
              <w:jc w:val="center"/>
              <w:rPr>
                <w:rFonts w:ascii="Times New Roman" w:hAnsi="Times New Roman"/>
                <w:noProof/>
              </w:rPr>
            </w:pPr>
            <w:r w:rsidRPr="00241FBD">
              <w:rPr>
                <w:rFonts w:ascii="Times New Roman" w:hAnsi="Times New Roman"/>
                <w:noProof/>
              </w:rPr>
              <w:t>紫</w:t>
            </w:r>
          </w:p>
        </w:tc>
        <w:tc>
          <w:tcPr>
            <w:tcW w:w="859" w:type="pct"/>
            <w:hideMark/>
          </w:tcPr>
          <w:p w14:paraId="495D7F11"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7</w:t>
            </w:r>
          </w:p>
        </w:tc>
        <w:tc>
          <w:tcPr>
            <w:tcW w:w="1648" w:type="pct"/>
            <w:hideMark/>
          </w:tcPr>
          <w:p w14:paraId="22E07A42"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10⁷ (×10,000,000)</w:t>
            </w:r>
          </w:p>
        </w:tc>
        <w:tc>
          <w:tcPr>
            <w:tcW w:w="1985" w:type="pct"/>
            <w:hideMark/>
          </w:tcPr>
          <w:p w14:paraId="18BEE99B"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±0.1%</w:t>
            </w:r>
          </w:p>
        </w:tc>
      </w:tr>
      <w:tr w:rsidR="00241FBD" w:rsidRPr="00241FBD" w14:paraId="66DFE529" w14:textId="77777777" w:rsidTr="00241F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 w:type="pct"/>
            <w:shd w:val="clear" w:color="auto" w:fill="auto"/>
            <w:hideMark/>
          </w:tcPr>
          <w:p w14:paraId="042D50BD" w14:textId="77777777" w:rsidR="00241FBD" w:rsidRPr="00241FBD" w:rsidRDefault="00241FBD" w:rsidP="00241FBD">
            <w:pPr>
              <w:pStyle w:val="ds-markdown-paragraph"/>
              <w:shd w:val="clear" w:color="auto" w:fill="FFFFFF"/>
              <w:jc w:val="center"/>
              <w:rPr>
                <w:rFonts w:ascii="Times New Roman" w:hAnsi="Times New Roman"/>
                <w:noProof/>
              </w:rPr>
            </w:pPr>
            <w:r w:rsidRPr="00241FBD">
              <w:rPr>
                <w:rFonts w:ascii="Times New Roman" w:hAnsi="Times New Roman"/>
                <w:noProof/>
              </w:rPr>
              <w:t>灰</w:t>
            </w:r>
          </w:p>
        </w:tc>
        <w:tc>
          <w:tcPr>
            <w:tcW w:w="859" w:type="pct"/>
            <w:shd w:val="clear" w:color="auto" w:fill="auto"/>
            <w:hideMark/>
          </w:tcPr>
          <w:p w14:paraId="597F0B58"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8</w:t>
            </w:r>
          </w:p>
        </w:tc>
        <w:tc>
          <w:tcPr>
            <w:tcW w:w="1648" w:type="pct"/>
            <w:shd w:val="clear" w:color="auto" w:fill="auto"/>
            <w:hideMark/>
          </w:tcPr>
          <w:p w14:paraId="79E32102"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10⁸ (×100,000,000)</w:t>
            </w:r>
          </w:p>
        </w:tc>
        <w:tc>
          <w:tcPr>
            <w:tcW w:w="1985" w:type="pct"/>
            <w:shd w:val="clear" w:color="auto" w:fill="auto"/>
            <w:hideMark/>
          </w:tcPr>
          <w:p w14:paraId="1976351A"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±0.05%</w:t>
            </w:r>
          </w:p>
        </w:tc>
      </w:tr>
      <w:tr w:rsidR="00241FBD" w:rsidRPr="00241FBD" w14:paraId="74F53874" w14:textId="77777777" w:rsidTr="00241FBD">
        <w:trPr>
          <w:jc w:val="center"/>
        </w:trPr>
        <w:tc>
          <w:tcPr>
            <w:cnfStyle w:val="001000000000" w:firstRow="0" w:lastRow="0" w:firstColumn="1" w:lastColumn="0" w:oddVBand="0" w:evenVBand="0" w:oddHBand="0" w:evenHBand="0" w:firstRowFirstColumn="0" w:firstRowLastColumn="0" w:lastRowFirstColumn="0" w:lastRowLastColumn="0"/>
            <w:tcW w:w="508" w:type="pct"/>
            <w:hideMark/>
          </w:tcPr>
          <w:p w14:paraId="36673102" w14:textId="77777777" w:rsidR="00241FBD" w:rsidRPr="00241FBD" w:rsidRDefault="00241FBD" w:rsidP="00241FBD">
            <w:pPr>
              <w:pStyle w:val="ds-markdown-paragraph"/>
              <w:shd w:val="clear" w:color="auto" w:fill="FFFFFF"/>
              <w:jc w:val="center"/>
              <w:rPr>
                <w:rFonts w:ascii="Times New Roman" w:hAnsi="Times New Roman"/>
                <w:noProof/>
              </w:rPr>
            </w:pPr>
            <w:r w:rsidRPr="00241FBD">
              <w:rPr>
                <w:rFonts w:ascii="Times New Roman" w:hAnsi="Times New Roman"/>
                <w:noProof/>
              </w:rPr>
              <w:t>白</w:t>
            </w:r>
          </w:p>
        </w:tc>
        <w:tc>
          <w:tcPr>
            <w:tcW w:w="859" w:type="pct"/>
            <w:hideMark/>
          </w:tcPr>
          <w:p w14:paraId="2FCFEEC6"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9</w:t>
            </w:r>
          </w:p>
        </w:tc>
        <w:tc>
          <w:tcPr>
            <w:tcW w:w="1648" w:type="pct"/>
            <w:hideMark/>
          </w:tcPr>
          <w:p w14:paraId="5707DBA0"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10⁹ (×1,000,000,000)</w:t>
            </w:r>
          </w:p>
        </w:tc>
        <w:tc>
          <w:tcPr>
            <w:tcW w:w="1985" w:type="pct"/>
            <w:hideMark/>
          </w:tcPr>
          <w:p w14:paraId="63815DB8"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w:t>
            </w:r>
          </w:p>
        </w:tc>
      </w:tr>
      <w:tr w:rsidR="00241FBD" w:rsidRPr="00241FBD" w14:paraId="0C1791A7" w14:textId="77777777" w:rsidTr="00241F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 w:type="pct"/>
            <w:shd w:val="clear" w:color="auto" w:fill="auto"/>
            <w:hideMark/>
          </w:tcPr>
          <w:p w14:paraId="7E83A775" w14:textId="77777777" w:rsidR="00241FBD" w:rsidRPr="00241FBD" w:rsidRDefault="00241FBD" w:rsidP="00241FBD">
            <w:pPr>
              <w:pStyle w:val="ds-markdown-paragraph"/>
              <w:shd w:val="clear" w:color="auto" w:fill="FFFFFF"/>
              <w:jc w:val="center"/>
              <w:rPr>
                <w:rFonts w:ascii="Times New Roman" w:hAnsi="Times New Roman"/>
                <w:noProof/>
              </w:rPr>
            </w:pPr>
            <w:r w:rsidRPr="00241FBD">
              <w:rPr>
                <w:rFonts w:ascii="Times New Roman" w:hAnsi="Times New Roman"/>
                <w:noProof/>
              </w:rPr>
              <w:t>金</w:t>
            </w:r>
          </w:p>
        </w:tc>
        <w:tc>
          <w:tcPr>
            <w:tcW w:w="859" w:type="pct"/>
            <w:shd w:val="clear" w:color="auto" w:fill="auto"/>
            <w:hideMark/>
          </w:tcPr>
          <w:p w14:paraId="1BBC344F"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w:t>
            </w:r>
          </w:p>
        </w:tc>
        <w:tc>
          <w:tcPr>
            <w:tcW w:w="1648" w:type="pct"/>
            <w:shd w:val="clear" w:color="auto" w:fill="auto"/>
            <w:hideMark/>
          </w:tcPr>
          <w:p w14:paraId="1E2F7778"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10⁻¹ (×0.1)</w:t>
            </w:r>
          </w:p>
        </w:tc>
        <w:tc>
          <w:tcPr>
            <w:tcW w:w="1985" w:type="pct"/>
            <w:shd w:val="clear" w:color="auto" w:fill="auto"/>
            <w:hideMark/>
          </w:tcPr>
          <w:p w14:paraId="1E06F5FC"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b/>
                <w:bCs/>
                <w:noProof/>
              </w:rPr>
              <w:t>±5%</w:t>
            </w:r>
          </w:p>
        </w:tc>
      </w:tr>
      <w:tr w:rsidR="00241FBD" w:rsidRPr="00241FBD" w14:paraId="0C324675" w14:textId="77777777" w:rsidTr="00241FBD">
        <w:trPr>
          <w:jc w:val="center"/>
        </w:trPr>
        <w:tc>
          <w:tcPr>
            <w:cnfStyle w:val="001000000000" w:firstRow="0" w:lastRow="0" w:firstColumn="1" w:lastColumn="0" w:oddVBand="0" w:evenVBand="0" w:oddHBand="0" w:evenHBand="0" w:firstRowFirstColumn="0" w:firstRowLastColumn="0" w:lastRowFirstColumn="0" w:lastRowLastColumn="0"/>
            <w:tcW w:w="508" w:type="pct"/>
            <w:hideMark/>
          </w:tcPr>
          <w:p w14:paraId="7F3B639E" w14:textId="77777777" w:rsidR="00241FBD" w:rsidRPr="00241FBD" w:rsidRDefault="00241FBD" w:rsidP="00241FBD">
            <w:pPr>
              <w:pStyle w:val="ds-markdown-paragraph"/>
              <w:shd w:val="clear" w:color="auto" w:fill="FFFFFF"/>
              <w:jc w:val="center"/>
              <w:rPr>
                <w:rFonts w:ascii="Times New Roman" w:hAnsi="Times New Roman"/>
                <w:noProof/>
              </w:rPr>
            </w:pPr>
            <w:r w:rsidRPr="00241FBD">
              <w:rPr>
                <w:rFonts w:ascii="Times New Roman" w:hAnsi="Times New Roman"/>
                <w:noProof/>
              </w:rPr>
              <w:t>银</w:t>
            </w:r>
          </w:p>
        </w:tc>
        <w:tc>
          <w:tcPr>
            <w:tcW w:w="859" w:type="pct"/>
            <w:hideMark/>
          </w:tcPr>
          <w:p w14:paraId="2469AE32"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w:t>
            </w:r>
          </w:p>
        </w:tc>
        <w:tc>
          <w:tcPr>
            <w:tcW w:w="1648" w:type="pct"/>
            <w:hideMark/>
          </w:tcPr>
          <w:p w14:paraId="054C6924"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10⁻² (×0.01)</w:t>
            </w:r>
          </w:p>
        </w:tc>
        <w:tc>
          <w:tcPr>
            <w:tcW w:w="1985" w:type="pct"/>
            <w:hideMark/>
          </w:tcPr>
          <w:p w14:paraId="5F6A4DA9" w14:textId="77777777" w:rsidR="00241FBD" w:rsidRPr="00241FBD" w:rsidRDefault="00241FBD" w:rsidP="00241FBD">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b/>
                <w:bCs/>
                <w:noProof/>
              </w:rPr>
              <w:t>±10%</w:t>
            </w:r>
          </w:p>
        </w:tc>
      </w:tr>
      <w:tr w:rsidR="00241FBD" w:rsidRPr="00241FBD" w14:paraId="3EB03636" w14:textId="77777777" w:rsidTr="00241F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 w:type="pct"/>
            <w:shd w:val="clear" w:color="auto" w:fill="auto"/>
            <w:hideMark/>
          </w:tcPr>
          <w:p w14:paraId="7FC5A5DB" w14:textId="77777777" w:rsidR="00241FBD" w:rsidRPr="00241FBD" w:rsidRDefault="00241FBD" w:rsidP="00241FBD">
            <w:pPr>
              <w:pStyle w:val="ds-markdown-paragraph"/>
              <w:shd w:val="clear" w:color="auto" w:fill="FFFFFF"/>
              <w:jc w:val="center"/>
              <w:rPr>
                <w:rFonts w:ascii="Times New Roman" w:hAnsi="Times New Roman"/>
                <w:noProof/>
              </w:rPr>
            </w:pPr>
            <w:r w:rsidRPr="00241FBD">
              <w:rPr>
                <w:rFonts w:ascii="Times New Roman" w:hAnsi="Times New Roman"/>
                <w:noProof/>
              </w:rPr>
              <w:t>无色</w:t>
            </w:r>
          </w:p>
        </w:tc>
        <w:tc>
          <w:tcPr>
            <w:tcW w:w="859" w:type="pct"/>
            <w:shd w:val="clear" w:color="auto" w:fill="auto"/>
            <w:hideMark/>
          </w:tcPr>
          <w:p w14:paraId="5C78BAF8"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w:t>
            </w:r>
          </w:p>
        </w:tc>
        <w:tc>
          <w:tcPr>
            <w:tcW w:w="1648" w:type="pct"/>
            <w:shd w:val="clear" w:color="auto" w:fill="auto"/>
            <w:hideMark/>
          </w:tcPr>
          <w:p w14:paraId="1EA9920A"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w:t>
            </w:r>
          </w:p>
        </w:tc>
        <w:tc>
          <w:tcPr>
            <w:tcW w:w="1985" w:type="pct"/>
            <w:shd w:val="clear" w:color="auto" w:fill="auto"/>
            <w:hideMark/>
          </w:tcPr>
          <w:p w14:paraId="6A544A38" w14:textId="77777777" w:rsidR="00241FBD" w:rsidRPr="00241FBD" w:rsidRDefault="00241FBD" w:rsidP="00241FBD">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b/>
                <w:bCs/>
                <w:noProof/>
              </w:rPr>
              <w:t>±20%</w:t>
            </w:r>
            <w:r w:rsidRPr="00241FBD">
              <w:rPr>
                <w:rFonts w:ascii="Times New Roman" w:hAnsi="Times New Roman"/>
                <w:noProof/>
              </w:rPr>
              <w:t> (</w:t>
            </w:r>
            <w:r w:rsidRPr="00241FBD">
              <w:rPr>
                <w:rFonts w:ascii="Times New Roman" w:hAnsi="Times New Roman"/>
                <w:noProof/>
              </w:rPr>
              <w:t>通常仅三环电阻</w:t>
            </w:r>
            <w:r w:rsidRPr="00241FBD">
              <w:rPr>
                <w:rFonts w:ascii="Times New Roman" w:hAnsi="Times New Roman"/>
                <w:noProof/>
              </w:rPr>
              <w:t>)</w:t>
            </w:r>
          </w:p>
        </w:tc>
      </w:tr>
    </w:tbl>
    <w:p w14:paraId="3EC2B0AB" w14:textId="2ABE3AD2" w:rsidR="00C65D14" w:rsidRPr="00241FBD" w:rsidRDefault="00241FBD" w:rsidP="00241FBD">
      <w:pPr>
        <w:keepNext/>
        <w:keepLines/>
        <w:spacing w:after="0" w:line="276" w:lineRule="auto"/>
        <w:outlineLvl w:val="1"/>
        <w:rPr>
          <w:rFonts w:ascii="Times New Roman" w:eastAsia="宋体" w:hAnsi="Times New Roman"/>
          <w:color w:val="0070C0"/>
          <w:sz w:val="28"/>
          <w:szCs w:val="28"/>
        </w:rPr>
      </w:pPr>
      <w:bookmarkStart w:id="6" w:name="_Toc233807037"/>
      <w:r>
        <w:rPr>
          <w:rFonts w:ascii="Times New Roman" w:eastAsia="宋体" w:hAnsi="Times New Roman" w:hint="eastAsia"/>
          <w:color w:val="0070C0"/>
          <w:sz w:val="28"/>
          <w:szCs w:val="28"/>
        </w:rPr>
        <w:t>6.</w:t>
      </w:r>
      <w:r w:rsidR="00C65D14" w:rsidRPr="00241FBD">
        <w:rPr>
          <w:rFonts w:ascii="Times New Roman" w:eastAsia="宋体" w:hAnsi="Times New Roman"/>
          <w:color w:val="0070C0"/>
          <w:sz w:val="28"/>
          <w:szCs w:val="28"/>
        </w:rPr>
        <w:t>用万用表检测电阻器</w:t>
      </w:r>
      <w:bookmarkEnd w:id="6"/>
    </w:p>
    <w:p w14:paraId="4E005B6C" w14:textId="1E4FB062" w:rsidR="00C65D14" w:rsidRPr="000509A7" w:rsidRDefault="00C65D14" w:rsidP="000509A7">
      <w:pPr>
        <w:pStyle w:val="ListParagraph"/>
        <w:numPr>
          <w:ilvl w:val="0"/>
          <w:numId w:val="1"/>
        </w:numPr>
        <w:spacing w:after="0"/>
        <w:rPr>
          <w:rFonts w:ascii="Times New Roman" w:eastAsia="宋体" w:hAnsi="Times New Roman"/>
          <w:b/>
          <w:bCs/>
          <w:color w:val="4C94D8"/>
          <w:sz w:val="24"/>
          <w:szCs w:val="28"/>
        </w:rPr>
      </w:pPr>
      <w:r w:rsidRPr="000509A7">
        <w:rPr>
          <w:rFonts w:ascii="Times New Roman" w:eastAsia="宋体" w:hAnsi="Times New Roman"/>
          <w:b/>
          <w:bCs/>
          <w:color w:val="4C94D8"/>
          <w:sz w:val="24"/>
          <w:szCs w:val="28"/>
        </w:rPr>
        <w:t>检测固定电阻器</w:t>
      </w:r>
    </w:p>
    <w:p w14:paraId="7EC02D20" w14:textId="77777777" w:rsidR="00C65D14" w:rsidRPr="007B0DDE" w:rsidRDefault="00C65D14" w:rsidP="00C65D14">
      <w:pPr>
        <w:spacing w:after="0"/>
        <w:rPr>
          <w:rFonts w:ascii="Times New Roman" w:eastAsia="宋体" w:hAnsi="Times New Roman"/>
          <w:sz w:val="24"/>
        </w:rPr>
      </w:pPr>
      <w:r w:rsidRPr="007B0DDE">
        <w:rPr>
          <w:rFonts w:ascii="Times New Roman" w:eastAsia="宋体" w:hAnsi="Times New Roman"/>
          <w:b/>
          <w:bCs/>
          <w:sz w:val="24"/>
        </w:rPr>
        <w:t>测量步骤</w:t>
      </w:r>
      <w:r w:rsidRPr="007B0DDE">
        <w:rPr>
          <w:rFonts w:ascii="Times New Roman" w:eastAsia="宋体" w:hAnsi="Times New Roman"/>
          <w:sz w:val="24"/>
        </w:rPr>
        <w:t>：</w:t>
      </w:r>
    </w:p>
    <w:p w14:paraId="2D901E3C" w14:textId="77777777" w:rsidR="00C65D14" w:rsidRPr="007B0DDE" w:rsidRDefault="00C65D14">
      <w:pPr>
        <w:numPr>
          <w:ilvl w:val="0"/>
          <w:numId w:val="21"/>
        </w:numPr>
        <w:spacing w:after="0"/>
        <w:rPr>
          <w:rFonts w:ascii="Times New Roman" w:eastAsia="宋体" w:hAnsi="Times New Roman"/>
          <w:sz w:val="24"/>
        </w:rPr>
      </w:pPr>
      <w:r w:rsidRPr="007B0DDE">
        <w:rPr>
          <w:rFonts w:ascii="Times New Roman" w:eastAsia="宋体" w:hAnsi="Times New Roman"/>
          <w:b/>
          <w:bCs/>
          <w:sz w:val="24"/>
        </w:rPr>
        <w:t>选择量程</w:t>
      </w:r>
      <w:r w:rsidRPr="007B0DDE">
        <w:rPr>
          <w:rFonts w:ascii="Times New Roman" w:eastAsia="宋体" w:hAnsi="Times New Roman"/>
          <w:sz w:val="24"/>
        </w:rPr>
        <w:t>：根据被测电阻大小拨到适当挡位，使指针偏转在</w:t>
      </w:r>
      <w:r w:rsidRPr="007B0DDE">
        <w:rPr>
          <w:rFonts w:ascii="Times New Roman" w:eastAsia="宋体" w:hAnsi="Times New Roman"/>
          <w:sz w:val="24"/>
        </w:rPr>
        <w:t>1/3~2/3</w:t>
      </w:r>
      <w:r w:rsidRPr="007B0DDE">
        <w:rPr>
          <w:rFonts w:ascii="Times New Roman" w:eastAsia="宋体" w:hAnsi="Times New Roman"/>
          <w:sz w:val="24"/>
        </w:rPr>
        <w:t>满量程范围内，读数更准确</w:t>
      </w:r>
    </w:p>
    <w:p w14:paraId="0CE4B626" w14:textId="77777777" w:rsidR="00C65D14" w:rsidRPr="007B0DDE" w:rsidRDefault="00C65D14">
      <w:pPr>
        <w:numPr>
          <w:ilvl w:val="0"/>
          <w:numId w:val="21"/>
        </w:numPr>
        <w:spacing w:after="0"/>
        <w:rPr>
          <w:rFonts w:ascii="Times New Roman" w:eastAsia="宋体" w:hAnsi="Times New Roman"/>
          <w:sz w:val="24"/>
        </w:rPr>
      </w:pPr>
      <w:r w:rsidRPr="007B0DDE">
        <w:rPr>
          <w:rFonts w:ascii="Times New Roman" w:eastAsia="宋体" w:hAnsi="Times New Roman"/>
          <w:b/>
          <w:bCs/>
          <w:sz w:val="24"/>
        </w:rPr>
        <w:t>欧姆调零</w:t>
      </w:r>
      <w:r w:rsidRPr="007B0DDE">
        <w:rPr>
          <w:rFonts w:ascii="Times New Roman" w:eastAsia="宋体" w:hAnsi="Times New Roman"/>
          <w:sz w:val="24"/>
        </w:rPr>
        <w:t>：红黑表笔短接，指针调至零位</w:t>
      </w:r>
    </w:p>
    <w:p w14:paraId="3D2C74D2" w14:textId="77777777" w:rsidR="00C65D14" w:rsidRPr="007B0DDE" w:rsidRDefault="00C65D14">
      <w:pPr>
        <w:numPr>
          <w:ilvl w:val="0"/>
          <w:numId w:val="21"/>
        </w:numPr>
        <w:spacing w:after="0"/>
        <w:rPr>
          <w:rFonts w:ascii="Times New Roman" w:eastAsia="宋体" w:hAnsi="Times New Roman"/>
          <w:sz w:val="24"/>
        </w:rPr>
      </w:pPr>
      <w:r w:rsidRPr="007B0DDE">
        <w:rPr>
          <w:rFonts w:ascii="Times New Roman" w:eastAsia="宋体" w:hAnsi="Times New Roman"/>
          <w:b/>
          <w:bCs/>
          <w:sz w:val="24"/>
        </w:rPr>
        <w:t>测量方法</w:t>
      </w:r>
      <w:r w:rsidRPr="007B0DDE">
        <w:rPr>
          <w:rFonts w:ascii="Times New Roman" w:eastAsia="宋体" w:hAnsi="Times New Roman"/>
          <w:sz w:val="24"/>
        </w:rPr>
        <w:t>：被测电阻需脱离其他元器件，表笔跨接在电阻两端</w:t>
      </w:r>
    </w:p>
    <w:p w14:paraId="6D8A6BC9" w14:textId="77777777" w:rsidR="00C65D14" w:rsidRPr="007B0DDE" w:rsidRDefault="00C65D14">
      <w:pPr>
        <w:numPr>
          <w:ilvl w:val="0"/>
          <w:numId w:val="21"/>
        </w:numPr>
        <w:spacing w:after="0"/>
        <w:rPr>
          <w:rFonts w:ascii="Times New Roman" w:eastAsia="宋体" w:hAnsi="Times New Roman"/>
          <w:sz w:val="24"/>
        </w:rPr>
      </w:pPr>
      <w:r w:rsidRPr="007B0DDE">
        <w:rPr>
          <w:rFonts w:ascii="Times New Roman" w:eastAsia="宋体" w:hAnsi="Times New Roman"/>
          <w:b/>
          <w:bCs/>
          <w:sz w:val="24"/>
        </w:rPr>
        <w:t>正确读数</w:t>
      </w:r>
      <w:r w:rsidRPr="007B0DDE">
        <w:rPr>
          <w:rFonts w:ascii="Times New Roman" w:eastAsia="宋体" w:hAnsi="Times New Roman"/>
          <w:sz w:val="24"/>
        </w:rPr>
        <w:t>：指针读数乘以倍率</w:t>
      </w:r>
    </w:p>
    <w:p w14:paraId="7805FA59" w14:textId="77777777" w:rsidR="000509A7" w:rsidRDefault="00C65D14" w:rsidP="000509A7">
      <w:pPr>
        <w:spacing w:after="0"/>
        <w:rPr>
          <w:rFonts w:ascii="Times New Roman" w:eastAsia="宋体" w:hAnsi="Times New Roman"/>
          <w:sz w:val="24"/>
        </w:rPr>
      </w:pPr>
      <w:r w:rsidRPr="007B0DDE">
        <w:rPr>
          <w:rFonts w:ascii="Times New Roman" w:eastAsia="宋体" w:hAnsi="Times New Roman"/>
          <w:b/>
          <w:bCs/>
          <w:sz w:val="24"/>
        </w:rPr>
        <w:t>判断标准</w:t>
      </w:r>
      <w:r w:rsidRPr="007B0DDE">
        <w:rPr>
          <w:rFonts w:ascii="Times New Roman" w:eastAsia="宋体" w:hAnsi="Times New Roman"/>
          <w:sz w:val="24"/>
        </w:rPr>
        <w:t>：</w:t>
      </w:r>
    </w:p>
    <w:p w14:paraId="666B94DF" w14:textId="511D9C67" w:rsidR="00C65D14" w:rsidRPr="000509A7" w:rsidRDefault="00C65D14">
      <w:pPr>
        <w:pStyle w:val="ListParagraph"/>
        <w:numPr>
          <w:ilvl w:val="0"/>
          <w:numId w:val="31"/>
        </w:numPr>
        <w:spacing w:after="0"/>
        <w:rPr>
          <w:rFonts w:ascii="Times New Roman" w:eastAsia="宋体" w:hAnsi="Times New Roman"/>
          <w:sz w:val="24"/>
        </w:rPr>
      </w:pPr>
      <w:r w:rsidRPr="000509A7">
        <w:rPr>
          <w:rFonts w:ascii="Times New Roman" w:eastAsia="宋体" w:hAnsi="Times New Roman"/>
          <w:sz w:val="24"/>
        </w:rPr>
        <w:t>若测得阻值在标称阻值的误差范围内（如</w:t>
      </w:r>
      <w:r w:rsidRPr="000509A7">
        <w:rPr>
          <w:rFonts w:ascii="Times New Roman" w:eastAsia="宋体" w:hAnsi="Times New Roman"/>
          <w:sz w:val="24"/>
        </w:rPr>
        <w:t>±5%</w:t>
      </w:r>
      <w:r w:rsidRPr="000509A7">
        <w:rPr>
          <w:rFonts w:ascii="Times New Roman" w:eastAsia="宋体" w:hAnsi="Times New Roman"/>
          <w:sz w:val="24"/>
        </w:rPr>
        <w:t>、</w:t>
      </w:r>
      <w:r w:rsidRPr="000509A7">
        <w:rPr>
          <w:rFonts w:ascii="Times New Roman" w:eastAsia="宋体" w:hAnsi="Times New Roman"/>
          <w:sz w:val="24"/>
        </w:rPr>
        <w:t>±10%</w:t>
      </w:r>
      <w:r w:rsidRPr="000509A7">
        <w:rPr>
          <w:rFonts w:ascii="Times New Roman" w:eastAsia="宋体" w:hAnsi="Times New Roman"/>
          <w:sz w:val="24"/>
        </w:rPr>
        <w:t>等），说明电阻器是好的</w:t>
      </w:r>
    </w:p>
    <w:p w14:paraId="483B1656" w14:textId="77777777" w:rsidR="00C65D14" w:rsidRPr="000509A7" w:rsidRDefault="00C65D14">
      <w:pPr>
        <w:pStyle w:val="ListParagraph"/>
        <w:numPr>
          <w:ilvl w:val="0"/>
          <w:numId w:val="31"/>
        </w:numPr>
        <w:spacing w:after="0"/>
        <w:rPr>
          <w:rFonts w:ascii="Times New Roman" w:eastAsia="宋体" w:hAnsi="Times New Roman"/>
          <w:sz w:val="24"/>
        </w:rPr>
      </w:pPr>
      <w:r w:rsidRPr="000509A7">
        <w:rPr>
          <w:rFonts w:ascii="Times New Roman" w:eastAsia="宋体" w:hAnsi="Times New Roman"/>
          <w:sz w:val="24"/>
        </w:rPr>
        <w:t>若测得阻值超过该电阻的误差范围，说明电阻器已变质</w:t>
      </w:r>
    </w:p>
    <w:p w14:paraId="1DD4CD97" w14:textId="51F28A6D" w:rsidR="00C65D14" w:rsidRPr="000509A7" w:rsidRDefault="00C65D14" w:rsidP="000509A7">
      <w:pPr>
        <w:pStyle w:val="ListParagraph"/>
        <w:numPr>
          <w:ilvl w:val="0"/>
          <w:numId w:val="1"/>
        </w:numPr>
        <w:spacing w:after="0"/>
        <w:rPr>
          <w:rFonts w:ascii="Times New Roman" w:eastAsia="宋体" w:hAnsi="Times New Roman"/>
          <w:b/>
          <w:bCs/>
          <w:color w:val="4C94D8"/>
          <w:sz w:val="24"/>
          <w:szCs w:val="28"/>
        </w:rPr>
      </w:pPr>
      <w:r w:rsidRPr="000509A7">
        <w:rPr>
          <w:rFonts w:ascii="Times New Roman" w:eastAsia="宋体" w:hAnsi="Times New Roman"/>
          <w:b/>
          <w:bCs/>
          <w:color w:val="4C94D8"/>
          <w:sz w:val="24"/>
          <w:szCs w:val="28"/>
        </w:rPr>
        <w:t>检测电位器</w:t>
      </w:r>
    </w:p>
    <w:p w14:paraId="07DFE65C" w14:textId="77777777" w:rsidR="00C65D14" w:rsidRPr="007B0DDE" w:rsidRDefault="00C65D14" w:rsidP="00C65D14">
      <w:pPr>
        <w:spacing w:after="0"/>
        <w:rPr>
          <w:rFonts w:ascii="Times New Roman" w:eastAsia="宋体" w:hAnsi="Times New Roman"/>
          <w:sz w:val="24"/>
        </w:rPr>
      </w:pPr>
      <w:r w:rsidRPr="007B0DDE">
        <w:rPr>
          <w:rFonts w:ascii="Times New Roman" w:eastAsia="宋体" w:hAnsi="Times New Roman"/>
          <w:b/>
          <w:bCs/>
          <w:sz w:val="24"/>
        </w:rPr>
        <w:lastRenderedPageBreak/>
        <w:t>测量步骤</w:t>
      </w:r>
      <w:r w:rsidRPr="007B0DDE">
        <w:rPr>
          <w:rFonts w:ascii="Times New Roman" w:eastAsia="宋体" w:hAnsi="Times New Roman"/>
          <w:sz w:val="24"/>
        </w:rPr>
        <w:t>：</w:t>
      </w:r>
    </w:p>
    <w:p w14:paraId="33951C5B" w14:textId="77777777" w:rsidR="00C65D14" w:rsidRPr="007B0DDE" w:rsidRDefault="00C65D14">
      <w:pPr>
        <w:numPr>
          <w:ilvl w:val="0"/>
          <w:numId w:val="22"/>
        </w:numPr>
        <w:spacing w:after="0"/>
        <w:rPr>
          <w:rFonts w:ascii="Times New Roman" w:eastAsia="宋体" w:hAnsi="Times New Roman"/>
          <w:sz w:val="24"/>
        </w:rPr>
      </w:pPr>
      <w:r w:rsidRPr="007B0DDE">
        <w:rPr>
          <w:rFonts w:ascii="Times New Roman" w:eastAsia="宋体" w:hAnsi="Times New Roman"/>
          <w:sz w:val="24"/>
        </w:rPr>
        <w:t>先根据被测电位器阻值大小，选择合适的电阻挡位</w:t>
      </w:r>
    </w:p>
    <w:p w14:paraId="7A6DAD17" w14:textId="77777777" w:rsidR="00C65D14" w:rsidRPr="007B0DDE" w:rsidRDefault="00C65D14">
      <w:pPr>
        <w:numPr>
          <w:ilvl w:val="0"/>
          <w:numId w:val="22"/>
        </w:numPr>
        <w:spacing w:after="0"/>
        <w:rPr>
          <w:rFonts w:ascii="Times New Roman" w:eastAsia="宋体" w:hAnsi="Times New Roman"/>
          <w:sz w:val="24"/>
        </w:rPr>
      </w:pPr>
      <w:r w:rsidRPr="007B0DDE">
        <w:rPr>
          <w:rFonts w:ascii="Times New Roman" w:eastAsia="宋体" w:hAnsi="Times New Roman"/>
          <w:b/>
          <w:bCs/>
          <w:sz w:val="24"/>
        </w:rPr>
        <w:t>测总阻值</w:t>
      </w:r>
      <w:r w:rsidRPr="007B0DDE">
        <w:rPr>
          <w:rFonts w:ascii="Times New Roman" w:eastAsia="宋体" w:hAnsi="Times New Roman"/>
          <w:sz w:val="24"/>
        </w:rPr>
        <w:t>：将万用表两表笔分别接电位器的两个固定端，读数应为电位器的标称阻值。若指针不动或阻值相差很多，表明电位器已损坏</w:t>
      </w:r>
    </w:p>
    <w:p w14:paraId="5C9649FC" w14:textId="77777777" w:rsidR="00C65D14" w:rsidRPr="007B0DDE" w:rsidRDefault="00C65D14">
      <w:pPr>
        <w:numPr>
          <w:ilvl w:val="0"/>
          <w:numId w:val="22"/>
        </w:numPr>
        <w:spacing w:after="0"/>
        <w:rPr>
          <w:rFonts w:ascii="Times New Roman" w:eastAsia="宋体" w:hAnsi="Times New Roman"/>
          <w:sz w:val="24"/>
        </w:rPr>
      </w:pPr>
      <w:r w:rsidRPr="007B0DDE">
        <w:rPr>
          <w:rFonts w:ascii="Times New Roman" w:eastAsia="宋体" w:hAnsi="Times New Roman"/>
          <w:b/>
          <w:bCs/>
          <w:sz w:val="24"/>
        </w:rPr>
        <w:t>测阻值变化</w:t>
      </w:r>
      <w:r w:rsidRPr="007B0DDE">
        <w:rPr>
          <w:rFonts w:ascii="Times New Roman" w:eastAsia="宋体" w:hAnsi="Times New Roman"/>
          <w:sz w:val="24"/>
        </w:rPr>
        <w:t>：将表笔分别接固定端和滑动端（活动端子），缓慢旋转电位器旋钮，观察阻值应平滑变化</w:t>
      </w:r>
    </w:p>
    <w:p w14:paraId="0CA1217D" w14:textId="64C439E6" w:rsidR="00C65D14" w:rsidRPr="00241FBD" w:rsidRDefault="00241FBD" w:rsidP="00241FBD">
      <w:pPr>
        <w:keepNext/>
        <w:keepLines/>
        <w:spacing w:after="0" w:line="276" w:lineRule="auto"/>
        <w:outlineLvl w:val="1"/>
        <w:rPr>
          <w:rFonts w:ascii="Times New Roman" w:eastAsia="宋体" w:hAnsi="Times New Roman"/>
          <w:color w:val="0070C0"/>
          <w:sz w:val="28"/>
          <w:szCs w:val="28"/>
        </w:rPr>
      </w:pPr>
      <w:bookmarkStart w:id="7" w:name="_Toc233807038"/>
      <w:r w:rsidRPr="00241FBD">
        <w:rPr>
          <w:rFonts w:ascii="Times New Roman" w:eastAsia="宋体" w:hAnsi="Times New Roman" w:hint="eastAsia"/>
          <w:color w:val="0070C0"/>
          <w:sz w:val="28"/>
          <w:szCs w:val="28"/>
        </w:rPr>
        <w:t>7.</w:t>
      </w:r>
      <w:r w:rsidR="00C65D14" w:rsidRPr="00241FBD">
        <w:rPr>
          <w:rFonts w:ascii="Times New Roman" w:eastAsia="宋体" w:hAnsi="Times New Roman"/>
          <w:color w:val="0070C0"/>
          <w:sz w:val="28"/>
          <w:szCs w:val="28"/>
        </w:rPr>
        <w:t>电阻器基本电路与欧姆定律</w:t>
      </w:r>
      <w:bookmarkEnd w:id="7"/>
    </w:p>
    <w:p w14:paraId="1C8E8331" w14:textId="5FBB7ACA" w:rsidR="00C65D14" w:rsidRPr="000509A7" w:rsidRDefault="00C65D14" w:rsidP="000509A7">
      <w:pPr>
        <w:pStyle w:val="ListParagraph"/>
        <w:numPr>
          <w:ilvl w:val="0"/>
          <w:numId w:val="1"/>
        </w:numPr>
        <w:spacing w:after="0"/>
        <w:rPr>
          <w:rFonts w:ascii="Times New Roman" w:eastAsia="宋体" w:hAnsi="Times New Roman"/>
          <w:b/>
          <w:bCs/>
          <w:color w:val="4C94D8"/>
          <w:sz w:val="24"/>
          <w:szCs w:val="28"/>
        </w:rPr>
      </w:pPr>
      <w:r w:rsidRPr="000509A7">
        <w:rPr>
          <w:rFonts w:ascii="Times New Roman" w:eastAsia="宋体" w:hAnsi="Times New Roman"/>
          <w:b/>
          <w:bCs/>
          <w:color w:val="4C94D8"/>
          <w:sz w:val="24"/>
          <w:szCs w:val="28"/>
        </w:rPr>
        <w:t>部分电路欧姆定律</w:t>
      </w:r>
    </w:p>
    <w:p w14:paraId="224BACEB" w14:textId="77777777" w:rsidR="00C65D14" w:rsidRPr="007B0DDE" w:rsidRDefault="00C65D14" w:rsidP="00C65D14">
      <w:pPr>
        <w:spacing w:after="0"/>
        <w:rPr>
          <w:rFonts w:ascii="Times New Roman" w:eastAsia="宋体" w:hAnsi="Times New Roman"/>
          <w:sz w:val="24"/>
        </w:rPr>
      </w:pPr>
      <w:r w:rsidRPr="007B0DDE">
        <w:rPr>
          <w:rFonts w:ascii="Times New Roman" w:eastAsia="宋体" w:hAnsi="Times New Roman"/>
          <w:b/>
          <w:bCs/>
          <w:sz w:val="24"/>
        </w:rPr>
        <w:t>内容</w:t>
      </w:r>
      <w:r w:rsidRPr="007B0DDE">
        <w:rPr>
          <w:rFonts w:ascii="Times New Roman" w:eastAsia="宋体" w:hAnsi="Times New Roman"/>
          <w:sz w:val="24"/>
        </w:rPr>
        <w:t>：电路中的电流</w:t>
      </w:r>
      <w:r w:rsidRPr="007B0DDE">
        <w:rPr>
          <w:rFonts w:ascii="Times New Roman" w:eastAsia="宋体" w:hAnsi="Times New Roman"/>
          <w:sz w:val="24"/>
        </w:rPr>
        <w:t> </w:t>
      </w:r>
      <w:r w:rsidRPr="007B0DDE">
        <w:rPr>
          <w:rFonts w:ascii="Times New Roman" w:eastAsia="宋体" w:hAnsi="Times New Roman"/>
          <w:b/>
          <w:bCs/>
          <w:sz w:val="24"/>
        </w:rPr>
        <w:t>I</w:t>
      </w:r>
      <w:r w:rsidRPr="007B0DDE">
        <w:rPr>
          <w:rFonts w:ascii="Times New Roman" w:eastAsia="宋体" w:hAnsi="Times New Roman"/>
          <w:sz w:val="24"/>
        </w:rPr>
        <w:t> </w:t>
      </w:r>
      <w:r w:rsidRPr="007B0DDE">
        <w:rPr>
          <w:rFonts w:ascii="Times New Roman" w:eastAsia="宋体" w:hAnsi="Times New Roman"/>
          <w:sz w:val="24"/>
        </w:rPr>
        <w:t>与电阻两端的电压</w:t>
      </w:r>
      <w:r w:rsidRPr="007B0DDE">
        <w:rPr>
          <w:rFonts w:ascii="Times New Roman" w:eastAsia="宋体" w:hAnsi="Times New Roman"/>
          <w:sz w:val="24"/>
        </w:rPr>
        <w:t> </w:t>
      </w:r>
      <w:r w:rsidRPr="007B0DDE">
        <w:rPr>
          <w:rFonts w:ascii="Times New Roman" w:eastAsia="宋体" w:hAnsi="Times New Roman"/>
          <w:b/>
          <w:bCs/>
          <w:sz w:val="24"/>
        </w:rPr>
        <w:t>U</w:t>
      </w:r>
      <w:r w:rsidRPr="007B0DDE">
        <w:rPr>
          <w:rFonts w:ascii="Times New Roman" w:eastAsia="宋体" w:hAnsi="Times New Roman"/>
          <w:sz w:val="24"/>
        </w:rPr>
        <w:t> </w:t>
      </w:r>
      <w:r w:rsidRPr="007B0DDE">
        <w:rPr>
          <w:rFonts w:ascii="Times New Roman" w:eastAsia="宋体" w:hAnsi="Times New Roman"/>
          <w:sz w:val="24"/>
        </w:rPr>
        <w:t>成正比，与电阻</w:t>
      </w:r>
      <w:r w:rsidRPr="007B0DDE">
        <w:rPr>
          <w:rFonts w:ascii="Times New Roman" w:eastAsia="宋体" w:hAnsi="Times New Roman"/>
          <w:sz w:val="24"/>
        </w:rPr>
        <w:t> </w:t>
      </w:r>
      <w:r w:rsidRPr="007B0DDE">
        <w:rPr>
          <w:rFonts w:ascii="Times New Roman" w:eastAsia="宋体" w:hAnsi="Times New Roman"/>
          <w:b/>
          <w:bCs/>
          <w:sz w:val="24"/>
        </w:rPr>
        <w:t>R</w:t>
      </w:r>
      <w:r w:rsidRPr="007B0DDE">
        <w:rPr>
          <w:rFonts w:ascii="Times New Roman" w:eastAsia="宋体" w:hAnsi="Times New Roman"/>
          <w:sz w:val="24"/>
        </w:rPr>
        <w:t> </w:t>
      </w:r>
      <w:r w:rsidRPr="007B0DDE">
        <w:rPr>
          <w:rFonts w:ascii="Times New Roman" w:eastAsia="宋体" w:hAnsi="Times New Roman"/>
          <w:sz w:val="24"/>
        </w:rPr>
        <w:t>成反比。</w:t>
      </w:r>
    </w:p>
    <w:p w14:paraId="4C357D1A" w14:textId="5837A5E4" w:rsidR="00C65D14" w:rsidRPr="007B0DDE" w:rsidRDefault="000509A7" w:rsidP="00C65D14">
      <w:pPr>
        <w:spacing w:after="0"/>
        <w:rPr>
          <w:rFonts w:ascii="Times New Roman" w:eastAsia="宋体" w:hAnsi="Times New Roman"/>
          <w:sz w:val="24"/>
        </w:rPr>
      </w:pPr>
      <m:oMathPara>
        <m:oMath>
          <m:r>
            <m:rPr>
              <m:sty m:val="bi"/>
            </m:rPr>
            <w:rPr>
              <w:rFonts w:ascii="Cambria Math" w:eastAsia="宋体" w:hAnsi="Cambria Math"/>
              <w:sz w:val="24"/>
            </w:rPr>
            <m:t>I =</m:t>
          </m:r>
          <m:f>
            <m:fPr>
              <m:ctrlPr>
                <w:rPr>
                  <w:rFonts w:ascii="Cambria Math" w:eastAsia="宋体" w:hAnsi="Cambria Math"/>
                  <w:b/>
                  <w:bCs/>
                  <w:i/>
                  <w:sz w:val="24"/>
                </w:rPr>
              </m:ctrlPr>
            </m:fPr>
            <m:num>
              <m:r>
                <m:rPr>
                  <m:sty m:val="bi"/>
                </m:rPr>
                <w:rPr>
                  <w:rFonts w:ascii="Cambria Math" w:eastAsia="宋体" w:hAnsi="Cambria Math"/>
                  <w:sz w:val="24"/>
                </w:rPr>
                <m:t>U</m:t>
              </m:r>
            </m:num>
            <m:den>
              <m:r>
                <m:rPr>
                  <m:sty m:val="bi"/>
                </m:rPr>
                <w:rPr>
                  <w:rFonts w:ascii="Cambria Math" w:eastAsia="宋体" w:hAnsi="Cambria Math"/>
                  <w:sz w:val="24"/>
                </w:rPr>
                <m:t>R</m:t>
              </m:r>
            </m:den>
          </m:f>
        </m:oMath>
      </m:oMathPara>
    </w:p>
    <w:p w14:paraId="24887174" w14:textId="77777777" w:rsidR="00C65D14" w:rsidRPr="007B0DDE" w:rsidRDefault="00C65D14" w:rsidP="00C65D14">
      <w:pPr>
        <w:spacing w:after="0"/>
        <w:rPr>
          <w:rFonts w:ascii="Times New Roman" w:eastAsia="宋体" w:hAnsi="Times New Roman"/>
          <w:sz w:val="24"/>
        </w:rPr>
      </w:pPr>
      <w:r w:rsidRPr="007B0DDE">
        <w:rPr>
          <w:rFonts w:ascii="Times New Roman" w:eastAsia="宋体" w:hAnsi="Times New Roman"/>
          <w:b/>
          <w:bCs/>
          <w:sz w:val="24"/>
        </w:rPr>
        <w:t>【例】</w:t>
      </w:r>
      <w:r w:rsidRPr="007B0DDE">
        <w:rPr>
          <w:rFonts w:ascii="Times New Roman" w:eastAsia="宋体" w:hAnsi="Times New Roman"/>
          <w:sz w:val="24"/>
        </w:rPr>
        <w:t> </w:t>
      </w:r>
      <w:r w:rsidRPr="007B0DDE">
        <w:rPr>
          <w:rFonts w:ascii="Times New Roman" w:eastAsia="宋体" w:hAnsi="Times New Roman"/>
          <w:sz w:val="24"/>
        </w:rPr>
        <w:t>一个电阻值为</w:t>
      </w:r>
      <w:r w:rsidRPr="007B0DDE">
        <w:rPr>
          <w:rFonts w:ascii="Times New Roman" w:eastAsia="宋体" w:hAnsi="Times New Roman"/>
          <w:sz w:val="24"/>
        </w:rPr>
        <w:t>10Ω</w:t>
      </w:r>
      <w:r w:rsidRPr="007B0DDE">
        <w:rPr>
          <w:rFonts w:ascii="Times New Roman" w:eastAsia="宋体" w:hAnsi="Times New Roman"/>
          <w:sz w:val="24"/>
        </w:rPr>
        <w:t>的电阻器，接在</w:t>
      </w:r>
      <w:r w:rsidRPr="007B0DDE">
        <w:rPr>
          <w:rFonts w:ascii="Times New Roman" w:eastAsia="宋体" w:hAnsi="Times New Roman"/>
          <w:sz w:val="24"/>
        </w:rPr>
        <w:t>3V</w:t>
      </w:r>
      <w:r w:rsidRPr="007B0DDE">
        <w:rPr>
          <w:rFonts w:ascii="Times New Roman" w:eastAsia="宋体" w:hAnsi="Times New Roman"/>
          <w:sz w:val="24"/>
        </w:rPr>
        <w:t>的直流电源上，求正常工作时通过电阻器的电流。</w:t>
      </w:r>
    </w:p>
    <w:p w14:paraId="21753294" w14:textId="3C375209" w:rsidR="00C65D14" w:rsidRPr="007B0DDE" w:rsidRDefault="000509A7" w:rsidP="000509A7">
      <w:pPr>
        <w:spacing w:after="0"/>
        <w:ind w:left="720"/>
        <w:rPr>
          <w:rFonts w:ascii="Times New Roman" w:eastAsia="宋体" w:hAnsi="Times New Roman"/>
          <w:sz w:val="24"/>
        </w:rPr>
      </w:pPr>
      <m:oMathPara>
        <m:oMath>
          <m:r>
            <w:rPr>
              <w:rFonts w:ascii="Cambria Math" w:eastAsia="宋体" w:hAnsi="Cambria Math"/>
              <w:sz w:val="24"/>
            </w:rPr>
            <m:t>I =</m:t>
          </m:r>
          <m:f>
            <m:fPr>
              <m:ctrlPr>
                <w:rPr>
                  <w:rFonts w:ascii="Cambria Math" w:eastAsia="宋体" w:hAnsi="Cambria Math"/>
                  <w:i/>
                  <w:sz w:val="24"/>
                </w:rPr>
              </m:ctrlPr>
            </m:fPr>
            <m:num>
              <m:r>
                <w:rPr>
                  <w:rFonts w:ascii="Cambria Math" w:eastAsia="宋体" w:hAnsi="Cambria Math"/>
                  <w:sz w:val="24"/>
                </w:rPr>
                <m:t>U</m:t>
              </m:r>
            </m:num>
            <m:den>
              <m:r>
                <w:rPr>
                  <w:rFonts w:ascii="Cambria Math" w:eastAsia="宋体" w:hAnsi="Cambria Math"/>
                  <w:sz w:val="24"/>
                </w:rPr>
                <m:t>R</m:t>
              </m:r>
            </m:den>
          </m:f>
          <m:r>
            <w:rPr>
              <w:rFonts w:ascii="Cambria Math" w:eastAsia="宋体" w:hAnsi="Cambria Math"/>
              <w:sz w:val="24"/>
            </w:rPr>
            <m:t xml:space="preserve"> =</m:t>
          </m:r>
          <m:f>
            <m:fPr>
              <m:ctrlPr>
                <w:rPr>
                  <w:rFonts w:ascii="Cambria Math" w:eastAsia="宋体" w:hAnsi="Cambria Math"/>
                  <w:i/>
                  <w:sz w:val="24"/>
                </w:rPr>
              </m:ctrlPr>
            </m:fPr>
            <m:num>
              <m:r>
                <w:rPr>
                  <w:rFonts w:ascii="Cambria Math" w:eastAsia="宋体" w:hAnsi="Cambria Math"/>
                  <w:sz w:val="24"/>
                </w:rPr>
                <m:t>3</m:t>
              </m:r>
            </m:num>
            <m:den>
              <m:r>
                <w:rPr>
                  <w:rFonts w:ascii="Cambria Math" w:eastAsia="宋体" w:hAnsi="Cambria Math"/>
                  <w:sz w:val="24"/>
                </w:rPr>
                <m:t>10</m:t>
              </m:r>
            </m:den>
          </m:f>
          <m:r>
            <w:rPr>
              <w:rFonts w:ascii="Cambria Math" w:eastAsia="宋体" w:hAnsi="Cambria Math"/>
              <w:sz w:val="24"/>
            </w:rPr>
            <m:t xml:space="preserve"> = </m:t>
          </m:r>
          <m:r>
            <m:rPr>
              <m:sty m:val="bi"/>
            </m:rPr>
            <w:rPr>
              <w:rFonts w:ascii="Cambria Math" w:eastAsia="宋体" w:hAnsi="Cambria Math"/>
              <w:sz w:val="24"/>
            </w:rPr>
            <m:t>0.3</m:t>
          </m:r>
          <m:r>
            <m:rPr>
              <m:sty m:val="bi"/>
            </m:rPr>
            <w:rPr>
              <w:rFonts w:ascii="Cambria Math" w:eastAsia="宋体" w:hAnsi="Cambria Math"/>
              <w:sz w:val="24"/>
            </w:rPr>
            <m:t>A</m:t>
          </m:r>
        </m:oMath>
      </m:oMathPara>
    </w:p>
    <w:p w14:paraId="28221D87" w14:textId="1DA65463" w:rsidR="00C65D14" w:rsidRPr="000509A7" w:rsidRDefault="00C65D14" w:rsidP="000509A7">
      <w:pPr>
        <w:pStyle w:val="ListParagraph"/>
        <w:numPr>
          <w:ilvl w:val="0"/>
          <w:numId w:val="1"/>
        </w:numPr>
        <w:spacing w:after="0"/>
        <w:rPr>
          <w:rFonts w:ascii="Times New Roman" w:eastAsia="宋体" w:hAnsi="Times New Roman"/>
          <w:b/>
          <w:bCs/>
          <w:color w:val="4C94D8"/>
          <w:sz w:val="24"/>
          <w:szCs w:val="28"/>
        </w:rPr>
      </w:pPr>
      <w:r w:rsidRPr="000509A7">
        <w:rPr>
          <w:rFonts w:ascii="Times New Roman" w:eastAsia="宋体" w:hAnsi="Times New Roman"/>
          <w:b/>
          <w:bCs/>
          <w:color w:val="4C94D8"/>
          <w:sz w:val="24"/>
          <w:szCs w:val="28"/>
        </w:rPr>
        <w:t>全电路欧姆定律</w:t>
      </w:r>
    </w:p>
    <w:p w14:paraId="3FD37BA4" w14:textId="77777777" w:rsidR="00C65D14" w:rsidRPr="007B0DDE" w:rsidRDefault="00C65D14" w:rsidP="00C65D14">
      <w:pPr>
        <w:spacing w:after="0"/>
        <w:rPr>
          <w:rFonts w:ascii="Times New Roman" w:eastAsia="宋体" w:hAnsi="Times New Roman"/>
          <w:sz w:val="24"/>
        </w:rPr>
      </w:pPr>
      <w:r w:rsidRPr="007B0DDE">
        <w:rPr>
          <w:rFonts w:ascii="Times New Roman" w:eastAsia="宋体" w:hAnsi="Times New Roman"/>
          <w:b/>
          <w:bCs/>
          <w:sz w:val="24"/>
        </w:rPr>
        <w:t>内容</w:t>
      </w:r>
      <w:r w:rsidRPr="007B0DDE">
        <w:rPr>
          <w:rFonts w:ascii="Times New Roman" w:eastAsia="宋体" w:hAnsi="Times New Roman"/>
          <w:sz w:val="24"/>
        </w:rPr>
        <w:t>：闭合电路中的电流</w:t>
      </w:r>
      <w:r w:rsidRPr="007B0DDE">
        <w:rPr>
          <w:rFonts w:ascii="Times New Roman" w:eastAsia="宋体" w:hAnsi="Times New Roman"/>
          <w:sz w:val="24"/>
        </w:rPr>
        <w:t> </w:t>
      </w:r>
      <w:r w:rsidRPr="007B0DDE">
        <w:rPr>
          <w:rFonts w:ascii="Times New Roman" w:eastAsia="宋体" w:hAnsi="Times New Roman"/>
          <w:b/>
          <w:bCs/>
          <w:sz w:val="24"/>
        </w:rPr>
        <w:t>I</w:t>
      </w:r>
      <w:r w:rsidRPr="007B0DDE">
        <w:rPr>
          <w:rFonts w:ascii="Times New Roman" w:eastAsia="宋体" w:hAnsi="Times New Roman"/>
          <w:sz w:val="24"/>
        </w:rPr>
        <w:t> </w:t>
      </w:r>
      <w:r w:rsidRPr="007B0DDE">
        <w:rPr>
          <w:rFonts w:ascii="Times New Roman" w:eastAsia="宋体" w:hAnsi="Times New Roman"/>
          <w:sz w:val="24"/>
        </w:rPr>
        <w:t>与电源电动势</w:t>
      </w:r>
      <w:r w:rsidRPr="007B0DDE">
        <w:rPr>
          <w:rFonts w:ascii="Times New Roman" w:eastAsia="宋体" w:hAnsi="Times New Roman"/>
          <w:sz w:val="24"/>
        </w:rPr>
        <w:t> </w:t>
      </w:r>
      <w:r w:rsidRPr="007B0DDE">
        <w:rPr>
          <w:rFonts w:ascii="Times New Roman" w:eastAsia="宋体" w:hAnsi="Times New Roman"/>
          <w:b/>
          <w:bCs/>
          <w:sz w:val="24"/>
        </w:rPr>
        <w:t>E</w:t>
      </w:r>
      <w:r w:rsidRPr="007B0DDE">
        <w:rPr>
          <w:rFonts w:ascii="Times New Roman" w:eastAsia="宋体" w:hAnsi="Times New Roman"/>
          <w:sz w:val="24"/>
        </w:rPr>
        <w:t> </w:t>
      </w:r>
      <w:r w:rsidRPr="007B0DDE">
        <w:rPr>
          <w:rFonts w:ascii="Times New Roman" w:eastAsia="宋体" w:hAnsi="Times New Roman"/>
          <w:sz w:val="24"/>
        </w:rPr>
        <w:t>成正比，与电路的总电阻（内电路电阻与外电路电阻之和）成反比。</w:t>
      </w:r>
    </w:p>
    <w:p w14:paraId="2F3B13E0" w14:textId="3094EC09" w:rsidR="00C65D14" w:rsidRPr="007B0DDE" w:rsidRDefault="000509A7" w:rsidP="00C65D14">
      <w:pPr>
        <w:spacing w:after="0"/>
        <w:rPr>
          <w:rFonts w:ascii="Times New Roman" w:eastAsia="宋体" w:hAnsi="Times New Roman"/>
          <w:sz w:val="24"/>
        </w:rPr>
      </w:pPr>
      <m:oMathPara>
        <m:oMath>
          <m:r>
            <m:rPr>
              <m:sty m:val="bi"/>
            </m:rPr>
            <w:rPr>
              <w:rFonts w:ascii="Cambria Math" w:eastAsia="宋体" w:hAnsi="Cambria Math"/>
              <w:sz w:val="24"/>
            </w:rPr>
            <m:t>I =</m:t>
          </m:r>
          <m:f>
            <m:fPr>
              <m:ctrlPr>
                <w:rPr>
                  <w:rFonts w:ascii="Cambria Math" w:eastAsia="宋体" w:hAnsi="Cambria Math"/>
                  <w:b/>
                  <w:bCs/>
                  <w:i/>
                  <w:sz w:val="24"/>
                </w:rPr>
              </m:ctrlPr>
            </m:fPr>
            <m:num>
              <m:r>
                <m:rPr>
                  <m:sty m:val="bi"/>
                </m:rPr>
                <w:rPr>
                  <w:rFonts w:ascii="Cambria Math" w:eastAsia="宋体" w:hAnsi="Cambria Math"/>
                  <w:sz w:val="24"/>
                </w:rPr>
                <m:t>E</m:t>
              </m:r>
            </m:num>
            <m:den>
              <m:r>
                <m:rPr>
                  <m:sty m:val="bi"/>
                </m:rPr>
                <w:rPr>
                  <w:rFonts w:ascii="Cambria Math" w:eastAsia="宋体" w:hAnsi="Cambria Math"/>
                  <w:sz w:val="24"/>
                </w:rPr>
                <m:t>R + r</m:t>
              </m:r>
            </m:den>
          </m:f>
        </m:oMath>
      </m:oMathPara>
    </w:p>
    <w:p w14:paraId="0876554A" w14:textId="77777777" w:rsidR="00C65D14" w:rsidRPr="000509A7" w:rsidRDefault="00C65D14">
      <w:pPr>
        <w:pStyle w:val="ListParagraph"/>
        <w:numPr>
          <w:ilvl w:val="0"/>
          <w:numId w:val="32"/>
        </w:numPr>
        <w:spacing w:after="0"/>
        <w:rPr>
          <w:rFonts w:ascii="Times New Roman" w:eastAsia="宋体" w:hAnsi="Times New Roman"/>
          <w:sz w:val="24"/>
        </w:rPr>
      </w:pPr>
      <w:r w:rsidRPr="000509A7">
        <w:rPr>
          <w:rFonts w:ascii="Times New Roman" w:eastAsia="宋体" w:hAnsi="Times New Roman"/>
          <w:b/>
          <w:bCs/>
          <w:sz w:val="24"/>
        </w:rPr>
        <w:t>E</w:t>
      </w:r>
      <w:r w:rsidRPr="000509A7">
        <w:rPr>
          <w:rFonts w:ascii="Times New Roman" w:eastAsia="宋体" w:hAnsi="Times New Roman"/>
          <w:sz w:val="24"/>
        </w:rPr>
        <w:t xml:space="preserve"> —— </w:t>
      </w:r>
      <w:r w:rsidRPr="000509A7">
        <w:rPr>
          <w:rFonts w:ascii="Times New Roman" w:eastAsia="宋体" w:hAnsi="Times New Roman"/>
          <w:sz w:val="24"/>
        </w:rPr>
        <w:t>电源电动势（</w:t>
      </w:r>
      <w:r w:rsidRPr="000509A7">
        <w:rPr>
          <w:rFonts w:ascii="Times New Roman" w:eastAsia="宋体" w:hAnsi="Times New Roman"/>
          <w:sz w:val="24"/>
        </w:rPr>
        <w:t>V</w:t>
      </w:r>
      <w:r w:rsidRPr="000509A7">
        <w:rPr>
          <w:rFonts w:ascii="Times New Roman" w:eastAsia="宋体" w:hAnsi="Times New Roman"/>
          <w:sz w:val="24"/>
        </w:rPr>
        <w:t>）</w:t>
      </w:r>
    </w:p>
    <w:p w14:paraId="3EB2B45A" w14:textId="77777777" w:rsidR="00C65D14" w:rsidRPr="000509A7" w:rsidRDefault="00C65D14">
      <w:pPr>
        <w:pStyle w:val="ListParagraph"/>
        <w:numPr>
          <w:ilvl w:val="0"/>
          <w:numId w:val="32"/>
        </w:numPr>
        <w:spacing w:after="0"/>
        <w:rPr>
          <w:rFonts w:ascii="Times New Roman" w:eastAsia="宋体" w:hAnsi="Times New Roman"/>
          <w:sz w:val="24"/>
        </w:rPr>
      </w:pPr>
      <w:r w:rsidRPr="000509A7">
        <w:rPr>
          <w:rFonts w:ascii="Times New Roman" w:eastAsia="宋体" w:hAnsi="Times New Roman"/>
          <w:b/>
          <w:bCs/>
          <w:sz w:val="24"/>
        </w:rPr>
        <w:t>R</w:t>
      </w:r>
      <w:r w:rsidRPr="000509A7">
        <w:rPr>
          <w:rFonts w:ascii="Times New Roman" w:eastAsia="宋体" w:hAnsi="Times New Roman"/>
          <w:sz w:val="24"/>
        </w:rPr>
        <w:t xml:space="preserve"> —— </w:t>
      </w:r>
      <w:r w:rsidRPr="000509A7">
        <w:rPr>
          <w:rFonts w:ascii="Times New Roman" w:eastAsia="宋体" w:hAnsi="Times New Roman"/>
          <w:sz w:val="24"/>
        </w:rPr>
        <w:t>外电路电阻（</w:t>
      </w:r>
      <w:r w:rsidRPr="000509A7">
        <w:rPr>
          <w:rFonts w:ascii="Times New Roman" w:eastAsia="宋体" w:hAnsi="Times New Roman"/>
          <w:sz w:val="24"/>
        </w:rPr>
        <w:t>Ω</w:t>
      </w:r>
      <w:r w:rsidRPr="000509A7">
        <w:rPr>
          <w:rFonts w:ascii="Times New Roman" w:eastAsia="宋体" w:hAnsi="Times New Roman"/>
          <w:sz w:val="24"/>
        </w:rPr>
        <w:t>）</w:t>
      </w:r>
    </w:p>
    <w:p w14:paraId="68BDAA93" w14:textId="77777777" w:rsidR="00C65D14" w:rsidRPr="000509A7" w:rsidRDefault="00C65D14">
      <w:pPr>
        <w:pStyle w:val="ListParagraph"/>
        <w:numPr>
          <w:ilvl w:val="0"/>
          <w:numId w:val="32"/>
        </w:numPr>
        <w:spacing w:after="0"/>
        <w:rPr>
          <w:rFonts w:ascii="Times New Roman" w:eastAsia="宋体" w:hAnsi="Times New Roman"/>
          <w:sz w:val="24"/>
        </w:rPr>
      </w:pPr>
      <w:r w:rsidRPr="000509A7">
        <w:rPr>
          <w:rFonts w:ascii="Times New Roman" w:eastAsia="宋体" w:hAnsi="Times New Roman"/>
          <w:b/>
          <w:bCs/>
          <w:sz w:val="24"/>
        </w:rPr>
        <w:t>r</w:t>
      </w:r>
      <w:r w:rsidRPr="000509A7">
        <w:rPr>
          <w:rFonts w:ascii="Times New Roman" w:eastAsia="宋体" w:hAnsi="Times New Roman"/>
          <w:sz w:val="24"/>
        </w:rPr>
        <w:t xml:space="preserve"> —— </w:t>
      </w:r>
      <w:r w:rsidRPr="000509A7">
        <w:rPr>
          <w:rFonts w:ascii="Times New Roman" w:eastAsia="宋体" w:hAnsi="Times New Roman"/>
          <w:sz w:val="24"/>
        </w:rPr>
        <w:t>电源内电阻（</w:t>
      </w:r>
      <w:r w:rsidRPr="000509A7">
        <w:rPr>
          <w:rFonts w:ascii="Times New Roman" w:eastAsia="宋体" w:hAnsi="Times New Roman"/>
          <w:sz w:val="24"/>
        </w:rPr>
        <w:t>Ω</w:t>
      </w:r>
      <w:r w:rsidRPr="000509A7">
        <w:rPr>
          <w:rFonts w:ascii="Times New Roman" w:eastAsia="宋体" w:hAnsi="Times New Roman"/>
          <w:sz w:val="24"/>
        </w:rPr>
        <w:t>）</w:t>
      </w:r>
    </w:p>
    <w:p w14:paraId="5E278F27" w14:textId="77777777" w:rsidR="000509A7" w:rsidRPr="000509A7" w:rsidRDefault="00C65D14" w:rsidP="000509A7">
      <w:pPr>
        <w:pStyle w:val="ListParagraph"/>
        <w:numPr>
          <w:ilvl w:val="0"/>
          <w:numId w:val="1"/>
        </w:numPr>
        <w:spacing w:after="0"/>
        <w:rPr>
          <w:rFonts w:ascii="Times New Roman" w:eastAsia="宋体" w:hAnsi="Times New Roman"/>
          <w:b/>
          <w:bCs/>
          <w:color w:val="4C94D8"/>
          <w:sz w:val="24"/>
          <w:szCs w:val="28"/>
        </w:rPr>
      </w:pPr>
      <w:r w:rsidRPr="000509A7">
        <w:rPr>
          <w:rFonts w:ascii="Times New Roman" w:eastAsia="宋体" w:hAnsi="Times New Roman"/>
          <w:b/>
          <w:bCs/>
          <w:color w:val="4C94D8"/>
          <w:sz w:val="24"/>
          <w:szCs w:val="28"/>
        </w:rPr>
        <w:t>路端电压</w:t>
      </w:r>
    </w:p>
    <w:p w14:paraId="4F45A6FD" w14:textId="030B214B" w:rsidR="00C65D14" w:rsidRPr="007B0DDE" w:rsidRDefault="000509A7" w:rsidP="00C65D14">
      <w:pPr>
        <w:spacing w:after="0"/>
        <w:rPr>
          <w:rFonts w:ascii="Times New Roman" w:eastAsia="宋体" w:hAnsi="Times New Roman"/>
          <w:sz w:val="24"/>
        </w:rPr>
      </w:pPr>
      <m:oMathPara>
        <m:oMath>
          <m:r>
            <m:rPr>
              <m:sty m:val="bi"/>
            </m:rPr>
            <w:rPr>
              <w:rFonts w:ascii="Cambria Math" w:eastAsia="宋体" w:hAnsi="Cambria Math"/>
              <w:sz w:val="24"/>
            </w:rPr>
            <m:t>U = E - rI</m:t>
          </m:r>
        </m:oMath>
      </m:oMathPara>
    </w:p>
    <w:p w14:paraId="3E240CBB" w14:textId="77777777" w:rsidR="00C65D14" w:rsidRPr="007B0DDE" w:rsidRDefault="00C65D14" w:rsidP="00C65D14">
      <w:pPr>
        <w:spacing w:after="0"/>
        <w:rPr>
          <w:rFonts w:ascii="Times New Roman" w:eastAsia="宋体" w:hAnsi="Times New Roman"/>
          <w:sz w:val="24"/>
        </w:rPr>
      </w:pPr>
      <w:r w:rsidRPr="007B0DDE">
        <w:rPr>
          <w:rFonts w:ascii="Times New Roman" w:eastAsia="宋体" w:hAnsi="Times New Roman"/>
          <w:b/>
          <w:bCs/>
          <w:sz w:val="24"/>
        </w:rPr>
        <w:t>【例】</w:t>
      </w:r>
      <w:r w:rsidRPr="007B0DDE">
        <w:rPr>
          <w:rFonts w:ascii="Times New Roman" w:eastAsia="宋体" w:hAnsi="Times New Roman"/>
          <w:sz w:val="24"/>
        </w:rPr>
        <w:t> </w:t>
      </w:r>
      <w:r w:rsidRPr="007B0DDE">
        <w:rPr>
          <w:rFonts w:ascii="Times New Roman" w:eastAsia="宋体" w:hAnsi="Times New Roman"/>
          <w:sz w:val="24"/>
        </w:rPr>
        <w:t>已知电源电动势</w:t>
      </w:r>
      <w:r w:rsidRPr="007B0DDE">
        <w:rPr>
          <w:rFonts w:ascii="Times New Roman" w:eastAsia="宋体" w:hAnsi="Times New Roman"/>
          <w:sz w:val="24"/>
        </w:rPr>
        <w:t xml:space="preserve"> E = 6V</w:t>
      </w:r>
      <w:r w:rsidRPr="007B0DDE">
        <w:rPr>
          <w:rFonts w:ascii="Times New Roman" w:eastAsia="宋体" w:hAnsi="Times New Roman"/>
          <w:sz w:val="24"/>
        </w:rPr>
        <w:t>，电源内阻</w:t>
      </w:r>
      <w:r w:rsidRPr="007B0DDE">
        <w:rPr>
          <w:rFonts w:ascii="Times New Roman" w:eastAsia="宋体" w:hAnsi="Times New Roman"/>
          <w:sz w:val="24"/>
        </w:rPr>
        <w:t xml:space="preserve"> r = 0.5Ω</w:t>
      </w:r>
      <w:r w:rsidRPr="007B0DDE">
        <w:rPr>
          <w:rFonts w:ascii="Times New Roman" w:eastAsia="宋体" w:hAnsi="Times New Roman"/>
          <w:sz w:val="24"/>
        </w:rPr>
        <w:t>，负载电阻</w:t>
      </w:r>
      <w:r w:rsidRPr="007B0DDE">
        <w:rPr>
          <w:rFonts w:ascii="Times New Roman" w:eastAsia="宋体" w:hAnsi="Times New Roman"/>
          <w:sz w:val="24"/>
        </w:rPr>
        <w:t xml:space="preserve"> R = 5.5Ω</w:t>
      </w:r>
      <w:r w:rsidRPr="007B0DDE">
        <w:rPr>
          <w:rFonts w:ascii="Times New Roman" w:eastAsia="宋体" w:hAnsi="Times New Roman"/>
          <w:sz w:val="24"/>
        </w:rPr>
        <w:t>。</w:t>
      </w:r>
    </w:p>
    <w:p w14:paraId="08092D17" w14:textId="5A7EB511" w:rsidR="00C65D14" w:rsidRPr="007B0DDE" w:rsidRDefault="00C65D14" w:rsidP="000509A7">
      <w:pPr>
        <w:spacing w:after="0"/>
        <w:ind w:firstLine="420"/>
        <w:rPr>
          <w:rFonts w:ascii="Times New Roman" w:eastAsia="宋体" w:hAnsi="Times New Roman"/>
          <w:sz w:val="24"/>
        </w:rPr>
      </w:pPr>
      <w:r w:rsidRPr="007B0DDE">
        <w:rPr>
          <w:rFonts w:ascii="Times New Roman" w:eastAsia="宋体" w:hAnsi="Times New Roman"/>
          <w:sz w:val="24"/>
        </w:rPr>
        <w:t>电路的电流：</w:t>
      </w:r>
      <m:oMath>
        <m:r>
          <w:rPr>
            <w:rFonts w:ascii="Cambria Math" w:eastAsia="宋体" w:hAnsi="Cambria Math"/>
            <w:sz w:val="24"/>
          </w:rPr>
          <m:t>I =</m:t>
        </m:r>
        <m:f>
          <m:fPr>
            <m:ctrlPr>
              <w:rPr>
                <w:rFonts w:ascii="Cambria Math" w:eastAsia="宋体" w:hAnsi="Cambria Math"/>
                <w:i/>
                <w:sz w:val="24"/>
              </w:rPr>
            </m:ctrlPr>
          </m:fPr>
          <m:num>
            <m:r>
              <w:rPr>
                <w:rFonts w:ascii="Cambria Math" w:eastAsia="宋体" w:hAnsi="Cambria Math"/>
                <w:sz w:val="24"/>
              </w:rPr>
              <m:t>E</m:t>
            </m:r>
          </m:num>
          <m:den>
            <m:r>
              <w:rPr>
                <w:rFonts w:ascii="Cambria Math" w:eastAsia="宋体" w:hAnsi="Cambria Math"/>
                <w:sz w:val="24"/>
              </w:rPr>
              <m:t>R+r</m:t>
            </m:r>
          </m:den>
        </m:f>
        <m:r>
          <w:rPr>
            <w:rFonts w:ascii="Cambria Math" w:eastAsia="宋体" w:hAnsi="Cambria Math"/>
            <w:sz w:val="24"/>
          </w:rPr>
          <m:t xml:space="preserve"> =</m:t>
        </m:r>
        <m:f>
          <m:fPr>
            <m:ctrlPr>
              <w:rPr>
                <w:rFonts w:ascii="Cambria Math" w:eastAsia="宋体" w:hAnsi="Cambria Math"/>
                <w:i/>
                <w:sz w:val="24"/>
              </w:rPr>
            </m:ctrlPr>
          </m:fPr>
          <m:num>
            <m:r>
              <w:rPr>
                <w:rFonts w:ascii="Cambria Math" w:eastAsia="宋体" w:hAnsi="Cambria Math"/>
                <w:sz w:val="24"/>
              </w:rPr>
              <m:t>6</m:t>
            </m:r>
          </m:num>
          <m:den>
            <m:r>
              <w:rPr>
                <w:rFonts w:ascii="Cambria Math" w:eastAsia="宋体" w:hAnsi="Cambria Math"/>
                <w:sz w:val="24"/>
              </w:rPr>
              <m:t>5.5+0.5</m:t>
            </m:r>
          </m:den>
        </m:f>
        <m:r>
          <w:rPr>
            <w:rFonts w:ascii="Cambria Math" w:eastAsia="宋体" w:hAnsi="Cambria Math"/>
            <w:sz w:val="24"/>
          </w:rPr>
          <m:t xml:space="preserve"> = </m:t>
        </m:r>
        <m:r>
          <m:rPr>
            <m:sty m:val="bi"/>
          </m:rPr>
          <w:rPr>
            <w:rFonts w:ascii="Cambria Math" w:eastAsia="宋体" w:hAnsi="Cambria Math"/>
            <w:sz w:val="24"/>
          </w:rPr>
          <m:t>1</m:t>
        </m:r>
        <m:r>
          <m:rPr>
            <m:sty m:val="bi"/>
          </m:rPr>
          <w:rPr>
            <w:rFonts w:ascii="Cambria Math" w:eastAsia="宋体" w:hAnsi="Cambria Math"/>
            <w:sz w:val="24"/>
          </w:rPr>
          <m:t>A</m:t>
        </m:r>
      </m:oMath>
    </w:p>
    <w:p w14:paraId="631385F3" w14:textId="77777777" w:rsidR="00C65D14" w:rsidRPr="007B0DDE" w:rsidRDefault="00C65D14" w:rsidP="000509A7">
      <w:pPr>
        <w:spacing w:after="0"/>
        <w:ind w:firstLine="420"/>
        <w:rPr>
          <w:rFonts w:ascii="Times New Roman" w:eastAsia="宋体" w:hAnsi="Times New Roman"/>
          <w:sz w:val="24"/>
        </w:rPr>
      </w:pPr>
      <w:r w:rsidRPr="007B0DDE">
        <w:rPr>
          <w:rFonts w:ascii="Times New Roman" w:eastAsia="宋体" w:hAnsi="Times New Roman"/>
          <w:sz w:val="24"/>
        </w:rPr>
        <w:t>电源端电压：</w:t>
      </w:r>
      <w:r w:rsidRPr="007B0DDE">
        <w:rPr>
          <w:rFonts w:ascii="Times New Roman" w:eastAsia="宋体" w:hAnsi="Times New Roman"/>
          <w:sz w:val="24"/>
        </w:rPr>
        <w:t>U = E - rI = 6 - 0.5×1 = </w:t>
      </w:r>
      <w:r w:rsidRPr="007B0DDE">
        <w:rPr>
          <w:rFonts w:ascii="Times New Roman" w:eastAsia="宋体" w:hAnsi="Times New Roman"/>
          <w:b/>
          <w:bCs/>
          <w:sz w:val="24"/>
        </w:rPr>
        <w:t>5.5V</w:t>
      </w:r>
    </w:p>
    <w:p w14:paraId="7F0696C3" w14:textId="77777777" w:rsidR="00C65D14" w:rsidRPr="007B0DDE" w:rsidRDefault="00C65D14" w:rsidP="000509A7">
      <w:pPr>
        <w:spacing w:after="0"/>
        <w:ind w:firstLine="420"/>
        <w:rPr>
          <w:rFonts w:ascii="Times New Roman" w:eastAsia="宋体" w:hAnsi="Times New Roman"/>
          <w:sz w:val="24"/>
        </w:rPr>
      </w:pPr>
      <w:r w:rsidRPr="007B0DDE">
        <w:rPr>
          <w:rFonts w:ascii="Times New Roman" w:eastAsia="宋体" w:hAnsi="Times New Roman"/>
          <w:sz w:val="24"/>
        </w:rPr>
        <w:t>负载上的电压：</w:t>
      </w:r>
      <w:r w:rsidRPr="007B0DDE">
        <w:rPr>
          <w:rFonts w:ascii="Times New Roman" w:eastAsia="宋体" w:hAnsi="Times New Roman"/>
          <w:sz w:val="24"/>
        </w:rPr>
        <w:t>U = RI = 5.5×1 = </w:t>
      </w:r>
      <w:r w:rsidRPr="007B0DDE">
        <w:rPr>
          <w:rFonts w:ascii="Times New Roman" w:eastAsia="宋体" w:hAnsi="Times New Roman"/>
          <w:b/>
          <w:bCs/>
          <w:sz w:val="24"/>
        </w:rPr>
        <w:t>5.5V</w:t>
      </w:r>
      <w:r w:rsidRPr="007B0DDE">
        <w:rPr>
          <w:rFonts w:ascii="Times New Roman" w:eastAsia="宋体" w:hAnsi="Times New Roman"/>
          <w:sz w:val="24"/>
        </w:rPr>
        <w:t>（负载电压等于电源端电压）</w:t>
      </w:r>
    </w:p>
    <w:p w14:paraId="3AD2AEBA" w14:textId="77777777" w:rsidR="00C65D14" w:rsidRPr="007B0DDE" w:rsidRDefault="00C65D14" w:rsidP="000509A7">
      <w:pPr>
        <w:spacing w:after="0"/>
        <w:ind w:firstLine="420"/>
        <w:rPr>
          <w:rFonts w:ascii="Times New Roman" w:eastAsia="宋体" w:hAnsi="Times New Roman"/>
          <w:sz w:val="24"/>
        </w:rPr>
      </w:pPr>
      <w:r w:rsidRPr="007B0DDE">
        <w:rPr>
          <w:rFonts w:ascii="Times New Roman" w:eastAsia="宋体" w:hAnsi="Times New Roman"/>
          <w:sz w:val="24"/>
        </w:rPr>
        <w:t>电源内阻上的电压：</w:t>
      </w:r>
      <w:r w:rsidRPr="007B0DDE">
        <w:rPr>
          <w:rFonts w:ascii="Times New Roman" w:eastAsia="宋体" w:hAnsi="Times New Roman"/>
          <w:sz w:val="24"/>
        </w:rPr>
        <w:t>U₀ = rI = 0.5×1 = </w:t>
      </w:r>
      <w:r w:rsidRPr="007B0DDE">
        <w:rPr>
          <w:rFonts w:ascii="Times New Roman" w:eastAsia="宋体" w:hAnsi="Times New Roman"/>
          <w:b/>
          <w:bCs/>
          <w:sz w:val="24"/>
        </w:rPr>
        <w:t>0.5V</w:t>
      </w:r>
    </w:p>
    <w:p w14:paraId="3F85E106" w14:textId="65A41C34" w:rsidR="00C65D14" w:rsidRPr="00241FBD" w:rsidRDefault="00241FBD" w:rsidP="00241FBD">
      <w:pPr>
        <w:keepNext/>
        <w:keepLines/>
        <w:spacing w:after="0" w:line="276" w:lineRule="auto"/>
        <w:outlineLvl w:val="1"/>
        <w:rPr>
          <w:rFonts w:ascii="Times New Roman" w:eastAsia="宋体" w:hAnsi="Times New Roman"/>
          <w:color w:val="0070C0"/>
          <w:sz w:val="28"/>
          <w:szCs w:val="28"/>
        </w:rPr>
      </w:pPr>
      <w:bookmarkStart w:id="8" w:name="_Toc233807039"/>
      <w:r>
        <w:rPr>
          <w:rFonts w:ascii="Times New Roman" w:eastAsia="宋体" w:hAnsi="Times New Roman" w:hint="eastAsia"/>
          <w:color w:val="0070C0"/>
          <w:sz w:val="28"/>
          <w:szCs w:val="28"/>
        </w:rPr>
        <w:t>8.</w:t>
      </w:r>
      <w:r w:rsidR="00C65D14" w:rsidRPr="00241FBD">
        <w:rPr>
          <w:rFonts w:ascii="Times New Roman" w:eastAsia="宋体" w:hAnsi="Times New Roman"/>
          <w:color w:val="0070C0"/>
          <w:sz w:val="28"/>
          <w:szCs w:val="28"/>
        </w:rPr>
        <w:t>电阻器电路中的电功率与电能</w:t>
      </w:r>
      <w:bookmarkEnd w:id="8"/>
    </w:p>
    <w:p w14:paraId="0E1679A6" w14:textId="77777777" w:rsidR="00C65D14" w:rsidRPr="007B0DDE" w:rsidRDefault="00C65D14" w:rsidP="00C65D14">
      <w:pPr>
        <w:spacing w:after="0"/>
        <w:rPr>
          <w:rFonts w:ascii="Times New Roman" w:eastAsia="宋体" w:hAnsi="Times New Roman"/>
          <w:b/>
          <w:bCs/>
          <w:sz w:val="24"/>
        </w:rPr>
      </w:pPr>
      <w:r w:rsidRPr="007B0DDE">
        <w:rPr>
          <w:rFonts w:ascii="Times New Roman" w:eastAsia="宋体" w:hAnsi="Times New Roman"/>
          <w:b/>
          <w:bCs/>
          <w:sz w:val="24"/>
        </w:rPr>
        <w:t xml:space="preserve">1. </w:t>
      </w:r>
      <w:r w:rsidRPr="007B0DDE">
        <w:rPr>
          <w:rFonts w:ascii="Times New Roman" w:eastAsia="宋体" w:hAnsi="Times New Roman"/>
          <w:b/>
          <w:bCs/>
          <w:sz w:val="24"/>
        </w:rPr>
        <w:t>电功率</w:t>
      </w:r>
    </w:p>
    <w:p w14:paraId="0F45A050" w14:textId="77777777" w:rsidR="00C65D14" w:rsidRPr="007B0DDE" w:rsidRDefault="00C65D14" w:rsidP="00C65D14">
      <w:pPr>
        <w:spacing w:after="0"/>
        <w:rPr>
          <w:rFonts w:ascii="Times New Roman" w:eastAsia="宋体" w:hAnsi="Times New Roman"/>
          <w:sz w:val="24"/>
        </w:rPr>
      </w:pPr>
      <w:r w:rsidRPr="007B0DDE">
        <w:rPr>
          <w:rFonts w:ascii="Times New Roman" w:eastAsia="宋体" w:hAnsi="Times New Roman"/>
          <w:b/>
          <w:bCs/>
          <w:sz w:val="24"/>
        </w:rPr>
        <w:t>定义</w:t>
      </w:r>
      <w:r w:rsidRPr="007B0DDE">
        <w:rPr>
          <w:rFonts w:ascii="Times New Roman" w:eastAsia="宋体" w:hAnsi="Times New Roman"/>
          <w:sz w:val="24"/>
        </w:rPr>
        <w:t>：电流在单位时间内所做的功称为电功率，是描述电流做功快慢的物理量。</w:t>
      </w:r>
    </w:p>
    <w:p w14:paraId="7D23C9B7" w14:textId="2AAAA6CA" w:rsidR="00C65D14" w:rsidRPr="007B0DDE" w:rsidRDefault="000509A7" w:rsidP="00C65D14">
      <w:pPr>
        <w:spacing w:after="0"/>
        <w:rPr>
          <w:rFonts w:ascii="Times New Roman" w:eastAsia="宋体" w:hAnsi="Times New Roman"/>
          <w:sz w:val="24"/>
        </w:rPr>
      </w:pPr>
      <m:oMathPara>
        <m:oMath>
          <m:r>
            <m:rPr>
              <m:sty m:val="bi"/>
            </m:rPr>
            <w:rPr>
              <w:rFonts w:ascii="Cambria Math" w:eastAsia="宋体" w:hAnsi="Cambria Math"/>
              <w:sz w:val="24"/>
            </w:rPr>
            <m:t>P = UI</m:t>
          </m:r>
        </m:oMath>
      </m:oMathPara>
    </w:p>
    <w:p w14:paraId="60FE7B92" w14:textId="77777777" w:rsidR="00C65D14" w:rsidRPr="007B0DDE" w:rsidRDefault="00C65D14" w:rsidP="00C65D14">
      <w:pPr>
        <w:spacing w:after="0"/>
        <w:rPr>
          <w:rFonts w:ascii="Times New Roman" w:eastAsia="宋体" w:hAnsi="Times New Roman"/>
          <w:sz w:val="24"/>
        </w:rPr>
      </w:pPr>
      <w:r w:rsidRPr="007B0DDE">
        <w:rPr>
          <w:rFonts w:ascii="Times New Roman" w:eastAsia="宋体" w:hAnsi="Times New Roman"/>
          <w:sz w:val="24"/>
        </w:rPr>
        <w:t>由欧姆定律可推导出：</w:t>
      </w:r>
    </w:p>
    <w:p w14:paraId="1DD78741" w14:textId="36AA77F7" w:rsidR="00C65D14" w:rsidRPr="000509A7" w:rsidRDefault="000509A7" w:rsidP="000509A7">
      <w:pPr>
        <w:spacing w:after="0"/>
        <w:ind w:left="720"/>
        <w:rPr>
          <w:rFonts w:ascii="Cambria Math" w:eastAsia="宋体" w:hAnsi="Cambria Math"/>
          <w:sz w:val="24"/>
          <w:oMath/>
        </w:rPr>
      </w:pPr>
      <m:oMathPara>
        <m:oMath>
          <m:r>
            <m:rPr>
              <m:sty m:val="bi"/>
            </m:rPr>
            <w:rPr>
              <w:rFonts w:ascii="Cambria Math" w:eastAsia="宋体" w:hAnsi="Cambria Math"/>
              <w:sz w:val="24"/>
            </w:rPr>
            <m:t>P = I²R</m:t>
          </m:r>
        </m:oMath>
      </m:oMathPara>
    </w:p>
    <w:p w14:paraId="706C7BB6" w14:textId="3DF002D6" w:rsidR="00C65D14" w:rsidRPr="000509A7" w:rsidRDefault="000509A7" w:rsidP="000509A7">
      <w:pPr>
        <w:spacing w:after="0"/>
        <w:ind w:left="720"/>
        <w:rPr>
          <w:rFonts w:ascii="Cambria Math" w:eastAsia="宋体" w:hAnsi="Cambria Math"/>
          <w:sz w:val="24"/>
          <w:oMath/>
        </w:rPr>
      </w:pPr>
      <m:oMathPara>
        <m:oMath>
          <m:r>
            <m:rPr>
              <m:sty m:val="bi"/>
            </m:rPr>
            <w:rPr>
              <w:rFonts w:ascii="Cambria Math" w:eastAsia="宋体" w:hAnsi="Cambria Math"/>
              <w:sz w:val="24"/>
            </w:rPr>
            <m:t>P =</m:t>
          </m:r>
          <m:f>
            <m:fPr>
              <m:ctrlPr>
                <w:rPr>
                  <w:rFonts w:ascii="Cambria Math" w:eastAsia="宋体" w:hAnsi="Cambria Math"/>
                  <w:b/>
                  <w:bCs/>
                  <w:i/>
                  <w:sz w:val="24"/>
                </w:rPr>
              </m:ctrlPr>
            </m:fPr>
            <m:num>
              <m:sSup>
                <m:sSupPr>
                  <m:ctrlPr>
                    <w:rPr>
                      <w:rFonts w:ascii="Cambria Math" w:eastAsia="宋体" w:hAnsi="Cambria Math"/>
                      <w:b/>
                      <w:bCs/>
                      <w:i/>
                      <w:sz w:val="24"/>
                    </w:rPr>
                  </m:ctrlPr>
                </m:sSupPr>
                <m:e>
                  <m:r>
                    <m:rPr>
                      <m:sty m:val="bi"/>
                    </m:rPr>
                    <w:rPr>
                      <w:rFonts w:ascii="Cambria Math" w:eastAsia="宋体" w:hAnsi="Cambria Math"/>
                      <w:sz w:val="24"/>
                    </w:rPr>
                    <m:t>U</m:t>
                  </m:r>
                </m:e>
                <m:sup>
                  <m:r>
                    <m:rPr>
                      <m:sty m:val="bi"/>
                    </m:rPr>
                    <w:rPr>
                      <w:rFonts w:ascii="Cambria Math" w:eastAsia="宋体" w:hAnsi="Cambria Math"/>
                      <w:sz w:val="24"/>
                    </w:rPr>
                    <m:t>2</m:t>
                  </m:r>
                </m:sup>
              </m:sSup>
            </m:num>
            <m:den>
              <m:r>
                <m:rPr>
                  <m:sty m:val="bi"/>
                </m:rPr>
                <w:rPr>
                  <w:rFonts w:ascii="Cambria Math" w:eastAsia="宋体" w:hAnsi="Cambria Math"/>
                  <w:sz w:val="24"/>
                </w:rPr>
                <m:t>R</m:t>
              </m:r>
            </m:den>
          </m:f>
        </m:oMath>
      </m:oMathPara>
    </w:p>
    <w:p w14:paraId="1367E48F" w14:textId="77777777" w:rsidR="00C65D14" w:rsidRPr="007B0DDE" w:rsidRDefault="00C65D14" w:rsidP="00C65D14">
      <w:pPr>
        <w:spacing w:after="0"/>
        <w:rPr>
          <w:rFonts w:ascii="Times New Roman" w:eastAsia="宋体" w:hAnsi="Times New Roman"/>
          <w:b/>
          <w:bCs/>
          <w:sz w:val="24"/>
        </w:rPr>
      </w:pPr>
      <w:r w:rsidRPr="007B0DDE">
        <w:rPr>
          <w:rFonts w:ascii="Times New Roman" w:eastAsia="宋体" w:hAnsi="Times New Roman"/>
          <w:b/>
          <w:bCs/>
          <w:sz w:val="24"/>
        </w:rPr>
        <w:t xml:space="preserve">2. </w:t>
      </w:r>
      <w:r w:rsidRPr="007B0DDE">
        <w:rPr>
          <w:rFonts w:ascii="Times New Roman" w:eastAsia="宋体" w:hAnsi="Times New Roman"/>
          <w:b/>
          <w:bCs/>
          <w:sz w:val="24"/>
        </w:rPr>
        <w:t>电能（电功）</w:t>
      </w:r>
    </w:p>
    <w:p w14:paraId="13B7EEE9" w14:textId="77777777" w:rsidR="00C65D14" w:rsidRPr="007B0DDE" w:rsidRDefault="00C65D14" w:rsidP="00C65D14">
      <w:pPr>
        <w:spacing w:after="0"/>
        <w:rPr>
          <w:rFonts w:ascii="Times New Roman" w:eastAsia="宋体" w:hAnsi="Times New Roman"/>
          <w:sz w:val="24"/>
        </w:rPr>
      </w:pPr>
      <w:r w:rsidRPr="007B0DDE">
        <w:rPr>
          <w:rFonts w:ascii="Times New Roman" w:eastAsia="宋体" w:hAnsi="Times New Roman"/>
          <w:b/>
          <w:bCs/>
          <w:sz w:val="24"/>
        </w:rPr>
        <w:t>定义</w:t>
      </w:r>
      <w:r w:rsidRPr="007B0DDE">
        <w:rPr>
          <w:rFonts w:ascii="Times New Roman" w:eastAsia="宋体" w:hAnsi="Times New Roman"/>
          <w:sz w:val="24"/>
        </w:rPr>
        <w:t>：在电场力作用下，电荷定向运动形成的电流所做的功称为电功，也称电能。</w:t>
      </w:r>
    </w:p>
    <w:p w14:paraId="12551386" w14:textId="3B06833C" w:rsidR="00C65D14" w:rsidRPr="007B0DDE" w:rsidRDefault="000509A7" w:rsidP="00C65D14">
      <w:pPr>
        <w:spacing w:after="0"/>
        <w:rPr>
          <w:rFonts w:ascii="Times New Roman" w:eastAsia="宋体" w:hAnsi="Times New Roman"/>
          <w:sz w:val="24"/>
        </w:rPr>
      </w:pPr>
      <m:oMathPara>
        <m:oMath>
          <m:r>
            <m:rPr>
              <m:sty m:val="bi"/>
            </m:rPr>
            <w:rPr>
              <w:rFonts w:ascii="Cambria Math" w:eastAsia="宋体" w:hAnsi="Cambria Math"/>
              <w:sz w:val="24"/>
            </w:rPr>
            <m:t>W = UIt</m:t>
          </m:r>
        </m:oMath>
      </m:oMathPara>
    </w:p>
    <w:p w14:paraId="64DABBF7" w14:textId="77777777" w:rsidR="00C65D14" w:rsidRPr="007B0DDE" w:rsidRDefault="00C65D14" w:rsidP="00C65D14">
      <w:pPr>
        <w:spacing w:after="0"/>
        <w:rPr>
          <w:rFonts w:ascii="Times New Roman" w:eastAsia="宋体" w:hAnsi="Times New Roman"/>
          <w:sz w:val="24"/>
        </w:rPr>
      </w:pPr>
      <w:r w:rsidRPr="007B0DDE">
        <w:rPr>
          <w:rFonts w:ascii="Times New Roman" w:eastAsia="宋体" w:hAnsi="Times New Roman"/>
          <w:b/>
          <w:bCs/>
          <w:sz w:val="24"/>
        </w:rPr>
        <w:lastRenderedPageBreak/>
        <w:t>单位</w:t>
      </w:r>
      <w:r w:rsidRPr="007B0DDE">
        <w:rPr>
          <w:rFonts w:ascii="Times New Roman" w:eastAsia="宋体" w:hAnsi="Times New Roman"/>
          <w:sz w:val="24"/>
        </w:rPr>
        <w:t>：焦耳（</w:t>
      </w:r>
      <w:r w:rsidRPr="007B0DDE">
        <w:rPr>
          <w:rFonts w:ascii="Times New Roman" w:eastAsia="宋体" w:hAnsi="Times New Roman"/>
          <w:sz w:val="24"/>
        </w:rPr>
        <w:t>J</w:t>
      </w:r>
      <w:r w:rsidRPr="007B0DDE">
        <w:rPr>
          <w:rFonts w:ascii="Times New Roman" w:eastAsia="宋体" w:hAnsi="Times New Roman"/>
          <w:sz w:val="24"/>
        </w:rPr>
        <w:t>）；电能常用</w:t>
      </w:r>
      <w:r w:rsidRPr="007B0DDE">
        <w:rPr>
          <w:rFonts w:ascii="Times New Roman" w:eastAsia="宋体" w:hAnsi="Times New Roman"/>
          <w:b/>
          <w:bCs/>
          <w:sz w:val="24"/>
        </w:rPr>
        <w:t>千瓦时</w:t>
      </w:r>
      <w:r w:rsidRPr="007B0DDE">
        <w:rPr>
          <w:rFonts w:ascii="Times New Roman" w:eastAsia="宋体" w:hAnsi="Times New Roman"/>
          <w:sz w:val="24"/>
        </w:rPr>
        <w:t>（俗称度）为单位，符号为</w:t>
      </w:r>
      <w:r w:rsidRPr="007B0DDE">
        <w:rPr>
          <w:rFonts w:ascii="Times New Roman" w:eastAsia="宋体" w:hAnsi="Times New Roman"/>
          <w:sz w:val="24"/>
        </w:rPr>
        <w:t> </w:t>
      </w:r>
      <w:r w:rsidRPr="007B0DDE">
        <w:rPr>
          <w:rFonts w:ascii="Times New Roman" w:eastAsia="宋体" w:hAnsi="Times New Roman"/>
          <w:b/>
          <w:bCs/>
          <w:sz w:val="24"/>
        </w:rPr>
        <w:t>kWh</w:t>
      </w:r>
    </w:p>
    <w:p w14:paraId="3669ED17" w14:textId="77777777" w:rsidR="00C65D14" w:rsidRPr="007B0DDE" w:rsidRDefault="00C65D14" w:rsidP="00C65D14">
      <w:pPr>
        <w:spacing w:after="0"/>
        <w:rPr>
          <w:rFonts w:ascii="Times New Roman" w:eastAsia="宋体" w:hAnsi="Times New Roman"/>
          <w:sz w:val="24"/>
        </w:rPr>
      </w:pPr>
      <w:r w:rsidRPr="007B0DDE">
        <w:rPr>
          <w:rFonts w:ascii="Times New Roman" w:eastAsia="宋体" w:hAnsi="Times New Roman"/>
          <w:sz w:val="24"/>
        </w:rPr>
        <w:t>换算关系：</w:t>
      </w:r>
      <w:r w:rsidRPr="007B0DDE">
        <w:rPr>
          <w:rFonts w:ascii="Times New Roman" w:eastAsia="宋体" w:hAnsi="Times New Roman"/>
          <w:b/>
          <w:bCs/>
          <w:sz w:val="24"/>
        </w:rPr>
        <w:t>1 kWh = 3.6×10⁶ J</w:t>
      </w:r>
    </w:p>
    <w:p w14:paraId="18B95696" w14:textId="77777777" w:rsidR="00C65D14" w:rsidRPr="007B0DDE" w:rsidRDefault="00C65D14" w:rsidP="00C65D14">
      <w:pPr>
        <w:spacing w:after="0"/>
        <w:rPr>
          <w:rFonts w:ascii="Times New Roman" w:eastAsia="宋体" w:hAnsi="Times New Roman"/>
          <w:sz w:val="24"/>
        </w:rPr>
      </w:pPr>
      <w:r w:rsidRPr="007B0DDE">
        <w:rPr>
          <w:rFonts w:ascii="Times New Roman" w:eastAsia="宋体" w:hAnsi="Times New Roman"/>
          <w:b/>
          <w:bCs/>
          <w:sz w:val="24"/>
        </w:rPr>
        <w:t>【例】</w:t>
      </w:r>
      <w:r w:rsidRPr="007B0DDE">
        <w:rPr>
          <w:rFonts w:ascii="Times New Roman" w:eastAsia="宋体" w:hAnsi="Times New Roman"/>
          <w:sz w:val="24"/>
        </w:rPr>
        <w:t> 6</w:t>
      </w:r>
      <w:r w:rsidRPr="007B0DDE">
        <w:rPr>
          <w:rFonts w:ascii="Times New Roman" w:eastAsia="宋体" w:hAnsi="Times New Roman"/>
          <w:sz w:val="24"/>
        </w:rPr>
        <w:t>盏</w:t>
      </w:r>
      <w:r w:rsidRPr="007B0DDE">
        <w:rPr>
          <w:rFonts w:ascii="Times New Roman" w:eastAsia="宋体" w:hAnsi="Times New Roman"/>
          <w:sz w:val="24"/>
        </w:rPr>
        <w:t>“220V 40W”</w:t>
      </w:r>
      <w:r w:rsidRPr="007B0DDE">
        <w:rPr>
          <w:rFonts w:ascii="Times New Roman" w:eastAsia="宋体" w:hAnsi="Times New Roman"/>
          <w:sz w:val="24"/>
        </w:rPr>
        <w:t>的白炽灯，每天使用</w:t>
      </w:r>
      <w:r w:rsidRPr="007B0DDE">
        <w:rPr>
          <w:rFonts w:ascii="Times New Roman" w:eastAsia="宋体" w:hAnsi="Times New Roman"/>
          <w:sz w:val="24"/>
        </w:rPr>
        <w:t>4</w:t>
      </w:r>
      <w:r w:rsidRPr="007B0DDE">
        <w:rPr>
          <w:rFonts w:ascii="Times New Roman" w:eastAsia="宋体" w:hAnsi="Times New Roman"/>
          <w:sz w:val="24"/>
        </w:rPr>
        <w:t>小时，一年（</w:t>
      </w:r>
      <w:r w:rsidRPr="007B0DDE">
        <w:rPr>
          <w:rFonts w:ascii="Times New Roman" w:eastAsia="宋体" w:hAnsi="Times New Roman"/>
          <w:sz w:val="24"/>
        </w:rPr>
        <w:t>365</w:t>
      </w:r>
      <w:r w:rsidRPr="007B0DDE">
        <w:rPr>
          <w:rFonts w:ascii="Times New Roman" w:eastAsia="宋体" w:hAnsi="Times New Roman"/>
          <w:sz w:val="24"/>
        </w:rPr>
        <w:t>天）用电多少度？</w:t>
      </w:r>
    </w:p>
    <w:p w14:paraId="193B7A0F" w14:textId="77777777" w:rsidR="00C65D14" w:rsidRPr="007B0DDE" w:rsidRDefault="00C65D14">
      <w:pPr>
        <w:numPr>
          <w:ilvl w:val="0"/>
          <w:numId w:val="23"/>
        </w:numPr>
        <w:spacing w:after="0"/>
        <w:rPr>
          <w:rFonts w:ascii="Times New Roman" w:eastAsia="宋体" w:hAnsi="Times New Roman"/>
          <w:sz w:val="24"/>
        </w:rPr>
      </w:pPr>
      <w:r w:rsidRPr="007B0DDE">
        <w:rPr>
          <w:rFonts w:ascii="Times New Roman" w:eastAsia="宋体" w:hAnsi="Times New Roman"/>
          <w:sz w:val="24"/>
        </w:rPr>
        <w:t>P = 40×6 = 240W = 0.24kW</w:t>
      </w:r>
    </w:p>
    <w:p w14:paraId="19C64274" w14:textId="77777777" w:rsidR="00C65D14" w:rsidRPr="007B0DDE" w:rsidRDefault="00C65D14">
      <w:pPr>
        <w:numPr>
          <w:ilvl w:val="0"/>
          <w:numId w:val="23"/>
        </w:numPr>
        <w:spacing w:after="0"/>
        <w:rPr>
          <w:rFonts w:ascii="Times New Roman" w:eastAsia="宋体" w:hAnsi="Times New Roman"/>
          <w:sz w:val="24"/>
        </w:rPr>
      </w:pPr>
      <w:r w:rsidRPr="007B0DDE">
        <w:rPr>
          <w:rFonts w:ascii="Times New Roman" w:eastAsia="宋体" w:hAnsi="Times New Roman"/>
          <w:sz w:val="24"/>
        </w:rPr>
        <w:t>t = 4×365 = 1460h</w:t>
      </w:r>
    </w:p>
    <w:p w14:paraId="65F02E09" w14:textId="77777777" w:rsidR="00C65D14" w:rsidRPr="007B0DDE" w:rsidRDefault="00C65D14">
      <w:pPr>
        <w:numPr>
          <w:ilvl w:val="0"/>
          <w:numId w:val="23"/>
        </w:numPr>
        <w:spacing w:after="0"/>
        <w:rPr>
          <w:rFonts w:ascii="Times New Roman" w:eastAsia="宋体" w:hAnsi="Times New Roman"/>
          <w:sz w:val="24"/>
        </w:rPr>
      </w:pPr>
      <w:r w:rsidRPr="007B0DDE">
        <w:rPr>
          <w:rFonts w:ascii="Times New Roman" w:eastAsia="宋体" w:hAnsi="Times New Roman"/>
          <w:sz w:val="24"/>
        </w:rPr>
        <w:t>W = Pt = 0.24×1460 = </w:t>
      </w:r>
      <w:r w:rsidRPr="007B0DDE">
        <w:rPr>
          <w:rFonts w:ascii="Times New Roman" w:eastAsia="宋体" w:hAnsi="Times New Roman"/>
          <w:b/>
          <w:bCs/>
          <w:sz w:val="24"/>
        </w:rPr>
        <w:t>350.4 kWh</w:t>
      </w:r>
      <w:r w:rsidRPr="007B0DDE">
        <w:rPr>
          <w:rFonts w:ascii="Times New Roman" w:eastAsia="宋体" w:hAnsi="Times New Roman"/>
          <w:sz w:val="24"/>
        </w:rPr>
        <w:t>（度）</w:t>
      </w:r>
    </w:p>
    <w:p w14:paraId="4A22FD90" w14:textId="197E98E2" w:rsidR="00C65D14" w:rsidRPr="00241FBD" w:rsidRDefault="00241FBD" w:rsidP="00241FBD">
      <w:pPr>
        <w:keepNext/>
        <w:keepLines/>
        <w:spacing w:after="0" w:line="276" w:lineRule="auto"/>
        <w:outlineLvl w:val="1"/>
        <w:rPr>
          <w:rFonts w:ascii="Times New Roman" w:eastAsia="宋体" w:hAnsi="Times New Roman"/>
          <w:color w:val="0070C0"/>
          <w:sz w:val="28"/>
          <w:szCs w:val="28"/>
        </w:rPr>
      </w:pPr>
      <w:bookmarkStart w:id="9" w:name="_Toc233807040"/>
      <w:r>
        <w:rPr>
          <w:rFonts w:ascii="Times New Roman" w:eastAsia="宋体" w:hAnsi="Times New Roman" w:hint="eastAsia"/>
          <w:color w:val="0070C0"/>
          <w:sz w:val="28"/>
          <w:szCs w:val="28"/>
        </w:rPr>
        <w:t>9.</w:t>
      </w:r>
      <w:r w:rsidR="00C65D14" w:rsidRPr="00241FBD">
        <w:rPr>
          <w:rFonts w:ascii="Times New Roman" w:eastAsia="宋体" w:hAnsi="Times New Roman"/>
          <w:color w:val="0070C0"/>
          <w:sz w:val="28"/>
          <w:szCs w:val="28"/>
        </w:rPr>
        <w:t>电流的热效应（焦耳定律）</w:t>
      </w:r>
      <w:bookmarkEnd w:id="9"/>
    </w:p>
    <w:p w14:paraId="3B66658A" w14:textId="77777777" w:rsidR="00C65D14" w:rsidRPr="007B0DDE" w:rsidRDefault="00C65D14" w:rsidP="00C65D14">
      <w:pPr>
        <w:spacing w:after="0"/>
        <w:rPr>
          <w:rFonts w:ascii="Times New Roman" w:eastAsia="宋体" w:hAnsi="Times New Roman"/>
          <w:sz w:val="24"/>
        </w:rPr>
      </w:pPr>
      <w:r w:rsidRPr="007B0DDE">
        <w:rPr>
          <w:rFonts w:ascii="Times New Roman" w:eastAsia="宋体" w:hAnsi="Times New Roman"/>
          <w:b/>
          <w:bCs/>
          <w:sz w:val="24"/>
        </w:rPr>
        <w:t>内容</w:t>
      </w:r>
      <w:r w:rsidRPr="007B0DDE">
        <w:rPr>
          <w:rFonts w:ascii="Times New Roman" w:eastAsia="宋体" w:hAnsi="Times New Roman"/>
          <w:sz w:val="24"/>
        </w:rPr>
        <w:t>：电流通过导体产生的热量，与电流的平方、导体的电阻和通电时间成正比。这就是</w:t>
      </w:r>
      <w:r w:rsidRPr="007B0DDE">
        <w:rPr>
          <w:rFonts w:ascii="Times New Roman" w:eastAsia="宋体" w:hAnsi="Times New Roman"/>
          <w:b/>
          <w:bCs/>
          <w:sz w:val="24"/>
        </w:rPr>
        <w:t>焦耳定律</w:t>
      </w:r>
      <w:r w:rsidRPr="007B0DDE">
        <w:rPr>
          <w:rFonts w:ascii="Times New Roman" w:eastAsia="宋体" w:hAnsi="Times New Roman"/>
          <w:sz w:val="24"/>
        </w:rPr>
        <w:t>，也称为</w:t>
      </w:r>
      <w:r w:rsidRPr="007B0DDE">
        <w:rPr>
          <w:rFonts w:ascii="Times New Roman" w:eastAsia="宋体" w:hAnsi="Times New Roman"/>
          <w:b/>
          <w:bCs/>
          <w:sz w:val="24"/>
        </w:rPr>
        <w:t>焦耳</w:t>
      </w:r>
      <w:r w:rsidRPr="007B0DDE">
        <w:rPr>
          <w:rFonts w:ascii="Times New Roman" w:eastAsia="宋体" w:hAnsi="Times New Roman"/>
          <w:b/>
          <w:bCs/>
          <w:sz w:val="24"/>
        </w:rPr>
        <w:t>—</w:t>
      </w:r>
      <w:r w:rsidRPr="007B0DDE">
        <w:rPr>
          <w:rFonts w:ascii="Times New Roman" w:eastAsia="宋体" w:hAnsi="Times New Roman"/>
          <w:b/>
          <w:bCs/>
          <w:sz w:val="24"/>
        </w:rPr>
        <w:t>楞次定律</w:t>
      </w:r>
      <w:r w:rsidRPr="007B0DDE">
        <w:rPr>
          <w:rFonts w:ascii="Times New Roman" w:eastAsia="宋体" w:hAnsi="Times New Roman"/>
          <w:sz w:val="24"/>
        </w:rPr>
        <w:t>。</w:t>
      </w:r>
    </w:p>
    <w:p w14:paraId="62522C02" w14:textId="03E574DC" w:rsidR="00C65D14" w:rsidRPr="007B0DDE" w:rsidRDefault="00C65D14" w:rsidP="000509A7">
      <w:pPr>
        <w:spacing w:after="0"/>
        <w:ind w:firstLine="420"/>
        <w:jc w:val="center"/>
        <w:rPr>
          <w:rFonts w:ascii="Times New Roman" w:eastAsia="宋体" w:hAnsi="Times New Roman"/>
          <w:sz w:val="24"/>
        </w:rPr>
      </w:pPr>
      <w:r w:rsidRPr="007B0DDE">
        <w:rPr>
          <w:rFonts w:ascii="Times New Roman" w:eastAsia="宋体" w:hAnsi="Times New Roman"/>
          <w:b/>
          <w:bCs/>
          <w:sz w:val="24"/>
        </w:rPr>
        <w:t>Q = I²Rt</w:t>
      </w:r>
    </w:p>
    <w:p w14:paraId="056F3082" w14:textId="77777777" w:rsidR="00C65D14" w:rsidRPr="000509A7" w:rsidRDefault="00C65D14">
      <w:pPr>
        <w:pStyle w:val="ListParagraph"/>
        <w:numPr>
          <w:ilvl w:val="0"/>
          <w:numId w:val="33"/>
        </w:numPr>
        <w:spacing w:after="0"/>
        <w:rPr>
          <w:rFonts w:ascii="Times New Roman" w:eastAsia="宋体" w:hAnsi="Times New Roman"/>
          <w:sz w:val="24"/>
        </w:rPr>
      </w:pPr>
      <w:r w:rsidRPr="000509A7">
        <w:rPr>
          <w:rFonts w:ascii="Times New Roman" w:eastAsia="宋体" w:hAnsi="Times New Roman"/>
          <w:b/>
          <w:bCs/>
          <w:sz w:val="24"/>
        </w:rPr>
        <w:t>Q</w:t>
      </w:r>
      <w:r w:rsidRPr="000509A7">
        <w:rPr>
          <w:rFonts w:ascii="Times New Roman" w:eastAsia="宋体" w:hAnsi="Times New Roman"/>
          <w:sz w:val="24"/>
        </w:rPr>
        <w:t xml:space="preserve"> —— </w:t>
      </w:r>
      <w:r w:rsidRPr="000509A7">
        <w:rPr>
          <w:rFonts w:ascii="Times New Roman" w:eastAsia="宋体" w:hAnsi="Times New Roman"/>
          <w:sz w:val="24"/>
        </w:rPr>
        <w:t>热量（</w:t>
      </w:r>
      <w:r w:rsidRPr="000509A7">
        <w:rPr>
          <w:rFonts w:ascii="Times New Roman" w:eastAsia="宋体" w:hAnsi="Times New Roman"/>
          <w:sz w:val="24"/>
        </w:rPr>
        <w:t>J</w:t>
      </w:r>
      <w:r w:rsidRPr="000509A7">
        <w:rPr>
          <w:rFonts w:ascii="Times New Roman" w:eastAsia="宋体" w:hAnsi="Times New Roman"/>
          <w:sz w:val="24"/>
        </w:rPr>
        <w:t>）</w:t>
      </w:r>
    </w:p>
    <w:p w14:paraId="15A48E4C" w14:textId="77777777" w:rsidR="00C65D14" w:rsidRPr="000509A7" w:rsidRDefault="00C65D14">
      <w:pPr>
        <w:pStyle w:val="ListParagraph"/>
        <w:numPr>
          <w:ilvl w:val="0"/>
          <w:numId w:val="33"/>
        </w:numPr>
        <w:spacing w:after="0"/>
        <w:rPr>
          <w:rFonts w:ascii="Times New Roman" w:eastAsia="宋体" w:hAnsi="Times New Roman"/>
          <w:sz w:val="24"/>
        </w:rPr>
      </w:pPr>
      <w:r w:rsidRPr="000509A7">
        <w:rPr>
          <w:rFonts w:ascii="Times New Roman" w:eastAsia="宋体" w:hAnsi="Times New Roman"/>
          <w:b/>
          <w:bCs/>
          <w:sz w:val="24"/>
        </w:rPr>
        <w:t>I</w:t>
      </w:r>
      <w:r w:rsidRPr="000509A7">
        <w:rPr>
          <w:rFonts w:ascii="Times New Roman" w:eastAsia="宋体" w:hAnsi="Times New Roman"/>
          <w:sz w:val="24"/>
        </w:rPr>
        <w:t xml:space="preserve"> —— </w:t>
      </w:r>
      <w:r w:rsidRPr="000509A7">
        <w:rPr>
          <w:rFonts w:ascii="Times New Roman" w:eastAsia="宋体" w:hAnsi="Times New Roman"/>
          <w:sz w:val="24"/>
        </w:rPr>
        <w:t>电流（</w:t>
      </w:r>
      <w:r w:rsidRPr="000509A7">
        <w:rPr>
          <w:rFonts w:ascii="Times New Roman" w:eastAsia="宋体" w:hAnsi="Times New Roman"/>
          <w:sz w:val="24"/>
        </w:rPr>
        <w:t>A</w:t>
      </w:r>
      <w:r w:rsidRPr="000509A7">
        <w:rPr>
          <w:rFonts w:ascii="Times New Roman" w:eastAsia="宋体" w:hAnsi="Times New Roman"/>
          <w:sz w:val="24"/>
        </w:rPr>
        <w:t>）</w:t>
      </w:r>
    </w:p>
    <w:p w14:paraId="64F3AD62" w14:textId="77777777" w:rsidR="00C65D14" w:rsidRPr="000509A7" w:rsidRDefault="00C65D14">
      <w:pPr>
        <w:pStyle w:val="ListParagraph"/>
        <w:numPr>
          <w:ilvl w:val="0"/>
          <w:numId w:val="33"/>
        </w:numPr>
        <w:spacing w:after="0"/>
        <w:rPr>
          <w:rFonts w:ascii="Times New Roman" w:eastAsia="宋体" w:hAnsi="Times New Roman"/>
          <w:sz w:val="24"/>
        </w:rPr>
      </w:pPr>
      <w:r w:rsidRPr="000509A7">
        <w:rPr>
          <w:rFonts w:ascii="Times New Roman" w:eastAsia="宋体" w:hAnsi="Times New Roman"/>
          <w:b/>
          <w:bCs/>
          <w:sz w:val="24"/>
        </w:rPr>
        <w:t>R</w:t>
      </w:r>
      <w:r w:rsidRPr="000509A7">
        <w:rPr>
          <w:rFonts w:ascii="Times New Roman" w:eastAsia="宋体" w:hAnsi="Times New Roman"/>
          <w:sz w:val="24"/>
        </w:rPr>
        <w:t xml:space="preserve"> —— </w:t>
      </w:r>
      <w:r w:rsidRPr="000509A7">
        <w:rPr>
          <w:rFonts w:ascii="Times New Roman" w:eastAsia="宋体" w:hAnsi="Times New Roman"/>
          <w:sz w:val="24"/>
        </w:rPr>
        <w:t>电阻（</w:t>
      </w:r>
      <w:r w:rsidRPr="000509A7">
        <w:rPr>
          <w:rFonts w:ascii="Times New Roman" w:eastAsia="宋体" w:hAnsi="Times New Roman"/>
          <w:sz w:val="24"/>
        </w:rPr>
        <w:t>Ω</w:t>
      </w:r>
      <w:r w:rsidRPr="000509A7">
        <w:rPr>
          <w:rFonts w:ascii="Times New Roman" w:eastAsia="宋体" w:hAnsi="Times New Roman"/>
          <w:sz w:val="24"/>
        </w:rPr>
        <w:t>）</w:t>
      </w:r>
    </w:p>
    <w:p w14:paraId="734F7625" w14:textId="77777777" w:rsidR="00C65D14" w:rsidRPr="000509A7" w:rsidRDefault="00C65D14">
      <w:pPr>
        <w:pStyle w:val="ListParagraph"/>
        <w:numPr>
          <w:ilvl w:val="0"/>
          <w:numId w:val="33"/>
        </w:numPr>
        <w:spacing w:after="0"/>
        <w:rPr>
          <w:rFonts w:ascii="Times New Roman" w:eastAsia="宋体" w:hAnsi="Times New Roman"/>
          <w:sz w:val="24"/>
        </w:rPr>
      </w:pPr>
      <w:r w:rsidRPr="000509A7">
        <w:rPr>
          <w:rFonts w:ascii="Times New Roman" w:eastAsia="宋体" w:hAnsi="Times New Roman"/>
          <w:b/>
          <w:bCs/>
          <w:sz w:val="24"/>
        </w:rPr>
        <w:t>t</w:t>
      </w:r>
      <w:r w:rsidRPr="000509A7">
        <w:rPr>
          <w:rFonts w:ascii="Times New Roman" w:eastAsia="宋体" w:hAnsi="Times New Roman"/>
          <w:sz w:val="24"/>
        </w:rPr>
        <w:t xml:space="preserve"> —— </w:t>
      </w:r>
      <w:r w:rsidRPr="000509A7">
        <w:rPr>
          <w:rFonts w:ascii="Times New Roman" w:eastAsia="宋体" w:hAnsi="Times New Roman"/>
          <w:sz w:val="24"/>
        </w:rPr>
        <w:t>时间（</w:t>
      </w:r>
      <w:r w:rsidRPr="000509A7">
        <w:rPr>
          <w:rFonts w:ascii="Times New Roman" w:eastAsia="宋体" w:hAnsi="Times New Roman"/>
          <w:sz w:val="24"/>
        </w:rPr>
        <w:t>s</w:t>
      </w:r>
      <w:r w:rsidRPr="000509A7">
        <w:rPr>
          <w:rFonts w:ascii="Times New Roman" w:eastAsia="宋体" w:hAnsi="Times New Roman"/>
          <w:sz w:val="24"/>
        </w:rPr>
        <w:t>）</w:t>
      </w:r>
    </w:p>
    <w:p w14:paraId="4A7458B6" w14:textId="77777777" w:rsidR="00C65D14" w:rsidRPr="007B0DDE" w:rsidRDefault="00C65D14" w:rsidP="00C65D14">
      <w:pPr>
        <w:spacing w:after="0"/>
        <w:rPr>
          <w:rFonts w:ascii="Times New Roman" w:eastAsia="宋体" w:hAnsi="Times New Roman"/>
          <w:sz w:val="24"/>
        </w:rPr>
      </w:pPr>
      <w:r w:rsidRPr="007B0DDE">
        <w:rPr>
          <w:rFonts w:ascii="Times New Roman" w:eastAsia="宋体" w:hAnsi="Times New Roman"/>
          <w:b/>
          <w:bCs/>
          <w:sz w:val="24"/>
        </w:rPr>
        <w:t>应用实例</w:t>
      </w:r>
      <w:r w:rsidRPr="007B0DDE">
        <w:rPr>
          <w:rFonts w:ascii="Times New Roman" w:eastAsia="宋体" w:hAnsi="Times New Roman"/>
          <w:sz w:val="24"/>
        </w:rPr>
        <w:t>：电水壶、电饭煲、电熨斗、电烙铁、电烘箱、电炉等电热器具都是利用电流的热效应工作的。</w:t>
      </w:r>
    </w:p>
    <w:p w14:paraId="32F2796B" w14:textId="77777777" w:rsidR="005E6D4E" w:rsidRPr="007B0DDE" w:rsidRDefault="005E6D4E" w:rsidP="005E6D4E">
      <w:pPr>
        <w:rPr>
          <w:rFonts w:ascii="Times New Roman" w:eastAsia="宋体" w:hAnsi="Times New Roman"/>
          <w:sz w:val="24"/>
          <w:szCs w:val="28"/>
        </w:rPr>
      </w:pPr>
    </w:p>
    <w:p w14:paraId="751D558A" w14:textId="77777777" w:rsidR="00E83064" w:rsidRDefault="00E83064">
      <w:pPr>
        <w:widowControl/>
        <w:rPr>
          <w:rFonts w:ascii="Times New Roman" w:eastAsia="宋体" w:hAnsi="Times New Roman"/>
          <w:b/>
          <w:bCs/>
          <w:color w:val="0070C0"/>
          <w:sz w:val="44"/>
          <w:szCs w:val="44"/>
        </w:rPr>
      </w:pPr>
      <w:r>
        <w:rPr>
          <w:rFonts w:ascii="Times New Roman" w:eastAsia="宋体" w:hAnsi="Times New Roman"/>
          <w:sz w:val="44"/>
          <w:szCs w:val="44"/>
        </w:rPr>
        <w:br w:type="page"/>
      </w:r>
    </w:p>
    <w:p w14:paraId="30C5E372" w14:textId="756314AE" w:rsidR="001D4543" w:rsidRPr="007B0DDE" w:rsidRDefault="004F25E4" w:rsidP="004F25E4">
      <w:pPr>
        <w:pStyle w:val="1"/>
        <w:rPr>
          <w:rFonts w:ascii="Times New Roman" w:eastAsia="宋体" w:hAnsi="Times New Roman"/>
          <w:sz w:val="44"/>
          <w:szCs w:val="44"/>
        </w:rPr>
      </w:pPr>
      <w:bookmarkStart w:id="10" w:name="_Toc233807041"/>
      <w:r w:rsidRPr="007B0DDE">
        <w:rPr>
          <w:rFonts w:ascii="Times New Roman" w:eastAsia="宋体" w:hAnsi="Times New Roman"/>
          <w:sz w:val="44"/>
          <w:szCs w:val="44"/>
        </w:rPr>
        <w:lastRenderedPageBreak/>
        <w:t>项目</w:t>
      </w:r>
      <w:r w:rsidRPr="007B0DDE">
        <w:rPr>
          <w:rFonts w:ascii="Times New Roman" w:eastAsia="宋体" w:hAnsi="Times New Roman"/>
          <w:sz w:val="44"/>
          <w:szCs w:val="44"/>
        </w:rPr>
        <w:t xml:space="preserve">3 </w:t>
      </w:r>
      <w:r w:rsidRPr="007B0DDE">
        <w:rPr>
          <w:rFonts w:ascii="Times New Roman" w:eastAsia="宋体" w:hAnsi="Times New Roman"/>
          <w:sz w:val="44"/>
          <w:szCs w:val="44"/>
        </w:rPr>
        <w:t>安装与测试直流电路</w:t>
      </w:r>
      <w:bookmarkEnd w:id="10"/>
    </w:p>
    <w:p w14:paraId="7E1A7C46" w14:textId="0AF5E5F6" w:rsidR="004F25E4" w:rsidRPr="007B0DDE" w:rsidRDefault="004F25E4" w:rsidP="004F25E4">
      <w:pPr>
        <w:pStyle w:val="1xxx"/>
        <w:rPr>
          <w:rFonts w:ascii="Times New Roman" w:eastAsia="宋体" w:hAnsi="Times New Roman"/>
          <w:sz w:val="28"/>
          <w:szCs w:val="28"/>
        </w:rPr>
      </w:pPr>
      <w:bookmarkStart w:id="11" w:name="_Toc233807042"/>
      <w:r w:rsidRPr="007B0DDE">
        <w:rPr>
          <w:rFonts w:ascii="Times New Roman" w:eastAsia="宋体" w:hAnsi="Times New Roman"/>
          <w:sz w:val="28"/>
          <w:szCs w:val="28"/>
        </w:rPr>
        <w:t>1.</w:t>
      </w:r>
      <w:r w:rsidR="000B2460" w:rsidRPr="007B0DDE">
        <w:rPr>
          <w:rFonts w:ascii="Times New Roman" w:eastAsia="宋体" w:hAnsi="Times New Roman"/>
          <w:sz w:val="28"/>
          <w:szCs w:val="28"/>
        </w:rPr>
        <w:t>串联与并联</w:t>
      </w:r>
      <w:bookmarkEnd w:id="11"/>
    </w:p>
    <w:p w14:paraId="3666AAEE" w14:textId="3BC53A97" w:rsidR="004F25E4" w:rsidRPr="007B0DDE" w:rsidRDefault="000B2460" w:rsidP="004F25E4">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关系对照表</w:t>
      </w:r>
    </w:p>
    <w:tbl>
      <w:tblPr>
        <w:tblStyle w:val="TableGrid"/>
        <w:tblW w:w="0" w:type="auto"/>
        <w:jc w:val="center"/>
        <w:tblLook w:val="04A0" w:firstRow="1" w:lastRow="0" w:firstColumn="1" w:lastColumn="0" w:noHBand="0" w:noVBand="1"/>
      </w:tblPr>
      <w:tblGrid>
        <w:gridCol w:w="3485"/>
        <w:gridCol w:w="3485"/>
        <w:gridCol w:w="3486"/>
      </w:tblGrid>
      <w:tr w:rsidR="000B2460" w:rsidRPr="007B0DDE" w14:paraId="62B35098" w14:textId="77777777" w:rsidTr="000B2460">
        <w:trPr>
          <w:jc w:val="center"/>
        </w:trPr>
        <w:tc>
          <w:tcPr>
            <w:tcW w:w="3485" w:type="dxa"/>
            <w:vAlign w:val="center"/>
          </w:tcPr>
          <w:p w14:paraId="63C9A147" w14:textId="2E40D293" w:rsidR="000B2460" w:rsidRPr="007B0DDE" w:rsidRDefault="000B2460" w:rsidP="000B2460">
            <w:pPr>
              <w:pStyle w:val="ListParagraph"/>
              <w:ind w:left="0"/>
              <w:jc w:val="center"/>
              <w:rPr>
                <w:rFonts w:ascii="Times New Roman" w:eastAsia="宋体" w:hAnsi="Times New Roman"/>
                <w:b/>
                <w:bCs/>
                <w:color w:val="000000" w:themeColor="text1"/>
                <w:sz w:val="24"/>
                <w:szCs w:val="28"/>
              </w:rPr>
            </w:pPr>
            <w:r w:rsidRPr="007B0DDE">
              <w:rPr>
                <w:rFonts w:ascii="Times New Roman" w:eastAsia="宋体" w:hAnsi="Times New Roman"/>
                <w:b/>
                <w:bCs/>
                <w:color w:val="000000" w:themeColor="text1"/>
                <w:sz w:val="24"/>
                <w:szCs w:val="28"/>
              </w:rPr>
              <w:t>连接方式</w:t>
            </w:r>
          </w:p>
        </w:tc>
        <w:tc>
          <w:tcPr>
            <w:tcW w:w="3485" w:type="dxa"/>
            <w:vAlign w:val="center"/>
          </w:tcPr>
          <w:p w14:paraId="493D0C17" w14:textId="00B710C6" w:rsidR="000B2460" w:rsidRPr="007B0DDE" w:rsidRDefault="000B2460" w:rsidP="000B2460">
            <w:pPr>
              <w:pStyle w:val="ListParagraph"/>
              <w:ind w:left="0"/>
              <w:jc w:val="center"/>
              <w:rPr>
                <w:rFonts w:ascii="Times New Roman" w:eastAsia="宋体" w:hAnsi="Times New Roman"/>
                <w:b/>
                <w:bCs/>
                <w:color w:val="000000" w:themeColor="text1"/>
                <w:sz w:val="24"/>
                <w:szCs w:val="28"/>
              </w:rPr>
            </w:pPr>
            <w:r w:rsidRPr="007B0DDE">
              <w:rPr>
                <w:rFonts w:ascii="Times New Roman" w:eastAsia="宋体" w:hAnsi="Times New Roman"/>
                <w:b/>
                <w:bCs/>
                <w:color w:val="000000" w:themeColor="text1"/>
                <w:sz w:val="24"/>
                <w:szCs w:val="28"/>
              </w:rPr>
              <w:t>电阻串联</w:t>
            </w:r>
          </w:p>
        </w:tc>
        <w:tc>
          <w:tcPr>
            <w:tcW w:w="3486" w:type="dxa"/>
            <w:vAlign w:val="center"/>
          </w:tcPr>
          <w:p w14:paraId="4605AC64" w14:textId="1D7F5129" w:rsidR="000B2460" w:rsidRPr="007B0DDE" w:rsidRDefault="000B2460" w:rsidP="000B2460">
            <w:pPr>
              <w:pStyle w:val="ListParagraph"/>
              <w:ind w:left="0"/>
              <w:jc w:val="center"/>
              <w:rPr>
                <w:rFonts w:ascii="Times New Roman" w:eastAsia="宋体" w:hAnsi="Times New Roman"/>
                <w:b/>
                <w:bCs/>
                <w:color w:val="000000" w:themeColor="text1"/>
                <w:sz w:val="24"/>
                <w:szCs w:val="28"/>
              </w:rPr>
            </w:pPr>
            <w:r w:rsidRPr="007B0DDE">
              <w:rPr>
                <w:rFonts w:ascii="Times New Roman" w:eastAsia="宋体" w:hAnsi="Times New Roman"/>
                <w:b/>
                <w:bCs/>
                <w:color w:val="000000" w:themeColor="text1"/>
                <w:sz w:val="24"/>
                <w:szCs w:val="28"/>
              </w:rPr>
              <w:t>电阻并联</w:t>
            </w:r>
          </w:p>
        </w:tc>
      </w:tr>
      <w:tr w:rsidR="000B2460" w:rsidRPr="007B0DDE" w14:paraId="3278060E" w14:textId="77777777" w:rsidTr="000B2460">
        <w:trPr>
          <w:jc w:val="center"/>
        </w:trPr>
        <w:tc>
          <w:tcPr>
            <w:tcW w:w="3485" w:type="dxa"/>
            <w:vAlign w:val="center"/>
          </w:tcPr>
          <w:p w14:paraId="1427B003" w14:textId="17366EE3" w:rsidR="000B2460" w:rsidRPr="007B0DDE" w:rsidRDefault="000B2460" w:rsidP="000B2460">
            <w:pPr>
              <w:pStyle w:val="ListParagraph"/>
              <w:ind w:left="0"/>
              <w:jc w:val="center"/>
              <w:rPr>
                <w:rFonts w:ascii="Times New Roman" w:eastAsia="宋体" w:hAnsi="Times New Roman"/>
                <w:b/>
                <w:bCs/>
                <w:color w:val="000000" w:themeColor="text1"/>
                <w:sz w:val="24"/>
                <w:szCs w:val="28"/>
              </w:rPr>
            </w:pPr>
            <w:r w:rsidRPr="007B0DDE">
              <w:rPr>
                <w:rFonts w:ascii="Times New Roman" w:eastAsia="宋体" w:hAnsi="Times New Roman"/>
                <w:b/>
                <w:bCs/>
                <w:color w:val="000000" w:themeColor="text1"/>
                <w:sz w:val="24"/>
                <w:szCs w:val="28"/>
              </w:rPr>
              <w:t>电路图</w:t>
            </w:r>
          </w:p>
        </w:tc>
        <w:tc>
          <w:tcPr>
            <w:tcW w:w="3485" w:type="dxa"/>
            <w:vAlign w:val="center"/>
          </w:tcPr>
          <w:p w14:paraId="51981FEE" w14:textId="05C1A410" w:rsidR="000B2460" w:rsidRPr="007B0DDE" w:rsidRDefault="005E6D4E" w:rsidP="000B2460">
            <w:pPr>
              <w:pStyle w:val="ListParagraph"/>
              <w:ind w:left="0"/>
              <w:jc w:val="center"/>
              <w:rPr>
                <w:rFonts w:ascii="Times New Roman" w:eastAsia="宋体" w:hAnsi="Times New Roman"/>
                <w:b/>
                <w:bCs/>
                <w:color w:val="000000" w:themeColor="text1"/>
                <w:sz w:val="24"/>
                <w:szCs w:val="28"/>
              </w:rPr>
            </w:pPr>
            <w:r w:rsidRPr="007B0DDE">
              <w:rPr>
                <w:rFonts w:ascii="Times New Roman" w:eastAsia="宋体" w:hAnsi="Times New Roman"/>
                <w:b/>
                <w:bCs/>
                <w:color w:val="000000" w:themeColor="text1"/>
                <w:sz w:val="24"/>
                <w:szCs w:val="28"/>
                <w14:ligatures w14:val="standardContextual"/>
              </w:rPr>
              <w:drawing>
                <wp:inline distT="0" distB="0" distL="0" distR="0" wp14:anchorId="70BFAE2F" wp14:editId="3CC76D0D">
                  <wp:extent cx="1505014" cy="811033"/>
                  <wp:effectExtent l="0" t="0" r="0" b="8255"/>
                  <wp:docPr id="203215480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54807" name="图片 20321548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08951" cy="813154"/>
                          </a:xfrm>
                          <a:prstGeom prst="rect">
                            <a:avLst/>
                          </a:prstGeom>
                        </pic:spPr>
                      </pic:pic>
                    </a:graphicData>
                  </a:graphic>
                </wp:inline>
              </w:drawing>
            </w:r>
          </w:p>
        </w:tc>
        <w:tc>
          <w:tcPr>
            <w:tcW w:w="3486" w:type="dxa"/>
            <w:vAlign w:val="center"/>
          </w:tcPr>
          <w:p w14:paraId="540DDA2E" w14:textId="65CFF9E6" w:rsidR="000B2460" w:rsidRPr="007B0DDE" w:rsidRDefault="005E6D4E" w:rsidP="000B2460">
            <w:pPr>
              <w:pStyle w:val="ListParagraph"/>
              <w:ind w:left="0"/>
              <w:jc w:val="center"/>
              <w:rPr>
                <w:rFonts w:ascii="Times New Roman" w:eastAsia="宋体" w:hAnsi="Times New Roman"/>
                <w:b/>
                <w:bCs/>
                <w:color w:val="000000" w:themeColor="text1"/>
                <w:sz w:val="24"/>
                <w:szCs w:val="28"/>
              </w:rPr>
            </w:pPr>
            <w:r w:rsidRPr="007B0DDE">
              <w:rPr>
                <w:rFonts w:ascii="Times New Roman" w:eastAsia="宋体" w:hAnsi="Times New Roman"/>
                <w:b/>
                <w:bCs/>
                <w:color w:val="000000" w:themeColor="text1"/>
                <w:sz w:val="24"/>
                <w:szCs w:val="28"/>
                <w14:ligatures w14:val="standardContextual"/>
              </w:rPr>
              <w:drawing>
                <wp:inline distT="0" distB="0" distL="0" distR="0" wp14:anchorId="76B2EC74" wp14:editId="70AD8FF6">
                  <wp:extent cx="1510748" cy="814269"/>
                  <wp:effectExtent l="0" t="0" r="0" b="5080"/>
                  <wp:docPr id="15471777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7772" name="图片 1547177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0619" cy="819589"/>
                          </a:xfrm>
                          <a:prstGeom prst="rect">
                            <a:avLst/>
                          </a:prstGeom>
                        </pic:spPr>
                      </pic:pic>
                    </a:graphicData>
                  </a:graphic>
                </wp:inline>
              </w:drawing>
            </w:r>
          </w:p>
        </w:tc>
      </w:tr>
      <w:tr w:rsidR="000B2460" w:rsidRPr="007B0DDE" w14:paraId="35DFAFB6" w14:textId="77777777" w:rsidTr="000B2460">
        <w:trPr>
          <w:jc w:val="center"/>
        </w:trPr>
        <w:tc>
          <w:tcPr>
            <w:tcW w:w="3485" w:type="dxa"/>
            <w:vAlign w:val="center"/>
          </w:tcPr>
          <w:p w14:paraId="7595E2D1" w14:textId="1062C448" w:rsidR="000B2460" w:rsidRPr="007B0DDE" w:rsidRDefault="000B2460" w:rsidP="000B2460">
            <w:pPr>
              <w:pStyle w:val="ListParagraph"/>
              <w:ind w:left="0"/>
              <w:jc w:val="center"/>
              <w:rPr>
                <w:rFonts w:ascii="Times New Roman" w:eastAsia="宋体" w:hAnsi="Times New Roman"/>
                <w:b/>
                <w:bCs/>
                <w:color w:val="000000" w:themeColor="text1"/>
                <w:sz w:val="24"/>
                <w:szCs w:val="28"/>
              </w:rPr>
            </w:pPr>
            <w:r w:rsidRPr="007B0DDE">
              <w:rPr>
                <w:rFonts w:ascii="Times New Roman" w:eastAsia="宋体" w:hAnsi="Times New Roman"/>
                <w:b/>
                <w:bCs/>
                <w:color w:val="000000" w:themeColor="text1"/>
                <w:sz w:val="24"/>
                <w:szCs w:val="28"/>
              </w:rPr>
              <w:t>电流</w:t>
            </w:r>
          </w:p>
        </w:tc>
        <w:tc>
          <w:tcPr>
            <w:tcW w:w="3485" w:type="dxa"/>
            <w:vAlign w:val="center"/>
          </w:tcPr>
          <w:p w14:paraId="122B5BA6" w14:textId="7D2A0729" w:rsidR="000B2460" w:rsidRPr="007B0DDE" w:rsidRDefault="000B2460" w:rsidP="000B2460">
            <w:pPr>
              <w:pStyle w:val="ListParagraph"/>
              <w:ind w:left="0"/>
              <w:jc w:val="center"/>
              <w:rPr>
                <w:rFonts w:ascii="Times New Roman" w:eastAsia="宋体" w:hAnsi="Times New Roman"/>
                <w:b/>
                <w:bCs/>
                <w:i/>
                <w:color w:val="000000" w:themeColor="text1"/>
                <w:sz w:val="24"/>
                <w:szCs w:val="28"/>
              </w:rPr>
            </w:pPr>
            <m:oMathPara>
              <m:oMath>
                <m:r>
                  <m:rPr>
                    <m:nor/>
                  </m:rPr>
                  <w:rPr>
                    <w:rFonts w:ascii="Times New Roman" w:eastAsia="宋体" w:hAnsi="Times New Roman"/>
                    <w:b/>
                    <w:bCs/>
                    <w:i/>
                    <w:color w:val="000000" w:themeColor="text1"/>
                    <w:sz w:val="24"/>
                    <w:szCs w:val="28"/>
                  </w:rPr>
                  <m:t>I=</m:t>
                </m:r>
                <m:sSub>
                  <m:sSubPr>
                    <m:ctrlPr>
                      <w:rPr>
                        <w:rFonts w:ascii="Cambria Math" w:eastAsia="宋体" w:hAnsi="Cambria Math"/>
                        <w:b/>
                        <w:bCs/>
                        <w:i/>
                        <w:color w:val="000000" w:themeColor="text1"/>
                        <w:sz w:val="24"/>
                        <w:szCs w:val="28"/>
                      </w:rPr>
                    </m:ctrlPr>
                  </m:sSubPr>
                  <m:e>
                    <m:r>
                      <m:rPr>
                        <m:nor/>
                      </m:rPr>
                      <w:rPr>
                        <w:rFonts w:ascii="Times New Roman" w:eastAsia="宋体" w:hAnsi="Times New Roman"/>
                        <w:b/>
                        <w:bCs/>
                        <w:i/>
                        <w:color w:val="000000" w:themeColor="text1"/>
                        <w:sz w:val="24"/>
                        <w:szCs w:val="28"/>
                      </w:rPr>
                      <m:t>I</m:t>
                    </m:r>
                  </m:e>
                  <m:sub>
                    <m:r>
                      <m:rPr>
                        <m:nor/>
                      </m:rPr>
                      <w:rPr>
                        <w:rFonts w:ascii="Times New Roman" w:eastAsia="宋体" w:hAnsi="Times New Roman"/>
                        <w:b/>
                        <w:bCs/>
                        <w:i/>
                        <w:color w:val="000000" w:themeColor="text1"/>
                        <w:sz w:val="24"/>
                        <w:szCs w:val="28"/>
                      </w:rPr>
                      <m:t>1</m:t>
                    </m:r>
                  </m:sub>
                </m:sSub>
                <m:r>
                  <m:rPr>
                    <m:nor/>
                  </m:rPr>
                  <w:rPr>
                    <w:rFonts w:ascii="Times New Roman" w:eastAsia="宋体" w:hAnsi="Times New Roman"/>
                    <w:b/>
                    <w:bCs/>
                    <w:i/>
                    <w:color w:val="000000" w:themeColor="text1"/>
                    <w:sz w:val="24"/>
                    <w:szCs w:val="28"/>
                  </w:rPr>
                  <m:t>=</m:t>
                </m:r>
                <m:sSub>
                  <m:sSubPr>
                    <m:ctrlPr>
                      <w:rPr>
                        <w:rFonts w:ascii="Cambria Math" w:eastAsia="宋体" w:hAnsi="Cambria Math"/>
                        <w:b/>
                        <w:bCs/>
                        <w:i/>
                        <w:color w:val="000000" w:themeColor="text1"/>
                        <w:sz w:val="24"/>
                        <w:szCs w:val="28"/>
                      </w:rPr>
                    </m:ctrlPr>
                  </m:sSubPr>
                  <m:e>
                    <m:r>
                      <m:rPr>
                        <m:nor/>
                      </m:rPr>
                      <w:rPr>
                        <w:rFonts w:ascii="Times New Roman" w:eastAsia="宋体" w:hAnsi="Times New Roman"/>
                        <w:b/>
                        <w:bCs/>
                        <w:i/>
                        <w:color w:val="000000" w:themeColor="text1"/>
                        <w:sz w:val="24"/>
                        <w:szCs w:val="28"/>
                      </w:rPr>
                      <m:t>I</m:t>
                    </m:r>
                  </m:e>
                  <m:sub>
                    <m:r>
                      <m:rPr>
                        <m:nor/>
                      </m:rPr>
                      <w:rPr>
                        <w:rFonts w:ascii="Times New Roman" w:eastAsia="宋体" w:hAnsi="Times New Roman"/>
                        <w:b/>
                        <w:bCs/>
                        <w:i/>
                        <w:color w:val="000000" w:themeColor="text1"/>
                        <w:sz w:val="24"/>
                        <w:szCs w:val="28"/>
                      </w:rPr>
                      <m:t>2</m:t>
                    </m:r>
                  </m:sub>
                </m:sSub>
                <m:r>
                  <m:rPr>
                    <m:nor/>
                  </m:rPr>
                  <w:rPr>
                    <w:rFonts w:ascii="Times New Roman" w:eastAsia="宋体" w:hAnsi="Times New Roman"/>
                    <w:b/>
                    <w:bCs/>
                    <w:i/>
                    <w:color w:val="000000" w:themeColor="text1"/>
                    <w:sz w:val="24"/>
                    <w:szCs w:val="28"/>
                  </w:rPr>
                  <m:t>=</m:t>
                </m:r>
                <m:sSub>
                  <m:sSubPr>
                    <m:ctrlPr>
                      <w:rPr>
                        <w:rFonts w:ascii="Cambria Math" w:eastAsia="宋体" w:hAnsi="Cambria Math"/>
                        <w:b/>
                        <w:bCs/>
                        <w:i/>
                        <w:color w:val="000000" w:themeColor="text1"/>
                        <w:sz w:val="24"/>
                        <w:szCs w:val="28"/>
                      </w:rPr>
                    </m:ctrlPr>
                  </m:sSubPr>
                  <m:e>
                    <m:r>
                      <m:rPr>
                        <m:nor/>
                      </m:rPr>
                      <w:rPr>
                        <w:rFonts w:ascii="Times New Roman" w:eastAsia="宋体" w:hAnsi="Times New Roman"/>
                        <w:b/>
                        <w:bCs/>
                        <w:i/>
                        <w:color w:val="000000" w:themeColor="text1"/>
                        <w:sz w:val="24"/>
                        <w:szCs w:val="28"/>
                      </w:rPr>
                      <m:t>I</m:t>
                    </m:r>
                  </m:e>
                  <m:sub>
                    <m:r>
                      <m:rPr>
                        <m:nor/>
                      </m:rPr>
                      <w:rPr>
                        <w:rFonts w:ascii="Times New Roman" w:eastAsia="宋体" w:hAnsi="Times New Roman"/>
                        <w:b/>
                        <w:bCs/>
                        <w:i/>
                        <w:color w:val="000000" w:themeColor="text1"/>
                        <w:sz w:val="24"/>
                        <w:szCs w:val="28"/>
                      </w:rPr>
                      <m:t>3</m:t>
                    </m:r>
                  </m:sub>
                </m:sSub>
              </m:oMath>
            </m:oMathPara>
          </w:p>
        </w:tc>
        <w:tc>
          <w:tcPr>
            <w:tcW w:w="3486" w:type="dxa"/>
            <w:vAlign w:val="center"/>
          </w:tcPr>
          <w:p w14:paraId="24679C30" w14:textId="37546655" w:rsidR="000B2460" w:rsidRPr="007B0DDE" w:rsidRDefault="000B2460" w:rsidP="000B2460">
            <w:pPr>
              <w:pStyle w:val="ListParagraph"/>
              <w:ind w:left="0"/>
              <w:jc w:val="center"/>
              <w:rPr>
                <w:rFonts w:ascii="Times New Roman" w:eastAsia="宋体" w:hAnsi="Times New Roman"/>
                <w:b/>
                <w:bCs/>
                <w:i/>
                <w:color w:val="000000" w:themeColor="text1"/>
                <w:sz w:val="24"/>
                <w:szCs w:val="28"/>
              </w:rPr>
            </w:pPr>
            <m:oMathPara>
              <m:oMath>
                <m:r>
                  <m:rPr>
                    <m:nor/>
                  </m:rPr>
                  <w:rPr>
                    <w:rFonts w:ascii="Times New Roman" w:eastAsia="宋体" w:hAnsi="Times New Roman"/>
                    <w:b/>
                    <w:bCs/>
                    <w:i/>
                    <w:color w:val="000000" w:themeColor="text1"/>
                    <w:sz w:val="24"/>
                    <w:szCs w:val="28"/>
                  </w:rPr>
                  <m:t>I=</m:t>
                </m:r>
                <m:sSub>
                  <m:sSubPr>
                    <m:ctrlPr>
                      <w:rPr>
                        <w:rFonts w:ascii="Cambria Math" w:eastAsia="宋体" w:hAnsi="Cambria Math"/>
                        <w:b/>
                        <w:bCs/>
                        <w:i/>
                        <w:color w:val="000000" w:themeColor="text1"/>
                        <w:sz w:val="24"/>
                        <w:szCs w:val="28"/>
                      </w:rPr>
                    </m:ctrlPr>
                  </m:sSubPr>
                  <m:e>
                    <m:r>
                      <m:rPr>
                        <m:nor/>
                      </m:rPr>
                      <w:rPr>
                        <w:rFonts w:ascii="Times New Roman" w:eastAsia="宋体" w:hAnsi="Times New Roman"/>
                        <w:b/>
                        <w:bCs/>
                        <w:i/>
                        <w:color w:val="000000" w:themeColor="text1"/>
                        <w:sz w:val="24"/>
                        <w:szCs w:val="28"/>
                      </w:rPr>
                      <m:t>I</m:t>
                    </m:r>
                  </m:e>
                  <m:sub>
                    <m:r>
                      <m:rPr>
                        <m:nor/>
                      </m:rPr>
                      <w:rPr>
                        <w:rFonts w:ascii="Times New Roman" w:eastAsia="宋体" w:hAnsi="Times New Roman"/>
                        <w:b/>
                        <w:bCs/>
                        <w:i/>
                        <w:color w:val="000000" w:themeColor="text1"/>
                        <w:sz w:val="24"/>
                        <w:szCs w:val="28"/>
                      </w:rPr>
                      <m:t>1</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nor/>
                      </m:rPr>
                      <w:rPr>
                        <w:rFonts w:ascii="Times New Roman" w:eastAsia="宋体" w:hAnsi="Times New Roman"/>
                        <w:b/>
                        <w:bCs/>
                        <w:i/>
                        <w:color w:val="000000" w:themeColor="text1"/>
                        <w:sz w:val="24"/>
                        <w:szCs w:val="28"/>
                      </w:rPr>
                      <m:t>I</m:t>
                    </m:r>
                  </m:e>
                  <m:sub>
                    <m:r>
                      <m:rPr>
                        <m:nor/>
                      </m:rPr>
                      <w:rPr>
                        <w:rFonts w:ascii="Times New Roman" w:eastAsia="宋体" w:hAnsi="Times New Roman"/>
                        <w:b/>
                        <w:bCs/>
                        <w:i/>
                        <w:color w:val="000000" w:themeColor="text1"/>
                        <w:sz w:val="24"/>
                        <w:szCs w:val="28"/>
                      </w:rPr>
                      <m:t>2</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nor/>
                      </m:rPr>
                      <w:rPr>
                        <w:rFonts w:ascii="Times New Roman" w:eastAsia="宋体" w:hAnsi="Times New Roman"/>
                        <w:b/>
                        <w:bCs/>
                        <w:i/>
                        <w:color w:val="000000" w:themeColor="text1"/>
                        <w:sz w:val="24"/>
                        <w:szCs w:val="28"/>
                      </w:rPr>
                      <m:t>I</m:t>
                    </m:r>
                  </m:e>
                  <m:sub>
                    <m:r>
                      <m:rPr>
                        <m:nor/>
                      </m:rPr>
                      <w:rPr>
                        <w:rFonts w:ascii="Times New Roman" w:eastAsia="宋体" w:hAnsi="Times New Roman"/>
                        <w:b/>
                        <w:bCs/>
                        <w:i/>
                        <w:color w:val="000000" w:themeColor="text1"/>
                        <w:sz w:val="24"/>
                        <w:szCs w:val="28"/>
                      </w:rPr>
                      <m:t>3</m:t>
                    </m:r>
                  </m:sub>
                </m:sSub>
              </m:oMath>
            </m:oMathPara>
          </w:p>
        </w:tc>
      </w:tr>
      <w:tr w:rsidR="000B2460" w:rsidRPr="007B0DDE" w14:paraId="106319D9" w14:textId="77777777" w:rsidTr="000B2460">
        <w:trPr>
          <w:jc w:val="center"/>
        </w:trPr>
        <w:tc>
          <w:tcPr>
            <w:tcW w:w="3485" w:type="dxa"/>
            <w:vAlign w:val="center"/>
          </w:tcPr>
          <w:p w14:paraId="4B543C81" w14:textId="352C680E" w:rsidR="000B2460" w:rsidRPr="007B0DDE" w:rsidRDefault="000B2460" w:rsidP="000B2460">
            <w:pPr>
              <w:pStyle w:val="ListParagraph"/>
              <w:ind w:left="0"/>
              <w:jc w:val="center"/>
              <w:rPr>
                <w:rFonts w:ascii="Times New Roman" w:eastAsia="宋体" w:hAnsi="Times New Roman"/>
                <w:b/>
                <w:bCs/>
                <w:color w:val="000000" w:themeColor="text1"/>
                <w:sz w:val="24"/>
                <w:szCs w:val="28"/>
              </w:rPr>
            </w:pPr>
            <w:r w:rsidRPr="007B0DDE">
              <w:rPr>
                <w:rFonts w:ascii="Times New Roman" w:eastAsia="宋体" w:hAnsi="Times New Roman"/>
                <w:b/>
                <w:bCs/>
                <w:color w:val="000000" w:themeColor="text1"/>
                <w:sz w:val="24"/>
                <w:szCs w:val="28"/>
              </w:rPr>
              <w:t>电压</w:t>
            </w:r>
          </w:p>
        </w:tc>
        <w:tc>
          <w:tcPr>
            <w:tcW w:w="3485" w:type="dxa"/>
            <w:vAlign w:val="center"/>
          </w:tcPr>
          <w:p w14:paraId="79A1EEB6" w14:textId="1645A152" w:rsidR="000B2460" w:rsidRPr="007B0DDE" w:rsidRDefault="000B2460" w:rsidP="000B2460">
            <w:pPr>
              <w:pStyle w:val="ListParagraph"/>
              <w:ind w:left="0"/>
              <w:jc w:val="center"/>
              <w:rPr>
                <w:rFonts w:ascii="Times New Roman" w:eastAsia="宋体" w:hAnsi="Times New Roman"/>
                <w:b/>
                <w:bCs/>
                <w:color w:val="000000" w:themeColor="text1"/>
                <w:sz w:val="24"/>
                <w:szCs w:val="28"/>
              </w:rPr>
            </w:pPr>
            <m:oMathPara>
              <m:oMath>
                <m:r>
                  <m:rPr>
                    <m:sty m:val="bi"/>
                  </m:rPr>
                  <w:rPr>
                    <w:rFonts w:ascii="Cambria Math" w:eastAsia="宋体" w:hAnsi="Cambria Math"/>
                    <w:color w:val="000000" w:themeColor="text1"/>
                    <w:sz w:val="24"/>
                    <w:szCs w:val="28"/>
                  </w:rPr>
                  <m:t>U=</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U</m:t>
                    </m:r>
                  </m:e>
                  <m:sub>
                    <m:r>
                      <m:rPr>
                        <m:sty m:val="bi"/>
                      </m:rPr>
                      <w:rPr>
                        <w:rFonts w:ascii="Cambria Math" w:eastAsia="宋体" w:hAnsi="Cambria Math"/>
                        <w:color w:val="000000" w:themeColor="text1"/>
                        <w:sz w:val="24"/>
                        <w:szCs w:val="28"/>
                      </w:rPr>
                      <m:t>1</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U</m:t>
                    </m:r>
                  </m:e>
                  <m:sub>
                    <m:r>
                      <m:rPr>
                        <m:sty m:val="bi"/>
                      </m:rPr>
                      <w:rPr>
                        <w:rFonts w:ascii="Cambria Math" w:eastAsia="宋体" w:hAnsi="Cambria Math"/>
                        <w:color w:val="000000" w:themeColor="text1"/>
                        <w:sz w:val="24"/>
                        <w:szCs w:val="28"/>
                      </w:rPr>
                      <m:t>2</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U</m:t>
                    </m:r>
                  </m:e>
                  <m:sub>
                    <m:r>
                      <m:rPr>
                        <m:sty m:val="bi"/>
                      </m:rPr>
                      <w:rPr>
                        <w:rFonts w:ascii="Cambria Math" w:eastAsia="宋体" w:hAnsi="Cambria Math"/>
                        <w:color w:val="000000" w:themeColor="text1"/>
                        <w:sz w:val="24"/>
                        <w:szCs w:val="28"/>
                      </w:rPr>
                      <m:t>3</m:t>
                    </m:r>
                  </m:sub>
                </m:sSub>
              </m:oMath>
            </m:oMathPara>
          </w:p>
        </w:tc>
        <w:tc>
          <w:tcPr>
            <w:tcW w:w="3486" w:type="dxa"/>
            <w:vAlign w:val="center"/>
          </w:tcPr>
          <w:p w14:paraId="544FB1C1" w14:textId="16CCF29E" w:rsidR="000B2460" w:rsidRPr="007B0DDE" w:rsidRDefault="000B2460" w:rsidP="000B2460">
            <w:pPr>
              <w:pStyle w:val="ListParagraph"/>
              <w:ind w:left="0"/>
              <w:jc w:val="center"/>
              <w:rPr>
                <w:rFonts w:ascii="Times New Roman" w:eastAsia="宋体" w:hAnsi="Times New Roman"/>
                <w:b/>
                <w:bCs/>
                <w:color w:val="000000" w:themeColor="text1"/>
                <w:sz w:val="24"/>
                <w:szCs w:val="28"/>
              </w:rPr>
            </w:pPr>
            <m:oMathPara>
              <m:oMath>
                <m:r>
                  <m:rPr>
                    <m:sty m:val="bi"/>
                  </m:rPr>
                  <w:rPr>
                    <w:rFonts w:ascii="Cambria Math" w:eastAsia="宋体" w:hAnsi="Cambria Math"/>
                    <w:color w:val="000000" w:themeColor="text1"/>
                    <w:sz w:val="24"/>
                    <w:szCs w:val="28"/>
                  </w:rPr>
                  <m:t>U=</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U</m:t>
                    </m:r>
                  </m:e>
                  <m:sub>
                    <m:r>
                      <m:rPr>
                        <m:sty m:val="bi"/>
                      </m:rPr>
                      <w:rPr>
                        <w:rFonts w:ascii="Cambria Math" w:eastAsia="宋体" w:hAnsi="Cambria Math"/>
                        <w:color w:val="000000" w:themeColor="text1"/>
                        <w:sz w:val="24"/>
                        <w:szCs w:val="28"/>
                      </w:rPr>
                      <m:t>1</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U</m:t>
                    </m:r>
                  </m:e>
                  <m:sub>
                    <m:r>
                      <m:rPr>
                        <m:sty m:val="bi"/>
                      </m:rPr>
                      <w:rPr>
                        <w:rFonts w:ascii="Cambria Math" w:eastAsia="宋体" w:hAnsi="Cambria Math"/>
                        <w:color w:val="000000" w:themeColor="text1"/>
                        <w:sz w:val="24"/>
                        <w:szCs w:val="28"/>
                      </w:rPr>
                      <m:t>2</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U</m:t>
                    </m:r>
                  </m:e>
                  <m:sub>
                    <m:r>
                      <m:rPr>
                        <m:sty m:val="bi"/>
                      </m:rPr>
                      <w:rPr>
                        <w:rFonts w:ascii="Cambria Math" w:eastAsia="宋体" w:hAnsi="Cambria Math"/>
                        <w:color w:val="000000" w:themeColor="text1"/>
                        <w:sz w:val="24"/>
                        <w:szCs w:val="28"/>
                      </w:rPr>
                      <m:t>3</m:t>
                    </m:r>
                  </m:sub>
                </m:sSub>
              </m:oMath>
            </m:oMathPara>
          </w:p>
        </w:tc>
      </w:tr>
      <w:tr w:rsidR="000B2460" w:rsidRPr="007B0DDE" w14:paraId="65315BE4" w14:textId="77777777" w:rsidTr="000B2460">
        <w:trPr>
          <w:jc w:val="center"/>
        </w:trPr>
        <w:tc>
          <w:tcPr>
            <w:tcW w:w="3485" w:type="dxa"/>
            <w:vAlign w:val="center"/>
          </w:tcPr>
          <w:p w14:paraId="28891B84" w14:textId="715FCB7C" w:rsidR="000B2460" w:rsidRPr="007B0DDE" w:rsidRDefault="000B2460" w:rsidP="000B2460">
            <w:pPr>
              <w:pStyle w:val="ListParagraph"/>
              <w:ind w:left="0"/>
              <w:jc w:val="center"/>
              <w:rPr>
                <w:rFonts w:ascii="Times New Roman" w:eastAsia="宋体" w:hAnsi="Times New Roman"/>
                <w:b/>
                <w:bCs/>
                <w:color w:val="000000" w:themeColor="text1"/>
                <w:sz w:val="24"/>
                <w:szCs w:val="28"/>
              </w:rPr>
            </w:pPr>
            <w:r w:rsidRPr="007B0DDE">
              <w:rPr>
                <w:rFonts w:ascii="Times New Roman" w:eastAsia="宋体" w:hAnsi="Times New Roman"/>
                <w:b/>
                <w:bCs/>
                <w:color w:val="000000" w:themeColor="text1"/>
                <w:sz w:val="24"/>
                <w:szCs w:val="28"/>
              </w:rPr>
              <w:t>电阻</w:t>
            </w:r>
          </w:p>
        </w:tc>
        <w:tc>
          <w:tcPr>
            <w:tcW w:w="3485" w:type="dxa"/>
            <w:vAlign w:val="center"/>
          </w:tcPr>
          <w:p w14:paraId="2EF16149" w14:textId="73BA929B" w:rsidR="000B2460" w:rsidRPr="007B0DDE" w:rsidRDefault="000B2460" w:rsidP="000B2460">
            <w:pPr>
              <w:pStyle w:val="ListParagraph"/>
              <w:ind w:left="0"/>
              <w:jc w:val="center"/>
              <w:rPr>
                <w:rFonts w:ascii="Times New Roman" w:eastAsia="宋体" w:hAnsi="Times New Roman"/>
                <w:b/>
                <w:bCs/>
                <w:color w:val="000000" w:themeColor="text1"/>
                <w:sz w:val="24"/>
                <w:szCs w:val="28"/>
              </w:rPr>
            </w:pPr>
            <m:oMathPara>
              <m:oMath>
                <m:r>
                  <m:rPr>
                    <m:sty m:val="bi"/>
                  </m:rPr>
                  <w:rPr>
                    <w:rFonts w:ascii="Cambria Math" w:eastAsia="宋体" w:hAnsi="Cambria Math"/>
                    <w:color w:val="000000" w:themeColor="text1"/>
                    <w:sz w:val="24"/>
                    <w:szCs w:val="28"/>
                  </w:rPr>
                  <m:t>R=</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1</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2</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3</m:t>
                    </m:r>
                  </m:sub>
                </m:sSub>
              </m:oMath>
            </m:oMathPara>
          </w:p>
        </w:tc>
        <w:tc>
          <w:tcPr>
            <w:tcW w:w="3486" w:type="dxa"/>
            <w:vAlign w:val="center"/>
          </w:tcPr>
          <w:p w14:paraId="7D2DE82F" w14:textId="282F1714" w:rsidR="000B2460" w:rsidRPr="007B0DDE" w:rsidRDefault="00000000" w:rsidP="000B2460">
            <w:pPr>
              <w:pStyle w:val="ListParagraph"/>
              <w:ind w:left="0"/>
              <w:jc w:val="center"/>
              <w:rPr>
                <w:rFonts w:ascii="Times New Roman" w:eastAsia="宋体" w:hAnsi="Times New Roman"/>
                <w:b/>
                <w:bCs/>
                <w:color w:val="000000" w:themeColor="text1"/>
                <w:sz w:val="24"/>
                <w:szCs w:val="28"/>
              </w:rPr>
            </w:pPr>
            <m:oMath>
              <m:f>
                <m:fPr>
                  <m:ctrlPr>
                    <w:rPr>
                      <w:rFonts w:ascii="Cambria Math" w:eastAsia="宋体" w:hAnsi="Cambria Math"/>
                      <w:b/>
                      <w:bCs/>
                      <w:i/>
                      <w:color w:val="000000" w:themeColor="text1"/>
                      <w:sz w:val="24"/>
                      <w:szCs w:val="28"/>
                    </w:rPr>
                  </m:ctrlPr>
                </m:fPr>
                <m:num>
                  <m:r>
                    <m:rPr>
                      <m:sty m:val="bi"/>
                    </m:rPr>
                    <w:rPr>
                      <w:rFonts w:ascii="Cambria Math" w:eastAsia="宋体" w:hAnsi="Cambria Math"/>
                      <w:color w:val="000000" w:themeColor="text1"/>
                      <w:sz w:val="24"/>
                      <w:szCs w:val="28"/>
                    </w:rPr>
                    <m:t>1</m:t>
                  </m:r>
                </m:num>
                <m:den>
                  <m:r>
                    <m:rPr>
                      <m:sty m:val="bi"/>
                    </m:rPr>
                    <w:rPr>
                      <w:rFonts w:ascii="Cambria Math" w:eastAsia="宋体" w:hAnsi="Cambria Math"/>
                      <w:color w:val="000000" w:themeColor="text1"/>
                      <w:sz w:val="24"/>
                      <w:szCs w:val="28"/>
                    </w:rPr>
                    <m:t>R</m:t>
                  </m:r>
                </m:den>
              </m:f>
              <m:r>
                <m:rPr>
                  <m:sty m:val="bi"/>
                </m:rPr>
                <w:rPr>
                  <w:rFonts w:ascii="Cambria Math" w:eastAsia="宋体" w:hAnsi="Cambria Math"/>
                  <w:color w:val="000000" w:themeColor="text1"/>
                  <w:sz w:val="24"/>
                  <w:szCs w:val="28"/>
                </w:rPr>
                <m:t>=</m:t>
              </m:r>
              <m:f>
                <m:fPr>
                  <m:ctrlPr>
                    <w:rPr>
                      <w:rFonts w:ascii="Cambria Math" w:eastAsia="宋体" w:hAnsi="Cambria Math"/>
                      <w:b/>
                      <w:bCs/>
                      <w:i/>
                      <w:color w:val="000000" w:themeColor="text1"/>
                      <w:sz w:val="24"/>
                      <w:szCs w:val="28"/>
                    </w:rPr>
                  </m:ctrlPr>
                </m:fPr>
                <m:num>
                  <m:r>
                    <m:rPr>
                      <m:sty m:val="bi"/>
                    </m:rPr>
                    <w:rPr>
                      <w:rFonts w:ascii="Cambria Math" w:eastAsia="宋体" w:hAnsi="Cambria Math"/>
                      <w:color w:val="000000" w:themeColor="text1"/>
                      <w:sz w:val="24"/>
                      <w:szCs w:val="28"/>
                    </w:rPr>
                    <m:t>1</m:t>
                  </m:r>
                </m:num>
                <m:den>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1</m:t>
                      </m:r>
                    </m:sub>
                  </m:sSub>
                </m:den>
              </m:f>
              <m:r>
                <m:rPr>
                  <m:sty m:val="bi"/>
                </m:rPr>
                <w:rPr>
                  <w:rFonts w:ascii="Cambria Math" w:eastAsia="宋体" w:hAnsi="Cambria Math"/>
                  <w:color w:val="000000" w:themeColor="text1"/>
                  <w:sz w:val="24"/>
                  <w:szCs w:val="28"/>
                </w:rPr>
                <m:t>+</m:t>
              </m:r>
              <m:f>
                <m:fPr>
                  <m:ctrlPr>
                    <w:rPr>
                      <w:rFonts w:ascii="Cambria Math" w:eastAsia="宋体" w:hAnsi="Cambria Math"/>
                      <w:b/>
                      <w:bCs/>
                      <w:i/>
                      <w:color w:val="000000" w:themeColor="text1"/>
                      <w:sz w:val="24"/>
                      <w:szCs w:val="28"/>
                    </w:rPr>
                  </m:ctrlPr>
                </m:fPr>
                <m:num>
                  <m:r>
                    <m:rPr>
                      <m:sty m:val="bi"/>
                    </m:rPr>
                    <w:rPr>
                      <w:rFonts w:ascii="Cambria Math" w:eastAsia="宋体" w:hAnsi="Cambria Math"/>
                      <w:color w:val="000000" w:themeColor="text1"/>
                      <w:sz w:val="24"/>
                      <w:szCs w:val="28"/>
                    </w:rPr>
                    <m:t>1</m:t>
                  </m:r>
                </m:num>
                <m:den>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2</m:t>
                      </m:r>
                    </m:sub>
                  </m:sSub>
                </m:den>
              </m:f>
              <m:r>
                <m:rPr>
                  <m:sty m:val="bi"/>
                </m:rPr>
                <w:rPr>
                  <w:rFonts w:ascii="Cambria Math" w:eastAsia="宋体" w:hAnsi="Cambria Math"/>
                  <w:color w:val="000000" w:themeColor="text1"/>
                  <w:sz w:val="24"/>
                  <w:szCs w:val="28"/>
                </w:rPr>
                <m:t>+</m:t>
              </m:r>
              <m:f>
                <m:fPr>
                  <m:ctrlPr>
                    <w:rPr>
                      <w:rFonts w:ascii="Cambria Math" w:eastAsia="宋体" w:hAnsi="Cambria Math"/>
                      <w:b/>
                      <w:bCs/>
                      <w:i/>
                      <w:color w:val="000000" w:themeColor="text1"/>
                      <w:sz w:val="24"/>
                      <w:szCs w:val="28"/>
                    </w:rPr>
                  </m:ctrlPr>
                </m:fPr>
                <m:num>
                  <m:r>
                    <m:rPr>
                      <m:sty m:val="bi"/>
                    </m:rPr>
                    <w:rPr>
                      <w:rFonts w:ascii="Cambria Math" w:eastAsia="宋体" w:hAnsi="Cambria Math"/>
                      <w:color w:val="000000" w:themeColor="text1"/>
                      <w:sz w:val="24"/>
                      <w:szCs w:val="28"/>
                    </w:rPr>
                    <m:t>1</m:t>
                  </m:r>
                </m:num>
                <m:den>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3</m:t>
                      </m:r>
                    </m:sub>
                  </m:sSub>
                </m:den>
              </m:f>
            </m:oMath>
            <w:r w:rsidR="000B2460" w:rsidRPr="007B0DDE">
              <w:rPr>
                <w:rFonts w:ascii="Times New Roman" w:eastAsia="宋体" w:hAnsi="Times New Roman"/>
                <w:b/>
                <w:bCs/>
                <w:color w:val="000000" w:themeColor="text1"/>
                <w:sz w:val="24"/>
                <w:szCs w:val="28"/>
              </w:rPr>
              <w:t>或</w:t>
            </w:r>
            <m:oMath>
              <m:r>
                <m:rPr>
                  <m:sty m:val="bi"/>
                </m:rPr>
                <w:rPr>
                  <w:rFonts w:ascii="Cambria Math" w:eastAsia="宋体" w:hAnsi="Cambria Math"/>
                  <w:color w:val="000000" w:themeColor="text1"/>
                  <w:sz w:val="24"/>
                  <w:szCs w:val="28"/>
                </w:rPr>
                <m:t>R=</m:t>
              </m:r>
              <m:f>
                <m:fPr>
                  <m:ctrlPr>
                    <w:rPr>
                      <w:rFonts w:ascii="Cambria Math" w:eastAsia="宋体" w:hAnsi="Cambria Math"/>
                      <w:b/>
                      <w:bCs/>
                      <w:i/>
                      <w:color w:val="000000" w:themeColor="text1"/>
                      <w:sz w:val="24"/>
                      <w:szCs w:val="28"/>
                    </w:rPr>
                  </m:ctrlPr>
                </m:fPr>
                <m:num>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1</m:t>
                      </m:r>
                    </m:sub>
                  </m:sSub>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2</m:t>
                      </m:r>
                    </m:sub>
                  </m:sSub>
                </m:num>
                <m:den>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1</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2</m:t>
                      </m:r>
                    </m:sub>
                  </m:sSub>
                </m:den>
              </m:f>
            </m:oMath>
          </w:p>
        </w:tc>
      </w:tr>
      <w:tr w:rsidR="000B2460" w:rsidRPr="007B0DDE" w14:paraId="2B513084" w14:textId="77777777" w:rsidTr="000B2460">
        <w:trPr>
          <w:jc w:val="center"/>
        </w:trPr>
        <w:tc>
          <w:tcPr>
            <w:tcW w:w="3485" w:type="dxa"/>
            <w:vAlign w:val="center"/>
          </w:tcPr>
          <w:p w14:paraId="48F97D7E" w14:textId="64A4E377" w:rsidR="000B2460" w:rsidRPr="007B0DDE" w:rsidRDefault="000B2460" w:rsidP="000B2460">
            <w:pPr>
              <w:pStyle w:val="ListParagraph"/>
              <w:ind w:left="0"/>
              <w:jc w:val="center"/>
              <w:rPr>
                <w:rFonts w:ascii="Times New Roman" w:eastAsia="宋体" w:hAnsi="Times New Roman"/>
                <w:b/>
                <w:bCs/>
                <w:color w:val="000000" w:themeColor="text1"/>
                <w:sz w:val="24"/>
                <w:szCs w:val="28"/>
              </w:rPr>
            </w:pPr>
            <w:r w:rsidRPr="007B0DDE">
              <w:rPr>
                <w:rFonts w:ascii="Times New Roman" w:eastAsia="宋体" w:hAnsi="Times New Roman"/>
                <w:b/>
                <w:bCs/>
                <w:color w:val="000000" w:themeColor="text1"/>
                <w:sz w:val="24"/>
                <w:szCs w:val="28"/>
              </w:rPr>
              <w:t>功率</w:t>
            </w:r>
          </w:p>
        </w:tc>
        <w:tc>
          <w:tcPr>
            <w:tcW w:w="3485" w:type="dxa"/>
            <w:vAlign w:val="center"/>
          </w:tcPr>
          <w:p w14:paraId="26501CD2" w14:textId="44065812" w:rsidR="000B2460" w:rsidRPr="007B0DDE" w:rsidRDefault="00656184" w:rsidP="000B2460">
            <w:pPr>
              <w:pStyle w:val="ListParagraph"/>
              <w:ind w:left="0"/>
              <w:jc w:val="center"/>
              <w:rPr>
                <w:rFonts w:ascii="Times New Roman" w:eastAsia="宋体" w:hAnsi="Times New Roman"/>
                <w:b/>
                <w:bCs/>
                <w:color w:val="000000" w:themeColor="text1"/>
                <w:sz w:val="24"/>
                <w:szCs w:val="28"/>
              </w:rPr>
            </w:pPr>
            <m:oMathPara>
              <m:oMath>
                <m:r>
                  <m:rPr>
                    <m:sty m:val="bi"/>
                  </m:rPr>
                  <w:rPr>
                    <w:rFonts w:ascii="Cambria Math" w:eastAsia="宋体" w:hAnsi="Cambria Math"/>
                    <w:color w:val="000000" w:themeColor="text1"/>
                    <w:sz w:val="24"/>
                    <w:szCs w:val="28"/>
                  </w:rPr>
                  <m:t>P=</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P</m:t>
                    </m:r>
                  </m:e>
                  <m:sub>
                    <m:r>
                      <m:rPr>
                        <m:sty m:val="bi"/>
                      </m:rPr>
                      <w:rPr>
                        <w:rFonts w:ascii="Cambria Math" w:eastAsia="宋体" w:hAnsi="Cambria Math"/>
                        <w:color w:val="000000" w:themeColor="text1"/>
                        <w:sz w:val="24"/>
                        <w:szCs w:val="28"/>
                      </w:rPr>
                      <m:t>1</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P</m:t>
                    </m:r>
                  </m:e>
                  <m:sub>
                    <m:r>
                      <m:rPr>
                        <m:sty m:val="bi"/>
                      </m:rPr>
                      <w:rPr>
                        <w:rFonts w:ascii="Cambria Math" w:eastAsia="宋体" w:hAnsi="Cambria Math"/>
                        <w:color w:val="000000" w:themeColor="text1"/>
                        <w:sz w:val="24"/>
                        <w:szCs w:val="28"/>
                      </w:rPr>
                      <m:t>2</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P</m:t>
                    </m:r>
                  </m:e>
                  <m:sub>
                    <m:r>
                      <m:rPr>
                        <m:sty m:val="bi"/>
                      </m:rPr>
                      <w:rPr>
                        <w:rFonts w:ascii="Cambria Math" w:eastAsia="宋体" w:hAnsi="Cambria Math"/>
                        <w:color w:val="000000" w:themeColor="text1"/>
                        <w:sz w:val="24"/>
                        <w:szCs w:val="28"/>
                      </w:rPr>
                      <m:t>3</m:t>
                    </m:r>
                  </m:sub>
                </m:sSub>
              </m:oMath>
            </m:oMathPara>
          </w:p>
        </w:tc>
        <w:tc>
          <w:tcPr>
            <w:tcW w:w="3486" w:type="dxa"/>
            <w:vAlign w:val="center"/>
          </w:tcPr>
          <w:p w14:paraId="6A6E7A28" w14:textId="4835A955" w:rsidR="000B2460" w:rsidRPr="007B0DDE" w:rsidRDefault="00656184" w:rsidP="000B2460">
            <w:pPr>
              <w:pStyle w:val="ListParagraph"/>
              <w:ind w:left="0"/>
              <w:jc w:val="center"/>
              <w:rPr>
                <w:rFonts w:ascii="Times New Roman" w:eastAsia="宋体" w:hAnsi="Times New Roman"/>
                <w:b/>
                <w:bCs/>
                <w:color w:val="000000" w:themeColor="text1"/>
                <w:sz w:val="24"/>
                <w:szCs w:val="28"/>
              </w:rPr>
            </w:pPr>
            <m:oMathPara>
              <m:oMath>
                <m:r>
                  <m:rPr>
                    <m:sty m:val="bi"/>
                  </m:rPr>
                  <w:rPr>
                    <w:rFonts w:ascii="Cambria Math" w:eastAsia="宋体" w:hAnsi="Cambria Math"/>
                    <w:color w:val="000000" w:themeColor="text1"/>
                    <w:sz w:val="24"/>
                    <w:szCs w:val="28"/>
                  </w:rPr>
                  <m:t>P=</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P</m:t>
                    </m:r>
                  </m:e>
                  <m:sub>
                    <m:r>
                      <m:rPr>
                        <m:sty m:val="bi"/>
                      </m:rPr>
                      <w:rPr>
                        <w:rFonts w:ascii="Cambria Math" w:eastAsia="宋体" w:hAnsi="Cambria Math"/>
                        <w:color w:val="000000" w:themeColor="text1"/>
                        <w:sz w:val="24"/>
                        <w:szCs w:val="28"/>
                      </w:rPr>
                      <m:t>1</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P</m:t>
                    </m:r>
                  </m:e>
                  <m:sub>
                    <m:r>
                      <m:rPr>
                        <m:sty m:val="bi"/>
                      </m:rPr>
                      <w:rPr>
                        <w:rFonts w:ascii="Cambria Math" w:eastAsia="宋体" w:hAnsi="Cambria Math"/>
                        <w:color w:val="000000" w:themeColor="text1"/>
                        <w:sz w:val="24"/>
                        <w:szCs w:val="28"/>
                      </w:rPr>
                      <m:t>2</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P</m:t>
                    </m:r>
                  </m:e>
                  <m:sub>
                    <m:r>
                      <m:rPr>
                        <m:sty m:val="bi"/>
                      </m:rPr>
                      <w:rPr>
                        <w:rFonts w:ascii="Cambria Math" w:eastAsia="宋体" w:hAnsi="Cambria Math"/>
                        <w:color w:val="000000" w:themeColor="text1"/>
                        <w:sz w:val="24"/>
                        <w:szCs w:val="28"/>
                      </w:rPr>
                      <m:t>3</m:t>
                    </m:r>
                  </m:sub>
                </m:sSub>
              </m:oMath>
            </m:oMathPara>
          </w:p>
        </w:tc>
      </w:tr>
      <w:tr w:rsidR="000B2460" w:rsidRPr="007B0DDE" w14:paraId="37763633" w14:textId="77777777" w:rsidTr="000B2460">
        <w:trPr>
          <w:jc w:val="center"/>
        </w:trPr>
        <w:tc>
          <w:tcPr>
            <w:tcW w:w="3485" w:type="dxa"/>
            <w:vAlign w:val="center"/>
          </w:tcPr>
          <w:p w14:paraId="35A18878" w14:textId="38E93134" w:rsidR="000B2460" w:rsidRPr="007B0DDE" w:rsidRDefault="000B2460" w:rsidP="000B2460">
            <w:pPr>
              <w:pStyle w:val="ListParagraph"/>
              <w:ind w:left="0"/>
              <w:jc w:val="center"/>
              <w:rPr>
                <w:rFonts w:ascii="Times New Roman" w:eastAsia="宋体" w:hAnsi="Times New Roman"/>
                <w:b/>
                <w:bCs/>
                <w:color w:val="000000" w:themeColor="text1"/>
                <w:sz w:val="24"/>
                <w:szCs w:val="28"/>
              </w:rPr>
            </w:pPr>
            <w:r w:rsidRPr="007B0DDE">
              <w:rPr>
                <w:rFonts w:ascii="Times New Roman" w:eastAsia="宋体" w:hAnsi="Times New Roman"/>
                <w:b/>
                <w:bCs/>
                <w:color w:val="000000" w:themeColor="text1"/>
                <w:sz w:val="24"/>
                <w:szCs w:val="28"/>
              </w:rPr>
              <w:t>电压与电流的分配</w:t>
            </w:r>
          </w:p>
        </w:tc>
        <w:tc>
          <w:tcPr>
            <w:tcW w:w="3485" w:type="dxa"/>
            <w:vAlign w:val="center"/>
          </w:tcPr>
          <w:p w14:paraId="10FD400F" w14:textId="50B0331E" w:rsidR="000B2460" w:rsidRPr="007B0DDE" w:rsidRDefault="00F94225" w:rsidP="000B2460">
            <w:pPr>
              <w:pStyle w:val="ListParagraph"/>
              <w:ind w:left="0"/>
              <w:jc w:val="center"/>
              <w:rPr>
                <w:rFonts w:ascii="Times New Roman" w:eastAsia="宋体" w:hAnsi="Times New Roman"/>
                <w:b/>
                <w:bCs/>
                <w:color w:val="000000" w:themeColor="text1"/>
                <w:sz w:val="24"/>
                <w:szCs w:val="28"/>
              </w:rPr>
            </w:pPr>
            <m:oMathPara>
              <m:oMath>
                <m:r>
                  <m:rPr>
                    <m:sty m:val="bi"/>
                  </m:rPr>
                  <w:rPr>
                    <w:rFonts w:ascii="Cambria Math" w:eastAsia="宋体" w:hAnsi="Cambria Math"/>
                    <w:color w:val="000000" w:themeColor="text1"/>
                    <w:sz w:val="24"/>
                    <w:szCs w:val="28"/>
                  </w:rPr>
                  <m:t>I=</m:t>
                </m:r>
                <m:f>
                  <m:fPr>
                    <m:ctrlPr>
                      <w:rPr>
                        <w:rFonts w:ascii="Cambria Math" w:eastAsia="宋体" w:hAnsi="Cambria Math"/>
                        <w:b/>
                        <w:bCs/>
                        <w:i/>
                        <w:color w:val="000000" w:themeColor="text1"/>
                        <w:sz w:val="24"/>
                        <w:szCs w:val="28"/>
                      </w:rPr>
                    </m:ctrlPr>
                  </m:fPr>
                  <m:num>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U</m:t>
                        </m:r>
                      </m:e>
                      <m:sub>
                        <m:r>
                          <m:rPr>
                            <m:sty m:val="bi"/>
                          </m:rPr>
                          <w:rPr>
                            <w:rFonts w:ascii="Cambria Math" w:eastAsia="宋体" w:hAnsi="Cambria Math"/>
                            <w:color w:val="000000" w:themeColor="text1"/>
                            <w:sz w:val="24"/>
                            <w:szCs w:val="28"/>
                          </w:rPr>
                          <m:t>1</m:t>
                        </m:r>
                      </m:sub>
                    </m:sSub>
                  </m:num>
                  <m:den>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1</m:t>
                        </m:r>
                      </m:sub>
                    </m:sSub>
                  </m:den>
                </m:f>
                <m:r>
                  <m:rPr>
                    <m:sty m:val="bi"/>
                  </m:rPr>
                  <w:rPr>
                    <w:rFonts w:ascii="Cambria Math" w:eastAsia="宋体" w:hAnsi="Cambria Math"/>
                    <w:color w:val="000000" w:themeColor="text1"/>
                    <w:sz w:val="24"/>
                    <w:szCs w:val="28"/>
                  </w:rPr>
                  <m:t>=</m:t>
                </m:r>
                <m:f>
                  <m:fPr>
                    <m:ctrlPr>
                      <w:rPr>
                        <w:rFonts w:ascii="Cambria Math" w:eastAsia="宋体" w:hAnsi="Cambria Math"/>
                        <w:b/>
                        <w:bCs/>
                        <w:i/>
                        <w:color w:val="000000" w:themeColor="text1"/>
                        <w:sz w:val="24"/>
                        <w:szCs w:val="28"/>
                      </w:rPr>
                    </m:ctrlPr>
                  </m:fPr>
                  <m:num>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U</m:t>
                        </m:r>
                      </m:e>
                      <m:sub>
                        <m:r>
                          <m:rPr>
                            <m:sty m:val="bi"/>
                          </m:rPr>
                          <w:rPr>
                            <w:rFonts w:ascii="Cambria Math" w:eastAsia="宋体" w:hAnsi="Cambria Math"/>
                            <w:color w:val="000000" w:themeColor="text1"/>
                            <w:sz w:val="24"/>
                            <w:szCs w:val="28"/>
                          </w:rPr>
                          <m:t>2</m:t>
                        </m:r>
                      </m:sub>
                    </m:sSub>
                  </m:num>
                  <m:den>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2</m:t>
                        </m:r>
                      </m:sub>
                    </m:sSub>
                  </m:den>
                </m:f>
                <m:r>
                  <m:rPr>
                    <m:sty m:val="bi"/>
                  </m:rPr>
                  <w:rPr>
                    <w:rFonts w:ascii="Cambria Math" w:eastAsia="宋体" w:hAnsi="Cambria Math"/>
                    <w:color w:val="000000" w:themeColor="text1"/>
                    <w:sz w:val="24"/>
                    <w:szCs w:val="28"/>
                  </w:rPr>
                  <m:t>=</m:t>
                </m:r>
                <m:f>
                  <m:fPr>
                    <m:ctrlPr>
                      <w:rPr>
                        <w:rFonts w:ascii="Cambria Math" w:eastAsia="宋体" w:hAnsi="Cambria Math"/>
                        <w:b/>
                        <w:bCs/>
                        <w:i/>
                        <w:color w:val="000000" w:themeColor="text1"/>
                        <w:sz w:val="24"/>
                        <w:szCs w:val="28"/>
                      </w:rPr>
                    </m:ctrlPr>
                  </m:fPr>
                  <m:num>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U</m:t>
                        </m:r>
                      </m:e>
                      <m:sub>
                        <m:r>
                          <m:rPr>
                            <m:sty m:val="bi"/>
                          </m:rPr>
                          <w:rPr>
                            <w:rFonts w:ascii="Cambria Math" w:eastAsia="宋体" w:hAnsi="Cambria Math"/>
                            <w:color w:val="000000" w:themeColor="text1"/>
                            <w:sz w:val="24"/>
                            <w:szCs w:val="28"/>
                          </w:rPr>
                          <m:t>3</m:t>
                        </m:r>
                      </m:sub>
                    </m:sSub>
                  </m:num>
                  <m:den>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3</m:t>
                        </m:r>
                      </m:sub>
                    </m:sSub>
                  </m:den>
                </m:f>
              </m:oMath>
            </m:oMathPara>
          </w:p>
        </w:tc>
        <w:tc>
          <w:tcPr>
            <w:tcW w:w="3486" w:type="dxa"/>
            <w:vAlign w:val="center"/>
          </w:tcPr>
          <w:p w14:paraId="5E8F3878" w14:textId="2BC8A442" w:rsidR="000B2460" w:rsidRPr="007B0DDE" w:rsidRDefault="00F94225" w:rsidP="000B2460">
            <w:pPr>
              <w:pStyle w:val="ListParagraph"/>
              <w:ind w:left="0"/>
              <w:jc w:val="center"/>
              <w:rPr>
                <w:rFonts w:ascii="Times New Roman" w:eastAsia="宋体" w:hAnsi="Times New Roman"/>
                <w:b/>
                <w:bCs/>
                <w:color w:val="000000" w:themeColor="text1"/>
                <w:sz w:val="24"/>
                <w:szCs w:val="28"/>
              </w:rPr>
            </w:pPr>
            <m:oMathPara>
              <m:oMath>
                <m:r>
                  <m:rPr>
                    <m:sty m:val="bi"/>
                  </m:rPr>
                  <w:rPr>
                    <w:rFonts w:ascii="Cambria Math" w:eastAsia="宋体" w:hAnsi="Cambria Math"/>
                    <w:color w:val="000000" w:themeColor="text1"/>
                    <w:sz w:val="24"/>
                    <w:szCs w:val="28"/>
                  </w:rPr>
                  <m:t>U=</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1</m:t>
                    </m:r>
                  </m:sub>
                </m:sSub>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I</m:t>
                    </m:r>
                  </m:e>
                  <m:sub>
                    <m:r>
                      <m:rPr>
                        <m:sty m:val="bi"/>
                      </m:rPr>
                      <w:rPr>
                        <w:rFonts w:ascii="Cambria Math" w:eastAsia="宋体" w:hAnsi="Cambria Math"/>
                        <w:color w:val="000000" w:themeColor="text1"/>
                        <w:sz w:val="24"/>
                        <w:szCs w:val="28"/>
                      </w:rPr>
                      <m:t>1</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2</m:t>
                    </m:r>
                  </m:sub>
                </m:sSub>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I</m:t>
                    </m:r>
                  </m:e>
                  <m:sub>
                    <m:r>
                      <m:rPr>
                        <m:sty m:val="bi"/>
                      </m:rPr>
                      <w:rPr>
                        <w:rFonts w:ascii="Cambria Math" w:eastAsia="宋体" w:hAnsi="Cambria Math"/>
                        <w:color w:val="000000" w:themeColor="text1"/>
                        <w:sz w:val="24"/>
                        <w:szCs w:val="28"/>
                      </w:rPr>
                      <m:t>2</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3</m:t>
                    </m:r>
                  </m:sub>
                </m:sSub>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I</m:t>
                    </m:r>
                  </m:e>
                  <m:sub>
                    <m:r>
                      <m:rPr>
                        <m:sty m:val="bi"/>
                      </m:rPr>
                      <w:rPr>
                        <w:rFonts w:ascii="Cambria Math" w:eastAsia="宋体" w:hAnsi="Cambria Math"/>
                        <w:color w:val="000000" w:themeColor="text1"/>
                        <w:sz w:val="24"/>
                        <w:szCs w:val="28"/>
                      </w:rPr>
                      <m:t>3</m:t>
                    </m:r>
                  </m:sub>
                </m:sSub>
              </m:oMath>
            </m:oMathPara>
          </w:p>
        </w:tc>
      </w:tr>
      <w:tr w:rsidR="000B2460" w:rsidRPr="007B0DDE" w14:paraId="1753A135" w14:textId="77777777" w:rsidTr="000B2460">
        <w:trPr>
          <w:jc w:val="center"/>
        </w:trPr>
        <w:tc>
          <w:tcPr>
            <w:tcW w:w="3485" w:type="dxa"/>
            <w:vAlign w:val="center"/>
          </w:tcPr>
          <w:p w14:paraId="47B5B220" w14:textId="2386B92D" w:rsidR="000B2460" w:rsidRPr="007B0DDE" w:rsidRDefault="000B2460" w:rsidP="000B2460">
            <w:pPr>
              <w:pStyle w:val="ListParagraph"/>
              <w:ind w:left="0"/>
              <w:jc w:val="center"/>
              <w:rPr>
                <w:rFonts w:ascii="Times New Roman" w:eastAsia="宋体" w:hAnsi="Times New Roman"/>
                <w:b/>
                <w:bCs/>
                <w:color w:val="000000" w:themeColor="text1"/>
                <w:sz w:val="24"/>
                <w:szCs w:val="28"/>
              </w:rPr>
            </w:pPr>
            <w:r w:rsidRPr="007B0DDE">
              <w:rPr>
                <w:rFonts w:ascii="Times New Roman" w:eastAsia="宋体" w:hAnsi="Times New Roman"/>
                <w:b/>
                <w:bCs/>
                <w:color w:val="000000" w:themeColor="text1"/>
                <w:sz w:val="24"/>
                <w:szCs w:val="28"/>
              </w:rPr>
              <w:t>功率分配</w:t>
            </w:r>
          </w:p>
        </w:tc>
        <w:tc>
          <w:tcPr>
            <w:tcW w:w="3485" w:type="dxa"/>
            <w:vAlign w:val="center"/>
          </w:tcPr>
          <w:p w14:paraId="207F5DED" w14:textId="39C00A3A" w:rsidR="000B2460" w:rsidRPr="007B0DDE" w:rsidRDefault="00000000" w:rsidP="000B2460">
            <w:pPr>
              <w:pStyle w:val="ListParagraph"/>
              <w:ind w:left="0"/>
              <w:jc w:val="center"/>
              <w:rPr>
                <w:rFonts w:ascii="Times New Roman" w:eastAsia="宋体" w:hAnsi="Times New Roman"/>
                <w:b/>
                <w:bCs/>
                <w:i/>
                <w:color w:val="000000" w:themeColor="text1"/>
                <w:sz w:val="24"/>
                <w:szCs w:val="28"/>
              </w:rPr>
            </w:pPr>
            <m:oMathPara>
              <m:oMath>
                <m:sSup>
                  <m:sSupPr>
                    <m:ctrlPr>
                      <w:rPr>
                        <w:rFonts w:ascii="Cambria Math" w:eastAsia="宋体" w:hAnsi="Cambria Math"/>
                        <w:b/>
                        <w:bCs/>
                        <w:i/>
                        <w:color w:val="000000" w:themeColor="text1"/>
                        <w:sz w:val="24"/>
                        <w:szCs w:val="28"/>
                      </w:rPr>
                    </m:ctrlPr>
                  </m:sSupPr>
                  <m:e>
                    <m:r>
                      <m:rPr>
                        <m:sty m:val="bi"/>
                      </m:rPr>
                      <w:rPr>
                        <w:rFonts w:ascii="Cambria Math" w:eastAsia="宋体" w:hAnsi="Cambria Math"/>
                        <w:color w:val="000000" w:themeColor="text1"/>
                        <w:sz w:val="24"/>
                        <w:szCs w:val="28"/>
                      </w:rPr>
                      <m:t>I</m:t>
                    </m:r>
                  </m:e>
                  <m:sup>
                    <m:r>
                      <m:rPr>
                        <m:sty m:val="bi"/>
                      </m:rPr>
                      <w:rPr>
                        <w:rFonts w:ascii="Cambria Math" w:eastAsia="宋体" w:hAnsi="Cambria Math"/>
                        <w:color w:val="000000" w:themeColor="text1"/>
                        <w:sz w:val="24"/>
                        <w:szCs w:val="28"/>
                      </w:rPr>
                      <m:t>2</m:t>
                    </m:r>
                  </m:sup>
                </m:sSup>
                <m:r>
                  <m:rPr>
                    <m:sty m:val="bi"/>
                  </m:rPr>
                  <w:rPr>
                    <w:rFonts w:ascii="Cambria Math" w:eastAsia="宋体" w:hAnsi="Cambria Math"/>
                    <w:color w:val="000000" w:themeColor="text1"/>
                    <w:sz w:val="24"/>
                    <w:szCs w:val="28"/>
                  </w:rPr>
                  <m:t>=</m:t>
                </m:r>
                <m:f>
                  <m:fPr>
                    <m:ctrlPr>
                      <w:rPr>
                        <w:rFonts w:ascii="Cambria Math" w:eastAsia="宋体" w:hAnsi="Cambria Math"/>
                        <w:b/>
                        <w:bCs/>
                        <w:i/>
                        <w:color w:val="000000" w:themeColor="text1"/>
                        <w:sz w:val="24"/>
                        <w:szCs w:val="28"/>
                      </w:rPr>
                    </m:ctrlPr>
                  </m:fPr>
                  <m:num>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P</m:t>
                        </m:r>
                      </m:e>
                      <m:sub>
                        <m:r>
                          <m:rPr>
                            <m:sty m:val="bi"/>
                          </m:rPr>
                          <w:rPr>
                            <w:rFonts w:ascii="Cambria Math" w:eastAsia="宋体" w:hAnsi="Cambria Math"/>
                            <w:color w:val="000000" w:themeColor="text1"/>
                            <w:sz w:val="24"/>
                            <w:szCs w:val="28"/>
                          </w:rPr>
                          <m:t>1</m:t>
                        </m:r>
                      </m:sub>
                    </m:sSub>
                  </m:num>
                  <m:den>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1</m:t>
                        </m:r>
                      </m:sub>
                    </m:sSub>
                  </m:den>
                </m:f>
                <m:r>
                  <m:rPr>
                    <m:sty m:val="bi"/>
                  </m:rPr>
                  <w:rPr>
                    <w:rFonts w:ascii="Cambria Math" w:eastAsia="宋体" w:hAnsi="Cambria Math"/>
                    <w:color w:val="000000" w:themeColor="text1"/>
                    <w:sz w:val="24"/>
                    <w:szCs w:val="28"/>
                  </w:rPr>
                  <m:t>=</m:t>
                </m:r>
                <m:f>
                  <m:fPr>
                    <m:ctrlPr>
                      <w:rPr>
                        <w:rFonts w:ascii="Cambria Math" w:eastAsia="宋体" w:hAnsi="Cambria Math"/>
                        <w:b/>
                        <w:bCs/>
                        <w:i/>
                        <w:color w:val="000000" w:themeColor="text1"/>
                        <w:sz w:val="24"/>
                        <w:szCs w:val="28"/>
                      </w:rPr>
                    </m:ctrlPr>
                  </m:fPr>
                  <m:num>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P</m:t>
                        </m:r>
                      </m:e>
                      <m:sub>
                        <m:r>
                          <m:rPr>
                            <m:sty m:val="bi"/>
                          </m:rPr>
                          <w:rPr>
                            <w:rFonts w:ascii="Cambria Math" w:eastAsia="宋体" w:hAnsi="Cambria Math"/>
                            <w:color w:val="000000" w:themeColor="text1"/>
                            <w:sz w:val="24"/>
                            <w:szCs w:val="28"/>
                          </w:rPr>
                          <m:t>2</m:t>
                        </m:r>
                      </m:sub>
                    </m:sSub>
                  </m:num>
                  <m:den>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2</m:t>
                        </m:r>
                      </m:sub>
                    </m:sSub>
                  </m:den>
                </m:f>
                <m:r>
                  <m:rPr>
                    <m:sty m:val="bi"/>
                  </m:rPr>
                  <w:rPr>
                    <w:rFonts w:ascii="Cambria Math" w:eastAsia="宋体" w:hAnsi="Cambria Math"/>
                    <w:color w:val="000000" w:themeColor="text1"/>
                    <w:sz w:val="24"/>
                    <w:szCs w:val="28"/>
                  </w:rPr>
                  <m:t>=</m:t>
                </m:r>
                <m:f>
                  <m:fPr>
                    <m:ctrlPr>
                      <w:rPr>
                        <w:rFonts w:ascii="Cambria Math" w:eastAsia="宋体" w:hAnsi="Cambria Math"/>
                        <w:b/>
                        <w:bCs/>
                        <w:i/>
                        <w:color w:val="000000" w:themeColor="text1"/>
                        <w:sz w:val="24"/>
                        <w:szCs w:val="28"/>
                      </w:rPr>
                    </m:ctrlPr>
                  </m:fPr>
                  <m:num>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P</m:t>
                        </m:r>
                      </m:e>
                      <m:sub>
                        <m:r>
                          <m:rPr>
                            <m:sty m:val="bi"/>
                          </m:rPr>
                          <w:rPr>
                            <w:rFonts w:ascii="Cambria Math" w:eastAsia="宋体" w:hAnsi="Cambria Math"/>
                            <w:color w:val="000000" w:themeColor="text1"/>
                            <w:sz w:val="24"/>
                            <w:szCs w:val="28"/>
                          </w:rPr>
                          <m:t>3</m:t>
                        </m:r>
                      </m:sub>
                    </m:sSub>
                  </m:num>
                  <m:den>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3</m:t>
                        </m:r>
                      </m:sub>
                    </m:sSub>
                  </m:den>
                </m:f>
              </m:oMath>
            </m:oMathPara>
          </w:p>
        </w:tc>
        <w:tc>
          <w:tcPr>
            <w:tcW w:w="3486" w:type="dxa"/>
            <w:vAlign w:val="center"/>
          </w:tcPr>
          <w:p w14:paraId="514320F1" w14:textId="6DCBA204" w:rsidR="000B2460" w:rsidRPr="007B0DDE" w:rsidRDefault="00000000" w:rsidP="000B2460">
            <w:pPr>
              <w:pStyle w:val="ListParagraph"/>
              <w:ind w:left="0"/>
              <w:jc w:val="center"/>
              <w:rPr>
                <w:rFonts w:ascii="Times New Roman" w:eastAsia="宋体" w:hAnsi="Times New Roman"/>
                <w:b/>
                <w:bCs/>
                <w:i/>
                <w:color w:val="000000" w:themeColor="text1"/>
                <w:sz w:val="24"/>
                <w:szCs w:val="28"/>
              </w:rPr>
            </w:pPr>
            <m:oMathPara>
              <m:oMath>
                <m:sSup>
                  <m:sSupPr>
                    <m:ctrlPr>
                      <w:rPr>
                        <w:rFonts w:ascii="Cambria Math" w:eastAsia="宋体" w:hAnsi="Cambria Math"/>
                        <w:b/>
                        <w:bCs/>
                        <w:i/>
                        <w:color w:val="000000" w:themeColor="text1"/>
                        <w:sz w:val="24"/>
                        <w:szCs w:val="28"/>
                      </w:rPr>
                    </m:ctrlPr>
                  </m:sSupPr>
                  <m:e>
                    <m:r>
                      <m:rPr>
                        <m:sty m:val="bi"/>
                      </m:rPr>
                      <w:rPr>
                        <w:rFonts w:ascii="Cambria Math" w:eastAsia="宋体" w:hAnsi="Cambria Math"/>
                        <w:color w:val="000000" w:themeColor="text1"/>
                        <w:sz w:val="24"/>
                        <w:szCs w:val="28"/>
                      </w:rPr>
                      <m:t>U</m:t>
                    </m:r>
                  </m:e>
                  <m:sup>
                    <m:r>
                      <m:rPr>
                        <m:sty m:val="bi"/>
                      </m:rPr>
                      <w:rPr>
                        <w:rFonts w:ascii="Cambria Math" w:eastAsia="宋体" w:hAnsi="Cambria Math"/>
                        <w:color w:val="000000" w:themeColor="text1"/>
                        <w:sz w:val="24"/>
                        <w:szCs w:val="28"/>
                      </w:rPr>
                      <m:t>2</m:t>
                    </m:r>
                  </m:sup>
                </m:sSup>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1</m:t>
                    </m:r>
                  </m:sub>
                </m:sSub>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P</m:t>
                    </m:r>
                  </m:e>
                  <m:sub>
                    <m:r>
                      <m:rPr>
                        <m:sty m:val="bi"/>
                      </m:rPr>
                      <w:rPr>
                        <w:rFonts w:ascii="Cambria Math" w:eastAsia="宋体" w:hAnsi="Cambria Math"/>
                        <w:color w:val="000000" w:themeColor="text1"/>
                        <w:sz w:val="24"/>
                        <w:szCs w:val="28"/>
                      </w:rPr>
                      <m:t>1</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2</m:t>
                    </m:r>
                  </m:sub>
                </m:sSub>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P</m:t>
                    </m:r>
                  </m:e>
                  <m:sub>
                    <m:r>
                      <m:rPr>
                        <m:sty m:val="bi"/>
                      </m:rPr>
                      <w:rPr>
                        <w:rFonts w:ascii="Cambria Math" w:eastAsia="宋体" w:hAnsi="Cambria Math"/>
                        <w:color w:val="000000" w:themeColor="text1"/>
                        <w:sz w:val="24"/>
                        <w:szCs w:val="28"/>
                      </w:rPr>
                      <m:t>2</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3</m:t>
                    </m:r>
                  </m:sub>
                </m:sSub>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P</m:t>
                    </m:r>
                  </m:e>
                  <m:sub>
                    <m:r>
                      <m:rPr>
                        <m:sty m:val="bi"/>
                      </m:rPr>
                      <w:rPr>
                        <w:rFonts w:ascii="Cambria Math" w:eastAsia="宋体" w:hAnsi="Cambria Math"/>
                        <w:color w:val="000000" w:themeColor="text1"/>
                        <w:sz w:val="24"/>
                        <w:szCs w:val="28"/>
                      </w:rPr>
                      <m:t>3</m:t>
                    </m:r>
                  </m:sub>
                </m:sSub>
              </m:oMath>
            </m:oMathPara>
          </w:p>
        </w:tc>
      </w:tr>
      <w:tr w:rsidR="000B2460" w:rsidRPr="007B0DDE" w14:paraId="271FF7CE" w14:textId="77777777" w:rsidTr="000B2460">
        <w:trPr>
          <w:jc w:val="center"/>
        </w:trPr>
        <w:tc>
          <w:tcPr>
            <w:tcW w:w="3485" w:type="dxa"/>
            <w:vAlign w:val="center"/>
          </w:tcPr>
          <w:p w14:paraId="45E03B19" w14:textId="1ACCC29D" w:rsidR="000B2460" w:rsidRPr="007B0DDE" w:rsidRDefault="000B2460" w:rsidP="000B2460">
            <w:pPr>
              <w:pStyle w:val="ListParagraph"/>
              <w:ind w:left="0"/>
              <w:jc w:val="center"/>
              <w:rPr>
                <w:rFonts w:ascii="Times New Roman" w:eastAsia="宋体" w:hAnsi="Times New Roman"/>
                <w:b/>
                <w:bCs/>
                <w:color w:val="000000" w:themeColor="text1"/>
                <w:sz w:val="24"/>
                <w:szCs w:val="28"/>
              </w:rPr>
            </w:pPr>
            <w:r w:rsidRPr="007B0DDE">
              <w:rPr>
                <w:rFonts w:ascii="Times New Roman" w:eastAsia="宋体" w:hAnsi="Times New Roman"/>
                <w:b/>
                <w:bCs/>
                <w:color w:val="000000" w:themeColor="text1"/>
                <w:sz w:val="24"/>
                <w:szCs w:val="28"/>
              </w:rPr>
              <w:t>分压与分流公式</w:t>
            </w:r>
          </w:p>
        </w:tc>
        <w:tc>
          <w:tcPr>
            <w:tcW w:w="3485" w:type="dxa"/>
            <w:vAlign w:val="center"/>
          </w:tcPr>
          <w:p w14:paraId="4648194E" w14:textId="78897EA1" w:rsidR="000B2460" w:rsidRPr="007B0DDE" w:rsidRDefault="00000000" w:rsidP="000B2460">
            <w:pPr>
              <w:pStyle w:val="ListParagraph"/>
              <w:ind w:left="0"/>
              <w:jc w:val="center"/>
              <w:rPr>
                <w:rFonts w:ascii="Times New Roman" w:eastAsia="宋体" w:hAnsi="Times New Roman"/>
                <w:b/>
                <w:bCs/>
                <w:color w:val="000000" w:themeColor="text1"/>
                <w:sz w:val="24"/>
                <w:szCs w:val="28"/>
              </w:rPr>
            </w:pPr>
            <m:oMath>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U</m:t>
                  </m:r>
                </m:e>
                <m:sub>
                  <m:r>
                    <m:rPr>
                      <m:sty m:val="bi"/>
                    </m:rPr>
                    <w:rPr>
                      <w:rFonts w:ascii="Cambria Math" w:eastAsia="宋体" w:hAnsi="Cambria Math"/>
                      <w:color w:val="000000" w:themeColor="text1"/>
                      <w:sz w:val="24"/>
                      <w:szCs w:val="28"/>
                    </w:rPr>
                    <m:t>1</m:t>
                  </m:r>
                </m:sub>
              </m:sSub>
              <m:r>
                <m:rPr>
                  <m:sty m:val="bi"/>
                </m:rPr>
                <w:rPr>
                  <w:rFonts w:ascii="Cambria Math" w:eastAsia="宋体" w:hAnsi="Cambria Math"/>
                  <w:color w:val="000000" w:themeColor="text1"/>
                  <w:sz w:val="24"/>
                  <w:szCs w:val="28"/>
                </w:rPr>
                <m:t>=</m:t>
              </m:r>
              <m:f>
                <m:fPr>
                  <m:ctrlPr>
                    <w:rPr>
                      <w:rFonts w:ascii="Cambria Math" w:eastAsia="宋体" w:hAnsi="Cambria Math"/>
                      <w:b/>
                      <w:bCs/>
                      <w:i/>
                      <w:color w:val="000000" w:themeColor="text1"/>
                      <w:sz w:val="24"/>
                      <w:szCs w:val="28"/>
                    </w:rPr>
                  </m:ctrlPr>
                </m:fPr>
                <m:num>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1</m:t>
                      </m:r>
                    </m:sub>
                  </m:sSub>
                </m:num>
                <m:den>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1</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2</m:t>
                      </m:r>
                    </m:sub>
                  </m:sSub>
                </m:den>
              </m:f>
              <m:r>
                <m:rPr>
                  <m:sty m:val="bi"/>
                </m:rPr>
                <w:rPr>
                  <w:rFonts w:ascii="Cambria Math" w:eastAsia="宋体" w:hAnsi="Cambria Math"/>
                  <w:color w:val="000000" w:themeColor="text1"/>
                  <w:sz w:val="24"/>
                  <w:szCs w:val="28"/>
                </w:rPr>
                <m:t>U</m:t>
              </m:r>
            </m:oMath>
            <w:r w:rsidR="00F94225" w:rsidRPr="007B0DDE">
              <w:rPr>
                <w:rFonts w:ascii="Times New Roman" w:eastAsia="宋体" w:hAnsi="Times New Roman"/>
                <w:b/>
                <w:bCs/>
                <w:i/>
                <w:color w:val="000000" w:themeColor="text1"/>
                <w:sz w:val="24"/>
                <w:szCs w:val="28"/>
              </w:rPr>
              <w:t xml:space="preserve"> </w:t>
            </w:r>
            <w:r w:rsidR="00F94225" w:rsidRPr="007B0DDE">
              <w:rPr>
                <w:rFonts w:ascii="Times New Roman" w:eastAsia="宋体" w:hAnsi="Times New Roman"/>
                <w:b/>
                <w:bCs/>
                <w:i/>
                <w:color w:val="000000" w:themeColor="text1"/>
                <w:sz w:val="24"/>
                <w:szCs w:val="28"/>
              </w:rPr>
              <w:br/>
            </w:r>
            <m:oMathPara>
              <m:oMathParaPr>
                <m:jc m:val="center"/>
              </m:oMathParaPr>
              <m:oMath>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U</m:t>
                    </m:r>
                  </m:e>
                  <m:sub>
                    <m:r>
                      <m:rPr>
                        <m:sty m:val="bi"/>
                      </m:rPr>
                      <w:rPr>
                        <w:rFonts w:ascii="Cambria Math" w:eastAsia="宋体" w:hAnsi="Cambria Math"/>
                        <w:color w:val="000000" w:themeColor="text1"/>
                        <w:sz w:val="24"/>
                        <w:szCs w:val="28"/>
                      </w:rPr>
                      <m:t>2</m:t>
                    </m:r>
                  </m:sub>
                </m:sSub>
                <m:r>
                  <m:rPr>
                    <m:sty m:val="bi"/>
                  </m:rPr>
                  <w:rPr>
                    <w:rFonts w:ascii="Cambria Math" w:eastAsia="宋体" w:hAnsi="Cambria Math"/>
                    <w:color w:val="000000" w:themeColor="text1"/>
                    <w:sz w:val="24"/>
                    <w:szCs w:val="28"/>
                  </w:rPr>
                  <m:t>=</m:t>
                </m:r>
                <m:f>
                  <m:fPr>
                    <m:ctrlPr>
                      <w:rPr>
                        <w:rFonts w:ascii="Cambria Math" w:eastAsia="宋体" w:hAnsi="Cambria Math"/>
                        <w:b/>
                        <w:bCs/>
                        <w:i/>
                        <w:color w:val="000000" w:themeColor="text1"/>
                        <w:sz w:val="24"/>
                        <w:szCs w:val="28"/>
                      </w:rPr>
                    </m:ctrlPr>
                  </m:fPr>
                  <m:num>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2</m:t>
                        </m:r>
                      </m:sub>
                    </m:sSub>
                  </m:num>
                  <m:den>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1</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2</m:t>
                        </m:r>
                      </m:sub>
                    </m:sSub>
                  </m:den>
                </m:f>
                <m:r>
                  <m:rPr>
                    <m:sty m:val="bi"/>
                  </m:rPr>
                  <w:rPr>
                    <w:rFonts w:ascii="Cambria Math" w:eastAsia="宋体" w:hAnsi="Cambria Math"/>
                    <w:color w:val="000000" w:themeColor="text1"/>
                    <w:sz w:val="24"/>
                    <w:szCs w:val="28"/>
                  </w:rPr>
                  <m:t>U</m:t>
                </m:r>
              </m:oMath>
            </m:oMathPara>
          </w:p>
        </w:tc>
        <w:tc>
          <w:tcPr>
            <w:tcW w:w="3486" w:type="dxa"/>
            <w:vAlign w:val="center"/>
          </w:tcPr>
          <w:p w14:paraId="56FF9C67" w14:textId="1D49EC7F" w:rsidR="000B2460" w:rsidRPr="007B0DDE" w:rsidRDefault="00000000" w:rsidP="000B2460">
            <w:pPr>
              <w:pStyle w:val="ListParagraph"/>
              <w:ind w:left="0"/>
              <w:jc w:val="center"/>
              <w:rPr>
                <w:rFonts w:ascii="Times New Roman" w:eastAsia="宋体" w:hAnsi="Times New Roman"/>
                <w:b/>
                <w:bCs/>
                <w:color w:val="000000" w:themeColor="text1"/>
                <w:sz w:val="24"/>
                <w:szCs w:val="28"/>
              </w:rPr>
            </w:pPr>
            <m:oMath>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I</m:t>
                  </m:r>
                </m:e>
                <m:sub>
                  <m:r>
                    <m:rPr>
                      <m:sty m:val="bi"/>
                    </m:rPr>
                    <w:rPr>
                      <w:rFonts w:ascii="Cambria Math" w:eastAsia="宋体" w:hAnsi="Cambria Math"/>
                      <w:color w:val="000000" w:themeColor="text1"/>
                      <w:sz w:val="24"/>
                      <w:szCs w:val="28"/>
                    </w:rPr>
                    <m:t>1</m:t>
                  </m:r>
                </m:sub>
              </m:sSub>
              <m:r>
                <m:rPr>
                  <m:sty m:val="bi"/>
                </m:rPr>
                <w:rPr>
                  <w:rFonts w:ascii="Cambria Math" w:eastAsia="宋体" w:hAnsi="Cambria Math"/>
                  <w:color w:val="000000" w:themeColor="text1"/>
                  <w:sz w:val="24"/>
                  <w:szCs w:val="28"/>
                </w:rPr>
                <m:t>=</m:t>
              </m:r>
              <m:f>
                <m:fPr>
                  <m:ctrlPr>
                    <w:rPr>
                      <w:rFonts w:ascii="Cambria Math" w:eastAsia="宋体" w:hAnsi="Cambria Math"/>
                      <w:b/>
                      <w:bCs/>
                      <w:i/>
                      <w:color w:val="000000" w:themeColor="text1"/>
                      <w:sz w:val="24"/>
                      <w:szCs w:val="28"/>
                    </w:rPr>
                  </m:ctrlPr>
                </m:fPr>
                <m:num>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1</m:t>
                      </m:r>
                    </m:sub>
                  </m:sSub>
                </m:num>
                <m:den>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1</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2</m:t>
                      </m:r>
                    </m:sub>
                  </m:sSub>
                </m:den>
              </m:f>
              <m:r>
                <m:rPr>
                  <m:sty m:val="bi"/>
                </m:rPr>
                <w:rPr>
                  <w:rFonts w:ascii="Cambria Math" w:eastAsia="宋体" w:hAnsi="Cambria Math"/>
                  <w:color w:val="000000" w:themeColor="text1"/>
                  <w:sz w:val="24"/>
                  <w:szCs w:val="28"/>
                </w:rPr>
                <m:t>I</m:t>
              </m:r>
            </m:oMath>
            <w:r w:rsidR="00F94225" w:rsidRPr="007B0DDE">
              <w:rPr>
                <w:rFonts w:ascii="Times New Roman" w:eastAsia="宋体" w:hAnsi="Times New Roman"/>
                <w:b/>
                <w:bCs/>
                <w:i/>
                <w:color w:val="000000" w:themeColor="text1"/>
                <w:sz w:val="24"/>
                <w:szCs w:val="28"/>
              </w:rPr>
              <w:t xml:space="preserve"> </w:t>
            </w:r>
            <w:r w:rsidR="00F94225" w:rsidRPr="007B0DDE">
              <w:rPr>
                <w:rFonts w:ascii="Times New Roman" w:eastAsia="宋体" w:hAnsi="Times New Roman"/>
                <w:b/>
                <w:bCs/>
                <w:i/>
                <w:color w:val="000000" w:themeColor="text1"/>
                <w:sz w:val="24"/>
                <w:szCs w:val="28"/>
              </w:rPr>
              <w:br/>
            </w:r>
            <m:oMathPara>
              <m:oMath>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I</m:t>
                    </m:r>
                  </m:e>
                  <m:sub>
                    <m:r>
                      <m:rPr>
                        <m:sty m:val="bi"/>
                      </m:rPr>
                      <w:rPr>
                        <w:rFonts w:ascii="Cambria Math" w:eastAsia="宋体" w:hAnsi="Cambria Math"/>
                        <w:color w:val="000000" w:themeColor="text1"/>
                        <w:sz w:val="24"/>
                        <w:szCs w:val="28"/>
                      </w:rPr>
                      <m:t>2</m:t>
                    </m:r>
                  </m:sub>
                </m:sSub>
                <m:r>
                  <m:rPr>
                    <m:sty m:val="bi"/>
                  </m:rPr>
                  <w:rPr>
                    <w:rFonts w:ascii="Cambria Math" w:eastAsia="宋体" w:hAnsi="Cambria Math"/>
                    <w:color w:val="000000" w:themeColor="text1"/>
                    <w:sz w:val="24"/>
                    <w:szCs w:val="28"/>
                  </w:rPr>
                  <m:t>=</m:t>
                </m:r>
                <m:f>
                  <m:fPr>
                    <m:ctrlPr>
                      <w:rPr>
                        <w:rFonts w:ascii="Cambria Math" w:eastAsia="宋体" w:hAnsi="Cambria Math"/>
                        <w:b/>
                        <w:bCs/>
                        <w:i/>
                        <w:color w:val="000000" w:themeColor="text1"/>
                        <w:sz w:val="24"/>
                        <w:szCs w:val="28"/>
                      </w:rPr>
                    </m:ctrlPr>
                  </m:fPr>
                  <m:num>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2</m:t>
                        </m:r>
                      </m:sub>
                    </m:sSub>
                  </m:num>
                  <m:den>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1</m:t>
                        </m:r>
                      </m:sub>
                    </m:sSub>
                    <m:r>
                      <m:rPr>
                        <m:sty m:val="bi"/>
                      </m:rPr>
                      <w:rPr>
                        <w:rFonts w:ascii="Cambria Math" w:eastAsia="宋体" w:hAnsi="Cambria Math"/>
                        <w:color w:val="000000" w:themeColor="text1"/>
                        <w:sz w:val="24"/>
                        <w:szCs w:val="28"/>
                      </w:rPr>
                      <m:t>+</m:t>
                    </m:r>
                    <m:sSub>
                      <m:sSubPr>
                        <m:ctrlPr>
                          <w:rPr>
                            <w:rFonts w:ascii="Cambria Math" w:eastAsia="宋体" w:hAnsi="Cambria Math"/>
                            <w:b/>
                            <w:bCs/>
                            <w:i/>
                            <w:color w:val="000000" w:themeColor="text1"/>
                            <w:sz w:val="24"/>
                            <w:szCs w:val="28"/>
                          </w:rPr>
                        </m:ctrlPr>
                      </m:sSubPr>
                      <m:e>
                        <m:r>
                          <m:rPr>
                            <m:sty m:val="bi"/>
                          </m:rPr>
                          <w:rPr>
                            <w:rFonts w:ascii="Cambria Math" w:eastAsia="宋体" w:hAnsi="Cambria Math"/>
                            <w:color w:val="000000" w:themeColor="text1"/>
                            <w:sz w:val="24"/>
                            <w:szCs w:val="28"/>
                          </w:rPr>
                          <m:t>R</m:t>
                        </m:r>
                      </m:e>
                      <m:sub>
                        <m:r>
                          <m:rPr>
                            <m:sty m:val="bi"/>
                          </m:rPr>
                          <w:rPr>
                            <w:rFonts w:ascii="Cambria Math" w:eastAsia="宋体" w:hAnsi="Cambria Math"/>
                            <w:color w:val="000000" w:themeColor="text1"/>
                            <w:sz w:val="24"/>
                            <w:szCs w:val="28"/>
                          </w:rPr>
                          <m:t>2</m:t>
                        </m:r>
                      </m:sub>
                    </m:sSub>
                  </m:den>
                </m:f>
                <m:r>
                  <m:rPr>
                    <m:sty m:val="bi"/>
                  </m:rPr>
                  <w:rPr>
                    <w:rFonts w:ascii="Cambria Math" w:eastAsia="宋体" w:hAnsi="Cambria Math"/>
                    <w:color w:val="000000" w:themeColor="text1"/>
                    <w:sz w:val="24"/>
                    <w:szCs w:val="28"/>
                  </w:rPr>
                  <m:t>I</m:t>
                </m:r>
              </m:oMath>
            </m:oMathPara>
          </w:p>
        </w:tc>
      </w:tr>
    </w:tbl>
    <w:p w14:paraId="7F72C9DC" w14:textId="77777777" w:rsidR="000B2460" w:rsidRPr="007B0DDE" w:rsidRDefault="000B2460" w:rsidP="000B2460">
      <w:pPr>
        <w:pStyle w:val="ListParagraph"/>
        <w:spacing w:after="0"/>
        <w:ind w:left="440"/>
        <w:rPr>
          <w:rFonts w:ascii="Times New Roman" w:eastAsia="宋体" w:hAnsi="Times New Roman"/>
          <w:b/>
          <w:bCs/>
          <w:color w:val="4C94D8"/>
          <w:sz w:val="24"/>
          <w:szCs w:val="28"/>
        </w:rPr>
      </w:pPr>
    </w:p>
    <w:p w14:paraId="73DC898F" w14:textId="78E4EF8C" w:rsidR="005E79EC" w:rsidRPr="007B0DDE" w:rsidRDefault="005E79EC" w:rsidP="005E79EC">
      <w:pPr>
        <w:pStyle w:val="1xxx"/>
        <w:rPr>
          <w:rFonts w:ascii="Times New Roman" w:eastAsia="宋体" w:hAnsi="Times New Roman"/>
          <w:sz w:val="28"/>
          <w:szCs w:val="28"/>
        </w:rPr>
      </w:pPr>
      <w:bookmarkStart w:id="12" w:name="_Toc233807043"/>
      <w:r w:rsidRPr="007B0DDE">
        <w:rPr>
          <w:rFonts w:ascii="Times New Roman" w:eastAsia="宋体" w:hAnsi="Times New Roman"/>
          <w:sz w:val="28"/>
          <w:szCs w:val="28"/>
        </w:rPr>
        <w:t>2.</w:t>
      </w:r>
      <w:r w:rsidRPr="007B0DDE">
        <w:rPr>
          <w:rFonts w:ascii="Times New Roman" w:eastAsia="宋体" w:hAnsi="Times New Roman"/>
          <w:sz w:val="28"/>
          <w:szCs w:val="28"/>
        </w:rPr>
        <w:t>混连</w:t>
      </w:r>
      <w:r w:rsidR="00792979" w:rsidRPr="007B0DDE">
        <w:rPr>
          <w:rFonts w:ascii="Times New Roman" w:eastAsia="宋体" w:hAnsi="Times New Roman"/>
          <w:sz w:val="28"/>
          <w:szCs w:val="28"/>
        </w:rPr>
        <w:t>电路</w:t>
      </w:r>
      <w:bookmarkEnd w:id="12"/>
    </w:p>
    <w:p w14:paraId="58BEB87F" w14:textId="46B50A68" w:rsidR="00792979" w:rsidRPr="007B0DDE" w:rsidRDefault="00792979" w:rsidP="00792979">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什么是混连电路</w:t>
      </w:r>
    </w:p>
    <w:p w14:paraId="525FCC5A" w14:textId="6556C665" w:rsidR="004F25E4" w:rsidRPr="007B0DDE" w:rsidRDefault="00792979" w:rsidP="00792979">
      <w:pPr>
        <w:spacing w:after="0"/>
        <w:ind w:firstLineChars="200" w:firstLine="480"/>
        <w:rPr>
          <w:rFonts w:ascii="Times New Roman" w:eastAsia="宋体" w:hAnsi="Times New Roman"/>
          <w:sz w:val="24"/>
          <w:szCs w:val="28"/>
        </w:rPr>
      </w:pPr>
      <w:r w:rsidRPr="007B0DDE">
        <w:rPr>
          <w:rFonts w:ascii="Times New Roman" w:eastAsia="宋体" w:hAnsi="Times New Roman"/>
          <w:sz w:val="24"/>
          <w:szCs w:val="28"/>
        </w:rPr>
        <w:t>在一个电路中，如果有些电阻用串联方式连接，另一些电阻用并联方式连接，而且这些串、并联组合又彼此再进行串联或并联，这就叫混联电路。</w:t>
      </w:r>
    </w:p>
    <w:p w14:paraId="7736F2BF" w14:textId="77BFF669" w:rsidR="00792979" w:rsidRPr="007B0DDE" w:rsidRDefault="00792979" w:rsidP="00792979">
      <w:pPr>
        <w:spacing w:after="0"/>
        <w:ind w:firstLineChars="200" w:firstLine="480"/>
        <w:rPr>
          <w:rFonts w:ascii="Times New Roman" w:eastAsia="宋体" w:hAnsi="Times New Roman"/>
          <w:color w:val="EE0000"/>
          <w:sz w:val="24"/>
          <w:szCs w:val="28"/>
        </w:rPr>
      </w:pPr>
      <w:r w:rsidRPr="007B0DDE">
        <w:rPr>
          <w:rFonts w:ascii="Times New Roman" w:eastAsia="宋体" w:hAnsi="Times New Roman"/>
          <w:color w:val="EE0000"/>
          <w:sz w:val="24"/>
          <w:szCs w:val="28"/>
        </w:rPr>
        <w:t>注意：几乎所有无法一步求出总电阻的电路，只要能用不断</w:t>
      </w:r>
      <w:r w:rsidRPr="007B0DDE">
        <w:rPr>
          <w:rFonts w:ascii="Times New Roman" w:eastAsia="宋体" w:hAnsi="Times New Roman"/>
          <w:color w:val="EE0000"/>
          <w:sz w:val="24"/>
          <w:szCs w:val="28"/>
        </w:rPr>
        <w:t>“</w:t>
      </w:r>
      <w:r w:rsidRPr="007B0DDE">
        <w:rPr>
          <w:rFonts w:ascii="Times New Roman" w:eastAsia="宋体" w:hAnsi="Times New Roman"/>
          <w:color w:val="EE0000"/>
          <w:sz w:val="24"/>
          <w:szCs w:val="28"/>
        </w:rPr>
        <w:t>合并串、并</w:t>
      </w:r>
      <w:r w:rsidRPr="007B0DDE">
        <w:rPr>
          <w:rFonts w:ascii="Times New Roman" w:eastAsia="宋体" w:hAnsi="Times New Roman"/>
          <w:color w:val="EE0000"/>
          <w:sz w:val="24"/>
          <w:szCs w:val="28"/>
        </w:rPr>
        <w:t>”</w:t>
      </w:r>
      <w:r w:rsidRPr="007B0DDE">
        <w:rPr>
          <w:rFonts w:ascii="Times New Roman" w:eastAsia="宋体" w:hAnsi="Times New Roman"/>
          <w:color w:val="EE0000"/>
          <w:sz w:val="24"/>
          <w:szCs w:val="28"/>
        </w:rPr>
        <w:t>的方法化简到最后，就都是混联电路。</w:t>
      </w:r>
    </w:p>
    <w:p w14:paraId="7307AC45" w14:textId="77777777" w:rsidR="00792979" w:rsidRPr="007B0DDE" w:rsidRDefault="00792979" w:rsidP="00792979">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分析方法</w:t>
      </w:r>
      <w:r w:rsidRPr="007B0DDE">
        <w:rPr>
          <w:rFonts w:ascii="Times New Roman" w:eastAsia="宋体" w:hAnsi="Times New Roman"/>
          <w:b/>
          <w:bCs/>
          <w:color w:val="4C94D8"/>
          <w:sz w:val="24"/>
          <w:szCs w:val="28"/>
        </w:rPr>
        <w:t>——</w:t>
      </w:r>
      <w:r w:rsidRPr="007B0DDE">
        <w:rPr>
          <w:rFonts w:ascii="Times New Roman" w:eastAsia="宋体" w:hAnsi="Times New Roman"/>
          <w:b/>
          <w:bCs/>
          <w:color w:val="4C94D8"/>
          <w:sz w:val="24"/>
          <w:szCs w:val="28"/>
        </w:rPr>
        <w:t>逐级化简法</w:t>
      </w:r>
    </w:p>
    <w:p w14:paraId="260F46D0" w14:textId="5742B503" w:rsidR="00792979" w:rsidRPr="007B0DDE" w:rsidRDefault="00792979" w:rsidP="00792979">
      <w:pPr>
        <w:spacing w:after="0"/>
        <w:ind w:firstLineChars="200" w:firstLine="480"/>
        <w:rPr>
          <w:rFonts w:ascii="Times New Roman" w:eastAsia="宋体" w:hAnsi="Times New Roman"/>
          <w:sz w:val="24"/>
          <w:szCs w:val="28"/>
        </w:rPr>
      </w:pPr>
      <w:r w:rsidRPr="007B0DDE">
        <w:rPr>
          <w:rFonts w:ascii="Times New Roman" w:eastAsia="宋体" w:hAnsi="Times New Roman"/>
          <w:sz w:val="24"/>
          <w:szCs w:val="28"/>
        </w:rPr>
        <w:t>总述：从最末端的局部串联、并联开始，逐步计算出等效电阻，把电路一步步简化，最终变成一个纯串联或纯并联结构。</w:t>
      </w:r>
    </w:p>
    <w:p w14:paraId="53CDBA61" w14:textId="31718DB3" w:rsidR="004F25E4" w:rsidRPr="007B0DDE" w:rsidRDefault="00792979" w:rsidP="00792979">
      <w:pPr>
        <w:spacing w:after="0"/>
        <w:ind w:firstLineChars="200" w:firstLine="480"/>
        <w:rPr>
          <w:rFonts w:ascii="Times New Roman" w:eastAsia="宋体" w:hAnsi="Times New Roman"/>
          <w:sz w:val="24"/>
          <w:szCs w:val="28"/>
        </w:rPr>
      </w:pPr>
      <w:r w:rsidRPr="007B0DDE">
        <w:rPr>
          <w:rFonts w:ascii="Times New Roman" w:eastAsia="宋体" w:hAnsi="Times New Roman"/>
          <w:sz w:val="24"/>
          <w:szCs w:val="28"/>
        </w:rPr>
        <w:t>具体步骤：</w:t>
      </w:r>
    </w:p>
    <w:p w14:paraId="44F02694" w14:textId="77777777" w:rsidR="00792979" w:rsidRPr="007B0DDE" w:rsidRDefault="00792979">
      <w:pPr>
        <w:pStyle w:val="ListParagraph"/>
        <w:numPr>
          <w:ilvl w:val="0"/>
          <w:numId w:val="11"/>
        </w:numPr>
        <w:spacing w:after="0"/>
        <w:rPr>
          <w:rFonts w:ascii="Times New Roman" w:eastAsia="宋体" w:hAnsi="Times New Roman"/>
          <w:sz w:val="24"/>
          <w:szCs w:val="28"/>
        </w:rPr>
      </w:pPr>
      <w:r w:rsidRPr="007B0DDE">
        <w:rPr>
          <w:rFonts w:ascii="Times New Roman" w:eastAsia="宋体" w:hAnsi="Times New Roman"/>
          <w:b/>
          <w:bCs/>
          <w:sz w:val="24"/>
          <w:szCs w:val="28"/>
        </w:rPr>
        <w:t>理清节点，标出等电位点</w:t>
      </w:r>
      <w:r w:rsidRPr="007B0DDE">
        <w:rPr>
          <w:rFonts w:ascii="Times New Roman" w:eastAsia="宋体" w:hAnsi="Times New Roman"/>
          <w:sz w:val="24"/>
          <w:szCs w:val="28"/>
        </w:rPr>
        <w:t>：</w:t>
      </w:r>
    </w:p>
    <w:p w14:paraId="527054DD" w14:textId="40EFA740" w:rsidR="00792979" w:rsidRPr="007B0DDE" w:rsidRDefault="00792979" w:rsidP="00792979">
      <w:pPr>
        <w:pStyle w:val="ListParagraph"/>
        <w:spacing w:after="0"/>
        <w:ind w:left="440" w:firstLineChars="200" w:firstLine="480"/>
        <w:rPr>
          <w:rFonts w:ascii="Times New Roman" w:eastAsia="宋体" w:hAnsi="Times New Roman"/>
          <w:sz w:val="24"/>
          <w:szCs w:val="28"/>
        </w:rPr>
      </w:pPr>
      <w:r w:rsidRPr="007B0DDE">
        <w:rPr>
          <w:rFonts w:ascii="Times New Roman" w:eastAsia="宋体" w:hAnsi="Times New Roman"/>
          <w:sz w:val="24"/>
          <w:szCs w:val="28"/>
        </w:rPr>
        <w:t>用同一字母标出所有导线直接相连的节点（没有经过电阻的节点等电位）。这样能帮你识别哪些电阻两端是同一对节点</w:t>
      </w:r>
      <w:r w:rsidRPr="007B0DDE">
        <w:rPr>
          <w:rFonts w:ascii="Times New Roman" w:eastAsia="宋体" w:hAnsi="Times New Roman"/>
          <w:sz w:val="24"/>
          <w:szCs w:val="28"/>
        </w:rPr>
        <w:t>——</w:t>
      </w:r>
      <w:r w:rsidRPr="007B0DDE">
        <w:rPr>
          <w:rFonts w:ascii="Times New Roman" w:eastAsia="宋体" w:hAnsi="Times New Roman"/>
          <w:sz w:val="24"/>
          <w:szCs w:val="28"/>
        </w:rPr>
        <w:t>这些电阻就是并联关系。</w:t>
      </w:r>
    </w:p>
    <w:p w14:paraId="71C27E9F" w14:textId="77777777" w:rsidR="00792979" w:rsidRPr="007B0DDE" w:rsidRDefault="00792979">
      <w:pPr>
        <w:pStyle w:val="ListParagraph"/>
        <w:numPr>
          <w:ilvl w:val="0"/>
          <w:numId w:val="11"/>
        </w:numPr>
        <w:spacing w:after="0"/>
        <w:rPr>
          <w:rFonts w:ascii="Times New Roman" w:eastAsia="宋体" w:hAnsi="Times New Roman"/>
          <w:b/>
          <w:bCs/>
          <w:sz w:val="24"/>
          <w:szCs w:val="28"/>
        </w:rPr>
      </w:pPr>
      <w:r w:rsidRPr="007B0DDE">
        <w:rPr>
          <w:rFonts w:ascii="Times New Roman" w:eastAsia="宋体" w:hAnsi="Times New Roman"/>
          <w:b/>
          <w:bCs/>
          <w:sz w:val="24"/>
          <w:szCs w:val="28"/>
        </w:rPr>
        <w:t>寻找最内层的串、并联组合：</w:t>
      </w:r>
    </w:p>
    <w:p w14:paraId="54C4E56A" w14:textId="4C04DDEC" w:rsidR="00792979" w:rsidRPr="007B0DDE" w:rsidRDefault="00792979" w:rsidP="00792979">
      <w:pPr>
        <w:pStyle w:val="ListParagraph"/>
        <w:spacing w:after="0"/>
        <w:ind w:left="440" w:firstLineChars="200" w:firstLine="480"/>
        <w:rPr>
          <w:rFonts w:ascii="Times New Roman" w:eastAsia="宋体" w:hAnsi="Times New Roman"/>
          <w:sz w:val="24"/>
          <w:szCs w:val="28"/>
        </w:rPr>
      </w:pPr>
      <w:r w:rsidRPr="007B0DDE">
        <w:rPr>
          <w:rFonts w:ascii="Times New Roman" w:eastAsia="宋体" w:hAnsi="Times New Roman"/>
          <w:sz w:val="24"/>
          <w:szCs w:val="28"/>
        </w:rPr>
        <w:t>先找出那些明显头尾相接的串联，或者两端</w:t>
      </w:r>
      <w:r w:rsidRPr="007B0DDE">
        <w:rPr>
          <w:rFonts w:ascii="Times New Roman" w:eastAsia="宋体" w:hAnsi="Times New Roman"/>
          <w:sz w:val="24"/>
          <w:szCs w:val="28"/>
        </w:rPr>
        <w:t>“</w:t>
      </w:r>
      <w:r w:rsidRPr="007B0DDE">
        <w:rPr>
          <w:rFonts w:ascii="Times New Roman" w:eastAsia="宋体" w:hAnsi="Times New Roman"/>
          <w:sz w:val="24"/>
          <w:szCs w:val="28"/>
        </w:rPr>
        <w:t>挂</w:t>
      </w:r>
      <w:r w:rsidRPr="007B0DDE">
        <w:rPr>
          <w:rFonts w:ascii="Times New Roman" w:eastAsia="宋体" w:hAnsi="Times New Roman"/>
          <w:sz w:val="24"/>
          <w:szCs w:val="28"/>
        </w:rPr>
        <w:t>”</w:t>
      </w:r>
      <w:r w:rsidRPr="007B0DDE">
        <w:rPr>
          <w:rFonts w:ascii="Times New Roman" w:eastAsia="宋体" w:hAnsi="Times New Roman"/>
          <w:sz w:val="24"/>
          <w:szCs w:val="28"/>
        </w:rPr>
        <w:t>在同一对节点上的并联。</w:t>
      </w:r>
    </w:p>
    <w:p w14:paraId="59FE4622" w14:textId="77777777" w:rsidR="00792979" w:rsidRPr="007B0DDE" w:rsidRDefault="00792979">
      <w:pPr>
        <w:pStyle w:val="ListParagraph"/>
        <w:numPr>
          <w:ilvl w:val="0"/>
          <w:numId w:val="11"/>
        </w:numPr>
        <w:spacing w:after="0"/>
        <w:rPr>
          <w:rFonts w:ascii="Times New Roman" w:eastAsia="宋体" w:hAnsi="Times New Roman"/>
          <w:b/>
          <w:bCs/>
          <w:sz w:val="24"/>
          <w:szCs w:val="28"/>
        </w:rPr>
      </w:pPr>
      <w:r w:rsidRPr="007B0DDE">
        <w:rPr>
          <w:rFonts w:ascii="Times New Roman" w:eastAsia="宋体" w:hAnsi="Times New Roman"/>
          <w:b/>
          <w:bCs/>
          <w:sz w:val="24"/>
          <w:szCs w:val="28"/>
        </w:rPr>
        <w:t>计算该部分的等效电阻，并替代：</w:t>
      </w:r>
    </w:p>
    <w:p w14:paraId="4B2440C0" w14:textId="4D809C70" w:rsidR="00792979" w:rsidRPr="007B0DDE" w:rsidRDefault="00792979" w:rsidP="00792979">
      <w:pPr>
        <w:pStyle w:val="ListParagraph"/>
        <w:spacing w:after="0"/>
        <w:ind w:left="440" w:firstLineChars="200" w:firstLine="480"/>
        <w:rPr>
          <w:rFonts w:ascii="Times New Roman" w:eastAsia="宋体" w:hAnsi="Times New Roman"/>
          <w:sz w:val="24"/>
          <w:szCs w:val="28"/>
        </w:rPr>
      </w:pPr>
      <w:r w:rsidRPr="007B0DDE">
        <w:rPr>
          <w:rFonts w:ascii="Times New Roman" w:eastAsia="宋体" w:hAnsi="Times New Roman"/>
          <w:sz w:val="24"/>
          <w:szCs w:val="28"/>
        </w:rPr>
        <w:t>用一个电阻替代这组串联或并联，重画简化电路。</w:t>
      </w:r>
    </w:p>
    <w:p w14:paraId="39648C1E" w14:textId="77777777" w:rsidR="00792979" w:rsidRPr="007B0DDE" w:rsidRDefault="00792979">
      <w:pPr>
        <w:pStyle w:val="ListParagraph"/>
        <w:numPr>
          <w:ilvl w:val="0"/>
          <w:numId w:val="11"/>
        </w:numPr>
        <w:spacing w:after="0"/>
        <w:rPr>
          <w:rFonts w:ascii="Times New Roman" w:eastAsia="宋体" w:hAnsi="Times New Roman"/>
          <w:b/>
          <w:bCs/>
          <w:sz w:val="24"/>
          <w:szCs w:val="28"/>
        </w:rPr>
      </w:pPr>
      <w:r w:rsidRPr="007B0DDE">
        <w:rPr>
          <w:rFonts w:ascii="Times New Roman" w:eastAsia="宋体" w:hAnsi="Times New Roman"/>
          <w:b/>
          <w:bCs/>
          <w:sz w:val="24"/>
          <w:szCs w:val="28"/>
        </w:rPr>
        <w:t>在新电路里继续寻找串、并联组合：</w:t>
      </w:r>
    </w:p>
    <w:p w14:paraId="7622756C" w14:textId="6AAA69BC" w:rsidR="00792979" w:rsidRPr="007B0DDE" w:rsidRDefault="00792979" w:rsidP="00792979">
      <w:pPr>
        <w:pStyle w:val="ListParagraph"/>
        <w:spacing w:after="0"/>
        <w:ind w:left="440" w:firstLineChars="200" w:firstLine="480"/>
        <w:rPr>
          <w:rFonts w:ascii="Times New Roman" w:eastAsia="宋体" w:hAnsi="Times New Roman"/>
          <w:sz w:val="24"/>
          <w:szCs w:val="28"/>
        </w:rPr>
      </w:pPr>
      <w:r w:rsidRPr="007B0DDE">
        <w:rPr>
          <w:rFonts w:ascii="Times New Roman" w:eastAsia="宋体" w:hAnsi="Times New Roman"/>
          <w:sz w:val="24"/>
          <w:szCs w:val="28"/>
        </w:rPr>
        <w:lastRenderedPageBreak/>
        <w:t>重复步骤</w:t>
      </w:r>
      <w:r w:rsidRPr="007B0DDE">
        <w:rPr>
          <w:rFonts w:ascii="Times New Roman" w:eastAsia="宋体" w:hAnsi="Times New Roman"/>
          <w:sz w:val="24"/>
          <w:szCs w:val="28"/>
        </w:rPr>
        <w:t xml:space="preserve"> 2</w:t>
      </w:r>
      <w:r w:rsidRPr="007B0DDE">
        <w:rPr>
          <w:rFonts w:ascii="Times New Roman" w:eastAsia="宋体" w:hAnsi="Times New Roman"/>
          <w:sz w:val="24"/>
          <w:szCs w:val="28"/>
        </w:rPr>
        <w:t>、</w:t>
      </w:r>
      <w:r w:rsidRPr="007B0DDE">
        <w:rPr>
          <w:rFonts w:ascii="Times New Roman" w:eastAsia="宋体" w:hAnsi="Times New Roman"/>
          <w:sz w:val="24"/>
          <w:szCs w:val="28"/>
        </w:rPr>
        <w:t>3</w:t>
      </w:r>
      <w:r w:rsidRPr="007B0DDE">
        <w:rPr>
          <w:rFonts w:ascii="Times New Roman" w:eastAsia="宋体" w:hAnsi="Times New Roman"/>
          <w:sz w:val="24"/>
          <w:szCs w:val="28"/>
        </w:rPr>
        <w:t>，直到整个电路化简成一个等效电阻</w:t>
      </w:r>
      <w:r w:rsidR="005A53F3" w:rsidRPr="007B0DDE">
        <w:rPr>
          <w:rFonts w:ascii="Times New Roman" w:eastAsia="宋体" w:hAnsi="Times New Roman"/>
          <w:sz w:val="24"/>
          <w:szCs w:val="28"/>
        </w:rPr>
        <w:t>R</w:t>
      </w:r>
    </w:p>
    <w:p w14:paraId="408C8296" w14:textId="77777777" w:rsidR="00792979" w:rsidRPr="007B0DDE" w:rsidRDefault="00792979">
      <w:pPr>
        <w:pStyle w:val="ListParagraph"/>
        <w:numPr>
          <w:ilvl w:val="0"/>
          <w:numId w:val="11"/>
        </w:numPr>
        <w:spacing w:after="0"/>
        <w:rPr>
          <w:rFonts w:ascii="Times New Roman" w:eastAsia="宋体" w:hAnsi="Times New Roman"/>
          <w:b/>
          <w:bCs/>
          <w:sz w:val="24"/>
          <w:szCs w:val="28"/>
        </w:rPr>
      </w:pPr>
      <w:r w:rsidRPr="007B0DDE">
        <w:rPr>
          <w:rFonts w:ascii="Times New Roman" w:eastAsia="宋体" w:hAnsi="Times New Roman"/>
          <w:b/>
          <w:bCs/>
          <w:sz w:val="24"/>
          <w:szCs w:val="28"/>
        </w:rPr>
        <w:t>倒推电流、电压</w:t>
      </w:r>
      <w:r w:rsidRPr="007B0DDE">
        <w:rPr>
          <w:rFonts w:ascii="Times New Roman" w:eastAsia="宋体" w:hAnsi="Times New Roman"/>
          <w:b/>
          <w:bCs/>
          <w:sz w:val="24"/>
          <w:szCs w:val="28"/>
        </w:rPr>
        <w:t>;</w:t>
      </w:r>
    </w:p>
    <w:p w14:paraId="438B682E" w14:textId="61602586" w:rsidR="00792979" w:rsidRPr="007B0DDE" w:rsidRDefault="00792979" w:rsidP="00792979">
      <w:pPr>
        <w:pStyle w:val="ListParagraph"/>
        <w:spacing w:after="0"/>
        <w:ind w:left="440" w:firstLineChars="200" w:firstLine="480"/>
        <w:rPr>
          <w:rFonts w:ascii="Times New Roman" w:eastAsia="宋体" w:hAnsi="Times New Roman"/>
          <w:sz w:val="24"/>
          <w:szCs w:val="28"/>
        </w:rPr>
      </w:pPr>
      <w:r w:rsidRPr="007B0DDE">
        <w:rPr>
          <w:rFonts w:ascii="Times New Roman" w:eastAsia="宋体" w:hAnsi="Times New Roman"/>
          <w:sz w:val="24"/>
          <w:szCs w:val="28"/>
        </w:rPr>
        <w:t>求得总电流后，再按原来化简的路径，一步步</w:t>
      </w:r>
      <w:r w:rsidRPr="007B0DDE">
        <w:rPr>
          <w:rFonts w:ascii="Times New Roman" w:eastAsia="宋体" w:hAnsi="Times New Roman"/>
          <w:sz w:val="24"/>
          <w:szCs w:val="28"/>
        </w:rPr>
        <w:t>“</w:t>
      </w:r>
      <w:r w:rsidRPr="007B0DDE">
        <w:rPr>
          <w:rFonts w:ascii="Times New Roman" w:eastAsia="宋体" w:hAnsi="Times New Roman"/>
          <w:sz w:val="24"/>
          <w:szCs w:val="28"/>
        </w:rPr>
        <w:t>反推</w:t>
      </w:r>
      <w:r w:rsidRPr="007B0DDE">
        <w:rPr>
          <w:rFonts w:ascii="Times New Roman" w:eastAsia="宋体" w:hAnsi="Times New Roman"/>
          <w:sz w:val="24"/>
          <w:szCs w:val="28"/>
        </w:rPr>
        <w:t>”</w:t>
      </w:r>
      <w:r w:rsidRPr="007B0DDE">
        <w:rPr>
          <w:rFonts w:ascii="Times New Roman" w:eastAsia="宋体" w:hAnsi="Times New Roman"/>
          <w:sz w:val="24"/>
          <w:szCs w:val="28"/>
        </w:rPr>
        <w:t>回去，用分压、分流公式算出每个原始电阻上的电压和电流。</w:t>
      </w:r>
    </w:p>
    <w:p w14:paraId="151942A7" w14:textId="36E76E35" w:rsidR="00792979" w:rsidRPr="007B0DDE" w:rsidRDefault="00792979" w:rsidP="00792979">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分析方法</w:t>
      </w:r>
      <w:r w:rsidRPr="007B0DDE">
        <w:rPr>
          <w:rFonts w:ascii="Times New Roman" w:eastAsia="宋体" w:hAnsi="Times New Roman"/>
          <w:b/>
          <w:bCs/>
          <w:color w:val="4C94D8"/>
          <w:sz w:val="24"/>
          <w:szCs w:val="28"/>
        </w:rPr>
        <w:t>——</w:t>
      </w:r>
      <w:r w:rsidRPr="007B0DDE">
        <w:rPr>
          <w:rFonts w:ascii="Times New Roman" w:eastAsia="宋体" w:hAnsi="Times New Roman"/>
          <w:b/>
          <w:bCs/>
          <w:color w:val="4C94D8"/>
          <w:sz w:val="24"/>
          <w:szCs w:val="28"/>
        </w:rPr>
        <w:t>判断串并联</w:t>
      </w:r>
    </w:p>
    <w:p w14:paraId="57A91BFB" w14:textId="77777777" w:rsidR="005A53F3" w:rsidRPr="007B0DDE" w:rsidRDefault="005A53F3">
      <w:pPr>
        <w:pStyle w:val="ListParagraph"/>
        <w:numPr>
          <w:ilvl w:val="0"/>
          <w:numId w:val="12"/>
        </w:numPr>
        <w:spacing w:after="0"/>
        <w:rPr>
          <w:rFonts w:ascii="Times New Roman" w:eastAsia="宋体" w:hAnsi="Times New Roman"/>
          <w:b/>
          <w:bCs/>
          <w:sz w:val="24"/>
          <w:szCs w:val="28"/>
        </w:rPr>
      </w:pPr>
      <w:r w:rsidRPr="007B0DDE">
        <w:rPr>
          <w:rFonts w:ascii="Times New Roman" w:eastAsia="宋体" w:hAnsi="Times New Roman"/>
          <w:b/>
          <w:bCs/>
          <w:sz w:val="24"/>
          <w:szCs w:val="28"/>
        </w:rPr>
        <w:t>电流通路法：</w:t>
      </w:r>
    </w:p>
    <w:p w14:paraId="605A3FBB" w14:textId="014BE552" w:rsidR="005A53F3" w:rsidRPr="007B0DDE" w:rsidRDefault="005A53F3" w:rsidP="005A53F3">
      <w:pPr>
        <w:spacing w:after="0"/>
        <w:ind w:firstLineChars="200" w:firstLine="480"/>
        <w:rPr>
          <w:rFonts w:ascii="Times New Roman" w:eastAsia="宋体" w:hAnsi="Times New Roman"/>
          <w:sz w:val="24"/>
          <w:szCs w:val="28"/>
        </w:rPr>
      </w:pPr>
      <w:r w:rsidRPr="007B0DDE">
        <w:rPr>
          <w:rFonts w:ascii="Times New Roman" w:eastAsia="宋体" w:hAnsi="Times New Roman"/>
          <w:sz w:val="24"/>
          <w:szCs w:val="28"/>
        </w:rPr>
        <w:t>假设电流从一端流入，看它经过电阻时，有没有其他分岔路。</w:t>
      </w:r>
    </w:p>
    <w:p w14:paraId="4E713268" w14:textId="3E40F1B2" w:rsidR="005A53F3" w:rsidRPr="007B0DDE" w:rsidRDefault="005A53F3">
      <w:pPr>
        <w:pStyle w:val="ListParagraph"/>
        <w:numPr>
          <w:ilvl w:val="0"/>
          <w:numId w:val="13"/>
        </w:numPr>
        <w:spacing w:after="0"/>
        <w:rPr>
          <w:rFonts w:ascii="Times New Roman" w:eastAsia="宋体" w:hAnsi="Times New Roman"/>
          <w:sz w:val="24"/>
          <w:szCs w:val="28"/>
        </w:rPr>
      </w:pPr>
      <w:r w:rsidRPr="007B0DDE">
        <w:rPr>
          <w:rFonts w:ascii="Times New Roman" w:eastAsia="宋体" w:hAnsi="Times New Roman"/>
          <w:sz w:val="24"/>
          <w:szCs w:val="28"/>
        </w:rPr>
        <w:t>如果流过</w:t>
      </w:r>
      <w:r w:rsidRPr="007B0DDE">
        <w:rPr>
          <w:rFonts w:ascii="Times New Roman" w:eastAsia="宋体" w:hAnsi="Times New Roman"/>
          <w:sz w:val="24"/>
          <w:szCs w:val="28"/>
        </w:rPr>
        <w:t xml:space="preserve"> R1 </w:t>
      </w:r>
      <w:r w:rsidRPr="007B0DDE">
        <w:rPr>
          <w:rFonts w:ascii="Times New Roman" w:eastAsia="宋体" w:hAnsi="Times New Roman"/>
          <w:sz w:val="24"/>
          <w:szCs w:val="28"/>
        </w:rPr>
        <w:t>的电流别无选择，只能全部流过</w:t>
      </w:r>
      <w:r w:rsidRPr="007B0DDE">
        <w:rPr>
          <w:rFonts w:ascii="Times New Roman" w:eastAsia="宋体" w:hAnsi="Times New Roman"/>
          <w:sz w:val="24"/>
          <w:szCs w:val="28"/>
        </w:rPr>
        <w:t xml:space="preserve"> R2</w:t>
      </w:r>
      <w:r w:rsidRPr="007B0DDE">
        <w:rPr>
          <w:rFonts w:ascii="Times New Roman" w:eastAsia="宋体" w:hAnsi="Times New Roman"/>
          <w:sz w:val="24"/>
          <w:szCs w:val="28"/>
        </w:rPr>
        <w:t>，那它们就是串联</w:t>
      </w:r>
    </w:p>
    <w:p w14:paraId="78FE1867" w14:textId="24587374" w:rsidR="004F25E4" w:rsidRPr="007B0DDE" w:rsidRDefault="005A53F3">
      <w:pPr>
        <w:pStyle w:val="ListParagraph"/>
        <w:numPr>
          <w:ilvl w:val="0"/>
          <w:numId w:val="13"/>
        </w:numPr>
        <w:spacing w:after="0"/>
        <w:rPr>
          <w:rFonts w:ascii="Times New Roman" w:eastAsia="宋体" w:hAnsi="Times New Roman"/>
          <w:b/>
          <w:bCs/>
          <w:sz w:val="24"/>
          <w:szCs w:val="28"/>
        </w:rPr>
      </w:pPr>
      <w:r w:rsidRPr="007B0DDE">
        <w:rPr>
          <w:rFonts w:ascii="Times New Roman" w:eastAsia="宋体" w:hAnsi="Times New Roman"/>
          <w:sz w:val="24"/>
          <w:szCs w:val="28"/>
        </w:rPr>
        <w:t>如果电流在某个节点分开，分别流过几个电阻，然后又在另一节点汇合，这些电阻就是并联</w:t>
      </w:r>
    </w:p>
    <w:p w14:paraId="287CFAEE" w14:textId="0BC6B97A" w:rsidR="004F25E4" w:rsidRPr="007B0DDE" w:rsidRDefault="005A53F3">
      <w:pPr>
        <w:pStyle w:val="ListParagraph"/>
        <w:numPr>
          <w:ilvl w:val="0"/>
          <w:numId w:val="14"/>
        </w:numPr>
        <w:rPr>
          <w:rFonts w:ascii="Times New Roman" w:eastAsia="宋体" w:hAnsi="Times New Roman"/>
          <w:b/>
          <w:bCs/>
          <w:sz w:val="24"/>
          <w:szCs w:val="28"/>
        </w:rPr>
      </w:pPr>
      <w:r w:rsidRPr="007B0DDE">
        <w:rPr>
          <w:rFonts w:ascii="Times New Roman" w:eastAsia="宋体" w:hAnsi="Times New Roman"/>
          <w:b/>
          <w:bCs/>
          <w:sz w:val="24"/>
          <w:szCs w:val="28"/>
        </w:rPr>
        <w:t>节点连接法（等电位法）</w:t>
      </w:r>
    </w:p>
    <w:p w14:paraId="38E5F606" w14:textId="65ABFAC8" w:rsidR="005A53F3" w:rsidRPr="007B0DDE" w:rsidRDefault="005A53F3">
      <w:pPr>
        <w:pStyle w:val="ListParagraph"/>
        <w:numPr>
          <w:ilvl w:val="0"/>
          <w:numId w:val="15"/>
        </w:numPr>
        <w:spacing w:after="0"/>
        <w:rPr>
          <w:rFonts w:ascii="Times New Roman" w:eastAsia="宋体" w:hAnsi="Times New Roman"/>
          <w:b/>
          <w:bCs/>
          <w:sz w:val="24"/>
          <w:szCs w:val="28"/>
        </w:rPr>
      </w:pPr>
      <w:r w:rsidRPr="007B0DDE">
        <w:rPr>
          <w:rFonts w:ascii="Times New Roman" w:eastAsia="宋体" w:hAnsi="Times New Roman"/>
          <w:b/>
          <w:bCs/>
          <w:sz w:val="24"/>
          <w:szCs w:val="28"/>
        </w:rPr>
        <w:t>两个电阻串联：</w:t>
      </w:r>
      <w:r w:rsidRPr="007B0DDE">
        <w:rPr>
          <w:rFonts w:ascii="Times New Roman" w:eastAsia="宋体" w:hAnsi="Times New Roman"/>
          <w:sz w:val="24"/>
          <w:szCs w:val="28"/>
        </w:rPr>
        <w:t>它们之间只有一个公共节点，这个节点不与其他任何电阻相连。</w:t>
      </w:r>
    </w:p>
    <w:p w14:paraId="52A86ED0" w14:textId="77777777" w:rsidR="005A53F3" w:rsidRPr="007B0DDE" w:rsidRDefault="005A53F3">
      <w:pPr>
        <w:pStyle w:val="ListParagraph"/>
        <w:numPr>
          <w:ilvl w:val="0"/>
          <w:numId w:val="15"/>
        </w:numPr>
        <w:spacing w:after="0"/>
        <w:rPr>
          <w:rFonts w:ascii="Times New Roman" w:eastAsia="宋体" w:hAnsi="Times New Roman"/>
          <w:b/>
          <w:bCs/>
          <w:color w:val="4C94D8"/>
          <w:sz w:val="24"/>
          <w:szCs w:val="28"/>
        </w:rPr>
      </w:pPr>
      <w:r w:rsidRPr="007B0DDE">
        <w:rPr>
          <w:rFonts w:ascii="Times New Roman" w:eastAsia="宋体" w:hAnsi="Times New Roman"/>
          <w:b/>
          <w:bCs/>
          <w:color w:val="000000" w:themeColor="text1"/>
          <w:sz w:val="24"/>
          <w:szCs w:val="28"/>
        </w:rPr>
        <w:t>两个电阻并联：</w:t>
      </w:r>
      <w:r w:rsidRPr="007B0DDE">
        <w:rPr>
          <w:rFonts w:ascii="Times New Roman" w:eastAsia="宋体" w:hAnsi="Times New Roman"/>
          <w:sz w:val="24"/>
          <w:szCs w:val="28"/>
        </w:rPr>
        <w:t>它们的两端分别连在完全相同的两个公共节点上。</w:t>
      </w:r>
    </w:p>
    <w:p w14:paraId="6B1F6205" w14:textId="77777777" w:rsidR="005A53F3" w:rsidRPr="007B0DDE" w:rsidRDefault="005A53F3" w:rsidP="005A53F3">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分析方法</w:t>
      </w:r>
      <w:r w:rsidRPr="007B0DDE">
        <w:rPr>
          <w:rFonts w:ascii="Times New Roman" w:eastAsia="宋体" w:hAnsi="Times New Roman"/>
          <w:b/>
          <w:bCs/>
          <w:color w:val="4C94D8"/>
          <w:sz w:val="24"/>
          <w:szCs w:val="28"/>
        </w:rPr>
        <w:t>——</w:t>
      </w:r>
      <w:r w:rsidRPr="007B0DDE">
        <w:rPr>
          <w:rFonts w:ascii="Times New Roman" w:eastAsia="宋体" w:hAnsi="Times New Roman"/>
          <w:b/>
          <w:bCs/>
          <w:color w:val="4C94D8"/>
          <w:sz w:val="24"/>
          <w:szCs w:val="28"/>
        </w:rPr>
        <w:t>含电桥的特殊混联</w:t>
      </w:r>
    </w:p>
    <w:p w14:paraId="7724F80A" w14:textId="77777777" w:rsidR="005A53F3" w:rsidRPr="007B0DDE" w:rsidRDefault="005A53F3" w:rsidP="005A53F3">
      <w:pPr>
        <w:spacing w:after="0"/>
        <w:ind w:firstLineChars="200" w:firstLine="480"/>
        <w:rPr>
          <w:rFonts w:ascii="Times New Roman" w:eastAsia="宋体" w:hAnsi="Times New Roman"/>
          <w:iCs/>
          <w:sz w:val="24"/>
          <w:szCs w:val="28"/>
        </w:rPr>
      </w:pPr>
      <w:r w:rsidRPr="007B0DDE">
        <w:rPr>
          <w:rFonts w:ascii="Times New Roman" w:eastAsia="宋体" w:hAnsi="Times New Roman"/>
          <w:sz w:val="24"/>
          <w:szCs w:val="28"/>
        </w:rPr>
        <w:t>混联电路里有一类特殊情况</w:t>
      </w:r>
      <w:r w:rsidRPr="007B0DDE">
        <w:rPr>
          <w:rFonts w:ascii="Times New Roman" w:eastAsia="宋体" w:hAnsi="Times New Roman"/>
          <w:sz w:val="24"/>
          <w:szCs w:val="28"/>
        </w:rPr>
        <w:t>——</w:t>
      </w:r>
      <w:r w:rsidRPr="007B0DDE">
        <w:rPr>
          <w:rFonts w:ascii="Times New Roman" w:eastAsia="宋体" w:hAnsi="Times New Roman"/>
          <w:b/>
          <w:bCs/>
          <w:sz w:val="24"/>
          <w:szCs w:val="28"/>
        </w:rPr>
        <w:t>惠斯通电桥</w:t>
      </w:r>
      <w:r w:rsidRPr="007B0DDE">
        <w:rPr>
          <w:rFonts w:ascii="Times New Roman" w:eastAsia="宋体" w:hAnsi="Times New Roman"/>
          <w:sz w:val="24"/>
          <w:szCs w:val="28"/>
        </w:rPr>
        <w:t>。如果五个电阻接成菱形，中间跨接一个</w:t>
      </w:r>
      <w:r w:rsidRPr="007B0DDE">
        <w:rPr>
          <w:rFonts w:ascii="Times New Roman" w:eastAsia="宋体" w:hAnsi="Times New Roman"/>
          <w:sz w:val="24"/>
          <w:szCs w:val="28"/>
        </w:rPr>
        <w:t>“</w:t>
      </w:r>
      <w:r w:rsidRPr="007B0DDE">
        <w:rPr>
          <w:rFonts w:ascii="Times New Roman" w:eastAsia="宋体" w:hAnsi="Times New Roman"/>
          <w:sz w:val="24"/>
          <w:szCs w:val="28"/>
        </w:rPr>
        <w:t>桥</w:t>
      </w:r>
      <w:r w:rsidRPr="007B0DDE">
        <w:rPr>
          <w:rFonts w:ascii="Times New Roman" w:eastAsia="宋体" w:hAnsi="Times New Roman"/>
          <w:sz w:val="24"/>
          <w:szCs w:val="28"/>
        </w:rPr>
        <w:t>”</w:t>
      </w:r>
      <w:r w:rsidRPr="007B0DDE">
        <w:rPr>
          <w:rFonts w:ascii="Times New Roman" w:eastAsia="宋体" w:hAnsi="Times New Roman"/>
          <w:sz w:val="24"/>
          <w:szCs w:val="28"/>
        </w:rPr>
        <w:t>电阻，常规方法无法直接看出串并联。但若满足平衡条件</w:t>
      </w:r>
      <m:oMath>
        <m:f>
          <m:fPr>
            <m:ctrlPr>
              <w:rPr>
                <w:rFonts w:ascii="Cambria Math" w:eastAsia="宋体" w:hAnsi="Cambria Math"/>
                <w:i/>
                <w:sz w:val="24"/>
                <w:szCs w:val="28"/>
              </w:rPr>
            </m:ctrlPr>
          </m:fPr>
          <m:num>
            <m:sSub>
              <m:sSubPr>
                <m:ctrlPr>
                  <w:rPr>
                    <w:rFonts w:ascii="Cambria Math" w:eastAsia="宋体" w:hAnsi="Cambria Math"/>
                    <w:i/>
                    <w:sz w:val="24"/>
                    <w:szCs w:val="28"/>
                  </w:rPr>
                </m:ctrlPr>
              </m:sSubPr>
              <m:e>
                <m:r>
                  <w:rPr>
                    <w:rFonts w:ascii="Cambria Math" w:eastAsia="宋体" w:hAnsi="Cambria Math"/>
                    <w:sz w:val="24"/>
                    <w:szCs w:val="28"/>
                  </w:rPr>
                  <m:t>R</m:t>
                </m:r>
              </m:e>
              <m:sub>
                <m:r>
                  <w:rPr>
                    <w:rFonts w:ascii="Cambria Math" w:eastAsia="宋体" w:hAnsi="Cambria Math"/>
                    <w:sz w:val="24"/>
                    <w:szCs w:val="28"/>
                  </w:rPr>
                  <m:t>1</m:t>
                </m:r>
              </m:sub>
            </m:sSub>
          </m:num>
          <m:den>
            <m:sSub>
              <m:sSubPr>
                <m:ctrlPr>
                  <w:rPr>
                    <w:rFonts w:ascii="Cambria Math" w:eastAsia="宋体" w:hAnsi="Cambria Math"/>
                    <w:i/>
                    <w:sz w:val="24"/>
                    <w:szCs w:val="28"/>
                  </w:rPr>
                </m:ctrlPr>
              </m:sSubPr>
              <m:e>
                <m:r>
                  <w:rPr>
                    <w:rFonts w:ascii="Cambria Math" w:eastAsia="宋体" w:hAnsi="Cambria Math"/>
                    <w:sz w:val="24"/>
                    <w:szCs w:val="28"/>
                  </w:rPr>
                  <m:t>R</m:t>
                </m:r>
              </m:e>
              <m:sub>
                <m:r>
                  <w:rPr>
                    <w:rFonts w:ascii="Cambria Math" w:eastAsia="宋体" w:hAnsi="Cambria Math"/>
                    <w:sz w:val="24"/>
                    <w:szCs w:val="28"/>
                  </w:rPr>
                  <m:t>2</m:t>
                </m:r>
              </m:sub>
            </m:sSub>
          </m:den>
        </m:f>
        <m:r>
          <w:rPr>
            <w:rFonts w:ascii="Cambria Math" w:eastAsia="宋体" w:hAnsi="Cambria Math"/>
            <w:sz w:val="24"/>
            <w:szCs w:val="28"/>
          </w:rPr>
          <m:t>=</m:t>
        </m:r>
        <m:f>
          <m:fPr>
            <m:ctrlPr>
              <w:rPr>
                <w:rFonts w:ascii="Cambria Math" w:eastAsia="宋体" w:hAnsi="Cambria Math"/>
                <w:i/>
                <w:sz w:val="24"/>
                <w:szCs w:val="28"/>
              </w:rPr>
            </m:ctrlPr>
          </m:fPr>
          <m:num>
            <m:sSub>
              <m:sSubPr>
                <m:ctrlPr>
                  <w:rPr>
                    <w:rFonts w:ascii="Cambria Math" w:eastAsia="宋体" w:hAnsi="Cambria Math"/>
                    <w:i/>
                    <w:sz w:val="24"/>
                    <w:szCs w:val="28"/>
                  </w:rPr>
                </m:ctrlPr>
              </m:sSubPr>
              <m:e>
                <m:r>
                  <w:rPr>
                    <w:rFonts w:ascii="Cambria Math" w:eastAsia="宋体" w:hAnsi="Cambria Math"/>
                    <w:sz w:val="24"/>
                    <w:szCs w:val="28"/>
                  </w:rPr>
                  <m:t>R</m:t>
                </m:r>
              </m:e>
              <m:sub>
                <m:r>
                  <w:rPr>
                    <w:rFonts w:ascii="Cambria Math" w:eastAsia="宋体" w:hAnsi="Cambria Math"/>
                    <w:sz w:val="24"/>
                    <w:szCs w:val="28"/>
                  </w:rPr>
                  <m:t>3</m:t>
                </m:r>
              </m:sub>
            </m:sSub>
          </m:num>
          <m:den>
            <m:sSub>
              <m:sSubPr>
                <m:ctrlPr>
                  <w:rPr>
                    <w:rFonts w:ascii="Cambria Math" w:eastAsia="宋体" w:hAnsi="Cambria Math"/>
                    <w:i/>
                    <w:sz w:val="24"/>
                    <w:szCs w:val="28"/>
                  </w:rPr>
                </m:ctrlPr>
              </m:sSubPr>
              <m:e>
                <m:r>
                  <w:rPr>
                    <w:rFonts w:ascii="Cambria Math" w:eastAsia="宋体" w:hAnsi="Cambria Math"/>
                    <w:sz w:val="24"/>
                    <w:szCs w:val="28"/>
                  </w:rPr>
                  <m:t>R</m:t>
                </m:r>
              </m:e>
              <m:sub>
                <m:r>
                  <w:rPr>
                    <w:rFonts w:ascii="Cambria Math" w:eastAsia="宋体" w:hAnsi="Cambria Math"/>
                    <w:sz w:val="24"/>
                    <w:szCs w:val="28"/>
                  </w:rPr>
                  <m:t>4</m:t>
                </m:r>
              </m:sub>
            </m:sSub>
          </m:den>
        </m:f>
      </m:oMath>
      <w:r w:rsidRPr="007B0DDE">
        <w:rPr>
          <w:rFonts w:ascii="Times New Roman" w:eastAsia="宋体" w:hAnsi="Times New Roman"/>
          <w:iCs/>
          <w:sz w:val="24"/>
          <w:szCs w:val="28"/>
        </w:rPr>
        <w:t>那么中间桥臂电阻两端的电位相等，没有电流流过。这个电阻可以看作</w:t>
      </w:r>
      <w:r w:rsidRPr="007B0DDE">
        <w:rPr>
          <w:rFonts w:ascii="Times New Roman" w:eastAsia="宋体" w:hAnsi="Times New Roman"/>
          <w:b/>
          <w:bCs/>
          <w:iCs/>
          <w:sz w:val="24"/>
          <w:szCs w:val="28"/>
        </w:rPr>
        <w:t>短路</w:t>
      </w:r>
      <w:r w:rsidRPr="007B0DDE">
        <w:rPr>
          <w:rFonts w:ascii="Times New Roman" w:eastAsia="宋体" w:hAnsi="Times New Roman"/>
          <w:iCs/>
          <w:sz w:val="24"/>
          <w:szCs w:val="28"/>
        </w:rPr>
        <w:t>或</w:t>
      </w:r>
      <w:r w:rsidRPr="007B0DDE">
        <w:rPr>
          <w:rFonts w:ascii="Times New Roman" w:eastAsia="宋体" w:hAnsi="Times New Roman"/>
          <w:b/>
          <w:bCs/>
          <w:iCs/>
          <w:sz w:val="24"/>
          <w:szCs w:val="28"/>
        </w:rPr>
        <w:t>断路</w:t>
      </w:r>
      <w:r w:rsidRPr="007B0DDE">
        <w:rPr>
          <w:rFonts w:ascii="Times New Roman" w:eastAsia="宋体" w:hAnsi="Times New Roman"/>
          <w:iCs/>
          <w:sz w:val="24"/>
          <w:szCs w:val="28"/>
        </w:rPr>
        <w:t>处理（分析时去掉它或将其两端短接都不影响结果），电路立刻就变成简单的串并联。</w:t>
      </w:r>
    </w:p>
    <w:p w14:paraId="604C88B3" w14:textId="77777777" w:rsidR="005A53F3" w:rsidRPr="007B0DDE" w:rsidRDefault="005A53F3" w:rsidP="005A53F3">
      <w:pPr>
        <w:spacing w:after="0"/>
        <w:ind w:firstLineChars="200" w:firstLine="480"/>
        <w:rPr>
          <w:rFonts w:ascii="Times New Roman" w:eastAsia="宋体" w:hAnsi="Times New Roman"/>
          <w:iCs/>
          <w:sz w:val="24"/>
          <w:szCs w:val="28"/>
        </w:rPr>
      </w:pPr>
      <w:r w:rsidRPr="007B0DDE">
        <w:rPr>
          <w:rFonts w:ascii="Times New Roman" w:eastAsia="宋体" w:hAnsi="Times New Roman"/>
          <w:iCs/>
          <w:sz w:val="24"/>
          <w:szCs w:val="28"/>
        </w:rPr>
        <w:t>例如去掉桥臂电阻后，变为</w:t>
      </w:r>
      <w:r w:rsidRPr="007B0DDE">
        <w:rPr>
          <w:rFonts w:ascii="Times New Roman" w:eastAsia="宋体" w:hAnsi="Times New Roman"/>
          <w:iCs/>
          <w:sz w:val="24"/>
          <w:szCs w:val="28"/>
        </w:rPr>
        <w:t xml:space="preserve"> R1 </w:t>
      </w:r>
      <w:r w:rsidRPr="007B0DDE">
        <w:rPr>
          <w:rFonts w:ascii="Times New Roman" w:eastAsia="宋体" w:hAnsi="Times New Roman"/>
          <w:iCs/>
          <w:sz w:val="24"/>
          <w:szCs w:val="28"/>
        </w:rPr>
        <w:t>串联</w:t>
      </w:r>
      <w:r w:rsidRPr="007B0DDE">
        <w:rPr>
          <w:rFonts w:ascii="Times New Roman" w:eastAsia="宋体" w:hAnsi="Times New Roman"/>
          <w:iCs/>
          <w:sz w:val="24"/>
          <w:szCs w:val="28"/>
        </w:rPr>
        <w:t xml:space="preserve"> R2</w:t>
      </w:r>
      <w:r w:rsidRPr="007B0DDE">
        <w:rPr>
          <w:rFonts w:ascii="Times New Roman" w:eastAsia="宋体" w:hAnsi="Times New Roman"/>
          <w:iCs/>
          <w:sz w:val="24"/>
          <w:szCs w:val="28"/>
        </w:rPr>
        <w:t>，</w:t>
      </w:r>
      <w:r w:rsidRPr="007B0DDE">
        <w:rPr>
          <w:rFonts w:ascii="Times New Roman" w:eastAsia="宋体" w:hAnsi="Times New Roman"/>
          <w:iCs/>
          <w:sz w:val="24"/>
          <w:szCs w:val="28"/>
        </w:rPr>
        <w:t xml:space="preserve">R3 </w:t>
      </w:r>
      <w:r w:rsidRPr="007B0DDE">
        <w:rPr>
          <w:rFonts w:ascii="Times New Roman" w:eastAsia="宋体" w:hAnsi="Times New Roman"/>
          <w:iCs/>
          <w:sz w:val="24"/>
          <w:szCs w:val="28"/>
        </w:rPr>
        <w:t>串联</w:t>
      </w:r>
      <w:r w:rsidRPr="007B0DDE">
        <w:rPr>
          <w:rFonts w:ascii="Times New Roman" w:eastAsia="宋体" w:hAnsi="Times New Roman"/>
          <w:iCs/>
          <w:sz w:val="24"/>
          <w:szCs w:val="28"/>
        </w:rPr>
        <w:t xml:space="preserve"> R4</w:t>
      </w:r>
      <w:r w:rsidRPr="007B0DDE">
        <w:rPr>
          <w:rFonts w:ascii="Times New Roman" w:eastAsia="宋体" w:hAnsi="Times New Roman"/>
          <w:iCs/>
          <w:sz w:val="24"/>
          <w:szCs w:val="28"/>
        </w:rPr>
        <w:t>，两组再并联</w:t>
      </w:r>
      <w:r w:rsidRPr="007B0DDE">
        <w:rPr>
          <w:rFonts w:ascii="Times New Roman" w:eastAsia="宋体" w:hAnsi="Times New Roman"/>
          <w:iCs/>
          <w:sz w:val="24"/>
          <w:szCs w:val="28"/>
        </w:rPr>
        <w:t>——</w:t>
      </w:r>
      <w:r w:rsidRPr="007B0DDE">
        <w:rPr>
          <w:rFonts w:ascii="Times New Roman" w:eastAsia="宋体" w:hAnsi="Times New Roman"/>
          <w:iCs/>
          <w:sz w:val="24"/>
          <w:szCs w:val="28"/>
        </w:rPr>
        <w:t>这就直接成了混联电路，可以按前面的方法求解。</w:t>
      </w:r>
    </w:p>
    <w:p w14:paraId="636C8276" w14:textId="646DAFC6" w:rsidR="001B16A5" w:rsidRPr="007B0DDE" w:rsidRDefault="001B16A5" w:rsidP="001B16A5">
      <w:pPr>
        <w:pStyle w:val="1xxx"/>
        <w:rPr>
          <w:rFonts w:ascii="Times New Roman" w:eastAsia="宋体" w:hAnsi="Times New Roman"/>
          <w:sz w:val="28"/>
          <w:szCs w:val="28"/>
        </w:rPr>
      </w:pPr>
      <w:bookmarkStart w:id="13" w:name="_Toc233807044"/>
      <w:r w:rsidRPr="007B0DDE">
        <w:rPr>
          <w:rFonts w:ascii="Times New Roman" w:eastAsia="宋体" w:hAnsi="Times New Roman"/>
          <w:sz w:val="28"/>
          <w:szCs w:val="28"/>
        </w:rPr>
        <w:t>3.</w:t>
      </w:r>
      <w:r w:rsidRPr="007B0DDE">
        <w:rPr>
          <w:rFonts w:ascii="Times New Roman" w:eastAsia="宋体" w:hAnsi="Times New Roman"/>
          <w:sz w:val="28"/>
          <w:szCs w:val="28"/>
        </w:rPr>
        <w:t>复杂电路</w:t>
      </w:r>
      <w:bookmarkEnd w:id="13"/>
    </w:p>
    <w:p w14:paraId="3EB353C2" w14:textId="09AFC7B7" w:rsidR="00523632" w:rsidRPr="007B0DDE" w:rsidRDefault="00523632" w:rsidP="0031484D">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基本定律与概念</w:t>
      </w:r>
    </w:p>
    <w:p w14:paraId="00A1139F" w14:textId="77777777" w:rsidR="00523632" w:rsidRPr="007B0DDE" w:rsidRDefault="00523632">
      <w:pPr>
        <w:numPr>
          <w:ilvl w:val="0"/>
          <w:numId w:val="16"/>
        </w:numPr>
        <w:spacing w:after="0"/>
        <w:rPr>
          <w:rFonts w:ascii="Times New Roman" w:eastAsia="宋体" w:hAnsi="Times New Roman"/>
          <w:sz w:val="24"/>
          <w:szCs w:val="28"/>
        </w:rPr>
      </w:pPr>
      <w:r w:rsidRPr="007B0DDE">
        <w:rPr>
          <w:rFonts w:ascii="Times New Roman" w:eastAsia="宋体" w:hAnsi="Times New Roman"/>
          <w:b/>
          <w:bCs/>
          <w:sz w:val="24"/>
          <w:szCs w:val="28"/>
        </w:rPr>
        <w:t>欧姆定律</w:t>
      </w:r>
    </w:p>
    <w:p w14:paraId="3E7A5B95" w14:textId="2F20E54D" w:rsidR="00523632" w:rsidRPr="007B0DDE" w:rsidRDefault="00523632">
      <w:pPr>
        <w:pStyle w:val="ListParagraph"/>
        <w:numPr>
          <w:ilvl w:val="0"/>
          <w:numId w:val="17"/>
        </w:numPr>
        <w:spacing w:after="0"/>
        <w:rPr>
          <w:rFonts w:ascii="Times New Roman" w:eastAsia="宋体" w:hAnsi="Times New Roman"/>
          <w:sz w:val="24"/>
          <w:szCs w:val="28"/>
        </w:rPr>
      </w:pPr>
      <w:r w:rsidRPr="007B0DDE">
        <w:rPr>
          <w:rFonts w:ascii="Times New Roman" w:eastAsia="宋体" w:hAnsi="Times New Roman"/>
          <w:sz w:val="24"/>
          <w:szCs w:val="28"/>
        </w:rPr>
        <w:t>一段电阻电路：</w:t>
      </w:r>
      <m:oMath>
        <m:r>
          <w:rPr>
            <w:rFonts w:ascii="Cambria Math" w:eastAsia="宋体" w:hAnsi="Cambria Math"/>
            <w:sz w:val="24"/>
            <w:szCs w:val="28"/>
          </w:rPr>
          <m:t>U=IR</m:t>
        </m:r>
      </m:oMath>
    </w:p>
    <w:p w14:paraId="77182C08" w14:textId="6E34BA26" w:rsidR="00523632" w:rsidRPr="007B0DDE" w:rsidRDefault="00523632">
      <w:pPr>
        <w:pStyle w:val="ListParagraph"/>
        <w:numPr>
          <w:ilvl w:val="0"/>
          <w:numId w:val="17"/>
        </w:numPr>
        <w:spacing w:after="0"/>
        <w:rPr>
          <w:rFonts w:ascii="Times New Roman" w:eastAsia="宋体" w:hAnsi="Times New Roman"/>
          <w:sz w:val="24"/>
          <w:szCs w:val="28"/>
        </w:rPr>
      </w:pPr>
      <w:r w:rsidRPr="007B0DDE">
        <w:rPr>
          <w:rFonts w:ascii="Times New Roman" w:eastAsia="宋体" w:hAnsi="Times New Roman"/>
          <w:sz w:val="24"/>
          <w:szCs w:val="28"/>
        </w:rPr>
        <w:t>全电路：</w:t>
      </w:r>
      <m:oMath>
        <m:r>
          <w:rPr>
            <w:rFonts w:ascii="Cambria Math" w:eastAsia="宋体" w:hAnsi="Cambria Math"/>
            <w:sz w:val="24"/>
            <w:szCs w:val="28"/>
          </w:rPr>
          <m:t>I=</m:t>
        </m:r>
        <m:f>
          <m:fPr>
            <m:ctrlPr>
              <w:rPr>
                <w:rFonts w:ascii="Cambria Math" w:eastAsia="宋体" w:hAnsi="Cambria Math"/>
                <w:sz w:val="24"/>
                <w:szCs w:val="28"/>
              </w:rPr>
            </m:ctrlPr>
          </m:fPr>
          <m:num>
            <m:r>
              <w:rPr>
                <w:rFonts w:ascii="Cambria Math" w:eastAsia="宋体" w:hAnsi="Cambria Math"/>
                <w:sz w:val="24"/>
                <w:szCs w:val="28"/>
              </w:rPr>
              <m:t>E</m:t>
            </m:r>
          </m:num>
          <m:den>
            <m:r>
              <w:rPr>
                <w:rFonts w:ascii="Cambria Math" w:eastAsia="宋体" w:hAnsi="Cambria Math"/>
                <w:sz w:val="24"/>
                <w:szCs w:val="28"/>
              </w:rPr>
              <m:t>R+r</m:t>
            </m:r>
          </m:den>
        </m:f>
      </m:oMath>
      <w:r w:rsidRPr="007B0DDE">
        <w:rPr>
          <w:rFonts w:ascii="Times New Roman" w:eastAsia="宋体" w:hAnsi="Times New Roman"/>
          <w:sz w:val="24"/>
          <w:szCs w:val="28"/>
        </w:rPr>
        <w:t>（</w:t>
      </w:r>
      <m:oMath>
        <m:r>
          <w:rPr>
            <w:rFonts w:ascii="Cambria Math" w:eastAsia="宋体" w:hAnsi="Cambria Math"/>
            <w:sz w:val="24"/>
            <w:szCs w:val="28"/>
          </w:rPr>
          <m:t>E</m:t>
        </m:r>
      </m:oMath>
      <w:r w:rsidRPr="007B0DDE">
        <w:rPr>
          <w:rFonts w:ascii="Times New Roman" w:eastAsia="宋体" w:hAnsi="Times New Roman"/>
          <w:sz w:val="24"/>
          <w:szCs w:val="28"/>
        </w:rPr>
        <w:t> </w:t>
      </w:r>
      <w:r w:rsidRPr="007B0DDE">
        <w:rPr>
          <w:rFonts w:ascii="Times New Roman" w:eastAsia="宋体" w:hAnsi="Times New Roman"/>
          <w:sz w:val="24"/>
          <w:szCs w:val="28"/>
        </w:rPr>
        <w:t>为电源电动势，</w:t>
      </w:r>
      <m:oMath>
        <m:r>
          <w:rPr>
            <w:rFonts w:ascii="Cambria Math" w:eastAsia="宋体" w:hAnsi="Cambria Math"/>
            <w:sz w:val="24"/>
            <w:szCs w:val="28"/>
          </w:rPr>
          <m:t>r</m:t>
        </m:r>
      </m:oMath>
      <w:r w:rsidRPr="007B0DDE">
        <w:rPr>
          <w:rFonts w:ascii="Times New Roman" w:eastAsia="宋体" w:hAnsi="Times New Roman"/>
          <w:sz w:val="24"/>
          <w:szCs w:val="28"/>
        </w:rPr>
        <w:t> </w:t>
      </w:r>
      <w:r w:rsidRPr="007B0DDE">
        <w:rPr>
          <w:rFonts w:ascii="Times New Roman" w:eastAsia="宋体" w:hAnsi="Times New Roman"/>
          <w:sz w:val="24"/>
          <w:szCs w:val="28"/>
        </w:rPr>
        <w:t>为内阻，</w:t>
      </w:r>
      <m:oMath>
        <m:r>
          <w:rPr>
            <w:rFonts w:ascii="Cambria Math" w:eastAsia="宋体" w:hAnsi="Cambria Math"/>
            <w:sz w:val="24"/>
            <w:szCs w:val="28"/>
          </w:rPr>
          <m:t>R</m:t>
        </m:r>
      </m:oMath>
      <w:r w:rsidRPr="007B0DDE">
        <w:rPr>
          <w:rFonts w:ascii="Times New Roman" w:eastAsia="宋体" w:hAnsi="Times New Roman"/>
          <w:sz w:val="24"/>
          <w:szCs w:val="28"/>
        </w:rPr>
        <w:t> </w:t>
      </w:r>
      <w:r w:rsidRPr="007B0DDE">
        <w:rPr>
          <w:rFonts w:ascii="Times New Roman" w:eastAsia="宋体" w:hAnsi="Times New Roman"/>
          <w:sz w:val="24"/>
          <w:szCs w:val="28"/>
        </w:rPr>
        <w:t>为外电阻）</w:t>
      </w:r>
    </w:p>
    <w:p w14:paraId="244D1A4E" w14:textId="1C0598B3" w:rsidR="0031484D" w:rsidRPr="007B0DDE" w:rsidRDefault="00523632">
      <w:pPr>
        <w:numPr>
          <w:ilvl w:val="0"/>
          <w:numId w:val="16"/>
        </w:numPr>
        <w:spacing w:after="0"/>
        <w:rPr>
          <w:rFonts w:ascii="Times New Roman" w:eastAsia="宋体" w:hAnsi="Times New Roman"/>
          <w:sz w:val="24"/>
          <w:szCs w:val="28"/>
        </w:rPr>
      </w:pPr>
      <w:r w:rsidRPr="007B0DDE">
        <w:rPr>
          <w:rFonts w:ascii="Times New Roman" w:eastAsia="宋体" w:hAnsi="Times New Roman"/>
          <w:b/>
          <w:bCs/>
          <w:sz w:val="24"/>
          <w:szCs w:val="28"/>
        </w:rPr>
        <w:t>基尔霍夫定</w:t>
      </w:r>
      <w:r w:rsidR="0031484D" w:rsidRPr="007B0DDE">
        <w:rPr>
          <w:rFonts w:ascii="Times New Roman" w:eastAsia="宋体" w:hAnsi="Times New Roman"/>
          <w:b/>
          <w:bCs/>
          <w:sz w:val="24"/>
          <w:szCs w:val="28"/>
        </w:rPr>
        <w:t>律</w:t>
      </w:r>
    </w:p>
    <w:p w14:paraId="3975D497" w14:textId="3F75C681" w:rsidR="00523632" w:rsidRPr="007B0DDE" w:rsidRDefault="00523632">
      <w:pPr>
        <w:pStyle w:val="ListParagraph"/>
        <w:numPr>
          <w:ilvl w:val="0"/>
          <w:numId w:val="18"/>
        </w:numPr>
        <w:spacing w:after="0"/>
        <w:rPr>
          <w:rFonts w:ascii="Times New Roman" w:eastAsia="宋体" w:hAnsi="Times New Roman"/>
          <w:sz w:val="24"/>
          <w:szCs w:val="28"/>
        </w:rPr>
      </w:pPr>
      <w:r w:rsidRPr="007B0DDE">
        <w:rPr>
          <w:rFonts w:ascii="Times New Roman" w:eastAsia="宋体" w:hAnsi="Times New Roman"/>
          <w:b/>
          <w:bCs/>
          <w:sz w:val="24"/>
          <w:szCs w:val="28"/>
        </w:rPr>
        <w:t>电流定律（</w:t>
      </w:r>
      <w:r w:rsidRPr="007B0DDE">
        <w:rPr>
          <w:rFonts w:ascii="Times New Roman" w:eastAsia="宋体" w:hAnsi="Times New Roman"/>
          <w:b/>
          <w:bCs/>
          <w:sz w:val="24"/>
          <w:szCs w:val="28"/>
        </w:rPr>
        <w:t>KCL</w:t>
      </w:r>
      <w:r w:rsidRPr="007B0DDE">
        <w:rPr>
          <w:rFonts w:ascii="Times New Roman" w:eastAsia="宋体" w:hAnsi="Times New Roman"/>
          <w:b/>
          <w:bCs/>
          <w:sz w:val="24"/>
          <w:szCs w:val="28"/>
        </w:rPr>
        <w:t>）</w:t>
      </w:r>
      <w:r w:rsidRPr="007B0DDE">
        <w:rPr>
          <w:rFonts w:ascii="Times New Roman" w:eastAsia="宋体" w:hAnsi="Times New Roman"/>
          <w:sz w:val="24"/>
          <w:szCs w:val="28"/>
        </w:rPr>
        <w:t>：在任一时刻，流入电路中任一节点的电流之和等于流出该节点的电流之和（</w:t>
      </w:r>
      <m:oMath>
        <m:r>
          <w:rPr>
            <w:rFonts w:ascii="Cambria Math" w:eastAsia="宋体" w:hAnsi="Cambria Math"/>
            <w:sz w:val="24"/>
            <w:szCs w:val="28"/>
          </w:rPr>
          <m:t>∑</m:t>
        </m:r>
        <m:sSub>
          <m:sSubPr>
            <m:ctrlPr>
              <w:rPr>
                <w:rFonts w:ascii="Cambria Math" w:eastAsia="宋体" w:hAnsi="Cambria Math"/>
                <w:sz w:val="24"/>
                <w:szCs w:val="28"/>
              </w:rPr>
            </m:ctrlPr>
          </m:sSubPr>
          <m:e>
            <m:r>
              <w:rPr>
                <w:rFonts w:ascii="Cambria Math" w:eastAsia="宋体" w:hAnsi="Cambria Math"/>
                <w:sz w:val="24"/>
                <w:szCs w:val="28"/>
              </w:rPr>
              <m:t>I</m:t>
            </m:r>
          </m:e>
          <m:sub>
            <m:r>
              <w:rPr>
                <w:rFonts w:ascii="Cambria Math" w:eastAsia="宋体" w:hAnsi="Cambria Math"/>
                <w:sz w:val="24"/>
                <w:szCs w:val="28"/>
              </w:rPr>
              <m:t>in</m:t>
            </m:r>
          </m:sub>
        </m:sSub>
        <m:r>
          <w:rPr>
            <w:rFonts w:ascii="Cambria Math" w:eastAsia="宋体" w:hAnsi="Cambria Math"/>
            <w:sz w:val="24"/>
            <w:szCs w:val="28"/>
          </w:rPr>
          <m:t>=∑</m:t>
        </m:r>
        <m:sSub>
          <m:sSubPr>
            <m:ctrlPr>
              <w:rPr>
                <w:rFonts w:ascii="Cambria Math" w:eastAsia="宋体" w:hAnsi="Cambria Math"/>
                <w:sz w:val="24"/>
                <w:szCs w:val="28"/>
              </w:rPr>
            </m:ctrlPr>
          </m:sSubPr>
          <m:e>
            <m:r>
              <w:rPr>
                <w:rFonts w:ascii="Cambria Math" w:eastAsia="宋体" w:hAnsi="Cambria Math"/>
                <w:sz w:val="24"/>
                <w:szCs w:val="28"/>
              </w:rPr>
              <m:t>I</m:t>
            </m:r>
          </m:e>
          <m:sub>
            <m:r>
              <w:rPr>
                <w:rFonts w:ascii="Cambria Math" w:eastAsia="宋体" w:hAnsi="Cambria Math"/>
                <w:sz w:val="24"/>
                <w:szCs w:val="28"/>
              </w:rPr>
              <m:t>out</m:t>
            </m:r>
          </m:sub>
        </m:sSub>
      </m:oMath>
      <w:r w:rsidRPr="007B0DDE">
        <w:rPr>
          <w:rFonts w:ascii="Times New Roman" w:eastAsia="宋体" w:hAnsi="Times New Roman"/>
          <w:sz w:val="24"/>
          <w:szCs w:val="28"/>
        </w:rPr>
        <w:t> </w:t>
      </w:r>
      <w:r w:rsidRPr="007B0DDE">
        <w:rPr>
          <w:rFonts w:ascii="Times New Roman" w:eastAsia="宋体" w:hAnsi="Times New Roman"/>
          <w:sz w:val="24"/>
          <w:szCs w:val="28"/>
        </w:rPr>
        <w:t>或</w:t>
      </w:r>
      <w:r w:rsidRPr="007B0DDE">
        <w:rPr>
          <w:rFonts w:ascii="Times New Roman" w:eastAsia="宋体" w:hAnsi="Times New Roman"/>
          <w:sz w:val="24"/>
          <w:szCs w:val="28"/>
        </w:rPr>
        <w:t> </w:t>
      </w:r>
      <m:oMath>
        <m:r>
          <w:rPr>
            <w:rFonts w:ascii="Cambria Math" w:eastAsia="宋体" w:hAnsi="Cambria Math"/>
            <w:sz w:val="24"/>
            <w:szCs w:val="28"/>
          </w:rPr>
          <m:t>∑I=0</m:t>
        </m:r>
      </m:oMath>
      <w:r w:rsidRPr="007B0DDE">
        <w:rPr>
          <w:rFonts w:ascii="Times New Roman" w:eastAsia="宋体" w:hAnsi="Times New Roman"/>
          <w:sz w:val="24"/>
          <w:szCs w:val="28"/>
        </w:rPr>
        <w:t>）。</w:t>
      </w:r>
    </w:p>
    <w:p w14:paraId="786987D5" w14:textId="3CCC231D" w:rsidR="00523632" w:rsidRPr="007B0DDE" w:rsidRDefault="00523632">
      <w:pPr>
        <w:pStyle w:val="ListParagraph"/>
        <w:numPr>
          <w:ilvl w:val="0"/>
          <w:numId w:val="18"/>
        </w:numPr>
        <w:spacing w:after="0"/>
        <w:rPr>
          <w:rFonts w:ascii="Times New Roman" w:eastAsia="宋体" w:hAnsi="Times New Roman"/>
          <w:sz w:val="24"/>
          <w:szCs w:val="28"/>
        </w:rPr>
      </w:pPr>
      <w:r w:rsidRPr="007B0DDE">
        <w:rPr>
          <w:rFonts w:ascii="Times New Roman" w:eastAsia="宋体" w:hAnsi="Times New Roman"/>
          <w:b/>
          <w:bCs/>
          <w:sz w:val="24"/>
          <w:szCs w:val="28"/>
        </w:rPr>
        <w:t>电压定律（</w:t>
      </w:r>
      <w:r w:rsidRPr="007B0DDE">
        <w:rPr>
          <w:rFonts w:ascii="Times New Roman" w:eastAsia="宋体" w:hAnsi="Times New Roman"/>
          <w:b/>
          <w:bCs/>
          <w:sz w:val="24"/>
          <w:szCs w:val="28"/>
        </w:rPr>
        <w:t>KVL</w:t>
      </w:r>
      <w:r w:rsidRPr="007B0DDE">
        <w:rPr>
          <w:rFonts w:ascii="Times New Roman" w:eastAsia="宋体" w:hAnsi="Times New Roman"/>
          <w:b/>
          <w:bCs/>
          <w:sz w:val="24"/>
          <w:szCs w:val="28"/>
        </w:rPr>
        <w:t>）</w:t>
      </w:r>
      <w:r w:rsidRPr="007B0DDE">
        <w:rPr>
          <w:rFonts w:ascii="Times New Roman" w:eastAsia="宋体" w:hAnsi="Times New Roman"/>
          <w:sz w:val="24"/>
          <w:szCs w:val="28"/>
        </w:rPr>
        <w:t>：在任一时刻，沿任一闭合回路绕行一周，各段电压的代数和恒为零（</w:t>
      </w:r>
      <m:oMath>
        <m:r>
          <w:rPr>
            <w:rFonts w:ascii="Cambria Math" w:eastAsia="宋体" w:hAnsi="Cambria Math"/>
            <w:sz w:val="24"/>
            <w:szCs w:val="28"/>
          </w:rPr>
          <m:t>∑U=0</m:t>
        </m:r>
      </m:oMath>
      <w:r w:rsidRPr="007B0DDE">
        <w:rPr>
          <w:rFonts w:ascii="Times New Roman" w:eastAsia="宋体" w:hAnsi="Times New Roman"/>
          <w:sz w:val="24"/>
          <w:szCs w:val="28"/>
        </w:rPr>
        <w:t>）。列写时需注意电动势和电阻压降的正负规定。</w:t>
      </w:r>
    </w:p>
    <w:p w14:paraId="0EE302AC" w14:textId="469512F4" w:rsidR="005A53F3" w:rsidRPr="007B0DDE" w:rsidRDefault="0031484D" w:rsidP="0031484D">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电阻电路的等效变换</w:t>
      </w:r>
    </w:p>
    <w:p w14:paraId="292A0980" w14:textId="77777777" w:rsidR="0031484D" w:rsidRPr="007B0DDE" w:rsidRDefault="0031484D">
      <w:pPr>
        <w:pStyle w:val="ListParagraph"/>
        <w:widowControl/>
        <w:numPr>
          <w:ilvl w:val="0"/>
          <w:numId w:val="14"/>
        </w:numPr>
        <w:shd w:val="clear" w:color="auto" w:fill="FFFFFF"/>
        <w:spacing w:after="120" w:line="240" w:lineRule="auto"/>
        <w:rPr>
          <w:rFonts w:ascii="Times New Roman" w:eastAsia="宋体" w:hAnsi="Times New Roman"/>
          <w:color w:val="0F1115"/>
          <w:kern w:val="0"/>
          <w:sz w:val="24"/>
        </w:rPr>
      </w:pPr>
      <w:r w:rsidRPr="007B0DDE">
        <w:rPr>
          <w:rFonts w:ascii="Times New Roman" w:eastAsia="宋体" w:hAnsi="Times New Roman"/>
          <w:b/>
          <w:bCs/>
          <w:color w:val="0F1115"/>
          <w:kern w:val="0"/>
          <w:sz w:val="24"/>
        </w:rPr>
        <w:t xml:space="preserve">Y→Δ </w:t>
      </w:r>
      <w:r w:rsidRPr="007B0DDE">
        <w:rPr>
          <w:rFonts w:ascii="Times New Roman" w:eastAsia="宋体" w:hAnsi="Times New Roman"/>
          <w:b/>
          <w:bCs/>
          <w:color w:val="0F1115"/>
          <w:kern w:val="0"/>
          <w:sz w:val="24"/>
        </w:rPr>
        <w:t>变换</w:t>
      </w:r>
      <w:r w:rsidRPr="007B0DDE">
        <w:rPr>
          <w:rFonts w:ascii="Times New Roman" w:eastAsia="宋体" w:hAnsi="Times New Roman"/>
          <w:color w:val="0F1115"/>
          <w:kern w:val="0"/>
          <w:sz w:val="24"/>
        </w:rPr>
        <w:t>（已知星形电阻</w:t>
      </w:r>
      <w:r w:rsidRPr="007B0DDE">
        <w:rPr>
          <w:rFonts w:ascii="Times New Roman" w:eastAsia="宋体" w:hAnsi="Times New Roman"/>
          <w:color w:val="0F1115"/>
          <w:kern w:val="0"/>
          <w:sz w:val="24"/>
        </w:rPr>
        <w:t> </w:t>
      </w:r>
      <m:oMath>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1</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2</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3</m:t>
            </m:r>
          </m:sub>
        </m:sSub>
      </m:oMath>
      <w:r w:rsidRPr="007B0DDE">
        <w:rPr>
          <w:rFonts w:ascii="Times New Roman" w:eastAsia="宋体" w:hAnsi="Times New Roman"/>
          <w:color w:val="0F1115"/>
          <w:kern w:val="0"/>
          <w:sz w:val="24"/>
        </w:rPr>
        <w:t>，求三角形电阻</w:t>
      </w:r>
      <w:r w:rsidRPr="007B0DDE">
        <w:rPr>
          <w:rFonts w:ascii="Times New Roman" w:eastAsia="宋体" w:hAnsi="Times New Roman"/>
          <w:color w:val="0F1115"/>
          <w:kern w:val="0"/>
          <w:sz w:val="24"/>
        </w:rPr>
        <w:t> </w:t>
      </w:r>
      <m:oMath>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12</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23</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31</m:t>
            </m:r>
          </m:sub>
        </m:sSub>
      </m:oMath>
      <w:r w:rsidRPr="007B0DDE">
        <w:rPr>
          <w:rFonts w:ascii="Times New Roman" w:eastAsia="宋体" w:hAnsi="Times New Roman"/>
          <w:color w:val="0F1115"/>
          <w:kern w:val="0"/>
          <w:sz w:val="24"/>
        </w:rPr>
        <w:t>）：</w:t>
      </w:r>
    </w:p>
    <w:p w14:paraId="4CBB4938" w14:textId="0598CA2B" w:rsidR="0031484D" w:rsidRPr="007B0DDE" w:rsidRDefault="00000000" w:rsidP="0031484D">
      <w:pPr>
        <w:widowControl/>
        <w:shd w:val="clear" w:color="auto" w:fill="FFFFFF"/>
        <w:spacing w:beforeAutospacing="1" w:after="0" w:afterAutospacing="1" w:line="240" w:lineRule="auto"/>
        <w:ind w:left="720" w:firstLineChars="300" w:firstLine="720"/>
        <w:rPr>
          <w:rFonts w:ascii="Times New Roman" w:eastAsia="宋体" w:hAnsi="Times New Roman"/>
          <w:color w:val="0F1115"/>
          <w:kern w:val="0"/>
          <w:sz w:val="24"/>
        </w:rPr>
      </w:pPr>
      <m:oMath>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12</m:t>
            </m:r>
          </m:sub>
        </m:sSub>
        <m:r>
          <w:rPr>
            <w:rFonts w:ascii="Cambria Math" w:eastAsia="宋体" w:hAnsi="Cambria Math"/>
            <w:kern w:val="0"/>
            <w:sz w:val="24"/>
          </w:rPr>
          <m:t>=</m:t>
        </m:r>
        <m:f>
          <m:fPr>
            <m:ctrlPr>
              <w:rPr>
                <w:rFonts w:ascii="Cambria Math" w:eastAsia="宋体" w:hAnsi="Cambria Math"/>
                <w:kern w:val="0"/>
                <w:sz w:val="24"/>
              </w:rPr>
            </m:ctrlPr>
          </m:fPr>
          <m:num>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1</m:t>
                </m:r>
              </m:sub>
            </m:sSub>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2</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2</m:t>
                </m:r>
              </m:sub>
            </m:sSub>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3</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3</m:t>
                </m:r>
              </m:sub>
            </m:sSub>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1</m:t>
                </m:r>
              </m:sub>
            </m:sSub>
          </m:num>
          <m:den>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3</m:t>
                </m:r>
              </m:sub>
            </m:sSub>
          </m:den>
        </m:f>
      </m:oMath>
      <w:r w:rsidR="0031484D" w:rsidRPr="007B0DDE">
        <w:rPr>
          <w:rFonts w:ascii="Times New Roman" w:eastAsia="宋体" w:hAnsi="Times New Roman"/>
          <w:kern w:val="0"/>
          <w:sz w:val="24"/>
        </w:rPr>
        <w:t xml:space="preserve">     </w:t>
      </w:r>
      <m:oMath>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23</m:t>
            </m:r>
          </m:sub>
        </m:sSub>
        <m:r>
          <w:rPr>
            <w:rFonts w:ascii="Cambria Math" w:eastAsia="宋体" w:hAnsi="Cambria Math"/>
            <w:kern w:val="0"/>
            <w:sz w:val="24"/>
          </w:rPr>
          <m:t>=</m:t>
        </m:r>
        <m:f>
          <m:fPr>
            <m:ctrlPr>
              <w:rPr>
                <w:rFonts w:ascii="Cambria Math" w:eastAsia="宋体" w:hAnsi="Cambria Math"/>
                <w:kern w:val="0"/>
                <w:sz w:val="24"/>
              </w:rPr>
            </m:ctrlPr>
          </m:fPr>
          <m:num>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1</m:t>
                </m:r>
              </m:sub>
            </m:sSub>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2</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2</m:t>
                </m:r>
              </m:sub>
            </m:sSub>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3</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3</m:t>
                </m:r>
              </m:sub>
            </m:sSub>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1</m:t>
                </m:r>
              </m:sub>
            </m:sSub>
          </m:num>
          <m:den>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1</m:t>
                </m:r>
              </m:sub>
            </m:sSub>
          </m:den>
        </m:f>
      </m:oMath>
      <w:r w:rsidR="0031484D" w:rsidRPr="007B0DDE">
        <w:rPr>
          <w:rFonts w:ascii="Times New Roman" w:eastAsia="宋体" w:hAnsi="Times New Roman"/>
          <w:kern w:val="0"/>
          <w:sz w:val="24"/>
        </w:rPr>
        <w:t xml:space="preserve">      </w:t>
      </w:r>
      <m:oMath>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31</m:t>
            </m:r>
          </m:sub>
        </m:sSub>
        <m:r>
          <w:rPr>
            <w:rFonts w:ascii="Cambria Math" w:eastAsia="宋体" w:hAnsi="Cambria Math"/>
            <w:kern w:val="0"/>
            <w:sz w:val="24"/>
          </w:rPr>
          <m:t>=</m:t>
        </m:r>
        <m:f>
          <m:fPr>
            <m:ctrlPr>
              <w:rPr>
                <w:rFonts w:ascii="Cambria Math" w:eastAsia="宋体" w:hAnsi="Cambria Math"/>
                <w:kern w:val="0"/>
                <w:sz w:val="24"/>
              </w:rPr>
            </m:ctrlPr>
          </m:fPr>
          <m:num>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1</m:t>
                </m:r>
              </m:sub>
            </m:sSub>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2</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2</m:t>
                </m:r>
              </m:sub>
            </m:sSub>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3</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3</m:t>
                </m:r>
              </m:sub>
            </m:sSub>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1</m:t>
                </m:r>
              </m:sub>
            </m:sSub>
          </m:num>
          <m:den>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2</m:t>
                </m:r>
              </m:sub>
            </m:sSub>
          </m:den>
        </m:f>
      </m:oMath>
    </w:p>
    <w:p w14:paraId="47F4BB64" w14:textId="282EE3A9" w:rsidR="0031484D" w:rsidRPr="007B0DDE" w:rsidRDefault="0031484D">
      <w:pPr>
        <w:pStyle w:val="ListParagraph"/>
        <w:widowControl/>
        <w:numPr>
          <w:ilvl w:val="0"/>
          <w:numId w:val="14"/>
        </w:numPr>
        <w:shd w:val="clear" w:color="auto" w:fill="FFFFFF"/>
        <w:spacing w:after="120" w:line="240" w:lineRule="auto"/>
        <w:rPr>
          <w:rFonts w:ascii="Times New Roman" w:eastAsia="宋体" w:hAnsi="Times New Roman"/>
          <w:color w:val="0F1115"/>
          <w:kern w:val="0"/>
          <w:sz w:val="24"/>
        </w:rPr>
      </w:pPr>
      <w:r w:rsidRPr="007B0DDE">
        <w:rPr>
          <w:rFonts w:ascii="Times New Roman" w:eastAsia="宋体" w:hAnsi="Times New Roman"/>
          <w:b/>
          <w:bCs/>
          <w:color w:val="0F1115"/>
          <w:kern w:val="0"/>
          <w:sz w:val="24"/>
        </w:rPr>
        <w:t xml:space="preserve">Δ→Y </w:t>
      </w:r>
      <w:r w:rsidRPr="007B0DDE">
        <w:rPr>
          <w:rFonts w:ascii="Times New Roman" w:eastAsia="宋体" w:hAnsi="Times New Roman"/>
          <w:b/>
          <w:bCs/>
          <w:color w:val="0F1115"/>
          <w:kern w:val="0"/>
          <w:sz w:val="24"/>
        </w:rPr>
        <w:t>变换</w:t>
      </w:r>
      <w:r w:rsidRPr="007B0DDE">
        <w:rPr>
          <w:rFonts w:ascii="Times New Roman" w:eastAsia="宋体" w:hAnsi="Times New Roman"/>
          <w:color w:val="0F1115"/>
          <w:kern w:val="0"/>
          <w:sz w:val="24"/>
        </w:rPr>
        <w:t>（已知三角形电阻，求星形电阻）：</w:t>
      </w:r>
    </w:p>
    <w:p w14:paraId="12C5C133" w14:textId="7D971EAE" w:rsidR="0031484D" w:rsidRPr="007B0DDE" w:rsidRDefault="00000000" w:rsidP="0031484D">
      <w:pPr>
        <w:widowControl/>
        <w:shd w:val="clear" w:color="auto" w:fill="FFFFFF"/>
        <w:spacing w:after="0" w:afterAutospacing="1" w:line="240" w:lineRule="auto"/>
        <w:ind w:left="720" w:firstLineChars="300" w:firstLine="720"/>
        <w:rPr>
          <w:rFonts w:ascii="Times New Roman" w:eastAsia="宋体" w:hAnsi="Times New Roman"/>
          <w:color w:val="0F1115"/>
          <w:kern w:val="0"/>
          <w:sz w:val="24"/>
        </w:rPr>
      </w:pPr>
      <m:oMath>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1</m:t>
            </m:r>
          </m:sub>
        </m:sSub>
        <m:r>
          <w:rPr>
            <w:rFonts w:ascii="Cambria Math" w:eastAsia="宋体" w:hAnsi="Cambria Math"/>
            <w:kern w:val="0"/>
            <w:sz w:val="24"/>
          </w:rPr>
          <m:t>=</m:t>
        </m:r>
        <m:f>
          <m:fPr>
            <m:ctrlPr>
              <w:rPr>
                <w:rFonts w:ascii="Cambria Math" w:eastAsia="宋体" w:hAnsi="Cambria Math"/>
                <w:kern w:val="0"/>
                <w:sz w:val="24"/>
              </w:rPr>
            </m:ctrlPr>
          </m:fPr>
          <m:num>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12</m:t>
                </m:r>
              </m:sub>
            </m:sSub>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31</m:t>
                </m:r>
              </m:sub>
            </m:sSub>
          </m:num>
          <m:den>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12</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23</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31</m:t>
                </m:r>
              </m:sub>
            </m:sSub>
          </m:den>
        </m:f>
        <m:r>
          <w:rPr>
            <w:rFonts w:ascii="Cambria Math" w:eastAsia="宋体" w:hAnsi="Cambria Math"/>
            <w:kern w:val="0"/>
            <w:sz w:val="24"/>
          </w:rPr>
          <m:t xml:space="preserve">                  </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2</m:t>
            </m:r>
          </m:sub>
        </m:sSub>
        <m:r>
          <w:rPr>
            <w:rFonts w:ascii="Cambria Math" w:eastAsia="宋体" w:hAnsi="Cambria Math"/>
            <w:kern w:val="0"/>
            <w:sz w:val="24"/>
          </w:rPr>
          <m:t>=</m:t>
        </m:r>
        <m:f>
          <m:fPr>
            <m:ctrlPr>
              <w:rPr>
                <w:rFonts w:ascii="Cambria Math" w:eastAsia="宋体" w:hAnsi="Cambria Math"/>
                <w:kern w:val="0"/>
                <w:sz w:val="24"/>
              </w:rPr>
            </m:ctrlPr>
          </m:fPr>
          <m:num>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12</m:t>
                </m:r>
              </m:sub>
            </m:sSub>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23</m:t>
                </m:r>
              </m:sub>
            </m:sSub>
          </m:num>
          <m:den>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12</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23</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31</m:t>
                </m:r>
              </m:sub>
            </m:sSub>
          </m:den>
        </m:f>
      </m:oMath>
      <w:r w:rsidR="0031484D" w:rsidRPr="007B0DDE">
        <w:rPr>
          <w:rFonts w:ascii="Times New Roman" w:eastAsia="宋体" w:hAnsi="Times New Roman"/>
          <w:kern w:val="0"/>
          <w:sz w:val="24"/>
        </w:rPr>
        <w:t xml:space="preserve">          </w:t>
      </w:r>
      <m:oMath>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3</m:t>
            </m:r>
          </m:sub>
        </m:sSub>
        <m:r>
          <w:rPr>
            <w:rFonts w:ascii="Cambria Math" w:eastAsia="宋体" w:hAnsi="Cambria Math"/>
            <w:kern w:val="0"/>
            <w:sz w:val="24"/>
          </w:rPr>
          <m:t>=</m:t>
        </m:r>
        <m:f>
          <m:fPr>
            <m:ctrlPr>
              <w:rPr>
                <w:rFonts w:ascii="Cambria Math" w:eastAsia="宋体" w:hAnsi="Cambria Math"/>
                <w:kern w:val="0"/>
                <w:sz w:val="24"/>
              </w:rPr>
            </m:ctrlPr>
          </m:fPr>
          <m:num>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23</m:t>
                </m:r>
              </m:sub>
            </m:sSub>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31</m:t>
                </m:r>
              </m:sub>
            </m:sSub>
          </m:num>
          <m:den>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12</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23</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R</m:t>
                </m:r>
              </m:e>
              <m:sub>
                <m:r>
                  <w:rPr>
                    <w:rFonts w:ascii="Cambria Math" w:eastAsia="宋体" w:hAnsi="Cambria Math"/>
                    <w:kern w:val="0"/>
                    <w:sz w:val="24"/>
                  </w:rPr>
                  <m:t>31</m:t>
                </m:r>
              </m:sub>
            </m:sSub>
          </m:den>
        </m:f>
      </m:oMath>
    </w:p>
    <w:p w14:paraId="47917B26" w14:textId="5FD74B60" w:rsidR="0031484D" w:rsidRPr="007B0DDE" w:rsidRDefault="0031484D" w:rsidP="0031484D">
      <w:pPr>
        <w:widowControl/>
        <w:shd w:val="clear" w:color="auto" w:fill="FFFFFF"/>
        <w:spacing w:before="120" w:after="0" w:line="240" w:lineRule="auto"/>
        <w:ind w:left="720"/>
        <w:rPr>
          <w:rFonts w:ascii="Times New Roman" w:eastAsia="宋体" w:hAnsi="Times New Roman"/>
          <w:b/>
          <w:bCs/>
          <w:color w:val="0F1115"/>
          <w:kern w:val="0"/>
          <w:sz w:val="24"/>
        </w:rPr>
      </w:pPr>
      <w:r w:rsidRPr="007B0DDE">
        <w:rPr>
          <w:rFonts w:ascii="Times New Roman" w:eastAsia="宋体" w:hAnsi="Times New Roman"/>
          <w:b/>
          <w:bCs/>
          <w:color w:val="0F1115"/>
          <w:kern w:val="0"/>
          <w:sz w:val="24"/>
        </w:rPr>
        <w:lastRenderedPageBreak/>
        <w:t>对称情况（各电阻相等）：</w:t>
      </w:r>
      <m:oMath>
        <m:sSub>
          <m:sSubPr>
            <m:ctrlPr>
              <w:rPr>
                <w:rFonts w:ascii="Cambria Math" w:eastAsia="宋体" w:hAnsi="Cambria Math"/>
                <w:b/>
                <w:bCs/>
                <w:kern w:val="0"/>
                <w:sz w:val="24"/>
              </w:rPr>
            </m:ctrlPr>
          </m:sSubPr>
          <m:e>
            <m:r>
              <m:rPr>
                <m:sty m:val="bi"/>
              </m:rPr>
              <w:rPr>
                <w:rFonts w:ascii="Cambria Math" w:eastAsia="宋体" w:hAnsi="Cambria Math"/>
                <w:kern w:val="0"/>
                <w:sz w:val="24"/>
              </w:rPr>
              <m:t>R</m:t>
            </m:r>
          </m:e>
          <m:sub>
            <m:r>
              <m:rPr>
                <m:sty m:val="bi"/>
              </m:rPr>
              <w:rPr>
                <w:rFonts w:ascii="Cambria Math" w:eastAsia="宋体" w:hAnsi="Cambria Math"/>
                <w:kern w:val="0"/>
                <w:sz w:val="24"/>
              </w:rPr>
              <m:t>Y</m:t>
            </m:r>
          </m:sub>
        </m:sSub>
        <m:r>
          <m:rPr>
            <m:sty m:val="bi"/>
          </m:rPr>
          <w:rPr>
            <w:rFonts w:ascii="Cambria Math" w:eastAsia="宋体" w:hAnsi="Cambria Math"/>
            <w:kern w:val="0"/>
            <w:sz w:val="24"/>
          </w:rPr>
          <m:t>=</m:t>
        </m:r>
        <m:f>
          <m:fPr>
            <m:ctrlPr>
              <w:rPr>
                <w:rFonts w:ascii="Cambria Math" w:eastAsia="宋体" w:hAnsi="Cambria Math"/>
                <w:b/>
                <w:bCs/>
                <w:kern w:val="0"/>
                <w:sz w:val="24"/>
              </w:rPr>
            </m:ctrlPr>
          </m:fPr>
          <m:num>
            <m:r>
              <m:rPr>
                <m:sty m:val="bi"/>
              </m:rPr>
              <w:rPr>
                <w:rFonts w:ascii="Cambria Math" w:eastAsia="宋体" w:hAnsi="Cambria Math"/>
                <w:kern w:val="0"/>
                <w:sz w:val="24"/>
              </w:rPr>
              <m:t>1</m:t>
            </m:r>
          </m:num>
          <m:den>
            <m:r>
              <m:rPr>
                <m:sty m:val="bi"/>
              </m:rPr>
              <w:rPr>
                <w:rFonts w:ascii="Cambria Math" w:eastAsia="宋体" w:hAnsi="Cambria Math"/>
                <w:kern w:val="0"/>
                <w:sz w:val="24"/>
              </w:rPr>
              <m:t>3</m:t>
            </m:r>
          </m:den>
        </m:f>
        <m:sSub>
          <m:sSubPr>
            <m:ctrlPr>
              <w:rPr>
                <w:rFonts w:ascii="Cambria Math" w:eastAsia="宋体" w:hAnsi="Cambria Math"/>
                <w:b/>
                <w:bCs/>
                <w:kern w:val="0"/>
                <w:sz w:val="24"/>
              </w:rPr>
            </m:ctrlPr>
          </m:sSubPr>
          <m:e>
            <m:r>
              <m:rPr>
                <m:sty m:val="bi"/>
              </m:rPr>
              <w:rPr>
                <w:rFonts w:ascii="Cambria Math" w:eastAsia="宋体" w:hAnsi="Cambria Math"/>
                <w:kern w:val="0"/>
                <w:sz w:val="24"/>
              </w:rPr>
              <m:t>R</m:t>
            </m:r>
          </m:e>
          <m:sub>
            <m:r>
              <m:rPr>
                <m:sty m:val="b"/>
              </m:rPr>
              <w:rPr>
                <w:rFonts w:ascii="Cambria Math" w:eastAsia="宋体" w:hAnsi="Cambria Math"/>
                <w:kern w:val="0"/>
                <w:sz w:val="24"/>
              </w:rPr>
              <m:t>Δ</m:t>
            </m:r>
          </m:sub>
        </m:sSub>
      </m:oMath>
      <w:r w:rsidRPr="007B0DDE">
        <w:rPr>
          <w:rFonts w:ascii="Times New Roman" w:eastAsia="宋体" w:hAnsi="Times New Roman"/>
          <w:b/>
          <w:bCs/>
          <w:color w:val="0F1115"/>
          <w:kern w:val="0"/>
          <w:sz w:val="24"/>
        </w:rPr>
        <w:t>，</w:t>
      </w:r>
      <m:oMath>
        <m:sSub>
          <m:sSubPr>
            <m:ctrlPr>
              <w:rPr>
                <w:rFonts w:ascii="Cambria Math" w:eastAsia="宋体" w:hAnsi="Cambria Math"/>
                <w:b/>
                <w:bCs/>
                <w:kern w:val="0"/>
                <w:sz w:val="24"/>
              </w:rPr>
            </m:ctrlPr>
          </m:sSubPr>
          <m:e>
            <m:r>
              <m:rPr>
                <m:sty m:val="bi"/>
              </m:rPr>
              <w:rPr>
                <w:rFonts w:ascii="Cambria Math" w:eastAsia="宋体" w:hAnsi="Cambria Math"/>
                <w:kern w:val="0"/>
                <w:sz w:val="24"/>
              </w:rPr>
              <m:t>R</m:t>
            </m:r>
          </m:e>
          <m:sub>
            <m:r>
              <m:rPr>
                <m:sty m:val="b"/>
              </m:rPr>
              <w:rPr>
                <w:rFonts w:ascii="Cambria Math" w:eastAsia="宋体" w:hAnsi="Cambria Math"/>
                <w:kern w:val="0"/>
                <w:sz w:val="24"/>
              </w:rPr>
              <m:t>Δ</m:t>
            </m:r>
          </m:sub>
        </m:sSub>
        <m:r>
          <m:rPr>
            <m:sty m:val="bi"/>
          </m:rPr>
          <w:rPr>
            <w:rFonts w:ascii="Cambria Math" w:eastAsia="宋体" w:hAnsi="Cambria Math"/>
            <w:kern w:val="0"/>
            <w:sz w:val="24"/>
          </w:rPr>
          <m:t>=3</m:t>
        </m:r>
        <m:sSub>
          <m:sSubPr>
            <m:ctrlPr>
              <w:rPr>
                <w:rFonts w:ascii="Cambria Math" w:eastAsia="宋体" w:hAnsi="Cambria Math"/>
                <w:b/>
                <w:bCs/>
                <w:kern w:val="0"/>
                <w:sz w:val="24"/>
              </w:rPr>
            </m:ctrlPr>
          </m:sSubPr>
          <m:e>
            <m:r>
              <m:rPr>
                <m:sty m:val="bi"/>
              </m:rPr>
              <w:rPr>
                <w:rFonts w:ascii="Cambria Math" w:eastAsia="宋体" w:hAnsi="Cambria Math"/>
                <w:kern w:val="0"/>
                <w:sz w:val="24"/>
              </w:rPr>
              <m:t>R</m:t>
            </m:r>
          </m:e>
          <m:sub>
            <m:r>
              <m:rPr>
                <m:sty m:val="bi"/>
              </m:rPr>
              <w:rPr>
                <w:rFonts w:ascii="Cambria Math" w:eastAsia="宋体" w:hAnsi="Cambria Math"/>
                <w:kern w:val="0"/>
                <w:sz w:val="24"/>
              </w:rPr>
              <m:t>Y</m:t>
            </m:r>
          </m:sub>
        </m:sSub>
      </m:oMath>
      <w:r w:rsidRPr="007B0DDE">
        <w:rPr>
          <w:rFonts w:ascii="Times New Roman" w:eastAsia="宋体" w:hAnsi="Times New Roman"/>
          <w:b/>
          <w:bCs/>
          <w:color w:val="0F1115"/>
          <w:kern w:val="0"/>
          <w:sz w:val="24"/>
        </w:rPr>
        <w:t>。</w:t>
      </w:r>
    </w:p>
    <w:p w14:paraId="4F32FBDE" w14:textId="2538D173" w:rsidR="005A53F3" w:rsidRPr="007B0DDE" w:rsidRDefault="0031484D" w:rsidP="0031484D">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电源的等效变换</w:t>
      </w:r>
    </w:p>
    <w:p w14:paraId="55C75FF2" w14:textId="77777777" w:rsidR="0031484D" w:rsidRPr="007B0DDE" w:rsidRDefault="0031484D">
      <w:pPr>
        <w:pStyle w:val="ds-markdown-paragraph"/>
        <w:numPr>
          <w:ilvl w:val="0"/>
          <w:numId w:val="19"/>
        </w:numPr>
        <w:shd w:val="clear" w:color="auto" w:fill="FFFFFF"/>
        <w:spacing w:before="0" w:beforeAutospacing="0" w:after="0" w:afterAutospacing="0"/>
        <w:rPr>
          <w:rFonts w:ascii="Times New Roman" w:hAnsi="Times New Roman" w:cs="Times New Roman"/>
          <w:noProof/>
          <w:color w:val="0F1115"/>
        </w:rPr>
      </w:pPr>
      <w:r w:rsidRPr="007B0DDE">
        <w:rPr>
          <w:rStyle w:val="Strong"/>
          <w:rFonts w:ascii="Times New Roman" w:hAnsi="Times New Roman" w:cs="Times New Roman"/>
          <w:noProof/>
          <w:color w:val="0F1115"/>
        </w:rPr>
        <w:t>电压源与电流源等效互换</w:t>
      </w:r>
      <w:r w:rsidRPr="007B0DDE">
        <w:rPr>
          <w:rFonts w:ascii="Times New Roman" w:hAnsi="Times New Roman" w:cs="Times New Roman"/>
          <w:noProof/>
          <w:color w:val="0F1115"/>
        </w:rPr>
        <w:t>：一个串联内阻的电压源（</w:t>
      </w:r>
      <m:oMath>
        <m:sSub>
          <m:sSubPr>
            <m:ctrlPr>
              <w:rPr>
                <w:rFonts w:ascii="Cambria Math" w:hAnsi="Cambria Math" w:cs="Times New Roman"/>
                <w:noProof/>
              </w:rPr>
            </m:ctrlPr>
          </m:sSubPr>
          <m:e>
            <m:r>
              <w:rPr>
                <w:rFonts w:ascii="Cambria Math" w:hAnsi="Cambria Math" w:cs="Times New Roman"/>
                <w:noProof/>
              </w:rPr>
              <m:t>U</m:t>
            </m:r>
          </m:e>
          <m:sub>
            <m:r>
              <w:rPr>
                <w:rFonts w:ascii="Cambria Math" w:hAnsi="Cambria Math" w:cs="Times New Roman"/>
                <w:noProof/>
              </w:rPr>
              <m:t>s</m:t>
            </m:r>
          </m:sub>
        </m:sSub>
        <m:r>
          <w:rPr>
            <w:rFonts w:ascii="Cambria Math" w:hAnsi="Cambria Math" w:cs="Times New Roman"/>
            <w:noProof/>
          </w:rPr>
          <m:t>,</m:t>
        </m:r>
        <m:sSub>
          <m:sSubPr>
            <m:ctrlPr>
              <w:rPr>
                <w:rFonts w:ascii="Cambria Math" w:hAnsi="Cambria Math" w:cs="Times New Roman"/>
                <w:noProof/>
              </w:rPr>
            </m:ctrlPr>
          </m:sSubPr>
          <m:e>
            <m:r>
              <w:rPr>
                <w:rFonts w:ascii="Cambria Math" w:hAnsi="Cambria Math" w:cs="Times New Roman"/>
                <w:noProof/>
              </w:rPr>
              <m:t>R</m:t>
            </m:r>
          </m:e>
          <m:sub>
            <m:r>
              <w:rPr>
                <w:rFonts w:ascii="Cambria Math" w:hAnsi="Cambria Math" w:cs="Times New Roman"/>
                <w:noProof/>
              </w:rPr>
              <m:t>s</m:t>
            </m:r>
          </m:sub>
        </m:sSub>
      </m:oMath>
      <w:r w:rsidRPr="007B0DDE">
        <w:rPr>
          <w:rFonts w:ascii="Times New Roman" w:hAnsi="Times New Roman" w:cs="Times New Roman"/>
          <w:noProof/>
          <w:color w:val="0F1115"/>
        </w:rPr>
        <w:t>）可等效为并联内阻的电流源（</w:t>
      </w:r>
      <m:oMath>
        <m:sSub>
          <m:sSubPr>
            <m:ctrlPr>
              <w:rPr>
                <w:rFonts w:ascii="Cambria Math" w:hAnsi="Cambria Math" w:cs="Times New Roman"/>
                <w:noProof/>
              </w:rPr>
            </m:ctrlPr>
          </m:sSubPr>
          <m:e>
            <m:r>
              <w:rPr>
                <w:rFonts w:ascii="Cambria Math" w:hAnsi="Cambria Math" w:cs="Times New Roman"/>
                <w:noProof/>
              </w:rPr>
              <m:t>I</m:t>
            </m:r>
          </m:e>
          <m:sub>
            <m:r>
              <w:rPr>
                <w:rFonts w:ascii="Cambria Math" w:hAnsi="Cambria Math" w:cs="Times New Roman"/>
                <w:noProof/>
              </w:rPr>
              <m:t>s</m:t>
            </m:r>
          </m:sub>
        </m:sSub>
        <m:r>
          <w:rPr>
            <w:rFonts w:ascii="Cambria Math" w:hAnsi="Cambria Math" w:cs="Times New Roman"/>
            <w:noProof/>
          </w:rPr>
          <m:t>=</m:t>
        </m:r>
        <m:f>
          <m:fPr>
            <m:ctrlPr>
              <w:rPr>
                <w:rFonts w:ascii="Cambria Math" w:hAnsi="Cambria Math" w:cs="Times New Roman"/>
                <w:noProof/>
              </w:rPr>
            </m:ctrlPr>
          </m:fPr>
          <m:num>
            <m:sSub>
              <m:sSubPr>
                <m:ctrlPr>
                  <w:rPr>
                    <w:rFonts w:ascii="Cambria Math" w:hAnsi="Cambria Math" w:cs="Times New Roman"/>
                    <w:noProof/>
                  </w:rPr>
                </m:ctrlPr>
              </m:sSubPr>
              <m:e>
                <m:r>
                  <w:rPr>
                    <w:rFonts w:ascii="Cambria Math" w:hAnsi="Cambria Math" w:cs="Times New Roman"/>
                    <w:noProof/>
                  </w:rPr>
                  <m:t>U</m:t>
                </m:r>
              </m:e>
              <m:sub>
                <m:r>
                  <w:rPr>
                    <w:rFonts w:ascii="Cambria Math" w:hAnsi="Cambria Math" w:cs="Times New Roman"/>
                    <w:noProof/>
                  </w:rPr>
                  <m:t>s</m:t>
                </m:r>
              </m:sub>
            </m:sSub>
          </m:num>
          <m:den>
            <m:sSub>
              <m:sSubPr>
                <m:ctrlPr>
                  <w:rPr>
                    <w:rFonts w:ascii="Cambria Math" w:hAnsi="Cambria Math" w:cs="Times New Roman"/>
                    <w:noProof/>
                  </w:rPr>
                </m:ctrlPr>
              </m:sSubPr>
              <m:e>
                <m:r>
                  <w:rPr>
                    <w:rFonts w:ascii="Cambria Math" w:hAnsi="Cambria Math" w:cs="Times New Roman"/>
                    <w:noProof/>
                  </w:rPr>
                  <m:t>R</m:t>
                </m:r>
              </m:e>
              <m:sub>
                <m:r>
                  <w:rPr>
                    <w:rFonts w:ascii="Cambria Math" w:hAnsi="Cambria Math" w:cs="Times New Roman"/>
                    <w:noProof/>
                  </w:rPr>
                  <m:t>s</m:t>
                </m:r>
              </m:sub>
            </m:sSub>
          </m:den>
        </m:f>
        <m:r>
          <w:rPr>
            <w:rFonts w:ascii="Cambria Math" w:hAnsi="Cambria Math" w:cs="Times New Roman"/>
            <w:noProof/>
          </w:rPr>
          <m:t>,</m:t>
        </m:r>
        <m:sSub>
          <m:sSubPr>
            <m:ctrlPr>
              <w:rPr>
                <w:rFonts w:ascii="Cambria Math" w:hAnsi="Cambria Math" w:cs="Times New Roman"/>
                <w:noProof/>
              </w:rPr>
            </m:ctrlPr>
          </m:sSubPr>
          <m:e>
            <m:r>
              <w:rPr>
                <w:rFonts w:ascii="Cambria Math" w:hAnsi="Cambria Math" w:cs="Times New Roman"/>
                <w:noProof/>
              </w:rPr>
              <m:t>R</m:t>
            </m:r>
          </m:e>
          <m:sub>
            <m:r>
              <w:rPr>
                <w:rFonts w:ascii="Cambria Math" w:hAnsi="Cambria Math" w:cs="Times New Roman"/>
                <w:noProof/>
              </w:rPr>
              <m:t>s</m:t>
            </m:r>
          </m:sub>
        </m:sSub>
      </m:oMath>
      <w:r w:rsidRPr="007B0DDE">
        <w:rPr>
          <w:rFonts w:ascii="Times New Roman" w:hAnsi="Times New Roman" w:cs="Times New Roman"/>
          <w:noProof/>
          <w:color w:val="0F1115"/>
        </w:rPr>
        <w:t>），反之亦然。</w:t>
      </w:r>
      <w:r w:rsidRPr="007B0DDE">
        <w:rPr>
          <w:rStyle w:val="Strong"/>
          <w:rFonts w:ascii="Times New Roman" w:hAnsi="Times New Roman" w:cs="Times New Roman"/>
          <w:noProof/>
          <w:color w:val="EE0000"/>
        </w:rPr>
        <w:t>注意</w:t>
      </w:r>
      <w:r w:rsidRPr="007B0DDE">
        <w:rPr>
          <w:rFonts w:ascii="Times New Roman" w:hAnsi="Times New Roman" w:cs="Times New Roman"/>
          <w:noProof/>
          <w:color w:val="EE0000"/>
        </w:rPr>
        <w:t>：理想电压源与理想电流源之间不可互相等效，且等效关系仅对外电路成立。</w:t>
      </w:r>
    </w:p>
    <w:p w14:paraId="5CB8B32F" w14:textId="77777777" w:rsidR="0031484D" w:rsidRPr="007B0DDE" w:rsidRDefault="0031484D">
      <w:pPr>
        <w:pStyle w:val="ds-markdown-paragraph"/>
        <w:numPr>
          <w:ilvl w:val="0"/>
          <w:numId w:val="19"/>
        </w:numPr>
        <w:shd w:val="clear" w:color="auto" w:fill="FFFFFF"/>
        <w:spacing w:before="0" w:beforeAutospacing="0" w:after="0" w:afterAutospacing="0"/>
        <w:rPr>
          <w:rFonts w:ascii="Times New Roman" w:hAnsi="Times New Roman" w:cs="Times New Roman"/>
          <w:noProof/>
          <w:color w:val="0F1115"/>
        </w:rPr>
      </w:pPr>
      <w:r w:rsidRPr="007B0DDE">
        <w:rPr>
          <w:rStyle w:val="Strong"/>
          <w:rFonts w:ascii="Times New Roman" w:hAnsi="Times New Roman" w:cs="Times New Roman"/>
          <w:noProof/>
          <w:color w:val="0F1115"/>
        </w:rPr>
        <w:t>电源串并联</w:t>
      </w:r>
      <w:r w:rsidRPr="007B0DDE">
        <w:rPr>
          <w:rFonts w:ascii="Times New Roman" w:hAnsi="Times New Roman" w:cs="Times New Roman"/>
          <w:noProof/>
          <w:color w:val="0F1115"/>
        </w:rPr>
        <w:t>：电压源可串联（等效为代数和），相同电压源才可并联；电流源可并联（等效为代数和），相同电流源才可串联。</w:t>
      </w:r>
    </w:p>
    <w:p w14:paraId="794D3313" w14:textId="77777777" w:rsidR="0085653C" w:rsidRPr="007B0DDE" w:rsidRDefault="0085653C" w:rsidP="0085653C">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支路电流法</w:t>
      </w:r>
    </w:p>
    <w:p w14:paraId="21AD60A2" w14:textId="77777777" w:rsidR="0085653C" w:rsidRPr="007B0DDE" w:rsidRDefault="0085653C" w:rsidP="0085653C">
      <w:pPr>
        <w:widowControl/>
        <w:shd w:val="clear" w:color="auto" w:fill="FFFFFF"/>
        <w:spacing w:after="0" w:line="240" w:lineRule="auto"/>
        <w:ind w:firstLineChars="200" w:firstLine="480"/>
        <w:rPr>
          <w:rFonts w:ascii="Times New Roman" w:eastAsia="宋体" w:hAnsi="Times New Roman"/>
          <w:color w:val="0F1115"/>
          <w:kern w:val="0"/>
          <w:sz w:val="24"/>
        </w:rPr>
      </w:pPr>
      <w:r w:rsidRPr="007B0DDE">
        <w:rPr>
          <w:rFonts w:ascii="Times New Roman" w:eastAsia="宋体" w:hAnsi="Times New Roman"/>
          <w:color w:val="0F1115"/>
          <w:kern w:val="0"/>
          <w:sz w:val="24"/>
        </w:rPr>
        <w:t>以各支路电流为未知量，直接应用</w:t>
      </w:r>
      <w:r w:rsidRPr="007B0DDE">
        <w:rPr>
          <w:rFonts w:ascii="Times New Roman" w:eastAsia="宋体" w:hAnsi="Times New Roman"/>
          <w:color w:val="0F1115"/>
          <w:kern w:val="0"/>
          <w:sz w:val="24"/>
        </w:rPr>
        <w:t xml:space="preserve"> KCL </w:t>
      </w:r>
      <w:r w:rsidRPr="007B0DDE">
        <w:rPr>
          <w:rFonts w:ascii="Times New Roman" w:eastAsia="宋体" w:hAnsi="Times New Roman"/>
          <w:color w:val="0F1115"/>
          <w:kern w:val="0"/>
          <w:sz w:val="24"/>
        </w:rPr>
        <w:t>和</w:t>
      </w:r>
      <w:r w:rsidRPr="007B0DDE">
        <w:rPr>
          <w:rFonts w:ascii="Times New Roman" w:eastAsia="宋体" w:hAnsi="Times New Roman"/>
          <w:color w:val="0F1115"/>
          <w:kern w:val="0"/>
          <w:sz w:val="24"/>
        </w:rPr>
        <w:t xml:space="preserve"> KVL </w:t>
      </w:r>
      <w:r w:rsidRPr="007B0DDE">
        <w:rPr>
          <w:rFonts w:ascii="Times New Roman" w:eastAsia="宋体" w:hAnsi="Times New Roman"/>
          <w:color w:val="0F1115"/>
          <w:kern w:val="0"/>
          <w:sz w:val="24"/>
        </w:rPr>
        <w:t>列出与支路数相等的独立方程。</w:t>
      </w:r>
    </w:p>
    <w:p w14:paraId="1360DCBA" w14:textId="1616A632" w:rsidR="0085653C" w:rsidRPr="007B0DDE" w:rsidRDefault="0085653C" w:rsidP="0085653C">
      <w:pPr>
        <w:widowControl/>
        <w:shd w:val="clear" w:color="auto" w:fill="FFFFFF"/>
        <w:spacing w:after="0" w:line="240" w:lineRule="auto"/>
        <w:ind w:firstLineChars="200" w:firstLine="480"/>
        <w:rPr>
          <w:rFonts w:ascii="Times New Roman" w:eastAsia="宋体" w:hAnsi="Times New Roman"/>
          <w:color w:val="0F1115"/>
          <w:kern w:val="0"/>
          <w:sz w:val="24"/>
        </w:rPr>
      </w:pPr>
      <w:r w:rsidRPr="007B0DDE">
        <w:rPr>
          <w:rFonts w:ascii="Times New Roman" w:eastAsia="宋体" w:hAnsi="Times New Roman"/>
          <w:color w:val="0F1115"/>
          <w:kern w:val="0"/>
          <w:sz w:val="24"/>
        </w:rPr>
        <w:t>对于</w:t>
      </w:r>
      <w:r w:rsidRPr="007B0DDE">
        <w:rPr>
          <w:rFonts w:ascii="Times New Roman" w:eastAsia="宋体" w:hAnsi="Times New Roman"/>
          <w:b/>
          <w:bCs/>
          <w:color w:val="0F1115"/>
          <w:kern w:val="0"/>
          <w:sz w:val="24"/>
        </w:rPr>
        <w:t> </w:t>
      </w:r>
      <m:oMath>
        <m:r>
          <m:rPr>
            <m:sty m:val="bi"/>
          </m:rPr>
          <w:rPr>
            <w:rFonts w:ascii="Cambria Math" w:eastAsia="宋体" w:hAnsi="Cambria Math"/>
            <w:kern w:val="0"/>
            <w:sz w:val="24"/>
          </w:rPr>
          <m:t>n</m:t>
        </m:r>
      </m:oMath>
      <w:r w:rsidRPr="007B0DDE">
        <w:rPr>
          <w:rFonts w:ascii="Times New Roman" w:eastAsia="宋体" w:hAnsi="Times New Roman"/>
          <w:b/>
          <w:bCs/>
          <w:color w:val="0F1115"/>
          <w:kern w:val="0"/>
          <w:sz w:val="24"/>
        </w:rPr>
        <w:t> </w:t>
      </w:r>
      <w:r w:rsidRPr="007B0DDE">
        <w:rPr>
          <w:rFonts w:ascii="Times New Roman" w:eastAsia="宋体" w:hAnsi="Times New Roman"/>
          <w:b/>
          <w:bCs/>
          <w:color w:val="0F1115"/>
          <w:kern w:val="0"/>
          <w:sz w:val="24"/>
        </w:rPr>
        <w:t>个节点、</w:t>
      </w:r>
      <m:oMath>
        <m:r>
          <m:rPr>
            <m:sty m:val="bi"/>
          </m:rPr>
          <w:rPr>
            <w:rFonts w:ascii="Cambria Math" w:eastAsia="宋体" w:hAnsi="Cambria Math"/>
            <w:kern w:val="0"/>
            <w:sz w:val="24"/>
          </w:rPr>
          <m:t>b</m:t>
        </m:r>
      </m:oMath>
      <w:r w:rsidRPr="007B0DDE">
        <w:rPr>
          <w:rFonts w:ascii="Times New Roman" w:eastAsia="宋体" w:hAnsi="Times New Roman"/>
          <w:b/>
          <w:bCs/>
          <w:color w:val="0F1115"/>
          <w:kern w:val="0"/>
          <w:sz w:val="24"/>
        </w:rPr>
        <w:t> </w:t>
      </w:r>
      <w:r w:rsidRPr="007B0DDE">
        <w:rPr>
          <w:rFonts w:ascii="Times New Roman" w:eastAsia="宋体" w:hAnsi="Times New Roman"/>
          <w:b/>
          <w:bCs/>
          <w:color w:val="0F1115"/>
          <w:kern w:val="0"/>
          <w:sz w:val="24"/>
        </w:rPr>
        <w:t>条支路</w:t>
      </w:r>
      <w:r w:rsidRPr="007B0DDE">
        <w:rPr>
          <w:rFonts w:ascii="Times New Roman" w:eastAsia="宋体" w:hAnsi="Times New Roman"/>
          <w:color w:val="0F1115"/>
          <w:kern w:val="0"/>
          <w:sz w:val="24"/>
        </w:rPr>
        <w:t>，</w:t>
      </w:r>
      <w:r w:rsidRPr="007B0DDE">
        <w:rPr>
          <w:rFonts w:ascii="Times New Roman" w:eastAsia="宋体" w:hAnsi="Times New Roman"/>
          <w:b/>
          <w:bCs/>
          <w:color w:val="0F1115"/>
          <w:kern w:val="0"/>
          <w:sz w:val="24"/>
        </w:rPr>
        <w:t>独立</w:t>
      </w:r>
      <w:r w:rsidRPr="007B0DDE">
        <w:rPr>
          <w:rFonts w:ascii="Times New Roman" w:eastAsia="宋体" w:hAnsi="Times New Roman"/>
          <w:b/>
          <w:bCs/>
          <w:color w:val="0F1115"/>
          <w:kern w:val="0"/>
          <w:sz w:val="24"/>
        </w:rPr>
        <w:t xml:space="preserve"> KCL </w:t>
      </w:r>
      <w:r w:rsidRPr="007B0DDE">
        <w:rPr>
          <w:rFonts w:ascii="Times New Roman" w:eastAsia="宋体" w:hAnsi="Times New Roman"/>
          <w:b/>
          <w:bCs/>
          <w:color w:val="0F1115"/>
          <w:kern w:val="0"/>
          <w:sz w:val="24"/>
        </w:rPr>
        <w:t>方程数为</w:t>
      </w:r>
      <w:r w:rsidRPr="007B0DDE">
        <w:rPr>
          <w:rFonts w:ascii="Times New Roman" w:eastAsia="宋体" w:hAnsi="Times New Roman"/>
          <w:b/>
          <w:bCs/>
          <w:color w:val="0F1115"/>
          <w:kern w:val="0"/>
          <w:sz w:val="24"/>
        </w:rPr>
        <w:t> </w:t>
      </w:r>
      <m:oMath>
        <m:r>
          <m:rPr>
            <m:sty m:val="bi"/>
          </m:rPr>
          <w:rPr>
            <w:rFonts w:ascii="Cambria Math" w:eastAsia="宋体" w:hAnsi="Cambria Math"/>
            <w:kern w:val="0"/>
            <w:sz w:val="24"/>
          </w:rPr>
          <m:t>n-1</m:t>
        </m:r>
      </m:oMath>
      <w:r w:rsidRPr="007B0DDE">
        <w:rPr>
          <w:rFonts w:ascii="Times New Roman" w:eastAsia="宋体" w:hAnsi="Times New Roman"/>
          <w:color w:val="0F1115"/>
          <w:kern w:val="0"/>
          <w:sz w:val="24"/>
        </w:rPr>
        <w:t>，</w:t>
      </w:r>
      <w:r w:rsidRPr="007B0DDE">
        <w:rPr>
          <w:rFonts w:ascii="Times New Roman" w:eastAsia="宋体" w:hAnsi="Times New Roman"/>
          <w:b/>
          <w:bCs/>
          <w:color w:val="0F1115"/>
          <w:kern w:val="0"/>
          <w:sz w:val="24"/>
        </w:rPr>
        <w:t>独立</w:t>
      </w:r>
      <w:r w:rsidRPr="007B0DDE">
        <w:rPr>
          <w:rFonts w:ascii="Times New Roman" w:eastAsia="宋体" w:hAnsi="Times New Roman"/>
          <w:b/>
          <w:bCs/>
          <w:color w:val="0F1115"/>
          <w:kern w:val="0"/>
          <w:sz w:val="24"/>
        </w:rPr>
        <w:t xml:space="preserve"> KVL </w:t>
      </w:r>
      <w:r w:rsidRPr="007B0DDE">
        <w:rPr>
          <w:rFonts w:ascii="Times New Roman" w:eastAsia="宋体" w:hAnsi="Times New Roman"/>
          <w:b/>
          <w:bCs/>
          <w:color w:val="0F1115"/>
          <w:kern w:val="0"/>
          <w:sz w:val="24"/>
        </w:rPr>
        <w:t>方程数为</w:t>
      </w:r>
      <w:r w:rsidRPr="007B0DDE">
        <w:rPr>
          <w:rFonts w:ascii="Times New Roman" w:eastAsia="宋体" w:hAnsi="Times New Roman"/>
          <w:b/>
          <w:bCs/>
          <w:color w:val="0F1115"/>
          <w:kern w:val="0"/>
          <w:sz w:val="24"/>
        </w:rPr>
        <w:t> </w:t>
      </w:r>
      <m:oMath>
        <m:r>
          <m:rPr>
            <m:sty m:val="bi"/>
          </m:rPr>
          <w:rPr>
            <w:rFonts w:ascii="Cambria Math" w:eastAsia="宋体" w:hAnsi="Cambria Math"/>
            <w:kern w:val="0"/>
            <w:sz w:val="24"/>
          </w:rPr>
          <m:t>b-(n-1)</m:t>
        </m:r>
      </m:oMath>
      <w:r w:rsidRPr="007B0DDE">
        <w:rPr>
          <w:rFonts w:ascii="Times New Roman" w:eastAsia="宋体" w:hAnsi="Times New Roman"/>
          <w:color w:val="0F1115"/>
          <w:kern w:val="0"/>
          <w:sz w:val="24"/>
        </w:rPr>
        <w:t>（通常选网孔列写）。</w:t>
      </w:r>
    </w:p>
    <w:p w14:paraId="0600960E" w14:textId="77777777" w:rsidR="0085653C" w:rsidRPr="007B0DDE" w:rsidRDefault="0085653C" w:rsidP="0085653C">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回路电流法</w:t>
      </w:r>
    </w:p>
    <w:p w14:paraId="5F893954" w14:textId="77777777" w:rsidR="0085653C" w:rsidRPr="007B0DDE" w:rsidRDefault="0085653C" w:rsidP="0085653C">
      <w:pPr>
        <w:widowControl/>
        <w:shd w:val="clear" w:color="auto" w:fill="FFFFFF"/>
        <w:spacing w:after="0" w:line="240" w:lineRule="auto"/>
        <w:ind w:firstLineChars="200" w:firstLine="480"/>
        <w:rPr>
          <w:rFonts w:ascii="Times New Roman" w:eastAsia="宋体" w:hAnsi="Times New Roman"/>
          <w:color w:val="0F1115"/>
          <w:kern w:val="0"/>
          <w:sz w:val="24"/>
        </w:rPr>
      </w:pPr>
      <w:r w:rsidRPr="007B0DDE">
        <w:rPr>
          <w:rFonts w:ascii="Times New Roman" w:eastAsia="宋体" w:hAnsi="Times New Roman"/>
          <w:color w:val="0F1115"/>
          <w:kern w:val="0"/>
          <w:sz w:val="24"/>
        </w:rPr>
        <w:t>以一组假设的回路电流（如网孔电流）为未知量。回路电流在各自回路中环流，支路电流为相关回路电流的代数和。</w:t>
      </w:r>
    </w:p>
    <w:p w14:paraId="2E6925BB" w14:textId="77777777" w:rsidR="0085653C" w:rsidRPr="007B0DDE" w:rsidRDefault="0085653C" w:rsidP="0085653C">
      <w:pPr>
        <w:widowControl/>
        <w:shd w:val="clear" w:color="auto" w:fill="FFFFFF"/>
        <w:spacing w:after="0" w:line="240" w:lineRule="auto"/>
        <w:rPr>
          <w:rFonts w:ascii="Times New Roman" w:eastAsia="宋体" w:hAnsi="Times New Roman"/>
          <w:color w:val="0F1115"/>
          <w:kern w:val="0"/>
          <w:sz w:val="24"/>
        </w:rPr>
      </w:pPr>
      <w:r w:rsidRPr="007B0DDE">
        <w:rPr>
          <w:rFonts w:ascii="Times New Roman" w:eastAsia="宋体" w:hAnsi="Times New Roman"/>
          <w:color w:val="0F1115"/>
          <w:kern w:val="0"/>
          <w:sz w:val="24"/>
        </w:rPr>
        <w:t>对每个独立回路列写</w:t>
      </w:r>
      <w:r w:rsidRPr="007B0DDE">
        <w:rPr>
          <w:rFonts w:ascii="Times New Roman" w:eastAsia="宋体" w:hAnsi="Times New Roman"/>
          <w:color w:val="0F1115"/>
          <w:kern w:val="0"/>
          <w:sz w:val="24"/>
        </w:rPr>
        <w:t xml:space="preserve"> KVL</w:t>
      </w:r>
      <w:r w:rsidRPr="007B0DDE">
        <w:rPr>
          <w:rFonts w:ascii="Times New Roman" w:eastAsia="宋体" w:hAnsi="Times New Roman"/>
          <w:color w:val="0F1115"/>
          <w:kern w:val="0"/>
          <w:sz w:val="24"/>
        </w:rPr>
        <w:t>，方程形式：</w:t>
      </w:r>
    </w:p>
    <w:p w14:paraId="12D94516" w14:textId="362D3136" w:rsidR="0085653C" w:rsidRPr="007B0DDE" w:rsidRDefault="0085653C" w:rsidP="0085653C">
      <w:pPr>
        <w:widowControl/>
        <w:shd w:val="clear" w:color="auto" w:fill="FFFFFF"/>
        <w:spacing w:after="0" w:line="240" w:lineRule="auto"/>
        <w:ind w:left="1440"/>
        <w:rPr>
          <w:rFonts w:ascii="Times New Roman" w:eastAsia="宋体" w:hAnsi="Times New Roman"/>
          <w:color w:val="0F1115"/>
          <w:kern w:val="0"/>
          <w:sz w:val="24"/>
        </w:rPr>
      </w:pPr>
      <m:oMathPara>
        <m:oMath>
          <m:r>
            <m:rPr>
              <m:nor/>
            </m:rPr>
            <w:rPr>
              <w:rFonts w:ascii="Times New Roman" w:eastAsia="宋体" w:hAnsi="Times New Roman"/>
              <w:kern w:val="0"/>
              <w:sz w:val="24"/>
            </w:rPr>
            <m:t>自电阻</m:t>
          </m:r>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I</m:t>
              </m:r>
            </m:e>
            <m:sub>
              <m:r>
                <w:rPr>
                  <w:rFonts w:ascii="Cambria Math" w:eastAsia="宋体" w:hAnsi="Cambria Math"/>
                  <w:kern w:val="0"/>
                  <w:sz w:val="24"/>
                </w:rPr>
                <m:t>loop</m:t>
              </m:r>
              <m:r>
                <m:rPr>
                  <m:sty m:val="p"/>
                </m:rPr>
                <w:rPr>
                  <w:rFonts w:ascii="Cambria Math" w:eastAsia="宋体" w:hAnsi="Cambria Math"/>
                  <w:kern w:val="0"/>
                  <w:sz w:val="24"/>
                </w:rPr>
                <m:t>_</m:t>
              </m:r>
              <m:r>
                <w:rPr>
                  <w:rFonts w:ascii="Cambria Math" w:eastAsia="宋体" w:hAnsi="Cambria Math"/>
                  <w:kern w:val="0"/>
                  <w:sz w:val="24"/>
                </w:rPr>
                <m:t>self</m:t>
              </m:r>
            </m:sub>
          </m:sSub>
          <m:r>
            <w:rPr>
              <w:rFonts w:ascii="Cambria Math" w:eastAsia="宋体" w:hAnsi="Cambria Math"/>
              <w:kern w:val="0"/>
              <w:sz w:val="24"/>
            </w:rPr>
            <m:t>+∑(</m:t>
          </m:r>
          <m:r>
            <m:rPr>
              <m:nor/>
            </m:rPr>
            <w:rPr>
              <w:rFonts w:ascii="Times New Roman" w:eastAsia="宋体" w:hAnsi="Times New Roman"/>
              <w:kern w:val="0"/>
              <w:sz w:val="24"/>
            </w:rPr>
            <m:t>互电阻</m:t>
          </m:r>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I</m:t>
              </m:r>
            </m:e>
            <m:sub>
              <m:r>
                <w:rPr>
                  <w:rFonts w:ascii="Cambria Math" w:eastAsia="宋体" w:hAnsi="Cambria Math"/>
                  <w:kern w:val="0"/>
                  <w:sz w:val="24"/>
                </w:rPr>
                <m:t>loop</m:t>
              </m:r>
              <m:r>
                <m:rPr>
                  <m:sty m:val="p"/>
                </m:rPr>
                <w:rPr>
                  <w:rFonts w:ascii="Cambria Math" w:eastAsia="宋体" w:hAnsi="Cambria Math"/>
                  <w:kern w:val="0"/>
                  <w:sz w:val="24"/>
                </w:rPr>
                <m:t>_</m:t>
              </m:r>
              <m:r>
                <w:rPr>
                  <w:rFonts w:ascii="Cambria Math" w:eastAsia="宋体" w:hAnsi="Cambria Math"/>
                  <w:kern w:val="0"/>
                  <w:sz w:val="24"/>
                </w:rPr>
                <m:t>other</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U</m:t>
              </m:r>
            </m:e>
            <m:sub>
              <m:r>
                <w:rPr>
                  <w:rFonts w:ascii="Cambria Math" w:eastAsia="宋体" w:hAnsi="Cambria Math"/>
                  <w:kern w:val="0"/>
                  <w:sz w:val="24"/>
                </w:rPr>
                <m:t>s</m:t>
              </m:r>
              <m:r>
                <m:rPr>
                  <m:sty m:val="p"/>
                </m:rPr>
                <w:rPr>
                  <w:rFonts w:ascii="Cambria Math" w:eastAsia="宋体" w:hAnsi="Cambria Math"/>
                  <w:kern w:val="0"/>
                  <w:sz w:val="24"/>
                </w:rPr>
                <m:t>_</m:t>
              </m:r>
              <m:r>
                <w:rPr>
                  <w:rFonts w:ascii="Cambria Math" w:eastAsia="宋体" w:hAnsi="Cambria Math"/>
                  <w:kern w:val="0"/>
                  <w:sz w:val="24"/>
                </w:rPr>
                <m:t>loop</m:t>
              </m:r>
            </m:sub>
          </m:sSub>
        </m:oMath>
      </m:oMathPara>
    </w:p>
    <w:p w14:paraId="343C21C7" w14:textId="77777777" w:rsidR="0085653C" w:rsidRPr="007B0DDE" w:rsidRDefault="0085653C" w:rsidP="0085653C">
      <w:pPr>
        <w:widowControl/>
        <w:shd w:val="clear" w:color="auto" w:fill="FFFFFF"/>
        <w:spacing w:before="120" w:after="0" w:line="240" w:lineRule="auto"/>
        <w:ind w:firstLineChars="200" w:firstLine="480"/>
        <w:rPr>
          <w:rFonts w:ascii="Times New Roman" w:eastAsia="宋体" w:hAnsi="Times New Roman"/>
          <w:color w:val="0F1115"/>
          <w:kern w:val="0"/>
          <w:sz w:val="24"/>
        </w:rPr>
      </w:pPr>
      <w:r w:rsidRPr="007B0DDE">
        <w:rPr>
          <w:rFonts w:ascii="Times New Roman" w:eastAsia="宋体" w:hAnsi="Times New Roman"/>
          <w:color w:val="0F1115"/>
          <w:kern w:val="0"/>
          <w:sz w:val="24"/>
        </w:rPr>
        <w:t>自电阻为正，互电阻正负取决于相邻回路电流通过公共支路的方向（同向取正，反向取负）。方程右边为该回路沿绕行方向电压源电位升的代数和。</w:t>
      </w:r>
    </w:p>
    <w:p w14:paraId="01E89F65" w14:textId="33EA9542" w:rsidR="0085653C" w:rsidRPr="007B0DDE" w:rsidRDefault="0085653C" w:rsidP="0085653C">
      <w:pPr>
        <w:widowControl/>
        <w:shd w:val="clear" w:color="auto" w:fill="FFFFFF"/>
        <w:spacing w:after="0" w:line="240" w:lineRule="auto"/>
        <w:rPr>
          <w:rFonts w:ascii="Times New Roman" w:eastAsia="宋体" w:hAnsi="Times New Roman"/>
          <w:color w:val="EE0000"/>
          <w:kern w:val="0"/>
          <w:sz w:val="24"/>
        </w:rPr>
      </w:pPr>
      <w:r w:rsidRPr="007B0DDE">
        <w:rPr>
          <w:rFonts w:ascii="Times New Roman" w:eastAsia="宋体" w:hAnsi="Times New Roman"/>
          <w:b/>
          <w:bCs/>
          <w:color w:val="EE0000"/>
          <w:kern w:val="0"/>
          <w:sz w:val="24"/>
        </w:rPr>
        <w:t>注意：</w:t>
      </w:r>
      <w:r w:rsidRPr="007B0DDE">
        <w:rPr>
          <w:rFonts w:ascii="Times New Roman" w:eastAsia="宋体" w:hAnsi="Times New Roman"/>
          <w:color w:val="EE0000"/>
          <w:kern w:val="0"/>
          <w:sz w:val="24"/>
        </w:rPr>
        <w:t>适用于网孔较少、支路较多的电路。</w:t>
      </w:r>
    </w:p>
    <w:p w14:paraId="54379FD6" w14:textId="77777777" w:rsidR="0085653C" w:rsidRPr="007B0DDE" w:rsidRDefault="0085653C" w:rsidP="0085653C">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节点电压法</w:t>
      </w:r>
    </w:p>
    <w:p w14:paraId="74FBACC8" w14:textId="77777777" w:rsidR="0085653C" w:rsidRPr="007B0DDE" w:rsidRDefault="0085653C" w:rsidP="0085653C">
      <w:pPr>
        <w:widowControl/>
        <w:shd w:val="clear" w:color="auto" w:fill="FFFFFF"/>
        <w:spacing w:after="0" w:line="240" w:lineRule="auto"/>
        <w:ind w:firstLineChars="200" w:firstLine="480"/>
        <w:rPr>
          <w:rFonts w:ascii="Times New Roman" w:eastAsia="宋体" w:hAnsi="Times New Roman"/>
          <w:color w:val="0F1115"/>
          <w:kern w:val="0"/>
          <w:sz w:val="24"/>
        </w:rPr>
      </w:pPr>
      <w:r w:rsidRPr="007B0DDE">
        <w:rPr>
          <w:rFonts w:ascii="Times New Roman" w:eastAsia="宋体" w:hAnsi="Times New Roman"/>
          <w:color w:val="0F1115"/>
          <w:kern w:val="0"/>
          <w:sz w:val="24"/>
        </w:rPr>
        <w:t>以电路中某一节点为参考点（电位</w:t>
      </w:r>
      <w:r w:rsidRPr="007B0DDE">
        <w:rPr>
          <w:rFonts w:ascii="Times New Roman" w:eastAsia="宋体" w:hAnsi="Times New Roman"/>
          <w:color w:val="0F1115"/>
          <w:kern w:val="0"/>
          <w:sz w:val="24"/>
        </w:rPr>
        <w:t>0</w:t>
      </w:r>
      <w:r w:rsidRPr="007B0DDE">
        <w:rPr>
          <w:rFonts w:ascii="Times New Roman" w:eastAsia="宋体" w:hAnsi="Times New Roman"/>
          <w:color w:val="0F1115"/>
          <w:kern w:val="0"/>
          <w:sz w:val="24"/>
        </w:rPr>
        <w:t>），其余节点对参考点的电压（节点电压）为未知量。</w:t>
      </w:r>
    </w:p>
    <w:p w14:paraId="762075E8" w14:textId="77777777" w:rsidR="0085653C" w:rsidRPr="007B0DDE" w:rsidRDefault="0085653C" w:rsidP="0085653C">
      <w:pPr>
        <w:widowControl/>
        <w:shd w:val="clear" w:color="auto" w:fill="FFFFFF"/>
        <w:spacing w:after="0" w:line="240" w:lineRule="auto"/>
        <w:ind w:firstLineChars="200" w:firstLine="480"/>
        <w:rPr>
          <w:rFonts w:ascii="Times New Roman" w:eastAsia="宋体" w:hAnsi="Times New Roman"/>
          <w:color w:val="0F1115"/>
          <w:kern w:val="0"/>
          <w:sz w:val="24"/>
        </w:rPr>
      </w:pPr>
      <w:r w:rsidRPr="007B0DDE">
        <w:rPr>
          <w:rFonts w:ascii="Times New Roman" w:eastAsia="宋体" w:hAnsi="Times New Roman"/>
          <w:color w:val="0F1115"/>
          <w:kern w:val="0"/>
          <w:sz w:val="24"/>
        </w:rPr>
        <w:t>对每个独立节点（共</w:t>
      </w:r>
      <w:r w:rsidRPr="007B0DDE">
        <w:rPr>
          <w:rFonts w:ascii="Times New Roman" w:eastAsia="宋体" w:hAnsi="Times New Roman"/>
          <w:color w:val="0F1115"/>
          <w:kern w:val="0"/>
          <w:sz w:val="24"/>
        </w:rPr>
        <w:t> </w:t>
      </w:r>
      <m:oMath>
        <m:r>
          <w:rPr>
            <w:rFonts w:ascii="Cambria Math" w:eastAsia="宋体" w:hAnsi="Cambria Math"/>
            <w:kern w:val="0"/>
            <w:sz w:val="24"/>
          </w:rPr>
          <m:t>n-1</m:t>
        </m:r>
      </m:oMath>
      <w:r w:rsidRPr="007B0DDE">
        <w:rPr>
          <w:rFonts w:ascii="Times New Roman" w:eastAsia="宋体" w:hAnsi="Times New Roman"/>
          <w:color w:val="0F1115"/>
          <w:kern w:val="0"/>
          <w:sz w:val="24"/>
        </w:rPr>
        <w:t> </w:t>
      </w:r>
      <w:r w:rsidRPr="007B0DDE">
        <w:rPr>
          <w:rFonts w:ascii="Times New Roman" w:eastAsia="宋体" w:hAnsi="Times New Roman"/>
          <w:color w:val="0F1115"/>
          <w:kern w:val="0"/>
          <w:sz w:val="24"/>
        </w:rPr>
        <w:t>个）列写</w:t>
      </w:r>
      <w:r w:rsidRPr="007B0DDE">
        <w:rPr>
          <w:rFonts w:ascii="Times New Roman" w:eastAsia="宋体" w:hAnsi="Times New Roman"/>
          <w:color w:val="0F1115"/>
          <w:kern w:val="0"/>
          <w:sz w:val="24"/>
        </w:rPr>
        <w:t xml:space="preserve"> KCL </w:t>
      </w:r>
      <w:r w:rsidRPr="007B0DDE">
        <w:rPr>
          <w:rFonts w:ascii="Times New Roman" w:eastAsia="宋体" w:hAnsi="Times New Roman"/>
          <w:color w:val="0F1115"/>
          <w:kern w:val="0"/>
          <w:sz w:val="24"/>
        </w:rPr>
        <w:t>方程，方程形式：</w:t>
      </w:r>
    </w:p>
    <w:p w14:paraId="56582BDB" w14:textId="7EC5A893" w:rsidR="0085653C" w:rsidRPr="007B0DDE" w:rsidRDefault="0085653C" w:rsidP="0085653C">
      <w:pPr>
        <w:widowControl/>
        <w:shd w:val="clear" w:color="auto" w:fill="FFFFFF"/>
        <w:spacing w:after="0" w:line="240" w:lineRule="auto"/>
        <w:ind w:left="1440"/>
        <w:rPr>
          <w:rFonts w:ascii="Times New Roman" w:eastAsia="宋体" w:hAnsi="Times New Roman"/>
          <w:color w:val="0F1115"/>
          <w:kern w:val="0"/>
          <w:sz w:val="24"/>
        </w:rPr>
      </w:pPr>
      <m:oMathPara>
        <m:oMath>
          <m:r>
            <m:rPr>
              <m:nor/>
            </m:rPr>
            <w:rPr>
              <w:rFonts w:ascii="Times New Roman" w:eastAsia="宋体" w:hAnsi="Times New Roman"/>
              <w:kern w:val="0"/>
              <w:sz w:val="24"/>
            </w:rPr>
            <m:t>自电导</m:t>
          </m:r>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U</m:t>
              </m:r>
            </m:e>
            <m:sub>
              <m:r>
                <w:rPr>
                  <w:rFonts w:ascii="Cambria Math" w:eastAsia="宋体" w:hAnsi="Cambria Math"/>
                  <w:kern w:val="0"/>
                  <w:sz w:val="24"/>
                </w:rPr>
                <m:t>node</m:t>
              </m:r>
              <m:r>
                <m:rPr>
                  <m:sty m:val="p"/>
                </m:rPr>
                <w:rPr>
                  <w:rFonts w:ascii="Cambria Math" w:eastAsia="宋体" w:hAnsi="Cambria Math"/>
                  <w:kern w:val="0"/>
                  <w:sz w:val="24"/>
                </w:rPr>
                <m:t>_</m:t>
              </m:r>
              <m:r>
                <w:rPr>
                  <w:rFonts w:ascii="Cambria Math" w:eastAsia="宋体" w:hAnsi="Cambria Math"/>
                  <w:kern w:val="0"/>
                  <w:sz w:val="24"/>
                </w:rPr>
                <m:t>self</m:t>
              </m:r>
            </m:sub>
          </m:sSub>
          <m:r>
            <w:rPr>
              <w:rFonts w:ascii="Cambria Math" w:eastAsia="宋体" w:hAnsi="Cambria Math"/>
              <w:kern w:val="0"/>
              <w:sz w:val="24"/>
            </w:rPr>
            <m:t>-∑(</m:t>
          </m:r>
          <m:r>
            <m:rPr>
              <m:nor/>
            </m:rPr>
            <w:rPr>
              <w:rFonts w:ascii="Times New Roman" w:eastAsia="宋体" w:hAnsi="Times New Roman"/>
              <w:kern w:val="0"/>
              <w:sz w:val="24"/>
            </w:rPr>
            <m:t>互电导</m:t>
          </m:r>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U</m:t>
              </m:r>
            </m:e>
            <m:sub>
              <m:r>
                <w:rPr>
                  <w:rFonts w:ascii="Cambria Math" w:eastAsia="宋体" w:hAnsi="Cambria Math"/>
                  <w:kern w:val="0"/>
                  <w:sz w:val="24"/>
                </w:rPr>
                <m:t>node</m:t>
              </m:r>
              <m:r>
                <m:rPr>
                  <m:sty m:val="p"/>
                </m:rPr>
                <w:rPr>
                  <w:rFonts w:ascii="Cambria Math" w:eastAsia="宋体" w:hAnsi="Cambria Math"/>
                  <w:kern w:val="0"/>
                  <w:sz w:val="24"/>
                </w:rPr>
                <m:t>_</m:t>
              </m:r>
              <m:r>
                <w:rPr>
                  <w:rFonts w:ascii="Cambria Math" w:eastAsia="宋体" w:hAnsi="Cambria Math"/>
                  <w:kern w:val="0"/>
                  <w:sz w:val="24"/>
                </w:rPr>
                <m:t>other</m:t>
              </m:r>
            </m:sub>
          </m:sSub>
          <m:r>
            <w:rPr>
              <w:rFonts w:ascii="Cambria Math" w:eastAsia="宋体" w:hAnsi="Cambria Math"/>
              <w:kern w:val="0"/>
              <w:sz w:val="24"/>
            </w:rPr>
            <m:t>)=∑</m:t>
          </m:r>
          <m:sSub>
            <m:sSubPr>
              <m:ctrlPr>
                <w:rPr>
                  <w:rFonts w:ascii="Cambria Math" w:eastAsia="宋体" w:hAnsi="Cambria Math"/>
                  <w:kern w:val="0"/>
                  <w:sz w:val="24"/>
                </w:rPr>
              </m:ctrlPr>
            </m:sSubPr>
            <m:e>
              <m:r>
                <w:rPr>
                  <w:rFonts w:ascii="Cambria Math" w:eastAsia="宋体" w:hAnsi="Cambria Math"/>
                  <w:kern w:val="0"/>
                  <w:sz w:val="24"/>
                </w:rPr>
                <m:t>I</m:t>
              </m:r>
            </m:e>
            <m:sub>
              <m:r>
                <w:rPr>
                  <w:rFonts w:ascii="Cambria Math" w:eastAsia="宋体" w:hAnsi="Cambria Math"/>
                  <w:kern w:val="0"/>
                  <w:sz w:val="24"/>
                </w:rPr>
                <m:t>s</m:t>
              </m:r>
              <m:r>
                <m:rPr>
                  <m:sty m:val="p"/>
                </m:rPr>
                <w:rPr>
                  <w:rFonts w:ascii="Cambria Math" w:eastAsia="宋体" w:hAnsi="Cambria Math"/>
                  <w:kern w:val="0"/>
                  <w:sz w:val="24"/>
                </w:rPr>
                <m:t>_</m:t>
              </m:r>
              <m:r>
                <w:rPr>
                  <w:rFonts w:ascii="Cambria Math" w:eastAsia="宋体" w:hAnsi="Cambria Math"/>
                  <w:kern w:val="0"/>
                  <w:sz w:val="24"/>
                </w:rPr>
                <m:t>in</m:t>
              </m:r>
            </m:sub>
          </m:sSub>
        </m:oMath>
      </m:oMathPara>
    </w:p>
    <w:p w14:paraId="0F976407" w14:textId="77777777" w:rsidR="0085653C" w:rsidRPr="007B0DDE" w:rsidRDefault="0085653C" w:rsidP="0085653C">
      <w:pPr>
        <w:widowControl/>
        <w:shd w:val="clear" w:color="auto" w:fill="FFFFFF"/>
        <w:spacing w:before="120" w:after="0" w:line="240" w:lineRule="auto"/>
        <w:ind w:firstLineChars="200" w:firstLine="480"/>
        <w:rPr>
          <w:rFonts w:ascii="Times New Roman" w:eastAsia="宋体" w:hAnsi="Times New Roman"/>
          <w:color w:val="0F1115"/>
          <w:kern w:val="0"/>
          <w:sz w:val="24"/>
        </w:rPr>
      </w:pPr>
      <w:r w:rsidRPr="007B0DDE">
        <w:rPr>
          <w:rFonts w:ascii="Times New Roman" w:eastAsia="宋体" w:hAnsi="Times New Roman"/>
          <w:color w:val="0F1115"/>
          <w:kern w:val="0"/>
          <w:sz w:val="24"/>
        </w:rPr>
        <w:t>自电导为该节点连接所有支路电导之和（正）；互电导为两节点间直接相连支路电导之和（负）。等式右边为流入该节点的电流源电流代数和（电压源串联电阻支路应等效变换为电流源）。</w:t>
      </w:r>
    </w:p>
    <w:p w14:paraId="3DE5107F" w14:textId="77777777" w:rsidR="0085653C" w:rsidRPr="007B0DDE" w:rsidRDefault="0085653C" w:rsidP="0085653C">
      <w:pPr>
        <w:widowControl/>
        <w:shd w:val="clear" w:color="auto" w:fill="FFFFFF"/>
        <w:spacing w:after="0" w:line="240" w:lineRule="auto"/>
        <w:rPr>
          <w:rFonts w:ascii="Times New Roman" w:eastAsia="宋体" w:hAnsi="Times New Roman"/>
          <w:color w:val="0F1115"/>
          <w:kern w:val="0"/>
          <w:sz w:val="24"/>
        </w:rPr>
      </w:pPr>
      <w:r w:rsidRPr="007B0DDE">
        <w:rPr>
          <w:rFonts w:ascii="Times New Roman" w:eastAsia="宋体" w:hAnsi="Times New Roman"/>
          <w:color w:val="0F1115"/>
          <w:kern w:val="0"/>
          <w:sz w:val="24"/>
        </w:rPr>
        <w:t>特别地，当电路只有两个节点时，可用</w:t>
      </w:r>
      <w:r w:rsidRPr="007B0DDE">
        <w:rPr>
          <w:rFonts w:ascii="Times New Roman" w:eastAsia="宋体" w:hAnsi="Times New Roman"/>
          <w:b/>
          <w:bCs/>
          <w:color w:val="0F1115"/>
          <w:kern w:val="0"/>
          <w:sz w:val="24"/>
        </w:rPr>
        <w:t>弥尔曼定理</w:t>
      </w:r>
      <w:r w:rsidRPr="007B0DDE">
        <w:rPr>
          <w:rFonts w:ascii="Times New Roman" w:eastAsia="宋体" w:hAnsi="Times New Roman"/>
          <w:color w:val="0F1115"/>
          <w:kern w:val="0"/>
          <w:sz w:val="24"/>
        </w:rPr>
        <w:t>直接求出节点电压：</w:t>
      </w:r>
    </w:p>
    <w:p w14:paraId="17B6BB92" w14:textId="7FE105EF" w:rsidR="0085653C" w:rsidRPr="007B0DDE" w:rsidRDefault="0085653C" w:rsidP="0085653C">
      <w:pPr>
        <w:widowControl/>
        <w:shd w:val="clear" w:color="auto" w:fill="FFFFFF"/>
        <w:spacing w:after="0" w:line="240" w:lineRule="auto"/>
        <w:ind w:left="1440"/>
        <w:rPr>
          <w:rFonts w:ascii="Times New Roman" w:eastAsia="宋体" w:hAnsi="Times New Roman"/>
          <w:color w:val="0F1115"/>
          <w:kern w:val="0"/>
          <w:sz w:val="24"/>
        </w:rPr>
      </w:pPr>
      <m:oMathPara>
        <m:oMath>
          <m:r>
            <w:rPr>
              <w:rFonts w:ascii="Cambria Math" w:eastAsia="宋体" w:hAnsi="Cambria Math"/>
              <w:kern w:val="0"/>
              <w:sz w:val="24"/>
            </w:rPr>
            <m:t>U=</m:t>
          </m:r>
          <m:f>
            <m:fPr>
              <m:ctrlPr>
                <w:rPr>
                  <w:rFonts w:ascii="Cambria Math" w:eastAsia="宋体" w:hAnsi="Cambria Math"/>
                  <w:kern w:val="0"/>
                  <w:sz w:val="24"/>
                </w:rPr>
              </m:ctrlPr>
            </m:fPr>
            <m:num>
              <m:r>
                <w:rPr>
                  <w:rFonts w:ascii="Cambria Math" w:eastAsia="宋体" w:hAnsi="Cambria Math"/>
                  <w:kern w:val="0"/>
                  <w:sz w:val="24"/>
                </w:rPr>
                <m:t>∑(E⋅G)</m:t>
              </m:r>
            </m:num>
            <m:den>
              <m:r>
                <w:rPr>
                  <w:rFonts w:ascii="Cambria Math" w:eastAsia="宋体" w:hAnsi="Cambria Math"/>
                  <w:kern w:val="0"/>
                  <w:sz w:val="24"/>
                </w:rPr>
                <m:t>∑G</m:t>
              </m:r>
            </m:den>
          </m:f>
        </m:oMath>
      </m:oMathPara>
    </w:p>
    <w:p w14:paraId="584684F0" w14:textId="77777777" w:rsidR="0085653C" w:rsidRPr="007B0DDE" w:rsidRDefault="0085653C" w:rsidP="0085653C">
      <w:pPr>
        <w:widowControl/>
        <w:shd w:val="clear" w:color="auto" w:fill="FFFFFF"/>
        <w:spacing w:before="120" w:after="0" w:line="240" w:lineRule="auto"/>
        <w:ind w:firstLineChars="200" w:firstLine="480"/>
        <w:rPr>
          <w:rFonts w:ascii="Times New Roman" w:eastAsia="宋体" w:hAnsi="Times New Roman"/>
          <w:color w:val="0F1115"/>
          <w:kern w:val="0"/>
          <w:sz w:val="24"/>
        </w:rPr>
      </w:pPr>
      <w:r w:rsidRPr="007B0DDE">
        <w:rPr>
          <w:rFonts w:ascii="Times New Roman" w:eastAsia="宋体" w:hAnsi="Times New Roman"/>
          <w:color w:val="0F1115"/>
          <w:kern w:val="0"/>
          <w:sz w:val="24"/>
        </w:rPr>
        <w:t>公式中分子为各支路电动势与本支路电导乘积的代数和（电动势方向指向该节点取正），分母为各支路电导之和。</w:t>
      </w:r>
    </w:p>
    <w:p w14:paraId="6EC6CA4F" w14:textId="77777777" w:rsidR="0085653C" w:rsidRPr="007B0DDE" w:rsidRDefault="0085653C" w:rsidP="0085653C">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叠加定理</w:t>
      </w:r>
    </w:p>
    <w:p w14:paraId="5B4C22DF" w14:textId="77777777" w:rsidR="0085653C" w:rsidRPr="007B0DDE" w:rsidRDefault="0085653C" w:rsidP="0085653C">
      <w:pPr>
        <w:spacing w:after="0"/>
        <w:ind w:firstLineChars="200" w:firstLine="480"/>
        <w:rPr>
          <w:rFonts w:ascii="Times New Roman" w:eastAsia="宋体" w:hAnsi="Times New Roman"/>
          <w:sz w:val="24"/>
        </w:rPr>
      </w:pPr>
      <w:r w:rsidRPr="007B0DDE">
        <w:rPr>
          <w:rFonts w:ascii="Times New Roman" w:eastAsia="宋体" w:hAnsi="Times New Roman"/>
          <w:sz w:val="24"/>
        </w:rPr>
        <w:t>在线性电路中，任一支路的电压或电流等于电路中每一个独立电源单独作用时在该支路产生的电压或电流的代数和。</w:t>
      </w:r>
    </w:p>
    <w:p w14:paraId="12E2ADB1" w14:textId="77777777" w:rsidR="0085653C" w:rsidRPr="007B0DDE" w:rsidRDefault="0085653C" w:rsidP="0085653C">
      <w:pPr>
        <w:spacing w:after="0"/>
        <w:ind w:firstLineChars="200" w:firstLine="482"/>
        <w:rPr>
          <w:rFonts w:ascii="Times New Roman" w:eastAsia="宋体" w:hAnsi="Times New Roman"/>
          <w:sz w:val="24"/>
        </w:rPr>
      </w:pPr>
      <w:r w:rsidRPr="007B0DDE">
        <w:rPr>
          <w:rFonts w:ascii="Times New Roman" w:eastAsia="宋体" w:hAnsi="Times New Roman"/>
          <w:b/>
          <w:bCs/>
          <w:sz w:val="24"/>
        </w:rPr>
        <w:t>应用要点：</w:t>
      </w:r>
      <w:r w:rsidRPr="007B0DDE">
        <w:rPr>
          <w:rFonts w:ascii="Times New Roman" w:eastAsia="宋体" w:hAnsi="Times New Roman"/>
          <w:sz w:val="24"/>
        </w:rPr>
        <w:t>某一电源单独作用时，其他独立电压源短路（置零），独立电流源断路（置零），受控源保留。功率不可直接叠加。</w:t>
      </w:r>
    </w:p>
    <w:p w14:paraId="1D2E0943" w14:textId="77777777" w:rsidR="0085653C" w:rsidRPr="007B0DDE" w:rsidRDefault="0085653C" w:rsidP="0085653C">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替代定理</w:t>
      </w:r>
    </w:p>
    <w:p w14:paraId="0A261E65" w14:textId="7D81D2F3" w:rsidR="0085653C" w:rsidRPr="007B0DDE" w:rsidRDefault="0085653C" w:rsidP="0085653C">
      <w:pPr>
        <w:spacing w:after="0"/>
        <w:ind w:firstLineChars="200" w:firstLine="480"/>
        <w:rPr>
          <w:rFonts w:ascii="Times New Roman" w:eastAsia="宋体" w:hAnsi="Times New Roman"/>
          <w:sz w:val="24"/>
        </w:rPr>
      </w:pPr>
      <w:r w:rsidRPr="007B0DDE">
        <w:rPr>
          <w:rFonts w:ascii="Times New Roman" w:eastAsia="宋体" w:hAnsi="Times New Roman"/>
          <w:sz w:val="24"/>
        </w:rPr>
        <w:t>给定任一支路的电压和电流，该支路可以用一个电压等于该支路电压的电压源替代，或用电流等于该支路电流的电流源替代，或用阻值等于</w:t>
      </w:r>
      <w:r w:rsidRPr="007B0DDE">
        <w:rPr>
          <w:rFonts w:ascii="Times New Roman" w:eastAsia="宋体" w:hAnsi="Times New Roman"/>
          <w:sz w:val="24"/>
        </w:rPr>
        <w:t> </w:t>
      </w:r>
      <m:oMath>
        <m:f>
          <m:fPr>
            <m:ctrlPr>
              <w:rPr>
                <w:rFonts w:ascii="Cambria Math" w:eastAsia="宋体" w:hAnsi="Cambria Math"/>
                <w:sz w:val="24"/>
              </w:rPr>
            </m:ctrlPr>
          </m:fPr>
          <m:num>
            <m:r>
              <w:rPr>
                <w:rFonts w:ascii="Cambria Math" w:eastAsia="宋体" w:hAnsi="Cambria Math"/>
                <w:sz w:val="24"/>
              </w:rPr>
              <m:t>U</m:t>
            </m:r>
            <m:ctrlPr>
              <w:rPr>
                <w:rFonts w:ascii="Cambria Math" w:eastAsia="宋体" w:hAnsi="Cambria Math"/>
                <w:i/>
                <w:iCs/>
                <w:sz w:val="24"/>
              </w:rPr>
            </m:ctrlPr>
          </m:num>
          <m:den>
            <m:r>
              <w:rPr>
                <w:rFonts w:ascii="Cambria Math" w:eastAsia="宋体" w:hAnsi="Cambria Math"/>
                <w:sz w:val="24"/>
              </w:rPr>
              <m:t>I</m:t>
            </m:r>
          </m:den>
        </m:f>
      </m:oMath>
      <w:r w:rsidRPr="007B0DDE">
        <w:rPr>
          <w:rFonts w:ascii="Times New Roman" w:eastAsia="宋体" w:hAnsi="Times New Roman"/>
          <w:sz w:val="24"/>
        </w:rPr>
        <w:t> </w:t>
      </w:r>
      <w:r w:rsidRPr="007B0DDE">
        <w:rPr>
          <w:rFonts w:ascii="Times New Roman" w:eastAsia="宋体" w:hAnsi="Times New Roman"/>
          <w:sz w:val="24"/>
        </w:rPr>
        <w:t>的电阻替代，只要替代后电路具有唯一解。</w:t>
      </w:r>
    </w:p>
    <w:p w14:paraId="7368AE01" w14:textId="77777777" w:rsidR="0085653C" w:rsidRPr="007B0DDE" w:rsidRDefault="0085653C" w:rsidP="0085653C">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戴维南定理</w:t>
      </w:r>
    </w:p>
    <w:p w14:paraId="11E847BD" w14:textId="77777777" w:rsidR="0085653C" w:rsidRPr="007B0DDE" w:rsidRDefault="0085653C" w:rsidP="0085653C">
      <w:pPr>
        <w:spacing w:after="0"/>
        <w:ind w:firstLineChars="200" w:firstLine="480"/>
        <w:rPr>
          <w:rFonts w:ascii="Times New Roman" w:eastAsia="宋体" w:hAnsi="Times New Roman"/>
          <w:sz w:val="24"/>
        </w:rPr>
      </w:pPr>
      <w:r w:rsidRPr="007B0DDE">
        <w:rPr>
          <w:rFonts w:ascii="Times New Roman" w:eastAsia="宋体" w:hAnsi="Times New Roman"/>
          <w:sz w:val="24"/>
        </w:rPr>
        <w:lastRenderedPageBreak/>
        <w:t>任何一个含独立电源和线性电阻的二端网络，对外电路而言，可等效为一个电压源与一个电阻串联的支路。</w:t>
      </w:r>
    </w:p>
    <w:p w14:paraId="1714DC61" w14:textId="294E1713" w:rsidR="0085653C" w:rsidRPr="007B0DDE" w:rsidRDefault="0085653C" w:rsidP="0085653C">
      <w:pPr>
        <w:spacing w:after="0"/>
        <w:ind w:firstLineChars="200" w:firstLine="480"/>
        <w:rPr>
          <w:rFonts w:ascii="Times New Roman" w:eastAsia="宋体" w:hAnsi="Times New Roman"/>
          <w:sz w:val="24"/>
        </w:rPr>
      </w:pPr>
      <w:r w:rsidRPr="007B0DDE">
        <w:rPr>
          <w:rFonts w:ascii="Times New Roman" w:eastAsia="宋体" w:hAnsi="Times New Roman"/>
          <w:sz w:val="24"/>
        </w:rPr>
        <w:t>电压源电压等于该网络的开路电压</w:t>
      </w:r>
      <w:r w:rsidRPr="007B0DDE">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U</m:t>
            </m:r>
          </m:e>
          <m:sub>
            <m:r>
              <w:rPr>
                <w:rFonts w:ascii="Cambria Math" w:eastAsia="宋体" w:hAnsi="Cambria Math"/>
                <w:sz w:val="24"/>
              </w:rPr>
              <m:t>oc</m:t>
            </m:r>
          </m:sub>
        </m:sSub>
      </m:oMath>
      <w:r w:rsidRPr="007B0DDE">
        <w:rPr>
          <w:rFonts w:ascii="Times New Roman" w:eastAsia="宋体" w:hAnsi="Times New Roman"/>
          <w:sz w:val="24"/>
        </w:rPr>
        <w:t>。</w:t>
      </w:r>
    </w:p>
    <w:p w14:paraId="165729FE" w14:textId="729BD31C" w:rsidR="0085653C" w:rsidRPr="007B0DDE" w:rsidRDefault="0085653C" w:rsidP="0085653C">
      <w:pPr>
        <w:spacing w:after="0"/>
        <w:ind w:firstLineChars="200" w:firstLine="480"/>
        <w:rPr>
          <w:rFonts w:ascii="Times New Roman" w:eastAsia="宋体" w:hAnsi="Times New Roman"/>
          <w:sz w:val="24"/>
        </w:rPr>
      </w:pPr>
      <w:r w:rsidRPr="007B0DDE">
        <w:rPr>
          <w:rFonts w:ascii="Times New Roman" w:eastAsia="宋体" w:hAnsi="Times New Roman"/>
          <w:sz w:val="24"/>
        </w:rPr>
        <w:t>串联电阻等于网络内部所有独立电源置零（电压源短路，电流源开路）后，从端口看进去的等效电阻</w:t>
      </w:r>
      <w:r w:rsidRPr="007B0DDE">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R</m:t>
            </m:r>
          </m:e>
          <m:sub>
            <m:r>
              <w:rPr>
                <w:rFonts w:ascii="Cambria Math" w:eastAsia="宋体" w:hAnsi="Cambria Math"/>
                <w:sz w:val="24"/>
              </w:rPr>
              <m:t>eq</m:t>
            </m:r>
          </m:sub>
        </m:sSub>
      </m:oMath>
      <w:r w:rsidRPr="007B0DDE">
        <w:rPr>
          <w:rFonts w:ascii="Times New Roman" w:eastAsia="宋体" w:hAnsi="Times New Roman"/>
          <w:sz w:val="24"/>
        </w:rPr>
        <w:t>。</w:t>
      </w:r>
    </w:p>
    <w:p w14:paraId="28F2A3F5" w14:textId="7B8FC5CC" w:rsidR="0085653C" w:rsidRPr="007B0DDE" w:rsidRDefault="0085653C" w:rsidP="0085653C">
      <w:pPr>
        <w:spacing w:after="0"/>
        <w:ind w:firstLineChars="200" w:firstLine="482"/>
        <w:rPr>
          <w:rFonts w:ascii="Times New Roman" w:eastAsia="宋体" w:hAnsi="Times New Roman"/>
          <w:sz w:val="24"/>
        </w:rPr>
      </w:pPr>
      <w:r w:rsidRPr="007B0DDE">
        <w:rPr>
          <w:rFonts w:ascii="Times New Roman" w:eastAsia="宋体" w:hAnsi="Times New Roman"/>
          <w:b/>
          <w:bCs/>
          <w:sz w:val="24"/>
        </w:rPr>
        <w:t>求等效电阻的方法：</w:t>
      </w:r>
      <w:r w:rsidRPr="007B0DDE">
        <w:rPr>
          <w:rFonts w:ascii="Times New Roman" w:eastAsia="宋体" w:hAnsi="Times New Roman"/>
          <w:sz w:val="24"/>
        </w:rPr>
        <w:t>电源置零法、外加电源法（外加电压求电流，</w:t>
      </w:r>
      <m:oMath>
        <m:sSub>
          <m:sSubPr>
            <m:ctrlPr>
              <w:rPr>
                <w:rFonts w:ascii="Cambria Math" w:eastAsia="宋体" w:hAnsi="Cambria Math"/>
                <w:sz w:val="24"/>
              </w:rPr>
            </m:ctrlPr>
          </m:sSubPr>
          <m:e>
            <m:r>
              <w:rPr>
                <w:rFonts w:ascii="Cambria Math" w:eastAsia="宋体" w:hAnsi="Cambria Math"/>
                <w:sz w:val="24"/>
              </w:rPr>
              <m:t>R</m:t>
            </m:r>
          </m:e>
          <m:sub>
            <m:r>
              <w:rPr>
                <w:rFonts w:ascii="Cambria Math" w:eastAsia="宋体" w:hAnsi="Cambria Math"/>
                <w:sz w:val="24"/>
              </w:rPr>
              <m:t>eq</m:t>
            </m:r>
          </m:sub>
        </m:sSub>
        <m:r>
          <m:rPr>
            <m:sty m:val="p"/>
          </m:rP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U</m:t>
            </m:r>
            <m:ctrlPr>
              <w:rPr>
                <w:rFonts w:ascii="Cambria Math" w:eastAsia="宋体" w:hAnsi="Cambria Math"/>
                <w:i/>
                <w:iCs/>
                <w:sz w:val="24"/>
              </w:rPr>
            </m:ctrlPr>
          </m:num>
          <m:den>
            <m:r>
              <w:rPr>
                <w:rFonts w:ascii="Cambria Math" w:eastAsia="宋体" w:hAnsi="Cambria Math"/>
                <w:sz w:val="24"/>
              </w:rPr>
              <m:t>I</m:t>
            </m:r>
          </m:den>
        </m:f>
      </m:oMath>
      <w:r w:rsidRPr="007B0DDE">
        <w:rPr>
          <w:rFonts w:ascii="Times New Roman" w:eastAsia="宋体" w:hAnsi="Times New Roman"/>
          <w:sz w:val="24"/>
        </w:rPr>
        <w:t>）、开路短路法（</w:t>
      </w:r>
      <m:oMath>
        <m:sSub>
          <m:sSubPr>
            <m:ctrlPr>
              <w:rPr>
                <w:rFonts w:ascii="Cambria Math" w:eastAsia="宋体" w:hAnsi="Cambria Math"/>
                <w:sz w:val="24"/>
              </w:rPr>
            </m:ctrlPr>
          </m:sSubPr>
          <m:e>
            <m:r>
              <w:rPr>
                <w:rFonts w:ascii="Cambria Math" w:eastAsia="宋体" w:hAnsi="Cambria Math"/>
                <w:sz w:val="24"/>
              </w:rPr>
              <m:t>R</m:t>
            </m:r>
          </m:e>
          <m:sub>
            <m:r>
              <w:rPr>
                <w:rFonts w:ascii="Cambria Math" w:eastAsia="宋体" w:hAnsi="Cambria Math"/>
                <w:sz w:val="24"/>
              </w:rPr>
              <m:t>eq</m:t>
            </m:r>
          </m:sub>
        </m:sSub>
        <m:r>
          <m:rPr>
            <m:sty m:val="p"/>
          </m:rPr>
          <w:rPr>
            <w:rFonts w:ascii="Cambria Math" w:eastAsia="宋体" w:hAnsi="Cambria Math"/>
            <w:sz w:val="24"/>
          </w:rPr>
          <m:t>=</m:t>
        </m:r>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rPr>
                  <m:t>U</m:t>
                </m:r>
              </m:e>
              <m:sub>
                <m:r>
                  <w:rPr>
                    <w:rFonts w:ascii="Cambria Math" w:eastAsia="宋体" w:hAnsi="Cambria Math"/>
                    <w:sz w:val="24"/>
                  </w:rPr>
                  <m:t>oc</m:t>
                </m:r>
              </m:sub>
            </m:sSub>
            <m:ctrlPr>
              <w:rPr>
                <w:rFonts w:ascii="Cambria Math" w:eastAsia="宋体" w:hAnsi="Cambria Math"/>
                <w:i/>
                <w:sz w:val="24"/>
              </w:rPr>
            </m:ctrlPr>
          </m:num>
          <m:den>
            <m:sSub>
              <m:sSubPr>
                <m:ctrlPr>
                  <w:rPr>
                    <w:rFonts w:ascii="Cambria Math" w:eastAsia="宋体" w:hAnsi="Cambria Math"/>
                    <w:sz w:val="24"/>
                  </w:rPr>
                </m:ctrlPr>
              </m:sSubPr>
              <m:e>
                <m:r>
                  <w:rPr>
                    <w:rFonts w:ascii="Cambria Math" w:eastAsia="宋体" w:hAnsi="Cambria Math"/>
                    <w:sz w:val="24"/>
                  </w:rPr>
                  <m:t>I</m:t>
                </m:r>
              </m:e>
              <m:sub>
                <m:r>
                  <w:rPr>
                    <w:rFonts w:ascii="Cambria Math" w:eastAsia="宋体" w:hAnsi="Cambria Math"/>
                    <w:sz w:val="24"/>
                  </w:rPr>
                  <m:t>sc</m:t>
                </m:r>
              </m:sub>
            </m:sSub>
          </m:den>
        </m:f>
      </m:oMath>
      <w:r w:rsidRPr="007B0DDE">
        <w:rPr>
          <w:rFonts w:ascii="Times New Roman" w:eastAsia="宋体" w:hAnsi="Times New Roman"/>
          <w:sz w:val="24"/>
        </w:rPr>
        <w:t>）。</w:t>
      </w:r>
    </w:p>
    <w:p w14:paraId="7F88A7B2" w14:textId="77777777" w:rsidR="0085653C" w:rsidRPr="007B0DDE" w:rsidRDefault="0085653C" w:rsidP="0085653C">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诺顿定理</w:t>
      </w:r>
    </w:p>
    <w:p w14:paraId="3896529F" w14:textId="77777777" w:rsidR="0085653C" w:rsidRPr="007B0DDE" w:rsidRDefault="0085653C" w:rsidP="0085653C">
      <w:pPr>
        <w:spacing w:after="0"/>
        <w:ind w:firstLineChars="200" w:firstLine="480"/>
        <w:rPr>
          <w:rFonts w:ascii="Times New Roman" w:eastAsia="宋体" w:hAnsi="Times New Roman"/>
          <w:sz w:val="24"/>
        </w:rPr>
      </w:pPr>
      <w:r w:rsidRPr="007B0DDE">
        <w:rPr>
          <w:rFonts w:ascii="Times New Roman" w:eastAsia="宋体" w:hAnsi="Times New Roman"/>
          <w:sz w:val="24"/>
        </w:rPr>
        <w:t>任何一个含独立电源和线性电阻的二端网络，对外电路可等效为一个电流源与一个电阻的并联。</w:t>
      </w:r>
    </w:p>
    <w:p w14:paraId="79EC7A72" w14:textId="5EC74283" w:rsidR="0085653C" w:rsidRPr="007B0DDE" w:rsidRDefault="0085653C" w:rsidP="0085653C">
      <w:pPr>
        <w:spacing w:after="0"/>
        <w:ind w:firstLineChars="200" w:firstLine="480"/>
        <w:rPr>
          <w:rFonts w:ascii="Times New Roman" w:eastAsia="宋体" w:hAnsi="Times New Roman"/>
          <w:sz w:val="24"/>
        </w:rPr>
      </w:pPr>
      <w:r w:rsidRPr="007B0DDE">
        <w:rPr>
          <w:rFonts w:ascii="Times New Roman" w:eastAsia="宋体" w:hAnsi="Times New Roman"/>
          <w:sz w:val="24"/>
        </w:rPr>
        <w:t>电流源电流等于该网络的短路电流</w:t>
      </w:r>
      <w:r w:rsidRPr="007B0DDE">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I</m:t>
            </m:r>
          </m:e>
          <m:sub>
            <m:r>
              <w:rPr>
                <w:rFonts w:ascii="Cambria Math" w:eastAsia="宋体" w:hAnsi="Cambria Math"/>
                <w:sz w:val="24"/>
              </w:rPr>
              <m:t>sc</m:t>
            </m:r>
          </m:sub>
        </m:sSub>
      </m:oMath>
      <w:r w:rsidRPr="007B0DDE">
        <w:rPr>
          <w:rFonts w:ascii="Times New Roman" w:eastAsia="宋体" w:hAnsi="Times New Roman"/>
          <w:sz w:val="24"/>
        </w:rPr>
        <w:t>。</w:t>
      </w:r>
    </w:p>
    <w:p w14:paraId="00225BB5" w14:textId="4830FEF5" w:rsidR="0085653C" w:rsidRPr="007B0DDE" w:rsidRDefault="0085653C" w:rsidP="0085653C">
      <w:pPr>
        <w:spacing w:after="0"/>
        <w:ind w:firstLineChars="200" w:firstLine="480"/>
        <w:rPr>
          <w:rFonts w:ascii="Times New Roman" w:eastAsia="宋体" w:hAnsi="Times New Roman"/>
          <w:sz w:val="24"/>
        </w:rPr>
      </w:pPr>
      <w:r w:rsidRPr="007B0DDE">
        <w:rPr>
          <w:rFonts w:ascii="Times New Roman" w:eastAsia="宋体" w:hAnsi="Times New Roman"/>
          <w:sz w:val="24"/>
        </w:rPr>
        <w:t>并联电阻与戴维南等效电阻相同，</w:t>
      </w:r>
      <m:oMath>
        <m:sSub>
          <m:sSubPr>
            <m:ctrlPr>
              <w:rPr>
                <w:rFonts w:ascii="Cambria Math" w:eastAsia="宋体" w:hAnsi="Cambria Math"/>
                <w:sz w:val="24"/>
              </w:rPr>
            </m:ctrlPr>
          </m:sSubPr>
          <m:e>
            <m:r>
              <w:rPr>
                <w:rFonts w:ascii="Cambria Math" w:eastAsia="宋体" w:hAnsi="Cambria Math"/>
                <w:sz w:val="24"/>
              </w:rPr>
              <m:t>R</m:t>
            </m:r>
          </m:e>
          <m:sub>
            <m:r>
              <w:rPr>
                <w:rFonts w:ascii="Cambria Math" w:eastAsia="宋体" w:hAnsi="Cambria Math"/>
                <w:sz w:val="24"/>
              </w:rPr>
              <m:t>eq</m:t>
            </m:r>
          </m:sub>
        </m:sSub>
        <m:r>
          <m:rPr>
            <m:sty m:val="p"/>
          </m:rPr>
          <w:rPr>
            <w:rFonts w:ascii="Cambria Math" w:eastAsia="宋体" w:hAnsi="Cambria Math"/>
            <w:sz w:val="24"/>
          </w:rPr>
          <m:t>=</m:t>
        </m:r>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rPr>
                  <m:t>U</m:t>
                </m:r>
              </m:e>
              <m:sub>
                <m:r>
                  <w:rPr>
                    <w:rFonts w:ascii="Cambria Math" w:eastAsia="宋体" w:hAnsi="Cambria Math"/>
                    <w:sz w:val="24"/>
                  </w:rPr>
                  <m:t>oc</m:t>
                </m:r>
              </m:sub>
            </m:sSub>
            <m:ctrlPr>
              <w:rPr>
                <w:rFonts w:ascii="Cambria Math" w:eastAsia="宋体" w:hAnsi="Cambria Math"/>
                <w:i/>
                <w:sz w:val="24"/>
              </w:rPr>
            </m:ctrlPr>
          </m:num>
          <m:den>
            <m:sSub>
              <m:sSubPr>
                <m:ctrlPr>
                  <w:rPr>
                    <w:rFonts w:ascii="Cambria Math" w:eastAsia="宋体" w:hAnsi="Cambria Math"/>
                    <w:sz w:val="24"/>
                  </w:rPr>
                </m:ctrlPr>
              </m:sSubPr>
              <m:e>
                <m:r>
                  <w:rPr>
                    <w:rFonts w:ascii="Cambria Math" w:eastAsia="宋体" w:hAnsi="Cambria Math"/>
                    <w:sz w:val="24"/>
                  </w:rPr>
                  <m:t>I</m:t>
                </m:r>
              </m:e>
              <m:sub>
                <m:r>
                  <w:rPr>
                    <w:rFonts w:ascii="Cambria Math" w:eastAsia="宋体" w:hAnsi="Cambria Math"/>
                    <w:sz w:val="24"/>
                  </w:rPr>
                  <m:t>sc</m:t>
                </m:r>
              </m:sub>
            </m:sSub>
          </m:den>
        </m:f>
      </m:oMath>
      <w:r w:rsidRPr="007B0DDE">
        <w:rPr>
          <w:rFonts w:ascii="Times New Roman" w:eastAsia="宋体" w:hAnsi="Times New Roman"/>
          <w:sz w:val="24"/>
        </w:rPr>
        <w:t>。</w:t>
      </w:r>
    </w:p>
    <w:p w14:paraId="4124DEA2" w14:textId="77777777" w:rsidR="0085653C" w:rsidRPr="007B0DDE" w:rsidRDefault="0085653C" w:rsidP="0085653C">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最大功率传输定理</w:t>
      </w:r>
    </w:p>
    <w:p w14:paraId="3E7DC951" w14:textId="0120E901" w:rsidR="0085653C" w:rsidRPr="007B0DDE" w:rsidRDefault="0085653C" w:rsidP="0085653C">
      <w:pPr>
        <w:spacing w:after="0"/>
        <w:ind w:firstLineChars="200" w:firstLine="480"/>
        <w:rPr>
          <w:rFonts w:ascii="Times New Roman" w:eastAsia="宋体" w:hAnsi="Times New Roman"/>
          <w:sz w:val="24"/>
        </w:rPr>
      </w:pPr>
      <w:r w:rsidRPr="007B0DDE">
        <w:rPr>
          <w:rFonts w:ascii="Times New Roman" w:eastAsia="宋体" w:hAnsi="Times New Roman"/>
          <w:sz w:val="24"/>
        </w:rPr>
        <w:t>当负载电阻</w:t>
      </w:r>
      <w:r w:rsidRPr="007B0DDE">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R</m:t>
            </m:r>
          </m:e>
          <m:sub>
            <m:r>
              <w:rPr>
                <w:rFonts w:ascii="Cambria Math" w:eastAsia="宋体" w:hAnsi="Cambria Math"/>
                <w:sz w:val="24"/>
              </w:rPr>
              <m:t>L</m:t>
            </m:r>
          </m:sub>
        </m:sSub>
      </m:oMath>
      <w:r w:rsidRPr="007B0DDE">
        <w:rPr>
          <w:rFonts w:ascii="Times New Roman" w:eastAsia="宋体" w:hAnsi="Times New Roman"/>
          <w:sz w:val="24"/>
        </w:rPr>
        <w:t> </w:t>
      </w:r>
      <w:r w:rsidRPr="007B0DDE">
        <w:rPr>
          <w:rFonts w:ascii="Times New Roman" w:eastAsia="宋体" w:hAnsi="Times New Roman"/>
          <w:sz w:val="24"/>
        </w:rPr>
        <w:t>等于含源二端网络的等效内阻</w:t>
      </w:r>
      <w:r w:rsidRPr="007B0DDE">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R</m:t>
            </m:r>
          </m:e>
          <m:sub>
            <m:r>
              <w:rPr>
                <w:rFonts w:ascii="Cambria Math" w:eastAsia="宋体" w:hAnsi="Cambria Math"/>
                <w:sz w:val="24"/>
              </w:rPr>
              <m:t>eq</m:t>
            </m:r>
          </m:sub>
        </m:sSub>
      </m:oMath>
      <w:r w:rsidRPr="007B0DDE">
        <w:rPr>
          <w:rFonts w:ascii="Times New Roman" w:eastAsia="宋体" w:hAnsi="Times New Roman"/>
          <w:sz w:val="24"/>
        </w:rPr>
        <w:t> </w:t>
      </w:r>
      <w:r w:rsidRPr="007B0DDE">
        <w:rPr>
          <w:rFonts w:ascii="Times New Roman" w:eastAsia="宋体" w:hAnsi="Times New Roman"/>
          <w:sz w:val="24"/>
        </w:rPr>
        <w:t>时（</w:t>
      </w:r>
      <m:oMath>
        <m:sSub>
          <m:sSubPr>
            <m:ctrlPr>
              <w:rPr>
                <w:rFonts w:ascii="Cambria Math" w:eastAsia="宋体" w:hAnsi="Cambria Math"/>
                <w:sz w:val="24"/>
              </w:rPr>
            </m:ctrlPr>
          </m:sSubPr>
          <m:e>
            <m:r>
              <w:rPr>
                <w:rFonts w:ascii="Cambria Math" w:eastAsia="宋体" w:hAnsi="Cambria Math"/>
                <w:sz w:val="24"/>
              </w:rPr>
              <m:t>R</m:t>
            </m:r>
          </m:e>
          <m:sub>
            <m:r>
              <w:rPr>
                <w:rFonts w:ascii="Cambria Math" w:eastAsia="宋体" w:hAnsi="Cambria Math"/>
                <w:sz w:val="24"/>
              </w:rPr>
              <m:t>L</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R</m:t>
            </m:r>
          </m:e>
          <m:sub>
            <m:r>
              <w:rPr>
                <w:rFonts w:ascii="Cambria Math" w:eastAsia="宋体" w:hAnsi="Cambria Math"/>
                <w:sz w:val="24"/>
              </w:rPr>
              <m:t>eq</m:t>
            </m:r>
          </m:sub>
        </m:sSub>
      </m:oMath>
      <w:r w:rsidRPr="007B0DDE">
        <w:rPr>
          <w:rFonts w:ascii="Times New Roman" w:eastAsia="宋体" w:hAnsi="Times New Roman"/>
          <w:sz w:val="24"/>
        </w:rPr>
        <w:t>），负载获得最大功率。</w:t>
      </w:r>
    </w:p>
    <w:p w14:paraId="7AA0EFD4" w14:textId="78EF7EAB" w:rsidR="0085653C" w:rsidRPr="007B0DDE" w:rsidRDefault="0085653C" w:rsidP="0085653C">
      <w:pPr>
        <w:spacing w:after="0"/>
        <w:ind w:firstLineChars="200" w:firstLine="480"/>
        <w:rPr>
          <w:rFonts w:ascii="Times New Roman" w:eastAsia="宋体" w:hAnsi="Times New Roman"/>
          <w:sz w:val="24"/>
        </w:rPr>
      </w:pPr>
      <w:r w:rsidRPr="007B0DDE">
        <w:rPr>
          <w:rFonts w:ascii="Times New Roman" w:eastAsia="宋体" w:hAnsi="Times New Roman"/>
          <w:sz w:val="24"/>
        </w:rPr>
        <w:t>最大功率为</w:t>
      </w:r>
      <w:r w:rsidRPr="007B0DDE">
        <w:rPr>
          <w:rFonts w:ascii="Times New Roman" w:eastAsia="宋体" w:hAnsi="Times New Roman"/>
          <w:sz w:val="24"/>
        </w:rPr>
        <w:t> </w:t>
      </w:r>
      <m:oMath>
        <m:sSub>
          <m:sSubPr>
            <m:ctrlPr>
              <w:rPr>
                <w:rFonts w:ascii="Cambria Math" w:eastAsia="宋体" w:hAnsi="Cambria Math"/>
                <w:sz w:val="24"/>
              </w:rPr>
            </m:ctrlPr>
          </m:sSubPr>
          <m:e>
            <m:r>
              <w:rPr>
                <w:rFonts w:ascii="Cambria Math" w:eastAsia="宋体" w:hAnsi="Cambria Math"/>
                <w:sz w:val="24"/>
              </w:rPr>
              <m:t>P</m:t>
            </m:r>
          </m:e>
          <m:sub>
            <m:r>
              <w:rPr>
                <w:rFonts w:ascii="Cambria Math" w:eastAsia="宋体" w:hAnsi="Cambria Math"/>
                <w:sz w:val="24"/>
              </w:rPr>
              <m:t>max</m:t>
            </m:r>
          </m:sub>
        </m:sSub>
        <m:r>
          <m:rPr>
            <m:sty m:val="p"/>
          </m:rPr>
          <w:rPr>
            <w:rFonts w:ascii="Cambria Math" w:eastAsia="宋体" w:hAnsi="Cambria Math"/>
            <w:sz w:val="24"/>
          </w:rPr>
          <m:t>=</m:t>
        </m:r>
        <m:f>
          <m:fPr>
            <m:ctrlPr>
              <w:rPr>
                <w:rFonts w:ascii="Cambria Math" w:eastAsia="宋体" w:hAnsi="Cambria Math"/>
                <w:sz w:val="24"/>
              </w:rPr>
            </m:ctrlPr>
          </m:fPr>
          <m:num>
            <m:sSubSup>
              <m:sSubSupPr>
                <m:ctrlPr>
                  <w:rPr>
                    <w:rFonts w:ascii="Cambria Math" w:eastAsia="宋体" w:hAnsi="Cambria Math"/>
                    <w:sz w:val="24"/>
                  </w:rPr>
                </m:ctrlPr>
              </m:sSubSupPr>
              <m:e>
                <m:r>
                  <w:rPr>
                    <w:rFonts w:ascii="Cambria Math" w:eastAsia="宋体" w:hAnsi="Cambria Math"/>
                    <w:sz w:val="24"/>
                  </w:rPr>
                  <m:t>U</m:t>
                </m:r>
              </m:e>
              <m:sub>
                <m:r>
                  <w:rPr>
                    <w:rFonts w:ascii="Cambria Math" w:eastAsia="宋体" w:hAnsi="Cambria Math"/>
                    <w:sz w:val="24"/>
                  </w:rPr>
                  <m:t>oc</m:t>
                </m:r>
              </m:sub>
              <m:sup>
                <m:r>
                  <m:rPr>
                    <m:sty m:val="p"/>
                  </m:rPr>
                  <w:rPr>
                    <w:rFonts w:ascii="Cambria Math" w:eastAsia="宋体" w:hAnsi="Cambria Math"/>
                    <w:sz w:val="24"/>
                  </w:rPr>
                  <m:t>2</m:t>
                </m:r>
              </m:sup>
            </m:sSubSup>
          </m:num>
          <m:den>
            <m:r>
              <m:rPr>
                <m:sty m:val="p"/>
              </m:rPr>
              <w:rPr>
                <w:rFonts w:ascii="Cambria Math" w:eastAsia="宋体" w:hAnsi="Cambria Math"/>
                <w:sz w:val="24"/>
              </w:rPr>
              <m:t>4</m:t>
            </m:r>
            <m:sSub>
              <m:sSubPr>
                <m:ctrlPr>
                  <w:rPr>
                    <w:rFonts w:ascii="Cambria Math" w:eastAsia="宋体" w:hAnsi="Cambria Math"/>
                    <w:sz w:val="24"/>
                  </w:rPr>
                </m:ctrlPr>
              </m:sSubPr>
              <m:e>
                <m:r>
                  <w:rPr>
                    <w:rFonts w:ascii="Cambria Math" w:eastAsia="宋体" w:hAnsi="Cambria Math"/>
                    <w:sz w:val="24"/>
                  </w:rPr>
                  <m:t>R</m:t>
                </m:r>
              </m:e>
              <m:sub>
                <m:r>
                  <w:rPr>
                    <w:rFonts w:ascii="Cambria Math" w:eastAsia="宋体" w:hAnsi="Cambria Math"/>
                    <w:sz w:val="24"/>
                  </w:rPr>
                  <m:t>eq</m:t>
                </m:r>
              </m:sub>
            </m:sSub>
          </m:den>
        </m:f>
      </m:oMath>
      <w:r w:rsidRPr="007B0DDE">
        <w:rPr>
          <w:rFonts w:ascii="Times New Roman" w:eastAsia="宋体" w:hAnsi="Times New Roman"/>
          <w:sz w:val="24"/>
        </w:rPr>
        <w:t>（戴维南等效形式）。若内阻固定而负载可调，此为匹配条件。</w:t>
      </w:r>
    </w:p>
    <w:p w14:paraId="0B1D9C31" w14:textId="77777777" w:rsidR="0085653C" w:rsidRPr="007B0DDE" w:rsidRDefault="0085653C" w:rsidP="0085653C">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互易定理</w:t>
      </w:r>
    </w:p>
    <w:p w14:paraId="09FDC72A" w14:textId="77777777" w:rsidR="0085653C" w:rsidRPr="007B0DDE" w:rsidRDefault="0085653C" w:rsidP="0085653C">
      <w:pPr>
        <w:spacing w:after="0"/>
        <w:ind w:firstLineChars="200" w:firstLine="480"/>
        <w:rPr>
          <w:rFonts w:ascii="Times New Roman" w:eastAsia="宋体" w:hAnsi="Times New Roman"/>
          <w:sz w:val="24"/>
        </w:rPr>
      </w:pPr>
      <w:r w:rsidRPr="007B0DDE">
        <w:rPr>
          <w:rFonts w:ascii="Times New Roman" w:eastAsia="宋体" w:hAnsi="Times New Roman"/>
          <w:sz w:val="24"/>
        </w:rPr>
        <w:t>在只含单一激励源的线性无源网络中，激励与响应的位置互换，其响应与激励的比值不变。</w:t>
      </w:r>
    </w:p>
    <w:p w14:paraId="67CE550C" w14:textId="77777777" w:rsidR="0085653C" w:rsidRPr="007B0DDE" w:rsidRDefault="0085653C">
      <w:pPr>
        <w:pStyle w:val="ListParagraph"/>
        <w:numPr>
          <w:ilvl w:val="0"/>
          <w:numId w:val="20"/>
        </w:numPr>
        <w:spacing w:after="0"/>
        <w:rPr>
          <w:rFonts w:ascii="Times New Roman" w:eastAsia="宋体" w:hAnsi="Times New Roman"/>
          <w:sz w:val="24"/>
        </w:rPr>
      </w:pPr>
      <w:r w:rsidRPr="007B0DDE">
        <w:rPr>
          <w:rFonts w:ascii="Times New Roman" w:eastAsia="宋体" w:hAnsi="Times New Roman"/>
          <w:b/>
          <w:bCs/>
          <w:sz w:val="24"/>
        </w:rPr>
        <w:t>形式一（电压源激励，短路电流响应）：</w:t>
      </w:r>
      <w:r w:rsidRPr="007B0DDE">
        <w:rPr>
          <w:rFonts w:ascii="Times New Roman" w:eastAsia="宋体" w:hAnsi="Times New Roman"/>
          <w:sz w:val="24"/>
        </w:rPr>
        <w:t>互换后短路电流相等。</w:t>
      </w:r>
    </w:p>
    <w:p w14:paraId="71A18F70" w14:textId="77777777" w:rsidR="0085653C" w:rsidRPr="007B0DDE" w:rsidRDefault="0085653C">
      <w:pPr>
        <w:pStyle w:val="ListParagraph"/>
        <w:numPr>
          <w:ilvl w:val="0"/>
          <w:numId w:val="20"/>
        </w:numPr>
        <w:spacing w:after="0"/>
        <w:rPr>
          <w:rFonts w:ascii="Times New Roman" w:eastAsia="宋体" w:hAnsi="Times New Roman"/>
          <w:sz w:val="24"/>
        </w:rPr>
      </w:pPr>
      <w:r w:rsidRPr="007B0DDE">
        <w:rPr>
          <w:rFonts w:ascii="Times New Roman" w:eastAsia="宋体" w:hAnsi="Times New Roman"/>
          <w:b/>
          <w:bCs/>
          <w:sz w:val="24"/>
        </w:rPr>
        <w:t>形式二（电流源激励，开路电压响应）：</w:t>
      </w:r>
      <w:r w:rsidRPr="007B0DDE">
        <w:rPr>
          <w:rFonts w:ascii="Times New Roman" w:eastAsia="宋体" w:hAnsi="Times New Roman"/>
          <w:sz w:val="24"/>
        </w:rPr>
        <w:t>互换后开路电压相等。</w:t>
      </w:r>
    </w:p>
    <w:p w14:paraId="5E08B2F9" w14:textId="77777777" w:rsidR="0085653C" w:rsidRPr="007B0DDE" w:rsidRDefault="0085653C" w:rsidP="0085653C">
      <w:pPr>
        <w:spacing w:after="0"/>
        <w:ind w:firstLineChars="200" w:firstLine="482"/>
        <w:rPr>
          <w:rFonts w:ascii="Times New Roman" w:eastAsia="宋体" w:hAnsi="Times New Roman"/>
          <w:b/>
          <w:bCs/>
          <w:sz w:val="24"/>
        </w:rPr>
      </w:pPr>
      <w:r w:rsidRPr="007B0DDE">
        <w:rPr>
          <w:rFonts w:ascii="Times New Roman" w:eastAsia="宋体" w:hAnsi="Times New Roman"/>
          <w:b/>
          <w:bCs/>
          <w:color w:val="EE0000"/>
          <w:sz w:val="24"/>
        </w:rPr>
        <w:t>应用时注意激励与响应支路的参考方向。</w:t>
      </w:r>
    </w:p>
    <w:p w14:paraId="0EC6DAE5" w14:textId="77777777" w:rsidR="0085653C" w:rsidRPr="007B0DDE" w:rsidRDefault="0085653C" w:rsidP="0085653C">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特勒根定理（扩展了解）</w:t>
      </w:r>
    </w:p>
    <w:p w14:paraId="7DC82DE6" w14:textId="32BB2F1F" w:rsidR="0085653C" w:rsidRPr="007B0DDE" w:rsidRDefault="0085653C" w:rsidP="0085653C">
      <w:pPr>
        <w:spacing w:after="0"/>
        <w:ind w:firstLineChars="200" w:firstLine="482"/>
        <w:rPr>
          <w:rFonts w:ascii="Times New Roman" w:eastAsia="宋体" w:hAnsi="Times New Roman"/>
          <w:sz w:val="24"/>
        </w:rPr>
      </w:pPr>
      <w:r w:rsidRPr="007B0DDE">
        <w:rPr>
          <w:rFonts w:ascii="Times New Roman" w:eastAsia="宋体" w:hAnsi="Times New Roman"/>
          <w:b/>
          <w:bCs/>
          <w:sz w:val="24"/>
        </w:rPr>
        <w:t>功率守恒定理：</w:t>
      </w:r>
      <w:r w:rsidRPr="007B0DDE">
        <w:rPr>
          <w:rFonts w:ascii="Times New Roman" w:eastAsia="宋体" w:hAnsi="Times New Roman"/>
          <w:sz w:val="24"/>
        </w:rPr>
        <w:t>对于具有</w:t>
      </w:r>
      <w:r w:rsidRPr="007B0DDE">
        <w:rPr>
          <w:rFonts w:ascii="Times New Roman" w:eastAsia="宋体" w:hAnsi="Times New Roman"/>
          <w:sz w:val="24"/>
        </w:rPr>
        <w:t> </w:t>
      </w:r>
      <m:oMath>
        <m:r>
          <w:rPr>
            <w:rFonts w:ascii="Cambria Math" w:eastAsia="宋体" w:hAnsi="Cambria Math"/>
            <w:sz w:val="24"/>
          </w:rPr>
          <m:t>b</m:t>
        </m:r>
      </m:oMath>
      <w:r w:rsidRPr="007B0DDE">
        <w:rPr>
          <w:rFonts w:ascii="Times New Roman" w:eastAsia="宋体" w:hAnsi="Times New Roman"/>
          <w:sz w:val="24"/>
        </w:rPr>
        <w:t> </w:t>
      </w:r>
      <w:r w:rsidRPr="007B0DDE">
        <w:rPr>
          <w:rFonts w:ascii="Times New Roman" w:eastAsia="宋体" w:hAnsi="Times New Roman"/>
          <w:sz w:val="24"/>
        </w:rPr>
        <w:t>条支路的网络，各支路电压与电流乘积的代数和为零（</w:t>
      </w:r>
      <m:oMath>
        <m:nary>
          <m:naryPr>
            <m:chr m:val="∑"/>
            <m:limLoc m:val="subSup"/>
            <m:grow m:val="1"/>
            <m:ctrlPr>
              <w:rPr>
                <w:rFonts w:ascii="Cambria Math" w:eastAsia="宋体" w:hAnsi="Cambria Math"/>
                <w:sz w:val="24"/>
              </w:rPr>
            </m:ctrlPr>
          </m:naryPr>
          <m:sub>
            <m:r>
              <w:rPr>
                <w:rFonts w:ascii="Cambria Math" w:eastAsia="宋体" w:hAnsi="Cambria Math"/>
                <w:sz w:val="24"/>
              </w:rPr>
              <m:t>k</m:t>
            </m:r>
            <m:r>
              <m:rPr>
                <m:sty m:val="p"/>
              </m:rPr>
              <w:rPr>
                <w:rFonts w:ascii="Cambria Math" w:eastAsia="宋体" w:hAnsi="Cambria Math"/>
                <w:sz w:val="24"/>
              </w:rPr>
              <m:t>=1</m:t>
            </m:r>
          </m:sub>
          <m:sup>
            <m:r>
              <w:rPr>
                <w:rFonts w:ascii="Cambria Math" w:eastAsia="宋体" w:hAnsi="Cambria Math"/>
                <w:sz w:val="24"/>
              </w:rPr>
              <m:t>b</m:t>
            </m:r>
          </m:sup>
          <m:e>
            <m:sSub>
              <m:sSubPr>
                <m:ctrlPr>
                  <w:rPr>
                    <w:rFonts w:ascii="Cambria Math" w:eastAsia="宋体" w:hAnsi="Cambria Math"/>
                    <w:sz w:val="24"/>
                  </w:rPr>
                </m:ctrlPr>
              </m:sSubPr>
              <m:e>
                <m:r>
                  <w:rPr>
                    <w:rFonts w:ascii="Cambria Math" w:eastAsia="宋体" w:hAnsi="Cambria Math"/>
                    <w:sz w:val="24"/>
                  </w:rPr>
                  <m:t>u</m:t>
                </m:r>
              </m:e>
              <m:sub>
                <m:r>
                  <w:rPr>
                    <w:rFonts w:ascii="Cambria Math" w:eastAsia="宋体" w:hAnsi="Cambria Math"/>
                    <w:sz w:val="24"/>
                  </w:rPr>
                  <m:t>k</m:t>
                </m:r>
              </m:sub>
            </m:sSub>
          </m:e>
        </m:nary>
        <m:sSub>
          <m:sSubPr>
            <m:ctrlPr>
              <w:rPr>
                <w:rFonts w:ascii="Cambria Math" w:eastAsia="宋体" w:hAnsi="Cambria Math"/>
                <w:sz w:val="24"/>
              </w:rPr>
            </m:ctrlPr>
          </m:sSubPr>
          <m:e>
            <m:r>
              <w:rPr>
                <w:rFonts w:ascii="Cambria Math" w:eastAsia="宋体" w:hAnsi="Cambria Math"/>
                <w:sz w:val="24"/>
              </w:rPr>
              <m:t>i</m:t>
            </m:r>
          </m:e>
          <m:sub>
            <m:r>
              <w:rPr>
                <w:rFonts w:ascii="Cambria Math" w:eastAsia="宋体" w:hAnsi="Cambria Math"/>
                <w:sz w:val="24"/>
              </w:rPr>
              <m:t>k</m:t>
            </m:r>
          </m:sub>
        </m:sSub>
        <m:r>
          <m:rPr>
            <m:sty m:val="p"/>
          </m:rPr>
          <w:rPr>
            <w:rFonts w:ascii="Cambria Math" w:eastAsia="宋体" w:hAnsi="Cambria Math"/>
            <w:sz w:val="24"/>
          </w:rPr>
          <m:t>=0</m:t>
        </m:r>
      </m:oMath>
      <w:r w:rsidRPr="007B0DDE">
        <w:rPr>
          <w:rFonts w:ascii="Times New Roman" w:eastAsia="宋体" w:hAnsi="Times New Roman"/>
          <w:sz w:val="24"/>
        </w:rPr>
        <w:t>）。</w:t>
      </w:r>
    </w:p>
    <w:p w14:paraId="365C029D" w14:textId="01677291" w:rsidR="004F25E4" w:rsidRPr="00E83064" w:rsidRDefault="0085653C" w:rsidP="00E83064">
      <w:pPr>
        <w:spacing w:after="0"/>
        <w:ind w:firstLineChars="200" w:firstLine="482"/>
        <w:rPr>
          <w:rFonts w:ascii="Times New Roman" w:eastAsia="宋体" w:hAnsi="Times New Roman"/>
          <w:sz w:val="24"/>
        </w:rPr>
      </w:pPr>
      <w:r w:rsidRPr="007B0DDE">
        <w:rPr>
          <w:rFonts w:ascii="Times New Roman" w:eastAsia="宋体" w:hAnsi="Times New Roman"/>
          <w:b/>
          <w:bCs/>
          <w:sz w:val="24"/>
        </w:rPr>
        <w:t>似功率定理：</w:t>
      </w:r>
      <w:r w:rsidRPr="007B0DDE">
        <w:rPr>
          <w:rFonts w:ascii="Times New Roman" w:eastAsia="宋体" w:hAnsi="Times New Roman"/>
          <w:sz w:val="24"/>
        </w:rPr>
        <w:t>若两个网络具有相同的拓扑结构，一个网络的支路电压与另一网络对应支路电流的乘积之和为零。可用于灵敏度分析和验证。</w:t>
      </w:r>
    </w:p>
    <w:p w14:paraId="1A849F42" w14:textId="77777777" w:rsidR="00E83064" w:rsidRDefault="00E83064">
      <w:pPr>
        <w:widowControl/>
        <w:rPr>
          <w:rFonts w:ascii="Times New Roman" w:eastAsia="宋体" w:hAnsi="Times New Roman"/>
          <w:b/>
          <w:bCs/>
          <w:color w:val="0070C0"/>
          <w:sz w:val="44"/>
          <w:szCs w:val="44"/>
        </w:rPr>
      </w:pPr>
      <w:r>
        <w:rPr>
          <w:rFonts w:ascii="Times New Roman" w:eastAsia="宋体" w:hAnsi="Times New Roman"/>
          <w:sz w:val="44"/>
          <w:szCs w:val="44"/>
        </w:rPr>
        <w:br w:type="page"/>
      </w:r>
    </w:p>
    <w:p w14:paraId="6FC714B5" w14:textId="78A2D9A6" w:rsidR="00BE2628" w:rsidRPr="007B0DDE" w:rsidRDefault="00BE2628" w:rsidP="00BE2628">
      <w:pPr>
        <w:pStyle w:val="1"/>
        <w:rPr>
          <w:rFonts w:ascii="Times New Roman" w:eastAsia="宋体" w:hAnsi="Times New Roman"/>
          <w:sz w:val="44"/>
          <w:szCs w:val="44"/>
        </w:rPr>
      </w:pPr>
      <w:bookmarkStart w:id="14" w:name="_Toc233807045"/>
      <w:r w:rsidRPr="007B0DDE">
        <w:rPr>
          <w:rFonts w:ascii="Times New Roman" w:eastAsia="宋体" w:hAnsi="Times New Roman"/>
          <w:sz w:val="44"/>
          <w:szCs w:val="44"/>
        </w:rPr>
        <w:lastRenderedPageBreak/>
        <w:t>项目</w:t>
      </w:r>
      <w:r w:rsidRPr="007B0DDE">
        <w:rPr>
          <w:rFonts w:ascii="Times New Roman" w:eastAsia="宋体" w:hAnsi="Times New Roman"/>
          <w:sz w:val="44"/>
          <w:szCs w:val="44"/>
        </w:rPr>
        <w:t xml:space="preserve">4 </w:t>
      </w:r>
      <w:r w:rsidRPr="007B0DDE">
        <w:rPr>
          <w:rFonts w:ascii="Times New Roman" w:eastAsia="宋体" w:hAnsi="Times New Roman"/>
          <w:sz w:val="44"/>
          <w:szCs w:val="44"/>
        </w:rPr>
        <w:t>安装与测试电容器电路</w:t>
      </w:r>
      <w:bookmarkEnd w:id="14"/>
    </w:p>
    <w:p w14:paraId="43724FE0" w14:textId="77777777" w:rsidR="00BE2628" w:rsidRPr="007B0DDE" w:rsidRDefault="00BE2628" w:rsidP="00BE2628">
      <w:pPr>
        <w:pStyle w:val="1xxx"/>
        <w:rPr>
          <w:rFonts w:ascii="Times New Roman" w:eastAsia="宋体" w:hAnsi="Times New Roman"/>
          <w:sz w:val="28"/>
          <w:szCs w:val="28"/>
        </w:rPr>
      </w:pPr>
      <w:bookmarkStart w:id="15" w:name="_Toc233807046"/>
      <w:r w:rsidRPr="007B0DDE">
        <w:rPr>
          <w:rFonts w:ascii="Times New Roman" w:eastAsia="宋体" w:hAnsi="Times New Roman"/>
          <w:sz w:val="28"/>
          <w:szCs w:val="28"/>
        </w:rPr>
        <w:t>1.</w:t>
      </w:r>
      <w:r w:rsidRPr="007B0DDE">
        <w:rPr>
          <w:rFonts w:ascii="Times New Roman" w:eastAsia="宋体" w:hAnsi="Times New Roman"/>
          <w:sz w:val="28"/>
          <w:szCs w:val="28"/>
        </w:rPr>
        <w:t>电容基本概念</w:t>
      </w:r>
      <w:bookmarkEnd w:id="15"/>
    </w:p>
    <w:p w14:paraId="136F226A" w14:textId="77777777" w:rsidR="00BE2628" w:rsidRPr="007B0DDE" w:rsidRDefault="00BE2628" w:rsidP="00BE2628">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什么是电容</w:t>
      </w:r>
    </w:p>
    <w:p w14:paraId="2987EE69" w14:textId="77777777" w:rsidR="00BE2628" w:rsidRPr="007B0DDE" w:rsidRDefault="00BE2628" w:rsidP="00BE2628">
      <w:pPr>
        <w:spacing w:after="0"/>
        <w:ind w:firstLineChars="200" w:firstLine="480"/>
        <w:rPr>
          <w:rFonts w:ascii="Times New Roman" w:eastAsia="宋体" w:hAnsi="Times New Roman"/>
          <w:sz w:val="24"/>
          <w:szCs w:val="28"/>
        </w:rPr>
      </w:pPr>
      <w:r w:rsidRPr="007B0DDE">
        <w:rPr>
          <w:rFonts w:ascii="Times New Roman" w:eastAsia="宋体" w:hAnsi="Times New Roman"/>
          <w:sz w:val="24"/>
          <w:szCs w:val="28"/>
        </w:rPr>
        <w:t>电容（</w:t>
      </w:r>
      <w:r w:rsidRPr="007B0DDE">
        <w:rPr>
          <w:rFonts w:ascii="Times New Roman" w:eastAsia="宋体" w:hAnsi="Times New Roman"/>
          <w:sz w:val="24"/>
          <w:szCs w:val="28"/>
        </w:rPr>
        <w:t>Capacitor</w:t>
      </w:r>
      <w:r w:rsidRPr="007B0DDE">
        <w:rPr>
          <w:rFonts w:ascii="Times New Roman" w:eastAsia="宋体" w:hAnsi="Times New Roman"/>
          <w:sz w:val="24"/>
          <w:szCs w:val="28"/>
        </w:rPr>
        <w:t>）就是一个</w:t>
      </w:r>
      <w:r w:rsidRPr="007B0DDE">
        <w:rPr>
          <w:rFonts w:ascii="Times New Roman" w:eastAsia="宋体" w:hAnsi="Times New Roman"/>
          <w:sz w:val="24"/>
          <w:szCs w:val="28"/>
        </w:rPr>
        <w:t>“</w:t>
      </w:r>
      <w:r w:rsidRPr="007B0DDE">
        <w:rPr>
          <w:rFonts w:ascii="Times New Roman" w:eastAsia="宋体" w:hAnsi="Times New Roman"/>
          <w:b/>
          <w:bCs/>
          <w:color w:val="4C94D8"/>
          <w:sz w:val="24"/>
          <w:szCs w:val="28"/>
        </w:rPr>
        <w:t>临时储存电荷和电能的容器</w:t>
      </w:r>
      <w:r w:rsidRPr="007B0DDE">
        <w:rPr>
          <w:rFonts w:ascii="Times New Roman" w:eastAsia="宋体" w:hAnsi="Times New Roman"/>
          <w:sz w:val="24"/>
          <w:szCs w:val="28"/>
        </w:rPr>
        <w:t>”</w:t>
      </w:r>
      <w:r w:rsidRPr="007B0DDE">
        <w:rPr>
          <w:rFonts w:ascii="Times New Roman" w:eastAsia="宋体" w:hAnsi="Times New Roman"/>
          <w:sz w:val="24"/>
          <w:szCs w:val="28"/>
        </w:rPr>
        <w:t>。在电路里，它最核心的本事就是</w:t>
      </w:r>
      <w:r w:rsidRPr="007B0DDE">
        <w:rPr>
          <w:rFonts w:ascii="Times New Roman" w:eastAsia="宋体" w:hAnsi="Times New Roman"/>
          <w:sz w:val="24"/>
          <w:szCs w:val="28"/>
        </w:rPr>
        <w:t>“</w:t>
      </w:r>
      <w:r w:rsidRPr="007B0DDE">
        <w:rPr>
          <w:rFonts w:ascii="Times New Roman" w:eastAsia="宋体" w:hAnsi="Times New Roman"/>
          <w:sz w:val="24"/>
          <w:szCs w:val="28"/>
        </w:rPr>
        <w:t>充电</w:t>
      </w:r>
      <w:r w:rsidRPr="007B0DDE">
        <w:rPr>
          <w:rFonts w:ascii="Times New Roman" w:eastAsia="宋体" w:hAnsi="Times New Roman"/>
          <w:sz w:val="24"/>
          <w:szCs w:val="28"/>
        </w:rPr>
        <w:t>”</w:t>
      </w:r>
      <w:r w:rsidRPr="007B0DDE">
        <w:rPr>
          <w:rFonts w:ascii="Times New Roman" w:eastAsia="宋体" w:hAnsi="Times New Roman"/>
          <w:sz w:val="24"/>
          <w:szCs w:val="28"/>
        </w:rPr>
        <w:t>和</w:t>
      </w:r>
      <w:r w:rsidRPr="007B0DDE">
        <w:rPr>
          <w:rFonts w:ascii="Times New Roman" w:eastAsia="宋体" w:hAnsi="Times New Roman"/>
          <w:sz w:val="24"/>
          <w:szCs w:val="28"/>
        </w:rPr>
        <w:t>“</w:t>
      </w:r>
      <w:r w:rsidRPr="007B0DDE">
        <w:rPr>
          <w:rFonts w:ascii="Times New Roman" w:eastAsia="宋体" w:hAnsi="Times New Roman"/>
          <w:sz w:val="24"/>
          <w:szCs w:val="28"/>
        </w:rPr>
        <w:t>放电</w:t>
      </w:r>
      <w:r w:rsidRPr="007B0DDE">
        <w:rPr>
          <w:rFonts w:ascii="Times New Roman" w:eastAsia="宋体" w:hAnsi="Times New Roman"/>
          <w:sz w:val="24"/>
          <w:szCs w:val="28"/>
        </w:rPr>
        <w:t>”</w:t>
      </w:r>
      <w:r w:rsidRPr="007B0DDE">
        <w:rPr>
          <w:rFonts w:ascii="Times New Roman" w:eastAsia="宋体" w:hAnsi="Times New Roman"/>
          <w:sz w:val="24"/>
          <w:szCs w:val="28"/>
        </w:rPr>
        <w:t>。</w:t>
      </w:r>
      <w:r w:rsidRPr="007B0DDE">
        <w:rPr>
          <w:rFonts w:ascii="Times New Roman" w:eastAsia="宋体" w:hAnsi="Times New Roman"/>
          <w:sz w:val="24"/>
          <w:szCs w:val="28"/>
        </w:rPr>
        <w:t xml:space="preserve"> </w:t>
      </w:r>
    </w:p>
    <w:p w14:paraId="5ED20AEF" w14:textId="77777777" w:rsidR="00BE2628" w:rsidRPr="007B0DDE" w:rsidRDefault="00BE2628" w:rsidP="00BE2628">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电容的特性</w:t>
      </w:r>
    </w:p>
    <w:p w14:paraId="3AFA5608" w14:textId="77777777" w:rsidR="00BE2628" w:rsidRPr="007B0DDE" w:rsidRDefault="00BE2628" w:rsidP="00BE2628">
      <w:pPr>
        <w:pStyle w:val="ListParagraph"/>
        <w:numPr>
          <w:ilvl w:val="0"/>
          <w:numId w:val="2"/>
        </w:numPr>
        <w:spacing w:after="0"/>
        <w:rPr>
          <w:rFonts w:ascii="Times New Roman" w:eastAsia="宋体" w:hAnsi="Times New Roman"/>
          <w:sz w:val="24"/>
          <w:szCs w:val="28"/>
        </w:rPr>
      </w:pPr>
      <w:r w:rsidRPr="007B0DDE">
        <w:rPr>
          <w:rFonts w:ascii="Times New Roman" w:eastAsia="宋体" w:hAnsi="Times New Roman"/>
          <w:sz w:val="24"/>
          <w:szCs w:val="28"/>
        </w:rPr>
        <w:t>“</w:t>
      </w:r>
      <w:r w:rsidRPr="007B0DDE">
        <w:rPr>
          <w:rFonts w:ascii="Times New Roman" w:eastAsia="宋体" w:hAnsi="Times New Roman"/>
          <w:sz w:val="24"/>
          <w:szCs w:val="28"/>
        </w:rPr>
        <w:t>隔直通交</w:t>
      </w:r>
      <w:r w:rsidRPr="007B0DDE">
        <w:rPr>
          <w:rFonts w:ascii="Times New Roman" w:eastAsia="宋体" w:hAnsi="Times New Roman"/>
          <w:sz w:val="24"/>
          <w:szCs w:val="28"/>
        </w:rPr>
        <w:t>”</w:t>
      </w:r>
      <w:r w:rsidRPr="007B0DDE">
        <w:rPr>
          <w:rFonts w:ascii="Times New Roman" w:eastAsia="宋体" w:hAnsi="Times New Roman"/>
          <w:sz w:val="24"/>
          <w:szCs w:val="28"/>
        </w:rPr>
        <w:t>（阻直流，通交流）：直流电（比如电池）充完电后，电流就断了，相当于</w:t>
      </w:r>
      <w:r w:rsidRPr="007B0DDE">
        <w:rPr>
          <w:rFonts w:ascii="Times New Roman" w:eastAsia="宋体" w:hAnsi="Times New Roman"/>
          <w:sz w:val="24"/>
          <w:szCs w:val="28"/>
        </w:rPr>
        <w:t>“</w:t>
      </w:r>
      <w:r w:rsidRPr="007B0DDE">
        <w:rPr>
          <w:rFonts w:ascii="Times New Roman" w:eastAsia="宋体" w:hAnsi="Times New Roman"/>
          <w:sz w:val="24"/>
          <w:szCs w:val="28"/>
        </w:rPr>
        <w:t>断路</w:t>
      </w:r>
      <w:r w:rsidRPr="007B0DDE">
        <w:rPr>
          <w:rFonts w:ascii="Times New Roman" w:eastAsia="宋体" w:hAnsi="Times New Roman"/>
          <w:sz w:val="24"/>
          <w:szCs w:val="28"/>
        </w:rPr>
        <w:t>”</w:t>
      </w:r>
      <w:r w:rsidRPr="007B0DDE">
        <w:rPr>
          <w:rFonts w:ascii="Times New Roman" w:eastAsia="宋体" w:hAnsi="Times New Roman"/>
          <w:sz w:val="24"/>
          <w:szCs w:val="28"/>
        </w:rPr>
        <w:t>；但交流电（比如市电）方向不断变化，电容就会不停地充放电，电流看似</w:t>
      </w:r>
      <w:r w:rsidRPr="007B0DDE">
        <w:rPr>
          <w:rFonts w:ascii="Times New Roman" w:eastAsia="宋体" w:hAnsi="Times New Roman"/>
          <w:sz w:val="24"/>
          <w:szCs w:val="28"/>
        </w:rPr>
        <w:t>“</w:t>
      </w:r>
      <w:r w:rsidRPr="007B0DDE">
        <w:rPr>
          <w:rFonts w:ascii="Times New Roman" w:eastAsia="宋体" w:hAnsi="Times New Roman"/>
          <w:sz w:val="24"/>
          <w:szCs w:val="28"/>
        </w:rPr>
        <w:t>通过</w:t>
      </w:r>
      <w:r w:rsidRPr="007B0DDE">
        <w:rPr>
          <w:rFonts w:ascii="Times New Roman" w:eastAsia="宋体" w:hAnsi="Times New Roman"/>
          <w:sz w:val="24"/>
          <w:szCs w:val="28"/>
        </w:rPr>
        <w:t>”</w:t>
      </w:r>
      <w:r w:rsidRPr="007B0DDE">
        <w:rPr>
          <w:rFonts w:ascii="Times New Roman" w:eastAsia="宋体" w:hAnsi="Times New Roman"/>
          <w:sz w:val="24"/>
          <w:szCs w:val="28"/>
        </w:rPr>
        <w:t>了。</w:t>
      </w:r>
    </w:p>
    <w:p w14:paraId="30C33744" w14:textId="77777777" w:rsidR="00BE2628" w:rsidRPr="007B0DDE" w:rsidRDefault="00BE2628" w:rsidP="00BE2628">
      <w:pPr>
        <w:pStyle w:val="ListParagraph"/>
        <w:numPr>
          <w:ilvl w:val="0"/>
          <w:numId w:val="2"/>
        </w:numPr>
        <w:spacing w:after="0"/>
        <w:rPr>
          <w:rFonts w:ascii="Times New Roman" w:eastAsia="宋体" w:hAnsi="Times New Roman"/>
          <w:sz w:val="24"/>
          <w:szCs w:val="28"/>
        </w:rPr>
      </w:pPr>
      <w:r w:rsidRPr="007B0DDE">
        <w:rPr>
          <w:rFonts w:ascii="Times New Roman" w:eastAsia="宋体" w:hAnsi="Times New Roman"/>
          <w:sz w:val="24"/>
          <w:szCs w:val="28"/>
        </w:rPr>
        <w:t>电压不能突变：电容两端的电压是慢慢上升或下降的，不会瞬间跳变。这个特性是它用来</w:t>
      </w:r>
      <w:r w:rsidRPr="007B0DDE">
        <w:rPr>
          <w:rFonts w:ascii="Times New Roman" w:eastAsia="宋体" w:hAnsi="Times New Roman"/>
          <w:sz w:val="24"/>
          <w:szCs w:val="28"/>
        </w:rPr>
        <w:t>“</w:t>
      </w:r>
      <w:r w:rsidRPr="007B0DDE">
        <w:rPr>
          <w:rFonts w:ascii="Times New Roman" w:eastAsia="宋体" w:hAnsi="Times New Roman"/>
          <w:sz w:val="24"/>
          <w:szCs w:val="28"/>
        </w:rPr>
        <w:t>稳压</w:t>
      </w:r>
      <w:r w:rsidRPr="007B0DDE">
        <w:rPr>
          <w:rFonts w:ascii="Times New Roman" w:eastAsia="宋体" w:hAnsi="Times New Roman"/>
          <w:sz w:val="24"/>
          <w:szCs w:val="28"/>
        </w:rPr>
        <w:t>”</w:t>
      </w:r>
      <w:r w:rsidRPr="007B0DDE">
        <w:rPr>
          <w:rFonts w:ascii="Times New Roman" w:eastAsia="宋体" w:hAnsi="Times New Roman"/>
          <w:sz w:val="24"/>
          <w:szCs w:val="28"/>
        </w:rPr>
        <w:t>和</w:t>
      </w:r>
      <w:r w:rsidRPr="007B0DDE">
        <w:rPr>
          <w:rFonts w:ascii="Times New Roman" w:eastAsia="宋体" w:hAnsi="Times New Roman"/>
          <w:sz w:val="24"/>
          <w:szCs w:val="28"/>
        </w:rPr>
        <w:t>“</w:t>
      </w:r>
      <w:r w:rsidRPr="007B0DDE">
        <w:rPr>
          <w:rFonts w:ascii="Times New Roman" w:eastAsia="宋体" w:hAnsi="Times New Roman"/>
          <w:sz w:val="24"/>
          <w:szCs w:val="28"/>
        </w:rPr>
        <w:t>滤波</w:t>
      </w:r>
      <w:r w:rsidRPr="007B0DDE">
        <w:rPr>
          <w:rFonts w:ascii="Times New Roman" w:eastAsia="宋体" w:hAnsi="Times New Roman"/>
          <w:sz w:val="24"/>
          <w:szCs w:val="28"/>
        </w:rPr>
        <w:t>”</w:t>
      </w:r>
      <w:r w:rsidRPr="007B0DDE">
        <w:rPr>
          <w:rFonts w:ascii="Times New Roman" w:eastAsia="宋体" w:hAnsi="Times New Roman"/>
          <w:sz w:val="24"/>
          <w:szCs w:val="28"/>
        </w:rPr>
        <w:t>的根本原因。</w:t>
      </w:r>
    </w:p>
    <w:p w14:paraId="4C2BF4AF" w14:textId="77777777" w:rsidR="00BE2628" w:rsidRPr="007B0DDE" w:rsidRDefault="00BE2628" w:rsidP="00BE2628">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电容构成</w:t>
      </w:r>
    </w:p>
    <w:p w14:paraId="4D56B444" w14:textId="03743BF5" w:rsidR="00BE2628" w:rsidRPr="007B0DDE" w:rsidRDefault="00BE2628" w:rsidP="00BE2628">
      <w:pPr>
        <w:spacing w:after="0"/>
        <w:ind w:firstLineChars="200" w:firstLine="480"/>
        <w:rPr>
          <w:rFonts w:ascii="Times New Roman" w:eastAsia="宋体" w:hAnsi="Times New Roman"/>
          <w:sz w:val="24"/>
          <w:szCs w:val="28"/>
        </w:rPr>
      </w:pPr>
      <w:r w:rsidRPr="007B0DDE">
        <w:rPr>
          <w:rFonts w:ascii="Times New Roman" w:eastAsia="宋体" w:hAnsi="Times New Roman"/>
          <w:sz w:val="24"/>
          <w:szCs w:val="28"/>
        </w:rPr>
        <mc:AlternateContent>
          <mc:Choice Requires="wpg">
            <w:drawing>
              <wp:anchor distT="0" distB="0" distL="114300" distR="114300" simplePos="0" relativeHeight="251596288" behindDoc="0" locked="0" layoutInCell="1" allowOverlap="1" wp14:anchorId="212B30DB" wp14:editId="2884A32A">
                <wp:simplePos x="0" y="0"/>
                <wp:positionH relativeFrom="column">
                  <wp:posOffset>1917065</wp:posOffset>
                </wp:positionH>
                <wp:positionV relativeFrom="paragraph">
                  <wp:posOffset>261620</wp:posOffset>
                </wp:positionV>
                <wp:extent cx="2815590" cy="1371600"/>
                <wp:effectExtent l="0" t="0" r="3810" b="0"/>
                <wp:wrapTopAndBottom/>
                <wp:docPr id="1517121082" name="组合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5590" cy="1371600"/>
                          <a:chOff x="0" y="0"/>
                          <a:chExt cx="2815590" cy="1364741"/>
                        </a:xfrm>
                      </wpg:grpSpPr>
                      <pic:pic xmlns:pic="http://schemas.openxmlformats.org/drawingml/2006/picture">
                        <pic:nvPicPr>
                          <pic:cNvPr id="1950216566" name="图片 1"/>
                          <pic:cNvPicPr>
                            <a:picLocks noChangeAspect="1"/>
                          </pic:cNvPicPr>
                        </pic:nvPicPr>
                        <pic:blipFill>
                          <a:blip r:embed="rId14" cstate="print"/>
                          <a:stretch>
                            <a:fillRect/>
                          </a:stretch>
                        </pic:blipFill>
                        <pic:spPr>
                          <a:xfrm>
                            <a:off x="0" y="0"/>
                            <a:ext cx="2815590" cy="1119116"/>
                          </a:xfrm>
                          <a:prstGeom prst="rect">
                            <a:avLst/>
                          </a:prstGeom>
                        </pic:spPr>
                      </pic:pic>
                      <wps:wsp>
                        <wps:cNvPr id="589331359" name="文本框 2"/>
                        <wps:cNvSpPr txBox="1"/>
                        <wps:spPr>
                          <a:xfrm>
                            <a:off x="1078173" y="1091691"/>
                            <a:ext cx="748665" cy="273050"/>
                          </a:xfrm>
                          <a:prstGeom prst="rect">
                            <a:avLst/>
                          </a:prstGeom>
                          <a:noFill/>
                          <a:ln w="6350">
                            <a:noFill/>
                          </a:ln>
                        </wps:spPr>
                        <wps:txbx>
                          <w:txbxContent>
                            <w:p w14:paraId="7F188C8F" w14:textId="77777777" w:rsidR="00BE2628" w:rsidRPr="00B32AF6" w:rsidRDefault="00BE2628" w:rsidP="00BE2628">
                              <w:pPr>
                                <w:rPr>
                                  <w:rFonts w:ascii="宋体" w:eastAsia="宋体" w:hAnsi="宋体"/>
                                  <w:color w:val="000000"/>
                                </w:rPr>
                              </w:pPr>
                              <w:r w:rsidRPr="00B32AF6">
                                <w:rPr>
                                  <w:rFonts w:ascii="宋体" w:eastAsia="宋体" w:hAnsi="宋体" w:hint="eastAsia"/>
                                  <w:color w:val="000000"/>
                                </w:rPr>
                                <w:t>电容结构</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212B30DB" id="组合 14" o:spid="_x0000_s1026" style="position:absolute;left:0;text-align:left;margin-left:150.95pt;margin-top:20.6pt;width:221.7pt;height:108pt;z-index:251596288;mso-height-relative:margin" coordsize="28155,13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28155;height:11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">
                  <v:imagedata r:id="rId15" o:title=""/>
                </v:shape>
                <v:shapetype id="_x0000_t202" coordsize="21600,21600" o:spt="202" path="m,l,21600r21600,l21600,xe">
                  <v:stroke joinstyle="miter"/>
                  <v:path gradientshapeok="t" o:connecttype="rect"/>
                </v:shapetype>
                <v:shape id="文本框 2" o:spid="_x0000_s1028" type="#_x0000_t202" style="position:absolute;left:10781;top:10916;width:7487;height:27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" filled="f" stroked="f" strokeweight=".5pt">
                  <v:textbox>
                    <w:txbxContent>
                      <w:p w14:paraId="7F188C8F" w14:textId="77777777" w:rsidR="00BE2628" w:rsidRPr="00B32AF6" w:rsidRDefault="00BE2628" w:rsidP="00BE2628">
                        <w:pPr>
                          <w:rPr>
                            <w:rFonts w:ascii="宋体" w:eastAsia="宋体" w:hAnsi="宋体"/>
                            <w:color w:val="000000"/>
                          </w:rPr>
                        </w:pPr>
                        <w:r w:rsidRPr="00B32AF6">
                          <w:rPr>
                            <w:rFonts w:ascii="宋体" w:eastAsia="宋体" w:hAnsi="宋体" w:hint="eastAsia"/>
                            <w:color w:val="000000"/>
                          </w:rPr>
                          <w:t>电容结构</w:t>
                        </w:r>
                      </w:p>
                    </w:txbxContent>
                  </v:textbox>
                </v:shape>
                <w10:wrap type="topAndBottom"/>
              </v:group>
            </w:pict>
          </mc:Fallback>
        </mc:AlternateContent>
      </w:r>
      <w:r w:rsidRPr="007B0DDE">
        <w:rPr>
          <w:rFonts w:ascii="Times New Roman" w:eastAsia="宋体" w:hAnsi="Times New Roman"/>
          <w:sz w:val="24"/>
          <w:szCs w:val="28"/>
        </w:rPr>
        <w:t>任何两个彼此绝缘又相互靠近的导体都可以构成电容器，这两个导体称为电容器的两个极板，中间的绝缘材料称为电容器的介质。</w:t>
      </w:r>
    </w:p>
    <w:p w14:paraId="124E749D" w14:textId="77777777" w:rsidR="00BE2628" w:rsidRPr="007B0DDE" w:rsidRDefault="00BE2628" w:rsidP="00BE2628">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电容公式</w:t>
      </w:r>
    </w:p>
    <w:p w14:paraId="66DC71B1" w14:textId="77777777" w:rsidR="00BE2628" w:rsidRPr="007B0DDE" w:rsidRDefault="00BE2628" w:rsidP="00BE2628">
      <w:pPr>
        <w:spacing w:after="0"/>
        <w:ind w:firstLineChars="200" w:firstLine="480"/>
        <w:rPr>
          <w:rFonts w:ascii="Times New Roman" w:eastAsia="宋体" w:hAnsi="Times New Roman"/>
          <w:sz w:val="24"/>
          <w:szCs w:val="28"/>
        </w:rPr>
      </w:pPr>
      <w:r w:rsidRPr="007B0DDE">
        <w:rPr>
          <w:rFonts w:ascii="Times New Roman" w:eastAsia="宋体" w:hAnsi="Times New Roman"/>
          <w:sz w:val="24"/>
          <w:szCs w:val="28"/>
        </w:rPr>
        <w:t>电容器所储存的电荷量与两极板间的电压的比值是一个</w:t>
      </w:r>
      <w:r w:rsidRPr="007B0DDE">
        <w:rPr>
          <w:rFonts w:ascii="Times New Roman" w:eastAsia="宋体" w:hAnsi="Times New Roman"/>
          <w:b/>
          <w:bCs/>
          <w:sz w:val="24"/>
          <w:szCs w:val="28"/>
        </w:rPr>
        <w:t>常数</w:t>
      </w:r>
      <w:r w:rsidRPr="007B0DDE">
        <w:rPr>
          <w:rFonts w:ascii="Times New Roman" w:eastAsia="宋体" w:hAnsi="Times New Roman"/>
          <w:sz w:val="24"/>
          <w:szCs w:val="28"/>
        </w:rPr>
        <w:t>，称为电容器的电容量，简称电容，用字母</w:t>
      </w:r>
      <w:r w:rsidRPr="007B0DDE">
        <w:rPr>
          <w:rFonts w:ascii="Times New Roman" w:eastAsia="宋体" w:hAnsi="Times New Roman"/>
          <w:sz w:val="24"/>
          <w:szCs w:val="28"/>
        </w:rPr>
        <w:t>C</w:t>
      </w:r>
      <w:r w:rsidRPr="007B0DDE">
        <w:rPr>
          <w:rFonts w:ascii="Times New Roman" w:eastAsia="宋体" w:hAnsi="Times New Roman"/>
          <w:sz w:val="24"/>
          <w:szCs w:val="28"/>
        </w:rPr>
        <w:t>表示。</w:t>
      </w:r>
    </w:p>
    <w:p w14:paraId="32027828" w14:textId="77777777" w:rsidR="00BE2628" w:rsidRPr="007B0DDE" w:rsidRDefault="00BE2628" w:rsidP="00BE2628">
      <w:pPr>
        <w:spacing w:after="0"/>
        <w:ind w:firstLineChars="200" w:firstLine="480"/>
        <w:rPr>
          <w:rFonts w:ascii="Times New Roman" w:eastAsia="宋体" w:hAnsi="Times New Roman"/>
          <w:sz w:val="24"/>
          <w:szCs w:val="28"/>
        </w:rPr>
      </w:pPr>
      <w:r w:rsidRPr="007B0DDE">
        <w:rPr>
          <w:rFonts w:ascii="Times New Roman" w:eastAsia="宋体" w:hAnsi="Times New Roman"/>
          <w:sz w:val="24"/>
          <w:szCs w:val="28"/>
        </w:rPr>
        <w:t>用公式为电容量的单位是法拉，简称法，用符号</w:t>
      </w:r>
      <w:r w:rsidRPr="007B0DDE">
        <w:rPr>
          <w:rFonts w:ascii="Times New Roman" w:eastAsia="宋体" w:hAnsi="Times New Roman"/>
          <w:sz w:val="24"/>
          <w:szCs w:val="28"/>
        </w:rPr>
        <w:t>F</w:t>
      </w:r>
      <w:r w:rsidRPr="007B0DDE">
        <w:rPr>
          <w:rFonts w:ascii="Times New Roman" w:eastAsia="宋体" w:hAnsi="Times New Roman"/>
          <w:sz w:val="24"/>
          <w:szCs w:val="28"/>
        </w:rPr>
        <w:t>表示。</w:t>
      </w:r>
    </w:p>
    <w:p w14:paraId="23C85CBE" w14:textId="22F9F02D" w:rsidR="00BE2628" w:rsidRPr="007B0DDE" w:rsidRDefault="00BE2628" w:rsidP="00BE2628">
      <w:pPr>
        <w:rPr>
          <w:rFonts w:ascii="Times New Roman" w:eastAsia="宋体" w:hAnsi="Times New Roman"/>
          <w:i/>
          <w:iCs/>
          <w:sz w:val="24"/>
          <w:szCs w:val="28"/>
        </w:rPr>
      </w:pPr>
      <m:oMathPara>
        <m:oMath>
          <m:r>
            <m:rPr>
              <m:nor/>
            </m:rPr>
            <w:rPr>
              <w:rFonts w:ascii="Times New Roman" w:eastAsia="宋体" w:hAnsi="Times New Roman"/>
              <w:i/>
              <w:iCs/>
              <w:sz w:val="24"/>
              <w:szCs w:val="28"/>
            </w:rPr>
            <m:t>C=</m:t>
          </m:r>
          <m:f>
            <m:fPr>
              <m:ctrlPr>
                <w:rPr>
                  <w:rFonts w:ascii="Cambria Math" w:eastAsia="宋体" w:hAnsi="Cambria Math"/>
                  <w:i/>
                  <w:iCs/>
                  <w:sz w:val="24"/>
                  <w:szCs w:val="28"/>
                </w:rPr>
              </m:ctrlPr>
            </m:fPr>
            <m:num>
              <m:r>
                <m:rPr>
                  <m:nor/>
                </m:rPr>
                <w:rPr>
                  <w:rFonts w:ascii="Times New Roman" w:eastAsia="宋体" w:hAnsi="Times New Roman"/>
                  <w:i/>
                  <w:iCs/>
                  <w:sz w:val="24"/>
                  <w:szCs w:val="28"/>
                </w:rPr>
                <m:t>q</m:t>
              </m:r>
            </m:num>
            <m:den>
              <m:r>
                <m:rPr>
                  <m:nor/>
                </m:rPr>
                <w:rPr>
                  <w:rFonts w:ascii="Times New Roman" w:eastAsia="宋体" w:hAnsi="Times New Roman"/>
                  <w:i/>
                  <w:iCs/>
                  <w:sz w:val="24"/>
                  <w:szCs w:val="28"/>
                </w:rPr>
                <m:t>U</m:t>
              </m:r>
            </m:den>
          </m:f>
        </m:oMath>
      </m:oMathPara>
    </w:p>
    <w:p w14:paraId="589AA011" w14:textId="77777777" w:rsidR="00BE2628" w:rsidRPr="007B0DDE" w:rsidRDefault="00BE2628" w:rsidP="00BE2628">
      <w:pPr>
        <w:pStyle w:val="ListParagraph"/>
        <w:numPr>
          <w:ilvl w:val="0"/>
          <w:numId w:val="3"/>
        </w:numPr>
        <w:spacing w:after="0"/>
        <w:rPr>
          <w:rFonts w:ascii="Times New Roman" w:eastAsia="宋体" w:hAnsi="Times New Roman"/>
          <w:sz w:val="24"/>
          <w:szCs w:val="28"/>
        </w:rPr>
      </w:pPr>
      <w:r w:rsidRPr="007B0DDE">
        <w:rPr>
          <w:rFonts w:ascii="Times New Roman" w:eastAsia="宋体" w:hAnsi="Times New Roman"/>
          <w:sz w:val="24"/>
          <w:szCs w:val="28"/>
        </w:rPr>
        <w:t>C:</w:t>
      </w:r>
      <w:r w:rsidRPr="007B0DDE">
        <w:rPr>
          <w:rFonts w:ascii="Times New Roman" w:eastAsia="宋体" w:hAnsi="Times New Roman"/>
          <w:sz w:val="24"/>
          <w:szCs w:val="28"/>
        </w:rPr>
        <w:t>电容</w:t>
      </w:r>
      <w:r w:rsidRPr="007B0DDE">
        <w:rPr>
          <w:rFonts w:ascii="Times New Roman" w:eastAsia="宋体" w:hAnsi="Times New Roman"/>
          <w:sz w:val="24"/>
          <w:szCs w:val="28"/>
        </w:rPr>
        <w:t>——</w:t>
      </w:r>
      <w:r w:rsidRPr="007B0DDE">
        <w:rPr>
          <w:rFonts w:ascii="Times New Roman" w:eastAsia="宋体" w:hAnsi="Times New Roman"/>
          <w:sz w:val="24"/>
          <w:szCs w:val="28"/>
        </w:rPr>
        <w:t>单位是</w:t>
      </w:r>
      <w:r w:rsidRPr="007B0DDE">
        <w:rPr>
          <w:rFonts w:ascii="Times New Roman" w:eastAsia="宋体" w:hAnsi="Times New Roman"/>
          <w:sz w:val="24"/>
          <w:szCs w:val="28"/>
        </w:rPr>
        <w:t>F</w:t>
      </w:r>
      <w:r w:rsidRPr="007B0DDE">
        <w:rPr>
          <w:rFonts w:ascii="Times New Roman" w:eastAsia="宋体" w:hAnsi="Times New Roman"/>
          <w:sz w:val="24"/>
          <w:szCs w:val="28"/>
        </w:rPr>
        <w:t>（法）</w:t>
      </w:r>
    </w:p>
    <w:p w14:paraId="3EFB8B1C" w14:textId="77777777" w:rsidR="00BE2628" w:rsidRPr="007B0DDE" w:rsidRDefault="00BE2628" w:rsidP="00BE2628">
      <w:pPr>
        <w:pStyle w:val="ListParagraph"/>
        <w:numPr>
          <w:ilvl w:val="0"/>
          <w:numId w:val="3"/>
        </w:numPr>
        <w:spacing w:after="0"/>
        <w:rPr>
          <w:rFonts w:ascii="Times New Roman" w:eastAsia="宋体" w:hAnsi="Times New Roman"/>
          <w:sz w:val="24"/>
          <w:szCs w:val="28"/>
        </w:rPr>
      </w:pPr>
      <w:r w:rsidRPr="007B0DDE">
        <w:rPr>
          <w:rFonts w:ascii="Times New Roman" w:eastAsia="宋体" w:hAnsi="Times New Roman"/>
          <w:sz w:val="24"/>
          <w:szCs w:val="28"/>
        </w:rPr>
        <w:t>q:</w:t>
      </w:r>
      <w:r w:rsidRPr="007B0DDE">
        <w:rPr>
          <w:rFonts w:ascii="Times New Roman" w:eastAsia="宋体" w:hAnsi="Times New Roman"/>
          <w:sz w:val="24"/>
          <w:szCs w:val="28"/>
        </w:rPr>
        <w:t>一个极板的电荷量</w:t>
      </w:r>
      <w:r w:rsidRPr="007B0DDE">
        <w:rPr>
          <w:rFonts w:ascii="Times New Roman" w:eastAsia="宋体" w:hAnsi="Times New Roman"/>
          <w:sz w:val="24"/>
          <w:szCs w:val="28"/>
        </w:rPr>
        <w:t>——</w:t>
      </w:r>
      <w:r w:rsidRPr="007B0DDE">
        <w:rPr>
          <w:rFonts w:ascii="Times New Roman" w:eastAsia="宋体" w:hAnsi="Times New Roman"/>
          <w:sz w:val="24"/>
          <w:szCs w:val="28"/>
        </w:rPr>
        <w:t>单位是</w:t>
      </w:r>
      <w:r w:rsidRPr="007B0DDE">
        <w:rPr>
          <w:rFonts w:ascii="Times New Roman" w:eastAsia="宋体" w:hAnsi="Times New Roman"/>
          <w:sz w:val="24"/>
          <w:szCs w:val="28"/>
        </w:rPr>
        <w:t>C</w:t>
      </w:r>
    </w:p>
    <w:p w14:paraId="53149054" w14:textId="77777777" w:rsidR="00BE2628" w:rsidRPr="007B0DDE" w:rsidRDefault="00BE2628" w:rsidP="00BE2628">
      <w:pPr>
        <w:pStyle w:val="ListParagraph"/>
        <w:numPr>
          <w:ilvl w:val="0"/>
          <w:numId w:val="3"/>
        </w:numPr>
        <w:spacing w:after="0"/>
        <w:rPr>
          <w:rFonts w:ascii="Times New Roman" w:eastAsia="宋体" w:hAnsi="Times New Roman"/>
          <w:sz w:val="24"/>
          <w:szCs w:val="28"/>
        </w:rPr>
      </w:pPr>
      <w:r w:rsidRPr="007B0DDE">
        <w:rPr>
          <w:rFonts w:ascii="Times New Roman" w:eastAsia="宋体" w:hAnsi="Times New Roman"/>
          <w:sz w:val="24"/>
          <w:szCs w:val="28"/>
        </w:rPr>
        <w:t>U:</w:t>
      </w:r>
      <w:r w:rsidRPr="007B0DDE">
        <w:rPr>
          <w:rFonts w:ascii="Times New Roman" w:eastAsia="宋体" w:hAnsi="Times New Roman"/>
          <w:sz w:val="24"/>
          <w:szCs w:val="28"/>
        </w:rPr>
        <w:t>两个极板之间的电压</w:t>
      </w:r>
      <w:r w:rsidRPr="007B0DDE">
        <w:rPr>
          <w:rFonts w:ascii="Times New Roman" w:eastAsia="宋体" w:hAnsi="Times New Roman"/>
          <w:sz w:val="24"/>
          <w:szCs w:val="28"/>
        </w:rPr>
        <w:t>——</w:t>
      </w:r>
      <w:r w:rsidRPr="007B0DDE">
        <w:rPr>
          <w:rFonts w:ascii="Times New Roman" w:eastAsia="宋体" w:hAnsi="Times New Roman"/>
          <w:sz w:val="24"/>
          <w:szCs w:val="28"/>
        </w:rPr>
        <w:t>单位是</w:t>
      </w:r>
      <w:r w:rsidRPr="007B0DDE">
        <w:rPr>
          <w:rFonts w:ascii="Times New Roman" w:eastAsia="宋体" w:hAnsi="Times New Roman"/>
          <w:sz w:val="24"/>
          <w:szCs w:val="28"/>
        </w:rPr>
        <w:t>V</w:t>
      </w:r>
      <w:r w:rsidRPr="007B0DDE">
        <w:rPr>
          <w:rFonts w:ascii="Times New Roman" w:eastAsia="宋体" w:hAnsi="Times New Roman"/>
          <w:sz w:val="24"/>
          <w:szCs w:val="28"/>
        </w:rPr>
        <w:t>。（通常用微法（</w:t>
      </w:r>
      <w:r w:rsidRPr="007B0DDE">
        <w:rPr>
          <w:rFonts w:ascii="Times New Roman" w:eastAsia="宋体" w:hAnsi="Times New Roman"/>
          <w:sz w:val="24"/>
          <w:szCs w:val="28"/>
        </w:rPr>
        <w:sym w:font="Symbol" w:char="F06D"/>
      </w:r>
      <w:r w:rsidRPr="007B0DDE">
        <w:rPr>
          <w:rFonts w:ascii="Times New Roman" w:eastAsia="宋体" w:hAnsi="Times New Roman"/>
          <w:sz w:val="24"/>
          <w:szCs w:val="28"/>
        </w:rPr>
        <w:t>F</w:t>
      </w:r>
      <w:r w:rsidRPr="007B0DDE">
        <w:rPr>
          <w:rFonts w:ascii="Times New Roman" w:eastAsia="宋体" w:hAnsi="Times New Roman"/>
          <w:sz w:val="24"/>
          <w:szCs w:val="28"/>
        </w:rPr>
        <w:t>）和皮法（</w:t>
      </w:r>
      <w:r w:rsidRPr="007B0DDE">
        <w:rPr>
          <w:rFonts w:ascii="Times New Roman" w:eastAsia="宋体" w:hAnsi="Times New Roman"/>
          <w:sz w:val="24"/>
          <w:szCs w:val="28"/>
        </w:rPr>
        <w:t>pF</w:t>
      </w:r>
      <w:r w:rsidRPr="007B0DDE">
        <w:rPr>
          <w:rFonts w:ascii="Times New Roman" w:eastAsia="宋体" w:hAnsi="Times New Roman"/>
          <w:sz w:val="24"/>
          <w:szCs w:val="28"/>
        </w:rPr>
        <w:t>））</w:t>
      </w:r>
    </w:p>
    <w:p w14:paraId="56F1DA94" w14:textId="77777777" w:rsidR="00BE2628" w:rsidRPr="007B0DDE" w:rsidRDefault="00BE2628" w:rsidP="00BE2628">
      <w:pPr>
        <w:spacing w:after="0"/>
        <w:jc w:val="center"/>
        <w:rPr>
          <w:rFonts w:ascii="Times New Roman" w:eastAsia="宋体" w:hAnsi="Times New Roman"/>
          <w:sz w:val="24"/>
          <w:szCs w:val="28"/>
        </w:rPr>
      </w:pPr>
      <w:r w:rsidRPr="007B0DDE">
        <w:rPr>
          <w:rFonts w:ascii="Times New Roman" w:eastAsia="宋体" w:hAnsi="Times New Roman"/>
          <w:sz w:val="24"/>
          <w:szCs w:val="28"/>
        </w:rPr>
        <w:t>1</w:t>
      </w:r>
      <w:r w:rsidRPr="007B0DDE">
        <w:rPr>
          <w:rFonts w:ascii="Times New Roman" w:eastAsia="宋体" w:hAnsi="Times New Roman"/>
          <w:sz w:val="24"/>
          <w:szCs w:val="28"/>
        </w:rPr>
        <w:sym w:font="Symbol" w:char="F06D"/>
      </w:r>
      <w:r w:rsidRPr="007B0DDE">
        <w:rPr>
          <w:rFonts w:ascii="Times New Roman" w:eastAsia="宋体" w:hAnsi="Times New Roman"/>
          <w:sz w:val="24"/>
          <w:szCs w:val="28"/>
        </w:rPr>
        <w:t>F=10</w:t>
      </w:r>
      <w:r w:rsidRPr="007B0DDE">
        <w:rPr>
          <w:rFonts w:ascii="Times New Roman" w:eastAsia="宋体" w:hAnsi="Times New Roman"/>
          <w:sz w:val="24"/>
          <w:szCs w:val="28"/>
        </w:rPr>
        <w:sym w:font="Symbol" w:char="F02D"/>
      </w:r>
      <w:r w:rsidRPr="007B0DDE">
        <w:rPr>
          <w:rFonts w:ascii="Times New Roman" w:eastAsia="宋体" w:hAnsi="Times New Roman"/>
          <w:sz w:val="24"/>
          <w:szCs w:val="28"/>
        </w:rPr>
        <w:t>6F</w:t>
      </w:r>
    </w:p>
    <w:p w14:paraId="175B4778" w14:textId="77777777" w:rsidR="00BE2628" w:rsidRPr="007B0DDE" w:rsidRDefault="00BE2628" w:rsidP="00BE2628">
      <w:pPr>
        <w:spacing w:after="0"/>
        <w:jc w:val="center"/>
        <w:rPr>
          <w:rFonts w:ascii="Times New Roman" w:eastAsia="宋体" w:hAnsi="Times New Roman"/>
          <w:sz w:val="24"/>
          <w:szCs w:val="28"/>
        </w:rPr>
      </w:pPr>
      <w:r w:rsidRPr="007B0DDE">
        <w:rPr>
          <w:rFonts w:ascii="Times New Roman" w:eastAsia="宋体" w:hAnsi="Times New Roman"/>
          <w:sz w:val="24"/>
          <w:szCs w:val="28"/>
        </w:rPr>
        <w:t>1pF=10</w:t>
      </w:r>
      <w:r w:rsidRPr="007B0DDE">
        <w:rPr>
          <w:rFonts w:ascii="Times New Roman" w:eastAsia="宋体" w:hAnsi="Times New Roman"/>
          <w:sz w:val="24"/>
          <w:szCs w:val="28"/>
        </w:rPr>
        <w:sym w:font="Symbol" w:char="F02D"/>
      </w:r>
      <w:r w:rsidRPr="007B0DDE">
        <w:rPr>
          <w:rFonts w:ascii="Times New Roman" w:eastAsia="宋体" w:hAnsi="Times New Roman"/>
          <w:sz w:val="24"/>
          <w:szCs w:val="28"/>
        </w:rPr>
        <w:t>12F</w:t>
      </w:r>
    </w:p>
    <w:p w14:paraId="23D1890F" w14:textId="77777777" w:rsidR="00BE2628" w:rsidRPr="007B0DDE" w:rsidRDefault="00BE2628" w:rsidP="00BE2628">
      <w:pPr>
        <w:pStyle w:val="1xxx"/>
        <w:rPr>
          <w:rFonts w:ascii="Times New Roman" w:eastAsia="宋体" w:hAnsi="Times New Roman"/>
          <w:sz w:val="28"/>
          <w:szCs w:val="28"/>
        </w:rPr>
      </w:pPr>
      <w:bookmarkStart w:id="16" w:name="_Toc233807047"/>
      <w:r w:rsidRPr="007B0DDE">
        <w:rPr>
          <w:rFonts w:ascii="Times New Roman" w:eastAsia="宋体" w:hAnsi="Times New Roman"/>
          <w:sz w:val="28"/>
          <w:szCs w:val="28"/>
        </w:rPr>
        <w:t>2.</w:t>
      </w:r>
      <w:r w:rsidRPr="007B0DDE">
        <w:rPr>
          <w:rFonts w:ascii="Times New Roman" w:eastAsia="宋体" w:hAnsi="Times New Roman"/>
          <w:sz w:val="28"/>
          <w:szCs w:val="28"/>
        </w:rPr>
        <w:t>平板电容器</w:t>
      </w:r>
      <w:bookmarkEnd w:id="16"/>
    </w:p>
    <w:p w14:paraId="3883BC59" w14:textId="77777777" w:rsidR="00BE2628" w:rsidRPr="007B0DDE" w:rsidRDefault="00BE2628" w:rsidP="00BE2628">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什么是平板电容器</w:t>
      </w:r>
    </w:p>
    <w:p w14:paraId="30DD6924" w14:textId="77777777" w:rsidR="00BE2628" w:rsidRPr="007B0DDE" w:rsidRDefault="00BE2628" w:rsidP="00BE2628">
      <w:pPr>
        <w:ind w:firstLineChars="200" w:firstLine="480"/>
        <w:rPr>
          <w:rFonts w:ascii="Times New Roman" w:eastAsia="宋体" w:hAnsi="Times New Roman"/>
          <w:sz w:val="24"/>
          <w:szCs w:val="28"/>
        </w:rPr>
      </w:pPr>
      <w:r w:rsidRPr="007B0DDE">
        <w:rPr>
          <w:rFonts w:ascii="Times New Roman" w:eastAsia="宋体" w:hAnsi="Times New Roman"/>
          <w:sz w:val="24"/>
          <w:szCs w:val="28"/>
        </w:rPr>
        <w:t>由两块彼此平行、且距离很近的金属极板组成，中间填充着</w:t>
      </w:r>
      <w:r w:rsidRPr="007B0DDE">
        <w:rPr>
          <w:rFonts w:ascii="Times New Roman" w:eastAsia="宋体" w:hAnsi="Times New Roman"/>
          <w:b/>
          <w:bCs/>
          <w:sz w:val="24"/>
          <w:szCs w:val="28"/>
        </w:rPr>
        <w:t>绝缘</w:t>
      </w:r>
      <w:r w:rsidRPr="007B0DDE">
        <w:rPr>
          <w:rFonts w:ascii="Times New Roman" w:eastAsia="宋体" w:hAnsi="Times New Roman"/>
          <w:sz w:val="24"/>
          <w:szCs w:val="28"/>
        </w:rPr>
        <w:t>介质（通常是空气、真空、云母或塑料薄膜）。极板的有效面积</w:t>
      </w:r>
      <w:r w:rsidRPr="007B0DDE">
        <w:rPr>
          <w:rFonts w:ascii="Times New Roman" w:eastAsia="宋体" w:hAnsi="Times New Roman"/>
          <w:sz w:val="24"/>
          <w:szCs w:val="28"/>
        </w:rPr>
        <w:t>S</w:t>
      </w:r>
      <w:r w:rsidRPr="007B0DDE">
        <w:rPr>
          <w:rFonts w:ascii="Times New Roman" w:eastAsia="宋体" w:hAnsi="Times New Roman"/>
          <w:sz w:val="24"/>
          <w:szCs w:val="28"/>
        </w:rPr>
        <w:t>（越大储电能力越强）、极板间的距离</w:t>
      </w:r>
      <w:r w:rsidRPr="007B0DDE">
        <w:rPr>
          <w:rFonts w:ascii="Times New Roman" w:eastAsia="宋体" w:hAnsi="Times New Roman"/>
          <w:sz w:val="24"/>
          <w:szCs w:val="28"/>
        </w:rPr>
        <w:t>d</w:t>
      </w:r>
      <w:r w:rsidRPr="007B0DDE">
        <w:rPr>
          <w:rFonts w:ascii="Times New Roman" w:eastAsia="宋体" w:hAnsi="Times New Roman"/>
          <w:sz w:val="24"/>
          <w:szCs w:val="28"/>
        </w:rPr>
        <w:t>（越近储电能力越强）。</w:t>
      </w:r>
    </w:p>
    <w:p w14:paraId="39175681" w14:textId="77777777" w:rsidR="00BE2628" w:rsidRPr="007B0DDE" w:rsidRDefault="00BE2628" w:rsidP="00BE2628">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平板电容器公式</w:t>
      </w:r>
    </w:p>
    <w:p w14:paraId="4F5E7731" w14:textId="77777777" w:rsidR="00BE2628" w:rsidRPr="007B0DDE" w:rsidRDefault="00BE2628" w:rsidP="00BE2628">
      <w:pPr>
        <w:ind w:firstLineChars="200" w:firstLine="480"/>
        <w:rPr>
          <w:rFonts w:ascii="Times New Roman" w:eastAsia="宋体" w:hAnsi="Times New Roman"/>
          <w:sz w:val="24"/>
          <w:szCs w:val="28"/>
        </w:rPr>
      </w:pPr>
      <w:r w:rsidRPr="007B0DDE">
        <w:rPr>
          <w:rFonts w:ascii="Times New Roman" w:eastAsia="宋体" w:hAnsi="Times New Roman"/>
          <w:sz w:val="24"/>
          <w:szCs w:val="28"/>
        </w:rPr>
        <w:t>平行板电容器的电容量与电介质的介电常数及极板面积成正比，与两极板间的距离成反比，用公式表示为</w:t>
      </w:r>
    </w:p>
    <w:p w14:paraId="0BFA37F0" w14:textId="550BA2A6" w:rsidR="00BE2628" w:rsidRPr="007B0DDE" w:rsidRDefault="00BE2628" w:rsidP="00BE2628">
      <w:pPr>
        <w:ind w:firstLineChars="200" w:firstLine="480"/>
        <w:rPr>
          <w:rFonts w:ascii="Times New Roman" w:eastAsia="宋体" w:hAnsi="Times New Roman"/>
          <w:sz w:val="24"/>
          <w:szCs w:val="28"/>
        </w:rPr>
      </w:pPr>
      <m:oMathPara>
        <m:oMath>
          <m:r>
            <w:rPr>
              <w:rFonts w:ascii="Cambria Math" w:eastAsia="宋体" w:hAnsi="Cambria Math"/>
              <w:sz w:val="24"/>
              <w:szCs w:val="28"/>
            </w:rPr>
            <w:lastRenderedPageBreak/>
            <m:t>C=</m:t>
          </m:r>
          <m:f>
            <m:fPr>
              <m:ctrlPr>
                <w:rPr>
                  <w:rFonts w:ascii="Cambria Math" w:eastAsia="宋体" w:hAnsi="Cambria Math"/>
                  <w:i/>
                  <w:sz w:val="24"/>
                  <w:szCs w:val="28"/>
                </w:rPr>
              </m:ctrlPr>
            </m:fPr>
            <m:num>
              <m:r>
                <w:rPr>
                  <w:rFonts w:ascii="Cambria Math" w:eastAsia="宋体" w:hAnsi="Cambria Math"/>
                  <w:sz w:val="24"/>
                  <w:szCs w:val="28"/>
                </w:rPr>
                <m:t>εA</m:t>
              </m:r>
            </m:num>
            <m:den>
              <m:r>
                <w:rPr>
                  <w:rFonts w:ascii="Cambria Math" w:eastAsia="宋体" w:hAnsi="Cambria Math"/>
                  <w:sz w:val="24"/>
                  <w:szCs w:val="28"/>
                </w:rPr>
                <m:t>d</m:t>
              </m:r>
            </m:den>
          </m:f>
        </m:oMath>
      </m:oMathPara>
    </w:p>
    <w:p w14:paraId="760F74F4" w14:textId="77777777" w:rsidR="00BE2628" w:rsidRPr="007B0DDE" w:rsidRDefault="00BE2628" w:rsidP="00BE2628">
      <w:pPr>
        <w:pStyle w:val="ListParagraph"/>
        <w:numPr>
          <w:ilvl w:val="0"/>
          <w:numId w:val="4"/>
        </w:numPr>
        <w:spacing w:after="0"/>
        <w:rPr>
          <w:rFonts w:ascii="Times New Roman" w:eastAsia="宋体" w:hAnsi="Times New Roman"/>
          <w:sz w:val="24"/>
          <w:szCs w:val="28"/>
        </w:rPr>
      </w:pPr>
      <w:r w:rsidRPr="007B0DDE">
        <w:rPr>
          <w:rFonts w:ascii="Times New Roman" w:eastAsia="宋体" w:hAnsi="Times New Roman"/>
          <w:sz w:val="24"/>
          <w:szCs w:val="28"/>
        </w:rPr>
        <w:t>C:</w:t>
      </w:r>
      <w:r w:rsidRPr="007B0DDE">
        <w:rPr>
          <w:rFonts w:ascii="Times New Roman" w:eastAsia="宋体" w:hAnsi="Times New Roman"/>
          <w:sz w:val="24"/>
          <w:szCs w:val="28"/>
        </w:rPr>
        <w:t>电容</w:t>
      </w:r>
      <w:r w:rsidRPr="007B0DDE">
        <w:rPr>
          <w:rFonts w:ascii="Times New Roman" w:eastAsia="宋体" w:hAnsi="Times New Roman"/>
          <w:sz w:val="24"/>
          <w:szCs w:val="28"/>
        </w:rPr>
        <w:t>——</w:t>
      </w:r>
      <w:r w:rsidRPr="007B0DDE">
        <w:rPr>
          <w:rFonts w:ascii="Times New Roman" w:eastAsia="宋体" w:hAnsi="Times New Roman"/>
          <w:sz w:val="24"/>
          <w:szCs w:val="28"/>
        </w:rPr>
        <w:t>单位是</w:t>
      </w:r>
      <w:r w:rsidRPr="007B0DDE">
        <w:rPr>
          <w:rFonts w:ascii="Times New Roman" w:eastAsia="宋体" w:hAnsi="Times New Roman"/>
          <w:sz w:val="24"/>
          <w:szCs w:val="28"/>
        </w:rPr>
        <w:t>F</w:t>
      </w:r>
      <w:r w:rsidRPr="007B0DDE">
        <w:rPr>
          <w:rFonts w:ascii="Times New Roman" w:eastAsia="宋体" w:hAnsi="Times New Roman"/>
          <w:sz w:val="24"/>
          <w:szCs w:val="28"/>
        </w:rPr>
        <w:t>（法）</w:t>
      </w:r>
    </w:p>
    <w:p w14:paraId="4A06B2E5" w14:textId="33CF4FBC" w:rsidR="00BE2628" w:rsidRPr="007B0DDE" w:rsidRDefault="00BE2628" w:rsidP="00BE2628">
      <w:pPr>
        <w:pStyle w:val="ListParagraph"/>
        <w:numPr>
          <w:ilvl w:val="0"/>
          <w:numId w:val="4"/>
        </w:numPr>
        <w:spacing w:after="0"/>
        <w:rPr>
          <w:rFonts w:ascii="Times New Roman" w:eastAsia="宋体" w:hAnsi="Times New Roman"/>
          <w:sz w:val="24"/>
          <w:szCs w:val="28"/>
        </w:rPr>
      </w:pPr>
      <m:oMath>
        <m:r>
          <m:rPr>
            <m:nor/>
          </m:rPr>
          <w:rPr>
            <w:rFonts w:ascii="Times New Roman" w:eastAsia="宋体" w:hAnsi="Times New Roman"/>
            <w:sz w:val="24"/>
            <w:szCs w:val="28"/>
          </w:rPr>
          <m:t>ε</m:t>
        </m:r>
      </m:oMath>
      <w:r w:rsidRPr="007B0DDE">
        <w:rPr>
          <w:rFonts w:ascii="Times New Roman" w:eastAsia="宋体" w:hAnsi="Times New Roman"/>
          <w:sz w:val="24"/>
          <w:szCs w:val="28"/>
        </w:rPr>
        <w:t>:</w:t>
      </w:r>
      <w:r w:rsidRPr="007B0DDE">
        <w:rPr>
          <w:rFonts w:ascii="Times New Roman" w:eastAsia="宋体" w:hAnsi="Times New Roman"/>
          <w:sz w:val="24"/>
          <w:szCs w:val="28"/>
        </w:rPr>
        <w:t>电介质的介电常数</w:t>
      </w:r>
      <w:r w:rsidRPr="007B0DDE">
        <w:rPr>
          <w:rFonts w:ascii="Times New Roman" w:eastAsia="宋体" w:hAnsi="Times New Roman"/>
          <w:sz w:val="24"/>
          <w:szCs w:val="28"/>
        </w:rPr>
        <w:t>——</w:t>
      </w:r>
      <w:r w:rsidRPr="007B0DDE">
        <w:rPr>
          <w:rFonts w:ascii="Times New Roman" w:eastAsia="宋体" w:hAnsi="Times New Roman"/>
          <w:sz w:val="24"/>
          <w:szCs w:val="28"/>
        </w:rPr>
        <w:t>单位是</w:t>
      </w:r>
      <w:r w:rsidRPr="007B0DDE">
        <w:rPr>
          <w:rFonts w:ascii="Times New Roman" w:eastAsia="宋体" w:hAnsi="Times New Roman"/>
          <w:sz w:val="24"/>
          <w:szCs w:val="28"/>
        </w:rPr>
        <w:t>F/m</w:t>
      </w:r>
    </w:p>
    <w:p w14:paraId="7E09D793" w14:textId="77777777" w:rsidR="00BE2628" w:rsidRPr="007B0DDE" w:rsidRDefault="00BE2628" w:rsidP="00BE2628">
      <w:pPr>
        <w:pStyle w:val="ListParagraph"/>
        <w:numPr>
          <w:ilvl w:val="0"/>
          <w:numId w:val="4"/>
        </w:numPr>
        <w:spacing w:after="0"/>
        <w:rPr>
          <w:rFonts w:ascii="Times New Roman" w:eastAsia="宋体" w:hAnsi="Times New Roman"/>
          <w:sz w:val="24"/>
          <w:szCs w:val="28"/>
          <w:vertAlign w:val="superscript"/>
        </w:rPr>
      </w:pPr>
      <w:r w:rsidRPr="007B0DDE">
        <w:rPr>
          <w:rFonts w:ascii="Times New Roman" w:eastAsia="宋体" w:hAnsi="Times New Roman"/>
          <w:sz w:val="24"/>
          <w:szCs w:val="28"/>
        </w:rPr>
        <w:t>A:</w:t>
      </w:r>
      <w:r w:rsidRPr="007B0DDE">
        <w:rPr>
          <w:rFonts w:ascii="Times New Roman" w:eastAsia="宋体" w:hAnsi="Times New Roman"/>
          <w:sz w:val="24"/>
          <w:szCs w:val="28"/>
        </w:rPr>
        <w:t>每块极板的有效面积</w:t>
      </w:r>
      <w:r w:rsidRPr="007B0DDE">
        <w:rPr>
          <w:rFonts w:ascii="Times New Roman" w:eastAsia="宋体" w:hAnsi="Times New Roman"/>
          <w:sz w:val="24"/>
          <w:szCs w:val="28"/>
        </w:rPr>
        <w:t>——</w:t>
      </w:r>
      <w:r w:rsidRPr="007B0DDE">
        <w:rPr>
          <w:rFonts w:ascii="Times New Roman" w:eastAsia="宋体" w:hAnsi="Times New Roman"/>
          <w:sz w:val="24"/>
          <w:szCs w:val="28"/>
        </w:rPr>
        <w:t>单位是</w:t>
      </w:r>
      <w:r w:rsidRPr="007B0DDE">
        <w:rPr>
          <w:rFonts w:ascii="Times New Roman" w:eastAsia="宋体" w:hAnsi="Times New Roman"/>
          <w:sz w:val="24"/>
          <w:szCs w:val="28"/>
        </w:rPr>
        <w:t>m</w:t>
      </w:r>
      <w:r w:rsidRPr="007B0DDE">
        <w:rPr>
          <w:rFonts w:ascii="Times New Roman" w:eastAsia="宋体" w:hAnsi="Times New Roman"/>
          <w:sz w:val="24"/>
          <w:szCs w:val="28"/>
          <w:vertAlign w:val="superscript"/>
        </w:rPr>
        <w:t>2</w:t>
      </w:r>
    </w:p>
    <w:p w14:paraId="5AA0212E" w14:textId="77777777" w:rsidR="00BE2628" w:rsidRPr="007B0DDE" w:rsidRDefault="00BE2628" w:rsidP="00BE2628">
      <w:pPr>
        <w:pStyle w:val="ListParagraph"/>
        <w:numPr>
          <w:ilvl w:val="0"/>
          <w:numId w:val="4"/>
        </w:numPr>
        <w:spacing w:after="0"/>
        <w:rPr>
          <w:rFonts w:ascii="Times New Roman" w:eastAsia="宋体" w:hAnsi="Times New Roman"/>
          <w:sz w:val="24"/>
          <w:szCs w:val="28"/>
        </w:rPr>
      </w:pPr>
      <w:r w:rsidRPr="007B0DDE">
        <w:rPr>
          <w:rFonts w:ascii="Times New Roman" w:eastAsia="宋体" w:hAnsi="Times New Roman"/>
          <w:sz w:val="24"/>
          <w:szCs w:val="28"/>
        </w:rPr>
        <w:t>d:</w:t>
      </w:r>
      <w:r w:rsidRPr="007B0DDE">
        <w:rPr>
          <w:rFonts w:ascii="Times New Roman" w:eastAsia="宋体" w:hAnsi="Times New Roman"/>
          <w:sz w:val="24"/>
          <w:szCs w:val="28"/>
        </w:rPr>
        <w:t>两极板之间的距离</w:t>
      </w:r>
      <w:r w:rsidRPr="007B0DDE">
        <w:rPr>
          <w:rFonts w:ascii="Times New Roman" w:eastAsia="宋体" w:hAnsi="Times New Roman"/>
          <w:sz w:val="24"/>
          <w:szCs w:val="28"/>
        </w:rPr>
        <w:t>——</w:t>
      </w:r>
      <w:r w:rsidRPr="007B0DDE">
        <w:rPr>
          <w:rFonts w:ascii="Times New Roman" w:eastAsia="宋体" w:hAnsi="Times New Roman"/>
          <w:sz w:val="24"/>
          <w:szCs w:val="28"/>
        </w:rPr>
        <w:t>单位是</w:t>
      </w:r>
      <w:r w:rsidRPr="007B0DDE">
        <w:rPr>
          <w:rFonts w:ascii="Times New Roman" w:eastAsia="宋体" w:hAnsi="Times New Roman"/>
          <w:sz w:val="24"/>
          <w:szCs w:val="28"/>
        </w:rPr>
        <w:t>m</w:t>
      </w:r>
    </w:p>
    <w:p w14:paraId="4C25C870" w14:textId="2796C86F" w:rsidR="00BE2628" w:rsidRPr="007B0DDE" w:rsidRDefault="00BE2628" w:rsidP="00BE2628">
      <w:pPr>
        <w:pStyle w:val="1xxx"/>
        <w:rPr>
          <w:rFonts w:ascii="Times New Roman" w:eastAsia="宋体" w:hAnsi="Times New Roman"/>
          <w:sz w:val="28"/>
          <w:szCs w:val="28"/>
        </w:rPr>
      </w:pPr>
      <w:bookmarkStart w:id="17" w:name="_Toc233807048"/>
      <w:r w:rsidRPr="007B0DDE">
        <w:rPr>
          <w:rFonts w:ascii="Times New Roman" w:eastAsia="宋体" w:hAnsi="Times New Roman"/>
          <w:sz w:val="28"/>
          <w:szCs w:val="28"/>
        </w:rPr>
        <w:t>3.</w:t>
      </w:r>
      <w:r w:rsidRPr="007B0DDE">
        <w:rPr>
          <w:rFonts w:ascii="Times New Roman" w:eastAsia="宋体" w:hAnsi="Times New Roman"/>
          <w:sz w:val="28"/>
          <w:szCs w:val="28"/>
        </w:rPr>
        <w:t>电容器分类</w:t>
      </w:r>
      <w:bookmarkEnd w:id="17"/>
    </w:p>
    <w:p w14:paraId="60874BA6" w14:textId="77777777" w:rsidR="00BE2628" w:rsidRPr="007B0DDE" w:rsidRDefault="00BE2628" w:rsidP="00BE2628">
      <w:pPr>
        <w:pStyle w:val="ListParagraph"/>
        <w:numPr>
          <w:ilvl w:val="0"/>
          <w:numId w:val="5"/>
        </w:numPr>
        <w:spacing w:after="0"/>
        <w:rPr>
          <w:rFonts w:ascii="Times New Roman" w:eastAsia="宋体" w:hAnsi="Times New Roman"/>
          <w:sz w:val="24"/>
          <w:szCs w:val="28"/>
        </w:rPr>
      </w:pPr>
      <w:r w:rsidRPr="007B0DDE">
        <w:rPr>
          <w:rFonts w:ascii="Times New Roman" w:eastAsia="宋体" w:hAnsi="Times New Roman"/>
          <w:sz w:val="24"/>
          <w:szCs w:val="28"/>
        </w:rPr>
        <w:t>按</w:t>
      </w:r>
      <w:r w:rsidRPr="007B0DDE">
        <w:rPr>
          <w:rFonts w:ascii="Times New Roman" w:eastAsia="宋体" w:hAnsi="Times New Roman"/>
          <w:b/>
          <w:bCs/>
          <w:sz w:val="24"/>
          <w:szCs w:val="28"/>
        </w:rPr>
        <w:t>结构形式</w:t>
      </w:r>
      <w:r w:rsidRPr="007B0DDE">
        <w:rPr>
          <w:rFonts w:ascii="Times New Roman" w:eastAsia="宋体" w:hAnsi="Times New Roman"/>
          <w:sz w:val="24"/>
          <w:szCs w:val="28"/>
        </w:rPr>
        <w:t>分：固定电容器、可变电容器、半可变电容器</w:t>
      </w:r>
    </w:p>
    <w:p w14:paraId="416E0CC6" w14:textId="77777777" w:rsidR="00BE2628" w:rsidRPr="007B0DDE" w:rsidRDefault="00BE2628" w:rsidP="00BE2628">
      <w:pPr>
        <w:pStyle w:val="ListParagraph"/>
        <w:numPr>
          <w:ilvl w:val="0"/>
          <w:numId w:val="5"/>
        </w:numPr>
        <w:spacing w:after="0"/>
        <w:rPr>
          <w:rFonts w:ascii="Times New Roman" w:eastAsia="宋体" w:hAnsi="Times New Roman"/>
          <w:sz w:val="24"/>
          <w:szCs w:val="28"/>
        </w:rPr>
      </w:pPr>
      <w:r w:rsidRPr="007B0DDE">
        <w:rPr>
          <w:rFonts w:ascii="Times New Roman" w:eastAsia="宋体" w:hAnsi="Times New Roman"/>
          <w:sz w:val="24"/>
          <w:szCs w:val="28"/>
        </w:rPr>
        <w:t>按</w:t>
      </w:r>
      <w:r w:rsidRPr="007B0DDE">
        <w:rPr>
          <w:rFonts w:ascii="Times New Roman" w:eastAsia="宋体" w:hAnsi="Times New Roman"/>
          <w:b/>
          <w:bCs/>
          <w:sz w:val="24"/>
          <w:szCs w:val="28"/>
        </w:rPr>
        <w:t>有无极性</w:t>
      </w:r>
      <w:r w:rsidRPr="007B0DDE">
        <w:rPr>
          <w:rFonts w:ascii="Times New Roman" w:eastAsia="宋体" w:hAnsi="Times New Roman"/>
          <w:sz w:val="24"/>
          <w:szCs w:val="28"/>
        </w:rPr>
        <w:t>分：无极性电容器、有极性电容器</w:t>
      </w:r>
    </w:p>
    <w:p w14:paraId="35ECF03B" w14:textId="77777777" w:rsidR="00BE2628" w:rsidRPr="007B0DDE" w:rsidRDefault="00BE2628" w:rsidP="00BE2628">
      <w:pPr>
        <w:pStyle w:val="ListParagraph"/>
        <w:numPr>
          <w:ilvl w:val="0"/>
          <w:numId w:val="5"/>
        </w:numPr>
        <w:spacing w:after="0"/>
        <w:rPr>
          <w:rFonts w:ascii="Times New Roman" w:eastAsia="宋体" w:hAnsi="Times New Roman"/>
          <w:sz w:val="24"/>
          <w:szCs w:val="28"/>
        </w:rPr>
      </w:pPr>
      <w:r w:rsidRPr="007B0DDE">
        <w:rPr>
          <w:rFonts w:ascii="Times New Roman" w:eastAsia="宋体" w:hAnsi="Times New Roman"/>
          <w:sz w:val="24"/>
          <w:szCs w:val="28"/>
        </w:rPr>
        <w:t>按</w:t>
      </w:r>
      <w:r w:rsidRPr="007B0DDE">
        <w:rPr>
          <w:rFonts w:ascii="Times New Roman" w:eastAsia="宋体" w:hAnsi="Times New Roman"/>
          <w:b/>
          <w:bCs/>
          <w:sz w:val="24"/>
          <w:szCs w:val="28"/>
        </w:rPr>
        <w:t>介质材料</w:t>
      </w:r>
      <w:r w:rsidRPr="007B0DDE">
        <w:rPr>
          <w:rFonts w:ascii="Times New Roman" w:eastAsia="宋体" w:hAnsi="Times New Roman"/>
          <w:sz w:val="24"/>
          <w:szCs w:val="28"/>
        </w:rPr>
        <w:t>分：纸介电容器、瓷片电容器、云母电容器、涤纶电容器、聚苯乙烯电容器、玻璃釉电容器</w:t>
      </w:r>
    </w:p>
    <w:p w14:paraId="5DC8DB47" w14:textId="77777777" w:rsidR="00BE2628" w:rsidRPr="007B0DDE" w:rsidRDefault="00BE2628" w:rsidP="00BE2628">
      <w:pPr>
        <w:pStyle w:val="1xxx"/>
        <w:rPr>
          <w:rFonts w:ascii="Times New Roman" w:eastAsia="宋体" w:hAnsi="Times New Roman"/>
          <w:sz w:val="28"/>
          <w:szCs w:val="28"/>
        </w:rPr>
      </w:pPr>
      <w:bookmarkStart w:id="18" w:name="_Toc233807049"/>
      <w:r w:rsidRPr="007B0DDE">
        <w:rPr>
          <w:rFonts w:ascii="Times New Roman" w:eastAsia="宋体" w:hAnsi="Times New Roman"/>
          <w:sz w:val="28"/>
          <w:szCs w:val="28"/>
        </w:rPr>
        <w:t>4.</w:t>
      </w:r>
      <w:r w:rsidRPr="007B0DDE">
        <w:rPr>
          <w:rFonts w:ascii="Times New Roman" w:eastAsia="宋体" w:hAnsi="Times New Roman"/>
          <w:sz w:val="28"/>
          <w:szCs w:val="28"/>
        </w:rPr>
        <w:t>固定电容器</w:t>
      </w:r>
      <w:bookmarkEnd w:id="18"/>
    </w:p>
    <w:p w14:paraId="7D911672" w14:textId="77777777" w:rsidR="00BE2628" w:rsidRPr="007B0DDE" w:rsidRDefault="00BE2628" w:rsidP="00BE2628">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什么是固定电容器</w:t>
      </w:r>
    </w:p>
    <w:p w14:paraId="42170395" w14:textId="77777777" w:rsidR="00BE2628" w:rsidRPr="007B0DDE" w:rsidRDefault="00BE2628" w:rsidP="00BE2628">
      <w:pPr>
        <w:ind w:firstLineChars="200" w:firstLine="480"/>
        <w:rPr>
          <w:rFonts w:ascii="Times New Roman" w:eastAsia="宋体" w:hAnsi="Times New Roman"/>
          <w:sz w:val="24"/>
          <w:szCs w:val="28"/>
        </w:rPr>
      </w:pPr>
      <w:r w:rsidRPr="007B0DDE">
        <w:rPr>
          <w:rFonts w:ascii="Times New Roman" w:eastAsia="宋体" w:hAnsi="Times New Roman"/>
          <w:sz w:val="24"/>
          <w:szCs w:val="28"/>
        </w:rPr>
        <w:t>固定电容器是容量不可改变的电容器。（分为</w:t>
      </w:r>
      <w:r w:rsidRPr="007B0DDE">
        <w:rPr>
          <w:rFonts w:ascii="Times New Roman" w:eastAsia="宋体" w:hAnsi="Times New Roman"/>
          <w:b/>
          <w:bCs/>
          <w:sz w:val="24"/>
          <w:szCs w:val="28"/>
        </w:rPr>
        <w:t>有无极性</w:t>
      </w:r>
      <w:r w:rsidRPr="007B0DDE">
        <w:rPr>
          <w:rFonts w:ascii="Times New Roman" w:eastAsia="宋体" w:hAnsi="Times New Roman"/>
          <w:sz w:val="24"/>
          <w:szCs w:val="28"/>
        </w:rPr>
        <w:t>两大类）</w:t>
      </w:r>
    </w:p>
    <w:p w14:paraId="07F141D3" w14:textId="7EF4A917" w:rsidR="00BE2628" w:rsidRPr="007B0DDE" w:rsidRDefault="00BE2628" w:rsidP="00BE2628">
      <w:pPr>
        <w:ind w:firstLineChars="200" w:firstLine="480"/>
        <w:rPr>
          <w:rFonts w:ascii="Times New Roman" w:eastAsia="宋体" w:hAnsi="Times New Roman"/>
          <w:sz w:val="24"/>
          <w:szCs w:val="28"/>
        </w:rPr>
      </w:pPr>
      <w:r w:rsidRPr="007B0DDE">
        <w:rPr>
          <w:rFonts w:ascii="Times New Roman" w:eastAsia="宋体" w:hAnsi="Times New Roman"/>
          <w:sz w:val="24"/>
          <w:szCs w:val="28"/>
        </w:rPr>
        <w:t xml:space="preserve">                                 </w:t>
      </w:r>
      <w:r w:rsidRPr="007B0DDE">
        <w:rPr>
          <w:rFonts w:ascii="Times New Roman" w:eastAsia="宋体" w:hAnsi="Times New Roman"/>
          <w:b/>
          <w:color w:val="0E2841"/>
          <w:sz w:val="24"/>
          <w:szCs w:val="28"/>
        </w:rPr>
        <w:drawing>
          <wp:inline distT="0" distB="0" distL="0" distR="0" wp14:anchorId="67F0279C" wp14:editId="69D3D73A">
            <wp:extent cx="353695" cy="755650"/>
            <wp:effectExtent l="0" t="0" r="8255" b="6350"/>
            <wp:docPr id="8818410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3695" cy="755650"/>
                    </a:xfrm>
                    <a:prstGeom prst="rect">
                      <a:avLst/>
                    </a:prstGeom>
                    <a:noFill/>
                    <a:ln>
                      <a:noFill/>
                    </a:ln>
                  </pic:spPr>
                </pic:pic>
              </a:graphicData>
            </a:graphic>
          </wp:inline>
        </w:drawing>
      </w:r>
      <w:r w:rsidRPr="007B0DDE">
        <w:rPr>
          <w:rFonts w:ascii="Times New Roman" w:eastAsia="宋体" w:hAnsi="Times New Roman"/>
          <w:sz w:val="24"/>
          <w:szCs w:val="28"/>
        </w:rPr>
        <w:t xml:space="preserve">   </w:t>
      </w:r>
      <w:r w:rsidRPr="007B0DDE">
        <w:rPr>
          <w:rFonts w:ascii="Times New Roman" w:eastAsia="宋体" w:hAnsi="Times New Roman"/>
          <w:b/>
          <w:color w:val="0E2841"/>
          <w:sz w:val="24"/>
          <w:szCs w:val="28"/>
        </w:rPr>
        <w:drawing>
          <wp:inline distT="0" distB="0" distL="0" distR="0" wp14:anchorId="032C8895" wp14:editId="11865422">
            <wp:extent cx="359410" cy="768350"/>
            <wp:effectExtent l="0" t="0" r="2540" b="0"/>
            <wp:docPr id="580622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9410" cy="768350"/>
                    </a:xfrm>
                    <a:prstGeom prst="rect">
                      <a:avLst/>
                    </a:prstGeom>
                    <a:noFill/>
                    <a:ln>
                      <a:noFill/>
                    </a:ln>
                  </pic:spPr>
                </pic:pic>
              </a:graphicData>
            </a:graphic>
          </wp:inline>
        </w:drawing>
      </w:r>
    </w:p>
    <w:p w14:paraId="4D76F532" w14:textId="77777777" w:rsidR="00BE2628" w:rsidRPr="007B0DDE" w:rsidRDefault="00BE2628" w:rsidP="00BE2628">
      <w:pPr>
        <w:ind w:firstLineChars="200" w:firstLine="480"/>
        <w:rPr>
          <w:rFonts w:ascii="Times New Roman" w:eastAsia="宋体" w:hAnsi="Times New Roman"/>
          <w:b/>
          <w:bCs/>
          <w:color w:val="4C94D8"/>
          <w:sz w:val="24"/>
          <w:szCs w:val="28"/>
        </w:rPr>
      </w:pPr>
      <w:r w:rsidRPr="007B0DDE">
        <w:rPr>
          <w:rFonts w:ascii="Times New Roman" w:eastAsia="宋体" w:hAnsi="Times New Roman"/>
          <w:sz w:val="24"/>
          <w:szCs w:val="28"/>
        </w:rPr>
        <w:t xml:space="preserve">                                </w:t>
      </w:r>
      <w:r w:rsidRPr="007B0DDE">
        <w:rPr>
          <w:rFonts w:ascii="Times New Roman" w:eastAsia="宋体" w:hAnsi="Times New Roman"/>
          <w:sz w:val="24"/>
          <w:szCs w:val="28"/>
        </w:rPr>
        <w:t>无极性</w:t>
      </w:r>
      <w:r w:rsidRPr="007B0DDE">
        <w:rPr>
          <w:rFonts w:ascii="Times New Roman" w:eastAsia="宋体" w:hAnsi="Times New Roman"/>
          <w:sz w:val="24"/>
          <w:szCs w:val="28"/>
        </w:rPr>
        <w:t xml:space="preserve">  </w:t>
      </w:r>
      <w:r w:rsidRPr="007B0DDE">
        <w:rPr>
          <w:rFonts w:ascii="Times New Roman" w:eastAsia="宋体" w:hAnsi="Times New Roman"/>
          <w:sz w:val="15"/>
          <w:szCs w:val="16"/>
        </w:rPr>
        <w:t xml:space="preserve"> </w:t>
      </w:r>
      <w:r w:rsidRPr="007B0DDE">
        <w:rPr>
          <w:rFonts w:ascii="Times New Roman" w:eastAsia="宋体" w:hAnsi="Times New Roman"/>
          <w:sz w:val="24"/>
          <w:szCs w:val="28"/>
        </w:rPr>
        <w:t>有极性</w:t>
      </w:r>
    </w:p>
    <w:p w14:paraId="67A96C2F" w14:textId="77777777" w:rsidR="00BE2628" w:rsidRPr="007B0DDE" w:rsidRDefault="00BE2628" w:rsidP="00BE2628">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电容器型号</w:t>
      </w:r>
    </w:p>
    <w:p w14:paraId="69A82BED" w14:textId="67F51C32" w:rsidR="00BE2628" w:rsidRPr="007B0DDE" w:rsidRDefault="00BE2628" w:rsidP="00BE2628">
      <w:pPr>
        <w:pStyle w:val="ListParagraph"/>
        <w:spacing w:after="0"/>
        <w:ind w:left="440"/>
        <w:rPr>
          <w:rFonts w:ascii="Times New Roman" w:eastAsia="宋体" w:hAnsi="Times New Roman"/>
          <w:b/>
          <w:bCs/>
          <w:sz w:val="24"/>
          <w:szCs w:val="28"/>
        </w:rPr>
      </w:pPr>
      <w:r w:rsidRPr="007B0DDE">
        <w:rPr>
          <w:rFonts w:ascii="Times New Roman" w:eastAsia="宋体" w:hAnsi="Times New Roman"/>
          <w:sz w:val="24"/>
          <w:szCs w:val="28"/>
        </w:rPr>
        <w:drawing>
          <wp:anchor distT="0" distB="0" distL="114300" distR="114300" simplePos="0" relativeHeight="251598336" behindDoc="1" locked="0" layoutInCell="1" allowOverlap="1" wp14:anchorId="10FDF9FC" wp14:editId="343B749B">
            <wp:simplePos x="0" y="0"/>
            <wp:positionH relativeFrom="margin">
              <wp:posOffset>1764665</wp:posOffset>
            </wp:positionH>
            <wp:positionV relativeFrom="paragraph">
              <wp:posOffset>174625</wp:posOffset>
            </wp:positionV>
            <wp:extent cx="2554605" cy="968375"/>
            <wp:effectExtent l="0" t="0" r="0" b="3175"/>
            <wp:wrapTopAndBottom/>
            <wp:docPr id="17752833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54605" cy="968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0DDE">
        <w:rPr>
          <w:rFonts w:ascii="Times New Roman" w:eastAsia="宋体" w:hAnsi="Times New Roman"/>
          <w:b/>
          <w:bCs/>
          <w:sz w:val="24"/>
          <w:szCs w:val="28"/>
        </w:rPr>
        <w:t>主要参数</w:t>
      </w:r>
    </w:p>
    <w:p w14:paraId="73AA0FAA" w14:textId="77777777" w:rsidR="00BE2628" w:rsidRPr="007B0DDE" w:rsidRDefault="00BE2628" w:rsidP="00BE2628">
      <w:pPr>
        <w:pStyle w:val="ListParagraph"/>
        <w:ind w:left="440"/>
        <w:rPr>
          <w:rFonts w:ascii="Times New Roman" w:eastAsia="宋体" w:hAnsi="Times New Roman"/>
          <w:b/>
          <w:bCs/>
          <w:sz w:val="24"/>
          <w:szCs w:val="28"/>
        </w:rPr>
      </w:pPr>
      <w:r w:rsidRPr="007B0DDE">
        <w:rPr>
          <w:rFonts w:ascii="Cambria Math" w:eastAsia="宋体" w:hAnsi="Cambria Math" w:cs="Cambria Math"/>
          <w:b/>
          <w:bCs/>
          <w:sz w:val="24"/>
          <w:szCs w:val="28"/>
        </w:rPr>
        <w:t>①</w:t>
      </w:r>
      <w:r w:rsidRPr="007B0DDE">
        <w:rPr>
          <w:rFonts w:ascii="Times New Roman" w:eastAsia="宋体" w:hAnsi="Times New Roman"/>
          <w:b/>
          <w:bCs/>
          <w:sz w:val="24"/>
          <w:szCs w:val="28"/>
        </w:rPr>
        <w:t>额定工作电压</w:t>
      </w:r>
    </w:p>
    <w:p w14:paraId="5E27F487" w14:textId="77777777" w:rsidR="00BE2628" w:rsidRPr="007B0DDE" w:rsidRDefault="00BE2628" w:rsidP="00BE2628">
      <w:pPr>
        <w:pStyle w:val="ListParagraph"/>
        <w:ind w:left="440" w:firstLineChars="200" w:firstLine="480"/>
        <w:rPr>
          <w:rFonts w:ascii="Times New Roman" w:eastAsia="宋体" w:hAnsi="Times New Roman"/>
          <w:sz w:val="24"/>
          <w:szCs w:val="28"/>
        </w:rPr>
      </w:pPr>
      <w:r w:rsidRPr="007B0DDE">
        <w:rPr>
          <w:rFonts w:ascii="Times New Roman" w:eastAsia="宋体" w:hAnsi="Times New Roman"/>
          <w:sz w:val="24"/>
          <w:szCs w:val="28"/>
        </w:rPr>
        <w:t>电容器的额定工作电压是指在一定温度控制范围内，电容器连续工作所能承受的最大电压。电容器的额定电压一般直接标在电容器上。</w:t>
      </w:r>
    </w:p>
    <w:p w14:paraId="3DDCBDFA" w14:textId="77777777" w:rsidR="00BE2628" w:rsidRPr="007B0DDE" w:rsidRDefault="00BE2628" w:rsidP="00BE2628">
      <w:pPr>
        <w:pStyle w:val="ListParagraph"/>
        <w:ind w:left="440" w:firstLineChars="200" w:firstLine="480"/>
        <w:rPr>
          <w:rFonts w:ascii="Times New Roman" w:eastAsia="宋体" w:hAnsi="Times New Roman"/>
          <w:sz w:val="24"/>
          <w:szCs w:val="28"/>
        </w:rPr>
      </w:pPr>
      <w:r w:rsidRPr="007B0DDE">
        <w:rPr>
          <w:rFonts w:ascii="Times New Roman" w:eastAsia="宋体" w:hAnsi="Times New Roman"/>
          <w:sz w:val="24"/>
          <w:szCs w:val="28"/>
        </w:rPr>
        <w:t>电容器上所标明的额定工作电压，通常指的是直流工作电压。</w:t>
      </w:r>
    </w:p>
    <w:p w14:paraId="5870FEFA" w14:textId="77777777" w:rsidR="00BE2628" w:rsidRPr="007B0DDE" w:rsidRDefault="00BE2628" w:rsidP="00BE2628">
      <w:pPr>
        <w:pStyle w:val="ListParagraph"/>
        <w:ind w:left="440"/>
        <w:rPr>
          <w:rFonts w:ascii="Times New Roman" w:eastAsia="宋体" w:hAnsi="Times New Roman"/>
          <w:b/>
          <w:bCs/>
          <w:sz w:val="24"/>
          <w:szCs w:val="28"/>
        </w:rPr>
      </w:pPr>
      <w:r w:rsidRPr="007B0DDE">
        <w:rPr>
          <w:rFonts w:ascii="Cambria Math" w:eastAsia="宋体" w:hAnsi="Cambria Math" w:cs="Cambria Math"/>
          <w:b/>
          <w:bCs/>
          <w:sz w:val="24"/>
          <w:szCs w:val="28"/>
        </w:rPr>
        <w:t>②</w:t>
      </w:r>
      <w:r w:rsidRPr="007B0DDE">
        <w:rPr>
          <w:rFonts w:ascii="Times New Roman" w:eastAsia="宋体" w:hAnsi="Times New Roman"/>
          <w:b/>
          <w:bCs/>
          <w:sz w:val="24"/>
          <w:szCs w:val="28"/>
        </w:rPr>
        <w:t>标称容量</w:t>
      </w:r>
    </w:p>
    <w:p w14:paraId="01F2B0E3" w14:textId="77777777" w:rsidR="00BE2628" w:rsidRPr="007B0DDE" w:rsidRDefault="00BE2628" w:rsidP="00BE2628">
      <w:pPr>
        <w:pStyle w:val="ListParagraph"/>
        <w:ind w:left="440" w:firstLineChars="200" w:firstLine="480"/>
        <w:rPr>
          <w:rFonts w:ascii="Times New Roman" w:eastAsia="宋体" w:hAnsi="Times New Roman"/>
          <w:sz w:val="24"/>
          <w:szCs w:val="28"/>
        </w:rPr>
      </w:pPr>
      <w:r w:rsidRPr="007B0DDE">
        <w:rPr>
          <w:rFonts w:ascii="Times New Roman" w:eastAsia="宋体" w:hAnsi="Times New Roman"/>
          <w:sz w:val="24"/>
          <w:szCs w:val="28"/>
        </w:rPr>
        <w:t>电容器的标称容量是指电容器表面所标的容量，它表征了电容器储存电荷的能力，是电容器的重要参数。</w:t>
      </w:r>
    </w:p>
    <w:p w14:paraId="5678B5CD" w14:textId="77777777" w:rsidR="00BE2628" w:rsidRPr="007B0DDE" w:rsidRDefault="00BE2628" w:rsidP="00BE2628">
      <w:pPr>
        <w:pStyle w:val="ListParagraph"/>
        <w:ind w:left="440"/>
        <w:rPr>
          <w:rFonts w:ascii="Times New Roman" w:eastAsia="宋体" w:hAnsi="Times New Roman"/>
          <w:b/>
          <w:bCs/>
          <w:sz w:val="24"/>
          <w:szCs w:val="28"/>
        </w:rPr>
      </w:pPr>
      <w:r w:rsidRPr="007B0DDE">
        <w:rPr>
          <w:rFonts w:ascii="Cambria Math" w:eastAsia="宋体" w:hAnsi="Cambria Math" w:cs="Cambria Math"/>
          <w:b/>
          <w:bCs/>
          <w:sz w:val="24"/>
          <w:szCs w:val="28"/>
        </w:rPr>
        <w:t>③</w:t>
      </w:r>
      <w:r w:rsidRPr="007B0DDE">
        <w:rPr>
          <w:rFonts w:ascii="Times New Roman" w:eastAsia="宋体" w:hAnsi="Times New Roman"/>
          <w:b/>
          <w:bCs/>
          <w:sz w:val="24"/>
          <w:szCs w:val="28"/>
        </w:rPr>
        <w:t>允许误差</w:t>
      </w:r>
    </w:p>
    <w:p w14:paraId="6FE3624C" w14:textId="77777777" w:rsidR="00BE2628" w:rsidRPr="007B0DDE" w:rsidRDefault="00BE2628" w:rsidP="00BE2628">
      <w:pPr>
        <w:pStyle w:val="ListParagraph"/>
        <w:ind w:left="440" w:firstLineChars="200" w:firstLine="480"/>
        <w:rPr>
          <w:rFonts w:ascii="Times New Roman" w:eastAsia="宋体" w:hAnsi="Times New Roman"/>
          <w:sz w:val="24"/>
          <w:szCs w:val="28"/>
        </w:rPr>
      </w:pPr>
      <w:r w:rsidRPr="007B0DDE">
        <w:rPr>
          <w:rFonts w:ascii="Times New Roman" w:eastAsia="宋体" w:hAnsi="Times New Roman"/>
          <w:sz w:val="24"/>
          <w:szCs w:val="28"/>
        </w:rPr>
        <w:t>电容器的允许误差是指电容器实际容量与标称容量之间的误差，电容器的误差一般直接标在电容器上。</w:t>
      </w:r>
    </w:p>
    <w:p w14:paraId="013EF2E0" w14:textId="77777777" w:rsidR="00BE2628" w:rsidRPr="007B0DDE" w:rsidRDefault="00BE2628" w:rsidP="00BE2628">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电容器的型号参数标注</w:t>
      </w:r>
    </w:p>
    <w:p w14:paraId="66F83930" w14:textId="77777777" w:rsidR="00BE2628" w:rsidRPr="007B0DDE" w:rsidRDefault="00BE2628" w:rsidP="00BE2628">
      <w:pPr>
        <w:spacing w:after="0"/>
        <w:ind w:firstLineChars="200" w:firstLine="482"/>
        <w:rPr>
          <w:rFonts w:ascii="Times New Roman" w:eastAsia="宋体" w:hAnsi="Times New Roman"/>
          <w:b/>
          <w:bCs/>
          <w:sz w:val="24"/>
          <w:szCs w:val="28"/>
        </w:rPr>
      </w:pPr>
      <w:r w:rsidRPr="007B0DDE">
        <w:rPr>
          <w:rFonts w:ascii="Cambria Math" w:eastAsia="宋体" w:hAnsi="Cambria Math" w:cs="Cambria Math"/>
          <w:b/>
          <w:bCs/>
          <w:sz w:val="24"/>
          <w:szCs w:val="28"/>
        </w:rPr>
        <w:t>①</w:t>
      </w:r>
      <w:r w:rsidRPr="007B0DDE">
        <w:rPr>
          <w:rFonts w:ascii="Times New Roman" w:eastAsia="宋体" w:hAnsi="Times New Roman"/>
          <w:b/>
          <w:bCs/>
          <w:sz w:val="24"/>
          <w:szCs w:val="28"/>
        </w:rPr>
        <w:t>直标法</w:t>
      </w:r>
    </w:p>
    <w:p w14:paraId="5BB6E105" w14:textId="77777777" w:rsidR="00BE2628" w:rsidRPr="007B0DDE" w:rsidRDefault="00BE2628" w:rsidP="00BE2628">
      <w:pPr>
        <w:spacing w:after="0"/>
        <w:ind w:firstLineChars="200" w:firstLine="480"/>
        <w:rPr>
          <w:rFonts w:ascii="Times New Roman" w:eastAsia="宋体" w:hAnsi="Times New Roman"/>
          <w:sz w:val="24"/>
          <w:szCs w:val="28"/>
        </w:rPr>
      </w:pPr>
      <w:r w:rsidRPr="007B0DDE">
        <w:rPr>
          <w:rFonts w:ascii="Times New Roman" w:eastAsia="宋体" w:hAnsi="Times New Roman"/>
          <w:sz w:val="24"/>
          <w:szCs w:val="28"/>
        </w:rPr>
        <w:t>电容器的各种参数直接用数字标注在电容器上的表示方法。</w:t>
      </w:r>
    </w:p>
    <w:p w14:paraId="11E3686B" w14:textId="1D957198" w:rsidR="00BE2628" w:rsidRPr="007B0DDE" w:rsidRDefault="00BE2628" w:rsidP="00BE2628">
      <w:pPr>
        <w:spacing w:after="0"/>
        <w:ind w:firstLineChars="200" w:firstLine="480"/>
        <w:rPr>
          <w:rFonts w:ascii="Times New Roman" w:eastAsia="宋体" w:hAnsi="Times New Roman"/>
          <w:sz w:val="24"/>
          <w:szCs w:val="28"/>
        </w:rPr>
      </w:pPr>
      <w:r w:rsidRPr="007B0DDE">
        <w:rPr>
          <w:rFonts w:ascii="Times New Roman" w:eastAsia="宋体" w:hAnsi="Times New Roman"/>
          <w:sz w:val="24"/>
          <w:szCs w:val="28"/>
        </w:rPr>
        <w:lastRenderedPageBreak/>
        <w:drawing>
          <wp:anchor distT="0" distB="0" distL="114300" distR="114300" simplePos="0" relativeHeight="251605504" behindDoc="0" locked="0" layoutInCell="1" allowOverlap="1" wp14:anchorId="7A6BE367" wp14:editId="4BCD3D85">
            <wp:simplePos x="0" y="0"/>
            <wp:positionH relativeFrom="margin">
              <wp:posOffset>5009515</wp:posOffset>
            </wp:positionH>
            <wp:positionV relativeFrom="paragraph">
              <wp:posOffset>97155</wp:posOffset>
            </wp:positionV>
            <wp:extent cx="486410" cy="662940"/>
            <wp:effectExtent l="76200" t="57150" r="85090" b="60960"/>
            <wp:wrapNone/>
            <wp:docPr id="1176676089" name="图片 10" descr="瓷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4" descr="瓷片3"/>
                    <pic:cNvPicPr>
                      <a:picLocks noChangeAspect="1" noChangeArrowheads="1"/>
                    </pic:cNvPicPr>
                  </pic:nvPicPr>
                  <pic:blipFill>
                    <a:blip r:embed="rId19" cstate="print">
                      <a:extLst>
                        <a:ext uri="{28A0092B-C50C-407E-A947-70E740481C1C}">
                          <a14:useLocalDpi xmlns:a14="http://schemas.microsoft.com/office/drawing/2010/main" val="0"/>
                        </a:ext>
                      </a:extLst>
                    </a:blip>
                    <a:srcRect l="28249" t="7382" r="44637" b="55807"/>
                    <a:stretch>
                      <a:fillRect/>
                    </a:stretch>
                  </pic:blipFill>
                  <pic:spPr bwMode="auto">
                    <a:xfrm rot="786625">
                      <a:off x="0" y="0"/>
                      <a:ext cx="486410" cy="662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0DDE">
        <w:rPr>
          <w:rFonts w:ascii="Times New Roman" w:eastAsia="宋体" w:hAnsi="Times New Roman"/>
          <w:sz w:val="24"/>
          <w:szCs w:val="28"/>
        </w:rPr>
        <w:drawing>
          <wp:anchor distT="0" distB="0" distL="114300" distR="114300" simplePos="0" relativeHeight="251600384" behindDoc="0" locked="0" layoutInCell="1" allowOverlap="1" wp14:anchorId="17FFE2BA" wp14:editId="288F3AD8">
            <wp:simplePos x="0" y="0"/>
            <wp:positionH relativeFrom="margin">
              <wp:posOffset>704850</wp:posOffset>
            </wp:positionH>
            <wp:positionV relativeFrom="paragraph">
              <wp:posOffset>230505</wp:posOffset>
            </wp:positionV>
            <wp:extent cx="969010" cy="337820"/>
            <wp:effectExtent l="0" t="0" r="2540" b="5080"/>
            <wp:wrapNone/>
            <wp:docPr id="1264167326" name="图片 9" descr="电解电容器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电解电容器1.jpg"/>
                    <pic:cNvPicPr>
                      <a:picLocks noChangeAspect="1" noChangeArrowheads="1"/>
                    </pic:cNvPicPr>
                  </pic:nvPicPr>
                  <pic:blipFill>
                    <a:blip r:embed="rId20" cstate="print">
                      <a:extLst>
                        <a:ext uri="{28A0092B-C50C-407E-A947-70E740481C1C}">
                          <a14:useLocalDpi xmlns:a14="http://schemas.microsoft.com/office/drawing/2010/main" val="0"/>
                        </a:ext>
                      </a:extLst>
                    </a:blip>
                    <a:srcRect l="17813" t="56000" r="12169" b="11530"/>
                    <a:stretch>
                      <a:fillRect/>
                    </a:stretch>
                  </pic:blipFill>
                  <pic:spPr bwMode="auto">
                    <a:xfrm>
                      <a:off x="0" y="0"/>
                      <a:ext cx="969010" cy="337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0DDE">
        <w:rPr>
          <w:rFonts w:ascii="Times New Roman" w:eastAsia="宋体" w:hAnsi="Times New Roman"/>
          <w:sz w:val="24"/>
          <w:szCs w:val="28"/>
        </w:rPr>
        <w:drawing>
          <wp:anchor distT="0" distB="0" distL="114300" distR="114300" simplePos="0" relativeHeight="251602432" behindDoc="0" locked="0" layoutInCell="1" allowOverlap="1" wp14:anchorId="4EA9BA3C" wp14:editId="17A17842">
            <wp:simplePos x="0" y="0"/>
            <wp:positionH relativeFrom="margin">
              <wp:posOffset>2894330</wp:posOffset>
            </wp:positionH>
            <wp:positionV relativeFrom="paragraph">
              <wp:posOffset>178435</wp:posOffset>
            </wp:positionV>
            <wp:extent cx="1102360" cy="426720"/>
            <wp:effectExtent l="0" t="0" r="2540" b="0"/>
            <wp:wrapNone/>
            <wp:docPr id="836333829" name="图片 8" descr="聚酯电容器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1" descr="聚酯电容器5.jpg"/>
                    <pic:cNvPicPr>
                      <a:picLocks noChangeAspect="1" noChangeArrowheads="1"/>
                    </pic:cNvPicPr>
                  </pic:nvPicPr>
                  <pic:blipFill>
                    <a:blip r:embed="rId21" cstate="print">
                      <a:extLst>
                        <a:ext uri="{28A0092B-C50C-407E-A947-70E740481C1C}">
                          <a14:useLocalDpi xmlns:a14="http://schemas.microsoft.com/office/drawing/2010/main" val="0"/>
                        </a:ext>
                      </a:extLst>
                    </a:blip>
                    <a:srcRect t="51093" b="5737"/>
                    <a:stretch>
                      <a:fillRect/>
                    </a:stretch>
                  </pic:blipFill>
                  <pic:spPr bwMode="auto">
                    <a:xfrm>
                      <a:off x="0" y="0"/>
                      <a:ext cx="1102360" cy="426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297E0D" w14:textId="77777777" w:rsidR="00BE2628" w:rsidRPr="007B0DDE" w:rsidRDefault="00BE2628" w:rsidP="00BE2628">
      <w:pPr>
        <w:spacing w:after="0"/>
        <w:rPr>
          <w:rFonts w:ascii="Times New Roman" w:eastAsia="宋体" w:hAnsi="Times New Roman"/>
          <w:sz w:val="24"/>
          <w:szCs w:val="28"/>
        </w:rPr>
      </w:pPr>
    </w:p>
    <w:p w14:paraId="3ED5A6DE" w14:textId="77777777" w:rsidR="00BE2628" w:rsidRPr="007B0DDE" w:rsidRDefault="00BE2628" w:rsidP="00BE2628">
      <w:pPr>
        <w:spacing w:after="0"/>
        <w:rPr>
          <w:rFonts w:ascii="Times New Roman" w:eastAsia="宋体" w:hAnsi="Times New Roman"/>
          <w:sz w:val="24"/>
          <w:szCs w:val="28"/>
        </w:rPr>
      </w:pPr>
    </w:p>
    <w:p w14:paraId="256F6CF0" w14:textId="77777777" w:rsidR="00BE2628" w:rsidRPr="007B0DDE" w:rsidRDefault="00BE2628" w:rsidP="00BE2628">
      <w:pPr>
        <w:spacing w:after="0"/>
        <w:ind w:firstLineChars="200" w:firstLine="482"/>
        <w:rPr>
          <w:rFonts w:ascii="Times New Roman" w:eastAsia="宋体" w:hAnsi="Times New Roman"/>
          <w:b/>
          <w:bCs/>
          <w:sz w:val="24"/>
          <w:szCs w:val="28"/>
        </w:rPr>
      </w:pPr>
      <w:r w:rsidRPr="007B0DDE">
        <w:rPr>
          <w:rFonts w:ascii="Cambria Math" w:eastAsia="宋体" w:hAnsi="Cambria Math" w:cs="Cambria Math"/>
          <w:b/>
          <w:bCs/>
          <w:sz w:val="24"/>
          <w:szCs w:val="28"/>
        </w:rPr>
        <w:t>②</w:t>
      </w:r>
      <w:r w:rsidRPr="007B0DDE">
        <w:rPr>
          <w:rFonts w:ascii="Times New Roman" w:eastAsia="宋体" w:hAnsi="Times New Roman"/>
          <w:b/>
          <w:bCs/>
          <w:sz w:val="24"/>
          <w:szCs w:val="28"/>
        </w:rPr>
        <w:t>文字符号法</w:t>
      </w:r>
    </w:p>
    <w:p w14:paraId="3EB3084E" w14:textId="7F7C34A3" w:rsidR="00BE2628" w:rsidRPr="007B0DDE" w:rsidRDefault="00BE2628" w:rsidP="00BE2628">
      <w:pPr>
        <w:spacing w:after="0"/>
        <w:ind w:firstLineChars="200" w:firstLine="480"/>
        <w:rPr>
          <w:rFonts w:ascii="Times New Roman" w:eastAsia="宋体" w:hAnsi="Times New Roman"/>
          <w:sz w:val="24"/>
          <w:szCs w:val="28"/>
        </w:rPr>
      </w:pPr>
      <w:r w:rsidRPr="007B0DDE">
        <w:rPr>
          <w:rFonts w:ascii="Times New Roman" w:eastAsia="宋体" w:hAnsi="Times New Roman"/>
          <w:sz w:val="24"/>
          <w:szCs w:val="28"/>
        </w:rPr>
        <w:t>文字符号法是由数字和字母相结合表示电容器的容量，字母符号前面的数字表示整数值，字母符号后面</w:t>
      </w:r>
      <w:r w:rsidRPr="007B0DDE">
        <w:rPr>
          <w:rFonts w:ascii="Times New Roman" w:eastAsia="宋体" w:hAnsi="Times New Roman"/>
          <w:sz w:val="24"/>
          <w:szCs w:val="28"/>
        </w:rPr>
        <w:drawing>
          <wp:anchor distT="0" distB="0" distL="114300" distR="114300" simplePos="0" relativeHeight="251607552" behindDoc="0" locked="0" layoutInCell="1" allowOverlap="1" wp14:anchorId="605A6045" wp14:editId="740BB06D">
            <wp:simplePos x="0" y="0"/>
            <wp:positionH relativeFrom="column">
              <wp:posOffset>2792095</wp:posOffset>
            </wp:positionH>
            <wp:positionV relativeFrom="paragraph">
              <wp:posOffset>212090</wp:posOffset>
            </wp:positionV>
            <wp:extent cx="1036320" cy="518160"/>
            <wp:effectExtent l="0" t="0" r="0" b="0"/>
            <wp:wrapTopAndBottom/>
            <wp:docPr id="3518094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22">
                      <a:extLst>
                        <a:ext uri="{28A0092B-C50C-407E-A947-70E740481C1C}">
                          <a14:useLocalDpi xmlns:a14="http://schemas.microsoft.com/office/drawing/2010/main" val="0"/>
                        </a:ext>
                      </a:extLst>
                    </a:blip>
                    <a:srcRect l="1648" r="73627" b="14413"/>
                    <a:stretch>
                      <a:fillRect/>
                    </a:stretch>
                  </pic:blipFill>
                  <pic:spPr bwMode="auto">
                    <a:xfrm>
                      <a:off x="0" y="0"/>
                      <a:ext cx="1036320" cy="518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0DDE">
        <w:rPr>
          <w:rFonts w:ascii="Times New Roman" w:eastAsia="宋体" w:hAnsi="Times New Roman"/>
          <w:sz w:val="24"/>
          <w:szCs w:val="28"/>
        </w:rPr>
        <w:t>的数字表示小数点后面的小数值。</w:t>
      </w:r>
    </w:p>
    <w:p w14:paraId="75527F5C" w14:textId="77777777" w:rsidR="00BE2628" w:rsidRPr="007B0DDE" w:rsidRDefault="00BE2628" w:rsidP="00BE2628">
      <w:pPr>
        <w:spacing w:after="0"/>
        <w:ind w:firstLineChars="200" w:firstLine="482"/>
        <w:rPr>
          <w:rFonts w:ascii="Times New Roman" w:eastAsia="宋体" w:hAnsi="Times New Roman"/>
          <w:b/>
          <w:bCs/>
          <w:sz w:val="24"/>
          <w:szCs w:val="28"/>
        </w:rPr>
      </w:pPr>
      <w:r w:rsidRPr="007B0DDE">
        <w:rPr>
          <w:rFonts w:ascii="Cambria Math" w:eastAsia="宋体" w:hAnsi="Cambria Math" w:cs="Cambria Math"/>
          <w:b/>
          <w:bCs/>
          <w:sz w:val="24"/>
          <w:szCs w:val="28"/>
        </w:rPr>
        <w:t>③</w:t>
      </w:r>
      <w:r w:rsidRPr="007B0DDE">
        <w:rPr>
          <w:rFonts w:ascii="Times New Roman" w:eastAsia="宋体" w:hAnsi="Times New Roman"/>
          <w:b/>
          <w:bCs/>
          <w:sz w:val="24"/>
          <w:szCs w:val="28"/>
        </w:rPr>
        <w:t>数码法</w:t>
      </w:r>
    </w:p>
    <w:p w14:paraId="78ECE341" w14:textId="77777777" w:rsidR="00BE2628" w:rsidRPr="007B0DDE" w:rsidRDefault="00BE2628" w:rsidP="00BE2628">
      <w:pPr>
        <w:spacing w:after="0"/>
        <w:ind w:firstLineChars="200" w:firstLine="480"/>
        <w:rPr>
          <w:rFonts w:ascii="Times New Roman" w:eastAsia="宋体" w:hAnsi="Times New Roman"/>
          <w:sz w:val="24"/>
          <w:szCs w:val="28"/>
        </w:rPr>
      </w:pPr>
      <w:r w:rsidRPr="007B0DDE">
        <w:rPr>
          <w:rFonts w:ascii="Times New Roman" w:eastAsia="宋体" w:hAnsi="Times New Roman"/>
          <w:sz w:val="24"/>
          <w:szCs w:val="28"/>
        </w:rPr>
        <w:t>标称容量一般用三位数字来表示容量的大小，前两位数字表示有效数字，第三位数字表示指数，即零的个数，单位为</w:t>
      </w:r>
      <w:r w:rsidRPr="007B0DDE">
        <w:rPr>
          <w:rFonts w:ascii="Times New Roman" w:eastAsia="宋体" w:hAnsi="Times New Roman"/>
          <w:sz w:val="24"/>
          <w:szCs w:val="28"/>
        </w:rPr>
        <w:t>pF</w:t>
      </w:r>
      <w:r w:rsidRPr="007B0DDE">
        <w:rPr>
          <w:rFonts w:ascii="Times New Roman" w:eastAsia="宋体" w:hAnsi="Times New Roman"/>
          <w:sz w:val="24"/>
          <w:szCs w:val="28"/>
        </w:rPr>
        <w:t>。</w:t>
      </w:r>
    </w:p>
    <w:p w14:paraId="32D7381D" w14:textId="483275EE" w:rsidR="00BE2628" w:rsidRPr="007B0DDE" w:rsidRDefault="00BE2628" w:rsidP="00BE2628">
      <w:pPr>
        <w:spacing w:after="0"/>
        <w:rPr>
          <w:rFonts w:ascii="Times New Roman" w:eastAsia="宋体" w:hAnsi="Times New Roman"/>
          <w:sz w:val="24"/>
          <w:szCs w:val="28"/>
        </w:rPr>
      </w:pPr>
      <w:r w:rsidRPr="007B0DDE">
        <w:rPr>
          <w:rFonts w:ascii="Times New Roman" w:eastAsia="宋体" w:hAnsi="Times New Roman"/>
          <w:sz w:val="24"/>
          <w:szCs w:val="28"/>
        </w:rPr>
        <w:drawing>
          <wp:anchor distT="0" distB="0" distL="114300" distR="114300" simplePos="0" relativeHeight="251609600" behindDoc="0" locked="0" layoutInCell="1" allowOverlap="1" wp14:anchorId="062C140E" wp14:editId="79E9C117">
            <wp:simplePos x="0" y="0"/>
            <wp:positionH relativeFrom="margin">
              <wp:posOffset>1647825</wp:posOffset>
            </wp:positionH>
            <wp:positionV relativeFrom="paragraph">
              <wp:posOffset>38100</wp:posOffset>
            </wp:positionV>
            <wp:extent cx="582295" cy="651510"/>
            <wp:effectExtent l="0" t="0" r="8255" b="0"/>
            <wp:wrapNone/>
            <wp:docPr id="590099164" name="图片 6" descr="聚酯电容器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5" descr="聚酯电容器2.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2295" cy="651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9081FC" w14:textId="047B891E" w:rsidR="00BE2628" w:rsidRPr="007B0DDE" w:rsidRDefault="00BE2628" w:rsidP="00BE2628">
      <w:pPr>
        <w:spacing w:after="0"/>
        <w:rPr>
          <w:rFonts w:ascii="Times New Roman" w:eastAsia="宋体" w:hAnsi="Times New Roman"/>
          <w:sz w:val="24"/>
          <w:szCs w:val="28"/>
        </w:rPr>
      </w:pPr>
      <w:r w:rsidRPr="007B0DDE">
        <w:rPr>
          <w:rFonts w:ascii="Times New Roman" w:eastAsia="宋体" w:hAnsi="Times New Roman"/>
          <w:sz w:val="24"/>
          <w:szCs w:val="28"/>
        </w:rPr>
        <w:drawing>
          <wp:anchor distT="0" distB="0" distL="114300" distR="114300" simplePos="0" relativeHeight="251612672" behindDoc="0" locked="0" layoutInCell="1" allowOverlap="1" wp14:anchorId="640A2085" wp14:editId="5369276C">
            <wp:simplePos x="0" y="0"/>
            <wp:positionH relativeFrom="margin">
              <wp:posOffset>3913505</wp:posOffset>
            </wp:positionH>
            <wp:positionV relativeFrom="paragraph">
              <wp:posOffset>40640</wp:posOffset>
            </wp:positionV>
            <wp:extent cx="1047750" cy="235585"/>
            <wp:effectExtent l="0" t="0" r="0" b="0"/>
            <wp:wrapNone/>
            <wp:docPr id="1089922706" name="图片 5" descr="CBB电容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CBB电容4.JPG"/>
                    <pic:cNvPicPr>
                      <a:picLocks noChangeAspect="1" noChangeArrowheads="1"/>
                    </pic:cNvPicPr>
                  </pic:nvPicPr>
                  <pic:blipFill>
                    <a:blip r:embed="rId24" cstate="print">
                      <a:extLst>
                        <a:ext uri="{28A0092B-C50C-407E-A947-70E740481C1C}">
                          <a14:useLocalDpi xmlns:a14="http://schemas.microsoft.com/office/drawing/2010/main" val="0"/>
                        </a:ext>
                      </a:extLst>
                    </a:blip>
                    <a:srcRect t="26012" b="17918"/>
                    <a:stretch>
                      <a:fillRect/>
                    </a:stretch>
                  </pic:blipFill>
                  <pic:spPr bwMode="auto">
                    <a:xfrm>
                      <a:off x="0" y="0"/>
                      <a:ext cx="1047750" cy="235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D76509" w14:textId="77777777" w:rsidR="00BE2628" w:rsidRPr="007B0DDE" w:rsidRDefault="00BE2628" w:rsidP="00BE2628">
      <w:pPr>
        <w:spacing w:after="0"/>
        <w:rPr>
          <w:rFonts w:ascii="Times New Roman" w:eastAsia="宋体" w:hAnsi="Times New Roman"/>
          <w:sz w:val="24"/>
          <w:szCs w:val="28"/>
        </w:rPr>
      </w:pPr>
    </w:p>
    <w:p w14:paraId="494BBE7F" w14:textId="77777777" w:rsidR="00BE2628" w:rsidRPr="007B0DDE" w:rsidRDefault="00BE2628" w:rsidP="00BE2628">
      <w:pPr>
        <w:spacing w:after="0"/>
        <w:ind w:firstLine="450"/>
        <w:rPr>
          <w:rFonts w:ascii="Times New Roman" w:eastAsia="宋体" w:hAnsi="Times New Roman"/>
          <w:b/>
          <w:bCs/>
          <w:sz w:val="24"/>
          <w:szCs w:val="28"/>
        </w:rPr>
      </w:pPr>
      <w:r w:rsidRPr="007B0DDE">
        <w:rPr>
          <w:rFonts w:ascii="Cambria Math" w:eastAsia="宋体" w:hAnsi="Cambria Math" w:cs="Cambria Math"/>
          <w:b/>
          <w:bCs/>
          <w:sz w:val="24"/>
          <w:szCs w:val="28"/>
        </w:rPr>
        <w:t>④</w:t>
      </w:r>
      <w:r w:rsidRPr="007B0DDE">
        <w:rPr>
          <w:rFonts w:ascii="Times New Roman" w:eastAsia="宋体" w:hAnsi="Times New Roman"/>
          <w:b/>
          <w:bCs/>
          <w:sz w:val="24"/>
          <w:szCs w:val="28"/>
        </w:rPr>
        <w:t>色标法</w:t>
      </w:r>
    </w:p>
    <w:p w14:paraId="79D7D8C3" w14:textId="77777777" w:rsidR="00BE2628" w:rsidRPr="007B0DDE" w:rsidRDefault="00BE2628" w:rsidP="00BE2628">
      <w:pPr>
        <w:ind w:firstLine="450"/>
        <w:rPr>
          <w:rFonts w:ascii="Times New Roman" w:eastAsia="宋体" w:hAnsi="Times New Roman"/>
          <w:sz w:val="24"/>
          <w:szCs w:val="28"/>
        </w:rPr>
      </w:pPr>
      <w:r w:rsidRPr="007B0DDE">
        <w:rPr>
          <w:rFonts w:ascii="Times New Roman" w:eastAsia="宋体" w:hAnsi="Times New Roman"/>
          <w:sz w:val="24"/>
          <w:szCs w:val="28"/>
        </w:rPr>
        <w:t>色标法是用不同颜色的带或点在电容器表面标出标称容量。</w:t>
      </w:r>
    </w:p>
    <w:p w14:paraId="68A3ADBE" w14:textId="2B773709" w:rsidR="00BE2628" w:rsidRPr="007B0DDE" w:rsidRDefault="00434B14" w:rsidP="00BE2628">
      <w:pPr>
        <w:pStyle w:val="1xxx"/>
        <w:rPr>
          <w:rFonts w:ascii="Times New Roman" w:eastAsia="宋体" w:hAnsi="Times New Roman"/>
          <w:sz w:val="28"/>
          <w:szCs w:val="28"/>
        </w:rPr>
      </w:pPr>
      <w:bookmarkStart w:id="19" w:name="_Toc233807050"/>
      <w:r w:rsidRPr="007B0DDE">
        <w:rPr>
          <w:rFonts w:ascii="Times New Roman" w:eastAsia="宋体" w:hAnsi="Times New Roman"/>
          <w:sz w:val="28"/>
          <w:szCs w:val="28"/>
        </w:rPr>
        <w:t>5</w:t>
      </w:r>
      <w:r w:rsidR="00BE2628" w:rsidRPr="007B0DDE">
        <w:rPr>
          <w:rFonts w:ascii="Times New Roman" w:eastAsia="宋体" w:hAnsi="Times New Roman"/>
          <w:sz w:val="28"/>
          <w:szCs w:val="28"/>
        </w:rPr>
        <w:t>.</w:t>
      </w:r>
      <w:r w:rsidR="00BE2628" w:rsidRPr="007B0DDE">
        <w:rPr>
          <w:rFonts w:ascii="Times New Roman" w:eastAsia="宋体" w:hAnsi="Times New Roman"/>
          <w:sz w:val="28"/>
          <w:szCs w:val="28"/>
        </w:rPr>
        <w:t>识别电容器极性</w:t>
      </w:r>
      <w:bookmarkEnd w:id="19"/>
    </w:p>
    <w:p w14:paraId="6A4D4A6E" w14:textId="77777777" w:rsidR="00BE2628" w:rsidRPr="007B0DDE" w:rsidRDefault="00BE2628" w:rsidP="00BE2628">
      <w:pPr>
        <w:spacing w:after="0"/>
        <w:rPr>
          <w:rFonts w:ascii="Times New Roman" w:eastAsia="宋体" w:hAnsi="Times New Roman"/>
          <w:sz w:val="24"/>
          <w:szCs w:val="28"/>
        </w:rPr>
      </w:pPr>
      <w:r w:rsidRPr="007B0DDE">
        <w:rPr>
          <w:rFonts w:ascii="Times New Roman" w:eastAsia="宋体" w:hAnsi="Times New Roman"/>
          <w:sz w:val="24"/>
          <w:szCs w:val="28"/>
        </w:rPr>
        <w:t>用万用表和肉眼辨别</w:t>
      </w:r>
    </w:p>
    <w:p w14:paraId="322D5A31" w14:textId="1AA1AE86" w:rsidR="00BE2628" w:rsidRPr="007B0DDE" w:rsidRDefault="00BE2628" w:rsidP="00BE2628">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sz w:val="24"/>
          <w:szCs w:val="28"/>
        </w:rPr>
        <w:drawing>
          <wp:anchor distT="0" distB="0" distL="114300" distR="114300" simplePos="0" relativeHeight="251616768" behindDoc="0" locked="0" layoutInCell="1" allowOverlap="1" wp14:anchorId="738E7A6F" wp14:editId="1CC7089A">
            <wp:simplePos x="0" y="0"/>
            <wp:positionH relativeFrom="margin">
              <wp:posOffset>3803015</wp:posOffset>
            </wp:positionH>
            <wp:positionV relativeFrom="paragraph">
              <wp:posOffset>144145</wp:posOffset>
            </wp:positionV>
            <wp:extent cx="1487805" cy="548640"/>
            <wp:effectExtent l="0" t="0" r="0" b="3810"/>
            <wp:wrapNone/>
            <wp:docPr id="2143170141" name="图片 4" descr="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87805" cy="548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0DDE">
        <w:rPr>
          <w:rFonts w:ascii="Times New Roman" w:eastAsia="宋体" w:hAnsi="Times New Roman"/>
          <w:sz w:val="24"/>
          <w:szCs w:val="28"/>
        </w:rPr>
        <w:drawing>
          <wp:anchor distT="0" distB="0" distL="114300" distR="114300" simplePos="0" relativeHeight="251614720" behindDoc="0" locked="0" layoutInCell="1" allowOverlap="1" wp14:anchorId="3BFBF8A6" wp14:editId="730AEDC8">
            <wp:simplePos x="0" y="0"/>
            <wp:positionH relativeFrom="margin">
              <wp:posOffset>347345</wp:posOffset>
            </wp:positionH>
            <wp:positionV relativeFrom="paragraph">
              <wp:posOffset>207010</wp:posOffset>
            </wp:positionV>
            <wp:extent cx="1791970" cy="492125"/>
            <wp:effectExtent l="0" t="0" r="0" b="3175"/>
            <wp:wrapNone/>
            <wp:docPr id="111575333" name="图片 3" descr="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1970" cy="492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0DDE">
        <w:rPr>
          <w:rFonts w:ascii="Times New Roman" w:eastAsia="宋体" w:hAnsi="Times New Roman"/>
          <w:b/>
          <w:bCs/>
          <w:color w:val="4C94D8"/>
          <w:sz w:val="24"/>
          <w:szCs w:val="28"/>
        </w:rPr>
        <w:t>肉眼</w:t>
      </w:r>
    </w:p>
    <w:p w14:paraId="10E9E9CA" w14:textId="77777777" w:rsidR="00BE2628" w:rsidRPr="007B0DDE" w:rsidRDefault="00BE2628" w:rsidP="00BE2628">
      <w:pPr>
        <w:pStyle w:val="ListParagraph"/>
        <w:spacing w:after="0"/>
        <w:ind w:left="440"/>
        <w:rPr>
          <w:rFonts w:ascii="Times New Roman" w:eastAsia="宋体" w:hAnsi="Times New Roman"/>
          <w:b/>
          <w:bCs/>
          <w:color w:val="4C94D8"/>
          <w:sz w:val="24"/>
          <w:szCs w:val="28"/>
        </w:rPr>
      </w:pPr>
    </w:p>
    <w:p w14:paraId="78BA91A4" w14:textId="77777777" w:rsidR="00BE2628" w:rsidRPr="007B0DDE" w:rsidRDefault="00BE2628" w:rsidP="00BE2628">
      <w:pPr>
        <w:spacing w:after="0"/>
        <w:rPr>
          <w:rFonts w:ascii="Times New Roman" w:eastAsia="宋体" w:hAnsi="Times New Roman"/>
          <w:sz w:val="24"/>
          <w:szCs w:val="28"/>
        </w:rPr>
      </w:pPr>
    </w:p>
    <w:p w14:paraId="287247AD" w14:textId="77777777" w:rsidR="00BE2628" w:rsidRPr="007B0DDE" w:rsidRDefault="00BE2628" w:rsidP="00BE2628">
      <w:pPr>
        <w:pStyle w:val="ListParagraph"/>
        <w:numPr>
          <w:ilvl w:val="0"/>
          <w:numId w:val="6"/>
        </w:numPr>
        <w:spacing w:after="0"/>
        <w:rPr>
          <w:rFonts w:ascii="Times New Roman" w:eastAsia="宋体" w:hAnsi="Times New Roman"/>
          <w:color w:val="0070C0"/>
          <w:sz w:val="24"/>
          <w:szCs w:val="28"/>
        </w:rPr>
      </w:pPr>
      <w:r w:rsidRPr="007B0DDE">
        <w:rPr>
          <w:rFonts w:ascii="Times New Roman" w:eastAsia="宋体" w:hAnsi="Times New Roman"/>
          <w:b/>
          <w:bCs/>
          <w:color w:val="0070C0"/>
          <w:sz w:val="24"/>
          <w:szCs w:val="28"/>
        </w:rPr>
        <w:t>万用表</w:t>
      </w:r>
    </w:p>
    <w:p w14:paraId="43347E81" w14:textId="77777777" w:rsidR="00BE2628" w:rsidRPr="007B0DDE" w:rsidRDefault="00BE2628" w:rsidP="00BE2628">
      <w:pPr>
        <w:pStyle w:val="ListParagraph"/>
        <w:spacing w:after="0"/>
        <w:ind w:left="440"/>
        <w:rPr>
          <w:rFonts w:ascii="Times New Roman" w:eastAsia="宋体" w:hAnsi="Times New Roman"/>
          <w:b/>
          <w:bCs/>
          <w:sz w:val="24"/>
          <w:szCs w:val="28"/>
        </w:rPr>
      </w:pPr>
      <w:r w:rsidRPr="007B0DDE">
        <w:rPr>
          <w:rFonts w:ascii="Times New Roman" w:eastAsia="宋体" w:hAnsi="Times New Roman"/>
          <w:b/>
          <w:bCs/>
          <w:sz w:val="24"/>
          <w:szCs w:val="28"/>
        </w:rPr>
        <w:t>步骤</w:t>
      </w:r>
      <w:r w:rsidRPr="007B0DDE">
        <w:rPr>
          <w:rFonts w:ascii="Times New Roman" w:eastAsia="宋体" w:hAnsi="Times New Roman"/>
          <w:b/>
          <w:bCs/>
          <w:sz w:val="24"/>
          <w:szCs w:val="28"/>
        </w:rPr>
        <w:t xml:space="preserve"> 1</w:t>
      </w:r>
      <w:r w:rsidRPr="007B0DDE">
        <w:rPr>
          <w:rFonts w:ascii="Times New Roman" w:eastAsia="宋体" w:hAnsi="Times New Roman"/>
          <w:b/>
          <w:bCs/>
          <w:sz w:val="24"/>
          <w:szCs w:val="28"/>
        </w:rPr>
        <w:t>：彻底放电</w:t>
      </w:r>
    </w:p>
    <w:p w14:paraId="4FE5FFB7" w14:textId="77777777" w:rsidR="00BE2628" w:rsidRPr="007B0DDE" w:rsidRDefault="00BE2628" w:rsidP="00BE2628">
      <w:pPr>
        <w:pStyle w:val="ListParagraph"/>
        <w:spacing w:after="0"/>
        <w:ind w:left="440"/>
        <w:rPr>
          <w:rFonts w:ascii="Times New Roman" w:eastAsia="宋体" w:hAnsi="Times New Roman"/>
          <w:sz w:val="24"/>
          <w:szCs w:val="28"/>
        </w:rPr>
      </w:pPr>
      <w:r w:rsidRPr="007B0DDE">
        <w:rPr>
          <w:rFonts w:ascii="Times New Roman" w:eastAsia="宋体" w:hAnsi="Times New Roman"/>
          <w:sz w:val="24"/>
          <w:szCs w:val="28"/>
        </w:rPr>
        <w:t>测量前，必须用大功率电阻（如</w:t>
      </w:r>
      <w:r w:rsidRPr="007B0DDE">
        <w:rPr>
          <w:rFonts w:ascii="Times New Roman" w:eastAsia="宋体" w:hAnsi="Times New Roman"/>
          <w:sz w:val="24"/>
          <w:szCs w:val="28"/>
        </w:rPr>
        <w:t xml:space="preserve"> 100Ω~1kΩ</w:t>
      </w:r>
      <w:r w:rsidRPr="007B0DDE">
        <w:rPr>
          <w:rFonts w:ascii="Times New Roman" w:eastAsia="宋体" w:hAnsi="Times New Roman"/>
          <w:sz w:val="24"/>
          <w:szCs w:val="28"/>
        </w:rPr>
        <w:t>）或万用表电阻档短接电容两引脚</w:t>
      </w:r>
      <w:r w:rsidRPr="007B0DDE">
        <w:rPr>
          <w:rFonts w:ascii="Times New Roman" w:eastAsia="宋体" w:hAnsi="Times New Roman"/>
          <w:sz w:val="24"/>
          <w:szCs w:val="28"/>
        </w:rPr>
        <w:t xml:space="preserve"> 3~5 </w:t>
      </w:r>
      <w:r w:rsidRPr="007B0DDE">
        <w:rPr>
          <w:rFonts w:ascii="Times New Roman" w:eastAsia="宋体" w:hAnsi="Times New Roman"/>
          <w:sz w:val="24"/>
          <w:szCs w:val="28"/>
        </w:rPr>
        <w:t>秒，确保残存电荷放尽。若电容带电，不仅测量不准，还可能直接烧毁万用表。</w:t>
      </w:r>
    </w:p>
    <w:p w14:paraId="458FFC0D" w14:textId="77777777" w:rsidR="00BE2628" w:rsidRPr="007B0DDE" w:rsidRDefault="00BE2628" w:rsidP="00BE2628">
      <w:pPr>
        <w:pStyle w:val="ListParagraph"/>
        <w:spacing w:after="0"/>
        <w:ind w:left="440"/>
        <w:rPr>
          <w:rFonts w:ascii="Times New Roman" w:eastAsia="宋体" w:hAnsi="Times New Roman"/>
          <w:b/>
          <w:bCs/>
          <w:sz w:val="24"/>
          <w:szCs w:val="28"/>
        </w:rPr>
      </w:pPr>
      <w:r w:rsidRPr="007B0DDE">
        <w:rPr>
          <w:rFonts w:ascii="Times New Roman" w:eastAsia="宋体" w:hAnsi="Times New Roman"/>
          <w:b/>
          <w:bCs/>
          <w:sz w:val="24"/>
          <w:szCs w:val="28"/>
        </w:rPr>
        <w:t>步骤</w:t>
      </w:r>
      <w:r w:rsidRPr="007B0DDE">
        <w:rPr>
          <w:rFonts w:ascii="Times New Roman" w:eastAsia="宋体" w:hAnsi="Times New Roman"/>
          <w:b/>
          <w:bCs/>
          <w:sz w:val="24"/>
          <w:szCs w:val="28"/>
        </w:rPr>
        <w:t xml:space="preserve"> 2</w:t>
      </w:r>
      <w:r w:rsidRPr="007B0DDE">
        <w:rPr>
          <w:rFonts w:ascii="Times New Roman" w:eastAsia="宋体" w:hAnsi="Times New Roman"/>
          <w:b/>
          <w:bCs/>
          <w:sz w:val="24"/>
          <w:szCs w:val="28"/>
        </w:rPr>
        <w:t>：设置万用表</w:t>
      </w:r>
    </w:p>
    <w:p w14:paraId="3FC56021" w14:textId="77777777" w:rsidR="00BE2628" w:rsidRPr="007B0DDE" w:rsidRDefault="00BE2628" w:rsidP="00BE2628">
      <w:pPr>
        <w:pStyle w:val="ListParagraph"/>
        <w:spacing w:after="0"/>
        <w:ind w:left="440"/>
        <w:rPr>
          <w:rFonts w:ascii="Times New Roman" w:eastAsia="宋体" w:hAnsi="Times New Roman"/>
          <w:sz w:val="24"/>
          <w:szCs w:val="28"/>
        </w:rPr>
      </w:pPr>
      <w:r w:rsidRPr="007B0DDE">
        <w:rPr>
          <w:rFonts w:ascii="Times New Roman" w:eastAsia="宋体" w:hAnsi="Times New Roman"/>
          <w:sz w:val="24"/>
          <w:szCs w:val="28"/>
        </w:rPr>
        <w:t>将万用表拨至电阻档（欧姆档）：</w:t>
      </w:r>
    </w:p>
    <w:p w14:paraId="1205B0ED" w14:textId="77777777" w:rsidR="00BE2628" w:rsidRPr="007B0DDE" w:rsidRDefault="00BE2628" w:rsidP="00BE2628">
      <w:pPr>
        <w:pStyle w:val="ListParagraph"/>
        <w:spacing w:after="0"/>
        <w:ind w:left="440"/>
        <w:rPr>
          <w:rFonts w:ascii="Times New Roman" w:eastAsia="宋体" w:hAnsi="Times New Roman"/>
          <w:sz w:val="24"/>
          <w:szCs w:val="28"/>
        </w:rPr>
      </w:pPr>
      <w:r w:rsidRPr="007B0DDE">
        <w:rPr>
          <w:rFonts w:ascii="Times New Roman" w:eastAsia="宋体" w:hAnsi="Times New Roman"/>
          <w:b/>
          <w:bCs/>
          <w:sz w:val="24"/>
          <w:szCs w:val="28"/>
        </w:rPr>
        <w:t>数字万用表</w:t>
      </w:r>
      <w:r w:rsidRPr="007B0DDE">
        <w:rPr>
          <w:rFonts w:ascii="Times New Roman" w:eastAsia="宋体" w:hAnsi="Times New Roman"/>
          <w:sz w:val="24"/>
          <w:szCs w:val="28"/>
        </w:rPr>
        <w:t>：选</w:t>
      </w:r>
      <w:r w:rsidRPr="007B0DDE">
        <w:rPr>
          <w:rFonts w:ascii="Times New Roman" w:eastAsia="宋体" w:hAnsi="Times New Roman"/>
          <w:sz w:val="24"/>
          <w:szCs w:val="28"/>
        </w:rPr>
        <w:t xml:space="preserve"> 200kΩ </w:t>
      </w:r>
      <w:r w:rsidRPr="007B0DDE">
        <w:rPr>
          <w:rFonts w:ascii="Times New Roman" w:eastAsia="宋体" w:hAnsi="Times New Roman"/>
          <w:sz w:val="24"/>
          <w:szCs w:val="28"/>
        </w:rPr>
        <w:t>或</w:t>
      </w:r>
      <w:r w:rsidRPr="007B0DDE">
        <w:rPr>
          <w:rFonts w:ascii="Times New Roman" w:eastAsia="宋体" w:hAnsi="Times New Roman"/>
          <w:sz w:val="24"/>
          <w:szCs w:val="28"/>
        </w:rPr>
        <w:t xml:space="preserve"> 2MΩ </w:t>
      </w:r>
      <w:r w:rsidRPr="007B0DDE">
        <w:rPr>
          <w:rFonts w:ascii="Times New Roman" w:eastAsia="宋体" w:hAnsi="Times New Roman"/>
          <w:sz w:val="24"/>
          <w:szCs w:val="28"/>
        </w:rPr>
        <w:t>高阻档位（低档位易烧表）。</w:t>
      </w:r>
    </w:p>
    <w:p w14:paraId="7F612CE4" w14:textId="77777777" w:rsidR="00BE2628" w:rsidRPr="007B0DDE" w:rsidRDefault="00BE2628" w:rsidP="00BE2628">
      <w:pPr>
        <w:pStyle w:val="ListParagraph"/>
        <w:spacing w:after="0"/>
        <w:ind w:left="440"/>
        <w:rPr>
          <w:rFonts w:ascii="Times New Roman" w:eastAsia="宋体" w:hAnsi="Times New Roman"/>
          <w:sz w:val="24"/>
          <w:szCs w:val="28"/>
        </w:rPr>
      </w:pPr>
      <w:r w:rsidRPr="007B0DDE">
        <w:rPr>
          <w:rFonts w:ascii="Times New Roman" w:eastAsia="宋体" w:hAnsi="Times New Roman"/>
          <w:b/>
          <w:bCs/>
          <w:sz w:val="24"/>
          <w:szCs w:val="28"/>
        </w:rPr>
        <w:t>指针万用表（模拟表）</w:t>
      </w:r>
      <w:r w:rsidRPr="007B0DDE">
        <w:rPr>
          <w:rFonts w:ascii="Times New Roman" w:eastAsia="宋体" w:hAnsi="Times New Roman"/>
          <w:sz w:val="24"/>
          <w:szCs w:val="28"/>
        </w:rPr>
        <w:t>：选</w:t>
      </w:r>
      <w:r w:rsidRPr="007B0DDE">
        <w:rPr>
          <w:rFonts w:ascii="Times New Roman" w:eastAsia="宋体" w:hAnsi="Times New Roman"/>
          <w:sz w:val="24"/>
          <w:szCs w:val="28"/>
        </w:rPr>
        <w:t xml:space="preserve"> R×1k </w:t>
      </w:r>
      <w:r w:rsidRPr="007B0DDE">
        <w:rPr>
          <w:rFonts w:ascii="Times New Roman" w:eastAsia="宋体" w:hAnsi="Times New Roman"/>
          <w:sz w:val="24"/>
          <w:szCs w:val="28"/>
        </w:rPr>
        <w:t>或</w:t>
      </w:r>
      <w:r w:rsidRPr="007B0DDE">
        <w:rPr>
          <w:rFonts w:ascii="Times New Roman" w:eastAsia="宋体" w:hAnsi="Times New Roman"/>
          <w:sz w:val="24"/>
          <w:szCs w:val="28"/>
        </w:rPr>
        <w:t xml:space="preserve"> R×100 </w:t>
      </w:r>
      <w:r w:rsidRPr="007B0DDE">
        <w:rPr>
          <w:rFonts w:ascii="Times New Roman" w:eastAsia="宋体" w:hAnsi="Times New Roman"/>
          <w:sz w:val="24"/>
          <w:szCs w:val="28"/>
        </w:rPr>
        <w:t>档位。</w:t>
      </w:r>
    </w:p>
    <w:p w14:paraId="4E041AE4" w14:textId="77777777" w:rsidR="00BE2628" w:rsidRPr="007B0DDE" w:rsidRDefault="00BE2628" w:rsidP="00BE2628">
      <w:pPr>
        <w:pStyle w:val="ListParagraph"/>
        <w:spacing w:after="0"/>
        <w:ind w:left="440"/>
        <w:rPr>
          <w:rFonts w:ascii="Times New Roman" w:eastAsia="宋体" w:hAnsi="Times New Roman"/>
          <w:sz w:val="24"/>
          <w:szCs w:val="28"/>
        </w:rPr>
      </w:pPr>
      <w:r w:rsidRPr="007B0DDE">
        <w:rPr>
          <w:rFonts w:ascii="Times New Roman" w:eastAsia="宋体" w:hAnsi="Times New Roman"/>
          <w:b/>
          <w:bCs/>
          <w:sz w:val="24"/>
          <w:szCs w:val="28"/>
        </w:rPr>
        <w:t>步骤</w:t>
      </w:r>
      <w:r w:rsidRPr="007B0DDE">
        <w:rPr>
          <w:rFonts w:ascii="Times New Roman" w:eastAsia="宋体" w:hAnsi="Times New Roman"/>
          <w:b/>
          <w:bCs/>
          <w:sz w:val="24"/>
          <w:szCs w:val="28"/>
        </w:rPr>
        <w:t xml:space="preserve"> 3</w:t>
      </w:r>
      <w:r w:rsidRPr="007B0DDE">
        <w:rPr>
          <w:rFonts w:ascii="Times New Roman" w:eastAsia="宋体" w:hAnsi="Times New Roman"/>
          <w:b/>
          <w:bCs/>
          <w:sz w:val="24"/>
          <w:szCs w:val="28"/>
        </w:rPr>
        <w:t>：第一次测量</w:t>
      </w:r>
    </w:p>
    <w:p w14:paraId="0E88849B" w14:textId="77777777" w:rsidR="00BE2628" w:rsidRPr="007B0DDE" w:rsidRDefault="00BE2628" w:rsidP="00BE2628">
      <w:pPr>
        <w:pStyle w:val="ListParagraph"/>
        <w:spacing w:after="0"/>
        <w:ind w:left="440"/>
        <w:rPr>
          <w:rFonts w:ascii="Times New Roman" w:eastAsia="宋体" w:hAnsi="Times New Roman"/>
          <w:sz w:val="24"/>
          <w:szCs w:val="28"/>
        </w:rPr>
      </w:pPr>
      <w:r w:rsidRPr="007B0DDE">
        <w:rPr>
          <w:rFonts w:ascii="Times New Roman" w:eastAsia="宋体" w:hAnsi="Times New Roman"/>
          <w:sz w:val="24"/>
          <w:szCs w:val="28"/>
        </w:rPr>
        <w:t>红表笔接引脚</w:t>
      </w:r>
      <w:r w:rsidRPr="007B0DDE">
        <w:rPr>
          <w:rFonts w:ascii="Times New Roman" w:eastAsia="宋体" w:hAnsi="Times New Roman"/>
          <w:sz w:val="24"/>
          <w:szCs w:val="28"/>
        </w:rPr>
        <w:t xml:space="preserve"> A</w:t>
      </w:r>
      <w:r w:rsidRPr="007B0DDE">
        <w:rPr>
          <w:rFonts w:ascii="Times New Roman" w:eastAsia="宋体" w:hAnsi="Times New Roman"/>
          <w:sz w:val="24"/>
          <w:szCs w:val="28"/>
        </w:rPr>
        <w:t>，黑表笔接引脚</w:t>
      </w:r>
      <w:r w:rsidRPr="007B0DDE">
        <w:rPr>
          <w:rFonts w:ascii="Times New Roman" w:eastAsia="宋体" w:hAnsi="Times New Roman"/>
          <w:sz w:val="24"/>
          <w:szCs w:val="28"/>
        </w:rPr>
        <w:t xml:space="preserve"> B</w:t>
      </w:r>
      <w:r w:rsidRPr="007B0DDE">
        <w:rPr>
          <w:rFonts w:ascii="Times New Roman" w:eastAsia="宋体" w:hAnsi="Times New Roman"/>
          <w:sz w:val="24"/>
          <w:szCs w:val="28"/>
        </w:rPr>
        <w:t>（数字表红笔为内部电池正极，黑笔为负极）。</w:t>
      </w:r>
    </w:p>
    <w:p w14:paraId="2653F7BD" w14:textId="77777777" w:rsidR="00BE2628" w:rsidRPr="007B0DDE" w:rsidRDefault="00BE2628" w:rsidP="00BE2628">
      <w:pPr>
        <w:pStyle w:val="ListParagraph"/>
        <w:spacing w:after="0"/>
        <w:ind w:left="440"/>
        <w:rPr>
          <w:rFonts w:ascii="Times New Roman" w:eastAsia="宋体" w:hAnsi="Times New Roman"/>
          <w:sz w:val="24"/>
          <w:szCs w:val="28"/>
        </w:rPr>
      </w:pPr>
      <w:r w:rsidRPr="007B0DDE">
        <w:rPr>
          <w:rFonts w:ascii="Times New Roman" w:eastAsia="宋体" w:hAnsi="Times New Roman"/>
          <w:sz w:val="24"/>
          <w:szCs w:val="28"/>
        </w:rPr>
        <w:t>观察读数：刚接触时电阻会迅速从低升至无穷大（或很大数值），这是电容充电过程。等待读数稳定（不再跳动）后，记录此时的稳定电阻值</w:t>
      </w:r>
      <w:r w:rsidRPr="007B0DDE">
        <w:rPr>
          <w:rFonts w:ascii="Times New Roman" w:eastAsia="宋体" w:hAnsi="Times New Roman"/>
          <w:sz w:val="24"/>
          <w:szCs w:val="28"/>
        </w:rPr>
        <w:t>R</w:t>
      </w:r>
      <w:r w:rsidRPr="007B0DDE">
        <w:rPr>
          <w:rFonts w:ascii="Times New Roman" w:eastAsia="宋体" w:hAnsi="Times New Roman"/>
          <w:sz w:val="24"/>
          <w:szCs w:val="28"/>
          <w:vertAlign w:val="subscript"/>
        </w:rPr>
        <w:t>1</w:t>
      </w:r>
      <w:r w:rsidRPr="007B0DDE">
        <w:rPr>
          <w:rFonts w:ascii="Times New Roman" w:eastAsia="宋体" w:hAnsi="Times New Roman"/>
          <w:sz w:val="24"/>
          <w:szCs w:val="28"/>
        </w:rPr>
        <w:t xml:space="preserve"> </w:t>
      </w:r>
    </w:p>
    <w:p w14:paraId="7E53E7CC" w14:textId="77777777" w:rsidR="00BE2628" w:rsidRPr="007B0DDE" w:rsidRDefault="00BE2628" w:rsidP="00BE2628">
      <w:pPr>
        <w:pStyle w:val="ListParagraph"/>
        <w:spacing w:after="0"/>
        <w:ind w:left="440"/>
        <w:rPr>
          <w:rFonts w:ascii="Times New Roman" w:eastAsia="宋体" w:hAnsi="Times New Roman"/>
          <w:sz w:val="24"/>
          <w:szCs w:val="28"/>
        </w:rPr>
      </w:pPr>
      <w:r w:rsidRPr="007B0DDE">
        <w:rPr>
          <w:rFonts w:ascii="Times New Roman" w:eastAsia="宋体" w:hAnsi="Times New Roman"/>
          <w:b/>
          <w:bCs/>
          <w:sz w:val="24"/>
          <w:szCs w:val="28"/>
        </w:rPr>
        <w:t>步骤</w:t>
      </w:r>
      <w:r w:rsidRPr="007B0DDE">
        <w:rPr>
          <w:rFonts w:ascii="Times New Roman" w:eastAsia="宋体" w:hAnsi="Times New Roman"/>
          <w:b/>
          <w:bCs/>
          <w:sz w:val="24"/>
          <w:szCs w:val="28"/>
        </w:rPr>
        <w:t xml:space="preserve"> 4</w:t>
      </w:r>
      <w:r w:rsidRPr="007B0DDE">
        <w:rPr>
          <w:rFonts w:ascii="Times New Roman" w:eastAsia="宋体" w:hAnsi="Times New Roman"/>
          <w:b/>
          <w:bCs/>
          <w:sz w:val="24"/>
          <w:szCs w:val="28"/>
        </w:rPr>
        <w:t>：第二次测量</w:t>
      </w:r>
    </w:p>
    <w:p w14:paraId="73F06AA7" w14:textId="77777777" w:rsidR="00BE2628" w:rsidRPr="007B0DDE" w:rsidRDefault="00BE2628" w:rsidP="00BE2628">
      <w:pPr>
        <w:pStyle w:val="ListParagraph"/>
        <w:spacing w:after="0"/>
        <w:ind w:left="440"/>
        <w:rPr>
          <w:rFonts w:ascii="Times New Roman" w:eastAsia="宋体" w:hAnsi="Times New Roman"/>
          <w:sz w:val="24"/>
          <w:szCs w:val="28"/>
        </w:rPr>
      </w:pPr>
      <w:r w:rsidRPr="007B0DDE">
        <w:rPr>
          <w:rFonts w:ascii="Times New Roman" w:eastAsia="宋体" w:hAnsi="Times New Roman"/>
          <w:sz w:val="24"/>
          <w:szCs w:val="28"/>
        </w:rPr>
        <w:t>立刻将红黑表笔对调：红笔接引脚</w:t>
      </w:r>
      <w:r w:rsidRPr="007B0DDE">
        <w:rPr>
          <w:rFonts w:ascii="Times New Roman" w:eastAsia="宋体" w:hAnsi="Times New Roman"/>
          <w:sz w:val="24"/>
          <w:szCs w:val="28"/>
        </w:rPr>
        <w:t xml:space="preserve"> B</w:t>
      </w:r>
      <w:r w:rsidRPr="007B0DDE">
        <w:rPr>
          <w:rFonts w:ascii="Times New Roman" w:eastAsia="宋体" w:hAnsi="Times New Roman"/>
          <w:sz w:val="24"/>
          <w:szCs w:val="28"/>
        </w:rPr>
        <w:t>，黑笔接引脚</w:t>
      </w:r>
      <w:r w:rsidRPr="007B0DDE">
        <w:rPr>
          <w:rFonts w:ascii="Times New Roman" w:eastAsia="宋体" w:hAnsi="Times New Roman"/>
          <w:sz w:val="24"/>
          <w:szCs w:val="28"/>
        </w:rPr>
        <w:t xml:space="preserve"> A</w:t>
      </w:r>
      <w:r w:rsidRPr="007B0DDE">
        <w:rPr>
          <w:rFonts w:ascii="Times New Roman" w:eastAsia="宋体" w:hAnsi="Times New Roman"/>
          <w:sz w:val="24"/>
          <w:szCs w:val="28"/>
        </w:rPr>
        <w:t>。</w:t>
      </w:r>
    </w:p>
    <w:p w14:paraId="69387816" w14:textId="77777777" w:rsidR="00BE2628" w:rsidRPr="007B0DDE" w:rsidRDefault="00BE2628" w:rsidP="00BE2628">
      <w:pPr>
        <w:pStyle w:val="ListParagraph"/>
        <w:spacing w:after="0"/>
        <w:ind w:left="440"/>
        <w:rPr>
          <w:rFonts w:ascii="Times New Roman" w:eastAsia="宋体" w:hAnsi="Times New Roman"/>
          <w:sz w:val="24"/>
          <w:szCs w:val="28"/>
        </w:rPr>
      </w:pPr>
      <w:r w:rsidRPr="007B0DDE">
        <w:rPr>
          <w:rFonts w:ascii="Times New Roman" w:eastAsia="宋体" w:hAnsi="Times New Roman"/>
          <w:sz w:val="24"/>
          <w:szCs w:val="28"/>
        </w:rPr>
        <w:t>同样观察读数从低升至高，稳定后记录电阻值</w:t>
      </w:r>
      <w:r w:rsidRPr="007B0DDE">
        <w:rPr>
          <w:rFonts w:ascii="Times New Roman" w:eastAsia="宋体" w:hAnsi="Times New Roman"/>
          <w:sz w:val="24"/>
          <w:szCs w:val="28"/>
        </w:rPr>
        <w:t>R</w:t>
      </w:r>
      <w:r w:rsidRPr="007B0DDE">
        <w:rPr>
          <w:rFonts w:ascii="Times New Roman" w:eastAsia="宋体" w:hAnsi="Times New Roman"/>
          <w:sz w:val="24"/>
          <w:szCs w:val="28"/>
          <w:vertAlign w:val="subscript"/>
        </w:rPr>
        <w:t>2</w:t>
      </w:r>
    </w:p>
    <w:p w14:paraId="3663C1BA" w14:textId="77777777" w:rsidR="00BE2628" w:rsidRPr="007B0DDE" w:rsidRDefault="00BE2628" w:rsidP="00BE2628">
      <w:pPr>
        <w:pStyle w:val="ListParagraph"/>
        <w:spacing w:after="0"/>
        <w:ind w:left="440"/>
        <w:rPr>
          <w:rFonts w:ascii="Times New Roman" w:eastAsia="宋体" w:hAnsi="Times New Roman"/>
          <w:b/>
          <w:bCs/>
          <w:sz w:val="24"/>
          <w:szCs w:val="28"/>
        </w:rPr>
      </w:pPr>
      <w:r w:rsidRPr="007B0DDE">
        <w:rPr>
          <w:rFonts w:ascii="Times New Roman" w:eastAsia="宋体" w:hAnsi="Times New Roman"/>
          <w:b/>
          <w:bCs/>
          <w:sz w:val="24"/>
          <w:szCs w:val="28"/>
        </w:rPr>
        <w:t>步骤</w:t>
      </w:r>
      <w:r w:rsidRPr="007B0DDE">
        <w:rPr>
          <w:rFonts w:ascii="Times New Roman" w:eastAsia="宋体" w:hAnsi="Times New Roman"/>
          <w:b/>
          <w:bCs/>
          <w:sz w:val="24"/>
          <w:szCs w:val="28"/>
        </w:rPr>
        <w:t xml:space="preserve"> 5</w:t>
      </w:r>
      <w:r w:rsidRPr="007B0DDE">
        <w:rPr>
          <w:rFonts w:ascii="Times New Roman" w:eastAsia="宋体" w:hAnsi="Times New Roman"/>
          <w:b/>
          <w:bCs/>
          <w:sz w:val="24"/>
          <w:szCs w:val="28"/>
        </w:rPr>
        <w:t>：判定极性</w:t>
      </w:r>
    </w:p>
    <w:tbl>
      <w:tblPr>
        <w:tblW w:w="3928" w:type="pct"/>
        <w:tblInd w:w="1129" w:type="dxa"/>
        <w:tblBorders>
          <w:insideH w:val="single" w:sz="4" w:space="0" w:color="auto"/>
        </w:tblBorders>
        <w:tblLook w:val="04A0" w:firstRow="1" w:lastRow="0" w:firstColumn="1" w:lastColumn="0" w:noHBand="0" w:noVBand="1"/>
      </w:tblPr>
      <w:tblGrid>
        <w:gridCol w:w="2977"/>
        <w:gridCol w:w="2412"/>
        <w:gridCol w:w="2833"/>
      </w:tblGrid>
      <w:tr w:rsidR="00BE2628" w:rsidRPr="007B0DDE" w14:paraId="1EEEBBC8" w14:textId="77777777" w:rsidTr="005C05B5">
        <w:tc>
          <w:tcPr>
            <w:tcW w:w="1810" w:type="pct"/>
            <w:hideMark/>
          </w:tcPr>
          <w:p w14:paraId="2C0BDF54" w14:textId="77777777" w:rsidR="00BE2628" w:rsidRPr="007B0DDE" w:rsidRDefault="00BE2628" w:rsidP="005C05B5">
            <w:pPr>
              <w:spacing w:after="0" w:line="240" w:lineRule="auto"/>
              <w:rPr>
                <w:rFonts w:ascii="Times New Roman" w:eastAsia="宋体" w:hAnsi="Times New Roman"/>
                <w:sz w:val="24"/>
                <w:szCs w:val="28"/>
              </w:rPr>
            </w:pPr>
            <w:r w:rsidRPr="007B0DDE">
              <w:rPr>
                <w:rFonts w:ascii="Times New Roman" w:eastAsia="宋体" w:hAnsi="Times New Roman"/>
                <w:sz w:val="24"/>
                <w:szCs w:val="28"/>
              </w:rPr>
              <w:t>测量情况</w:t>
            </w:r>
          </w:p>
        </w:tc>
        <w:tc>
          <w:tcPr>
            <w:tcW w:w="1467" w:type="pct"/>
            <w:hideMark/>
          </w:tcPr>
          <w:p w14:paraId="5E835C6D" w14:textId="77777777" w:rsidR="00BE2628" w:rsidRPr="007B0DDE" w:rsidRDefault="00BE2628" w:rsidP="005C05B5">
            <w:pPr>
              <w:spacing w:after="0" w:line="240" w:lineRule="auto"/>
              <w:rPr>
                <w:rFonts w:ascii="Times New Roman" w:eastAsia="宋体" w:hAnsi="Times New Roman"/>
                <w:sz w:val="24"/>
                <w:szCs w:val="28"/>
              </w:rPr>
            </w:pPr>
            <w:r w:rsidRPr="007B0DDE">
              <w:rPr>
                <w:rFonts w:ascii="Times New Roman" w:eastAsia="宋体" w:hAnsi="Times New Roman"/>
                <w:sz w:val="24"/>
                <w:szCs w:val="28"/>
              </w:rPr>
              <w:t>稳定电阻值</w:t>
            </w:r>
          </w:p>
        </w:tc>
        <w:tc>
          <w:tcPr>
            <w:tcW w:w="1723" w:type="pct"/>
            <w:hideMark/>
          </w:tcPr>
          <w:p w14:paraId="707DA34D" w14:textId="77777777" w:rsidR="00BE2628" w:rsidRPr="007B0DDE" w:rsidRDefault="00BE2628" w:rsidP="005C05B5">
            <w:pPr>
              <w:spacing w:after="0" w:line="240" w:lineRule="auto"/>
              <w:rPr>
                <w:rFonts w:ascii="Times New Roman" w:eastAsia="宋体" w:hAnsi="Times New Roman"/>
                <w:sz w:val="24"/>
                <w:szCs w:val="28"/>
              </w:rPr>
            </w:pPr>
            <w:r w:rsidRPr="007B0DDE">
              <w:rPr>
                <w:rFonts w:ascii="Times New Roman" w:eastAsia="宋体" w:hAnsi="Times New Roman"/>
                <w:sz w:val="24"/>
                <w:szCs w:val="28"/>
              </w:rPr>
              <w:t>结论</w:t>
            </w:r>
          </w:p>
        </w:tc>
      </w:tr>
      <w:tr w:rsidR="00BE2628" w:rsidRPr="007B0DDE" w14:paraId="0B28DD13" w14:textId="77777777" w:rsidTr="005C05B5">
        <w:tc>
          <w:tcPr>
            <w:tcW w:w="1810" w:type="pct"/>
            <w:hideMark/>
          </w:tcPr>
          <w:p w14:paraId="47A6B668" w14:textId="77777777" w:rsidR="00BE2628" w:rsidRPr="007B0DDE" w:rsidRDefault="00BE2628" w:rsidP="005C05B5">
            <w:pPr>
              <w:spacing w:after="0" w:line="240" w:lineRule="auto"/>
              <w:rPr>
                <w:rFonts w:ascii="Times New Roman" w:eastAsia="宋体" w:hAnsi="Times New Roman"/>
                <w:sz w:val="24"/>
                <w:szCs w:val="28"/>
              </w:rPr>
            </w:pPr>
            <w:r w:rsidRPr="007B0DDE">
              <w:rPr>
                <w:rFonts w:ascii="Times New Roman" w:eastAsia="宋体" w:hAnsi="Times New Roman"/>
                <w:b/>
                <w:bCs/>
                <w:sz w:val="24"/>
                <w:szCs w:val="28"/>
              </w:rPr>
              <w:t>第一次（红笔</w:t>
            </w:r>
            <w:r w:rsidRPr="007B0DDE">
              <w:rPr>
                <w:rFonts w:ascii="Times New Roman" w:eastAsia="宋体" w:hAnsi="Times New Roman"/>
                <w:b/>
                <w:bCs/>
                <w:sz w:val="24"/>
                <w:szCs w:val="28"/>
              </w:rPr>
              <w:t xml:space="preserve">A, </w:t>
            </w:r>
            <w:r w:rsidRPr="007B0DDE">
              <w:rPr>
                <w:rFonts w:ascii="Times New Roman" w:eastAsia="宋体" w:hAnsi="Times New Roman"/>
                <w:b/>
                <w:bCs/>
                <w:sz w:val="24"/>
                <w:szCs w:val="28"/>
              </w:rPr>
              <w:t>黑笔</w:t>
            </w:r>
            <w:r w:rsidRPr="007B0DDE">
              <w:rPr>
                <w:rFonts w:ascii="Times New Roman" w:eastAsia="宋体" w:hAnsi="Times New Roman"/>
                <w:b/>
                <w:bCs/>
                <w:sz w:val="24"/>
                <w:szCs w:val="28"/>
              </w:rPr>
              <w:lastRenderedPageBreak/>
              <w:t>B</w:t>
            </w:r>
            <w:r w:rsidRPr="007B0DDE">
              <w:rPr>
                <w:rFonts w:ascii="Times New Roman" w:eastAsia="宋体" w:hAnsi="Times New Roman"/>
                <w:b/>
                <w:bCs/>
                <w:sz w:val="24"/>
                <w:szCs w:val="28"/>
              </w:rPr>
              <w:t>）</w:t>
            </w:r>
          </w:p>
        </w:tc>
        <w:tc>
          <w:tcPr>
            <w:tcW w:w="1467" w:type="pct"/>
            <w:hideMark/>
          </w:tcPr>
          <w:p w14:paraId="61B089F2" w14:textId="168BDDD3" w:rsidR="00BE2628" w:rsidRPr="007B0DDE" w:rsidRDefault="00BE2628" w:rsidP="005C05B5">
            <w:pPr>
              <w:spacing w:after="0" w:line="240" w:lineRule="auto"/>
              <w:rPr>
                <w:rFonts w:ascii="Times New Roman" w:eastAsia="宋体" w:hAnsi="Times New Roman"/>
                <w:sz w:val="24"/>
                <w:szCs w:val="28"/>
              </w:rPr>
            </w:pPr>
            <w:r w:rsidRPr="007B0DDE">
              <w:rPr>
                <w:rFonts w:ascii="Times New Roman" w:eastAsia="宋体" w:hAnsi="Times New Roman"/>
                <w:sz w:val="24"/>
                <w:szCs w:val="28"/>
              </w:rPr>
              <w:lastRenderedPageBreak/>
              <w:fldChar w:fldCharType="begin"/>
            </w:r>
            <w:r w:rsidRPr="007B0DDE">
              <w:rPr>
                <w:rFonts w:ascii="Times New Roman" w:eastAsia="宋体" w:hAnsi="Times New Roman"/>
                <w:sz w:val="24"/>
                <w:szCs w:val="28"/>
              </w:rPr>
              <w:instrText xml:space="preserve"> QUOTE </w:instrText>
            </w:r>
            <m:oMath>
              <m:sSub>
                <m:sSubPr>
                  <m:ctrlPr>
                    <w:rPr>
                      <w:rFonts w:ascii="Cambria Math" w:eastAsia="宋体" w:hAnsi="Cambria Math"/>
                      <w:sz w:val="24"/>
                      <w:szCs w:val="28"/>
                    </w:rPr>
                  </m:ctrlPr>
                </m:sSubPr>
                <m:e>
                  <m:r>
                    <m:rPr>
                      <m:sty m:val="p"/>
                    </m:rPr>
                    <w:rPr>
                      <w:rFonts w:ascii="Cambria Math" w:eastAsia="宋体" w:hAnsi="Cambria Math"/>
                      <w:sz w:val="24"/>
                      <w:szCs w:val="28"/>
                    </w:rPr>
                    <m:t>R</m:t>
                  </m:r>
                </m:e>
                <m:sub>
                  <m:r>
                    <m:rPr>
                      <m:sty m:val="p"/>
                    </m:rPr>
                    <w:rPr>
                      <w:rFonts w:ascii="Cambria Math" w:eastAsia="宋体" w:hAnsi="Cambria Math"/>
                      <w:sz w:val="24"/>
                      <w:szCs w:val="28"/>
                    </w:rPr>
                    <m:t>1</m:t>
                  </m:r>
                </m:sub>
              </m:sSub>
            </m:oMath>
            <w:r w:rsidRPr="007B0DDE">
              <w:rPr>
                <w:rFonts w:ascii="Times New Roman" w:eastAsia="宋体" w:hAnsi="Times New Roman"/>
                <w:sz w:val="24"/>
                <w:szCs w:val="28"/>
              </w:rPr>
              <w:instrText xml:space="preserve"> </w:instrText>
            </w:r>
            <w:r w:rsidRPr="007B0DDE">
              <w:rPr>
                <w:rFonts w:ascii="Times New Roman" w:eastAsia="宋体" w:hAnsi="Times New Roman"/>
                <w:sz w:val="24"/>
                <w:szCs w:val="28"/>
              </w:rPr>
              <w:fldChar w:fldCharType="separate"/>
            </w:r>
            <w:r w:rsidRPr="007B0DDE">
              <w:rPr>
                <w:rFonts w:ascii="Times New Roman" w:eastAsia="宋体" w:hAnsi="Times New Roman"/>
                <w:sz w:val="24"/>
                <w:szCs w:val="28"/>
              </w:rPr>
              <w:fldChar w:fldCharType="end"/>
            </w:r>
            <w:r w:rsidRPr="007B0DDE">
              <w:rPr>
                <w:rFonts w:ascii="Times New Roman" w:eastAsia="宋体" w:hAnsi="Times New Roman"/>
                <w:sz w:val="24"/>
                <w:szCs w:val="28"/>
              </w:rPr>
              <w:t> R</w:t>
            </w:r>
            <w:r w:rsidRPr="007B0DDE">
              <w:rPr>
                <w:rFonts w:ascii="Times New Roman" w:eastAsia="宋体" w:hAnsi="Times New Roman"/>
                <w:sz w:val="24"/>
                <w:szCs w:val="28"/>
                <w:vertAlign w:val="subscript"/>
              </w:rPr>
              <w:t>1</w:t>
            </w:r>
            <w:r w:rsidRPr="007B0DDE">
              <w:rPr>
                <w:rFonts w:ascii="Times New Roman" w:eastAsia="宋体" w:hAnsi="Times New Roman"/>
                <w:b/>
                <w:bCs/>
                <w:sz w:val="24"/>
                <w:szCs w:val="28"/>
              </w:rPr>
              <w:t>较大</w:t>
            </w:r>
            <w:r w:rsidRPr="007B0DDE">
              <w:rPr>
                <w:rFonts w:ascii="Times New Roman" w:eastAsia="宋体" w:hAnsi="Times New Roman"/>
                <w:sz w:val="24"/>
                <w:szCs w:val="28"/>
              </w:rPr>
              <w:t>（更接近</w:t>
            </w:r>
            <w:r w:rsidRPr="007B0DDE">
              <w:rPr>
                <w:rFonts w:ascii="Times New Roman" w:eastAsia="宋体" w:hAnsi="Times New Roman"/>
                <w:sz w:val="24"/>
                <w:szCs w:val="28"/>
              </w:rPr>
              <w:t>∞</w:t>
            </w:r>
            <w:r w:rsidRPr="007B0DDE">
              <w:rPr>
                <w:rFonts w:ascii="Times New Roman" w:eastAsia="宋体" w:hAnsi="Times New Roman"/>
                <w:sz w:val="24"/>
                <w:szCs w:val="28"/>
              </w:rPr>
              <w:t>）</w:t>
            </w:r>
          </w:p>
        </w:tc>
        <w:tc>
          <w:tcPr>
            <w:tcW w:w="1723" w:type="pct"/>
            <w:hideMark/>
          </w:tcPr>
          <w:p w14:paraId="4CA904C5" w14:textId="77777777" w:rsidR="00BE2628" w:rsidRPr="007B0DDE" w:rsidRDefault="00BE2628" w:rsidP="005C05B5">
            <w:pPr>
              <w:spacing w:after="0" w:line="240" w:lineRule="auto"/>
              <w:rPr>
                <w:rFonts w:ascii="Times New Roman" w:eastAsia="宋体" w:hAnsi="Times New Roman"/>
                <w:sz w:val="24"/>
                <w:szCs w:val="28"/>
              </w:rPr>
            </w:pPr>
            <w:r w:rsidRPr="007B0DDE">
              <w:rPr>
                <w:rFonts w:ascii="Times New Roman" w:eastAsia="宋体" w:hAnsi="Times New Roman"/>
                <w:b/>
                <w:bCs/>
                <w:sz w:val="24"/>
                <w:szCs w:val="28"/>
              </w:rPr>
              <w:t>红表笔</w:t>
            </w:r>
            <w:r w:rsidRPr="007B0DDE">
              <w:rPr>
                <w:rFonts w:ascii="Times New Roman" w:eastAsia="宋体" w:hAnsi="Times New Roman"/>
                <w:sz w:val="24"/>
                <w:szCs w:val="28"/>
              </w:rPr>
              <w:t>接的引脚</w:t>
            </w:r>
            <w:r w:rsidRPr="007B0DDE">
              <w:rPr>
                <w:rFonts w:ascii="Times New Roman" w:eastAsia="宋体" w:hAnsi="Times New Roman"/>
                <w:sz w:val="24"/>
                <w:szCs w:val="28"/>
              </w:rPr>
              <w:t> </w:t>
            </w:r>
            <w:r w:rsidRPr="007B0DDE">
              <w:rPr>
                <w:rFonts w:ascii="Times New Roman" w:eastAsia="宋体" w:hAnsi="Times New Roman"/>
                <w:b/>
                <w:bCs/>
                <w:sz w:val="24"/>
                <w:szCs w:val="28"/>
              </w:rPr>
              <w:t>A</w:t>
            </w:r>
            <w:r w:rsidRPr="007B0DDE">
              <w:rPr>
                <w:rFonts w:ascii="Times New Roman" w:eastAsia="宋体" w:hAnsi="Times New Roman"/>
                <w:sz w:val="24"/>
                <w:szCs w:val="28"/>
              </w:rPr>
              <w:t> </w:t>
            </w:r>
            <w:r w:rsidRPr="007B0DDE">
              <w:rPr>
                <w:rFonts w:ascii="Times New Roman" w:eastAsia="宋体" w:hAnsi="Times New Roman"/>
                <w:sz w:val="24"/>
                <w:szCs w:val="28"/>
              </w:rPr>
              <w:t>是</w:t>
            </w:r>
            <w:r w:rsidRPr="007B0DDE">
              <w:rPr>
                <w:rFonts w:ascii="Times New Roman" w:eastAsia="宋体" w:hAnsi="Times New Roman"/>
                <w:sz w:val="24"/>
                <w:szCs w:val="28"/>
              </w:rPr>
              <w:t> </w:t>
            </w:r>
            <w:r w:rsidRPr="007B0DDE">
              <w:rPr>
                <w:rFonts w:ascii="Times New Roman" w:eastAsia="宋体" w:hAnsi="Times New Roman"/>
                <w:b/>
                <w:bCs/>
                <w:sz w:val="24"/>
                <w:szCs w:val="28"/>
              </w:rPr>
              <w:t>正</w:t>
            </w:r>
            <w:r w:rsidRPr="007B0DDE">
              <w:rPr>
                <w:rFonts w:ascii="Times New Roman" w:eastAsia="宋体" w:hAnsi="Times New Roman"/>
                <w:b/>
                <w:bCs/>
                <w:sz w:val="24"/>
                <w:szCs w:val="28"/>
              </w:rPr>
              <w:lastRenderedPageBreak/>
              <w:t>极</w:t>
            </w:r>
          </w:p>
        </w:tc>
      </w:tr>
      <w:tr w:rsidR="00BE2628" w:rsidRPr="007B0DDE" w14:paraId="61C44534" w14:textId="77777777" w:rsidTr="005C05B5">
        <w:tc>
          <w:tcPr>
            <w:tcW w:w="1810" w:type="pct"/>
            <w:hideMark/>
          </w:tcPr>
          <w:p w14:paraId="39B5DDC5" w14:textId="77777777" w:rsidR="00BE2628" w:rsidRPr="007B0DDE" w:rsidRDefault="00BE2628" w:rsidP="005C05B5">
            <w:pPr>
              <w:spacing w:after="0" w:line="240" w:lineRule="auto"/>
              <w:rPr>
                <w:rFonts w:ascii="Times New Roman" w:eastAsia="宋体" w:hAnsi="Times New Roman"/>
                <w:sz w:val="24"/>
                <w:szCs w:val="28"/>
              </w:rPr>
            </w:pPr>
            <w:r w:rsidRPr="007B0DDE">
              <w:rPr>
                <w:rFonts w:ascii="Times New Roman" w:eastAsia="宋体" w:hAnsi="Times New Roman"/>
                <w:b/>
                <w:bCs/>
                <w:sz w:val="24"/>
                <w:szCs w:val="28"/>
              </w:rPr>
              <w:lastRenderedPageBreak/>
              <w:t>第二次（红笔</w:t>
            </w:r>
            <w:r w:rsidRPr="007B0DDE">
              <w:rPr>
                <w:rFonts w:ascii="Times New Roman" w:eastAsia="宋体" w:hAnsi="Times New Roman"/>
                <w:b/>
                <w:bCs/>
                <w:sz w:val="24"/>
                <w:szCs w:val="28"/>
              </w:rPr>
              <w:t xml:space="preserve">B, </w:t>
            </w:r>
            <w:r w:rsidRPr="007B0DDE">
              <w:rPr>
                <w:rFonts w:ascii="Times New Roman" w:eastAsia="宋体" w:hAnsi="Times New Roman"/>
                <w:b/>
                <w:bCs/>
                <w:sz w:val="24"/>
                <w:szCs w:val="28"/>
              </w:rPr>
              <w:t>黑笔</w:t>
            </w:r>
            <w:r w:rsidRPr="007B0DDE">
              <w:rPr>
                <w:rFonts w:ascii="Times New Roman" w:eastAsia="宋体" w:hAnsi="Times New Roman"/>
                <w:b/>
                <w:bCs/>
                <w:sz w:val="24"/>
                <w:szCs w:val="28"/>
              </w:rPr>
              <w:t>A</w:t>
            </w:r>
            <w:r w:rsidRPr="007B0DDE">
              <w:rPr>
                <w:rFonts w:ascii="Times New Roman" w:eastAsia="宋体" w:hAnsi="Times New Roman"/>
                <w:b/>
                <w:bCs/>
                <w:sz w:val="24"/>
                <w:szCs w:val="28"/>
              </w:rPr>
              <w:t>）</w:t>
            </w:r>
          </w:p>
        </w:tc>
        <w:tc>
          <w:tcPr>
            <w:tcW w:w="1467" w:type="pct"/>
            <w:hideMark/>
          </w:tcPr>
          <w:p w14:paraId="1109AD6E" w14:textId="77777777" w:rsidR="00BE2628" w:rsidRPr="007B0DDE" w:rsidRDefault="00BE2628" w:rsidP="005C05B5">
            <w:pPr>
              <w:spacing w:after="0" w:line="240" w:lineRule="auto"/>
              <w:rPr>
                <w:rFonts w:ascii="Times New Roman" w:eastAsia="宋体" w:hAnsi="Times New Roman"/>
                <w:sz w:val="24"/>
                <w:szCs w:val="28"/>
              </w:rPr>
            </w:pPr>
            <w:r w:rsidRPr="007B0DDE">
              <w:rPr>
                <w:rFonts w:ascii="Times New Roman" w:eastAsia="宋体" w:hAnsi="Times New Roman"/>
                <w:sz w:val="24"/>
                <w:szCs w:val="28"/>
              </w:rPr>
              <w:t> R</w:t>
            </w:r>
            <w:r w:rsidRPr="007B0DDE">
              <w:rPr>
                <w:rFonts w:ascii="Times New Roman" w:eastAsia="宋体" w:hAnsi="Times New Roman"/>
                <w:sz w:val="24"/>
                <w:szCs w:val="28"/>
                <w:vertAlign w:val="subscript"/>
              </w:rPr>
              <w:t>2</w:t>
            </w:r>
            <w:r w:rsidRPr="007B0DDE">
              <w:rPr>
                <w:rFonts w:ascii="Times New Roman" w:eastAsia="宋体" w:hAnsi="Times New Roman"/>
                <w:b/>
                <w:bCs/>
                <w:sz w:val="24"/>
                <w:szCs w:val="28"/>
              </w:rPr>
              <w:t>较大</w:t>
            </w:r>
            <w:r w:rsidRPr="007B0DDE">
              <w:rPr>
                <w:rFonts w:ascii="Times New Roman" w:eastAsia="宋体" w:hAnsi="Times New Roman"/>
                <w:sz w:val="24"/>
                <w:szCs w:val="28"/>
              </w:rPr>
              <w:t>（更接近</w:t>
            </w:r>
            <w:r w:rsidRPr="007B0DDE">
              <w:rPr>
                <w:rFonts w:ascii="Times New Roman" w:eastAsia="宋体" w:hAnsi="Times New Roman"/>
                <w:sz w:val="24"/>
                <w:szCs w:val="28"/>
              </w:rPr>
              <w:t>∞</w:t>
            </w:r>
            <w:r w:rsidRPr="007B0DDE">
              <w:rPr>
                <w:rFonts w:ascii="Times New Roman" w:eastAsia="宋体" w:hAnsi="Times New Roman"/>
                <w:sz w:val="24"/>
                <w:szCs w:val="28"/>
              </w:rPr>
              <w:t>）</w:t>
            </w:r>
          </w:p>
        </w:tc>
        <w:tc>
          <w:tcPr>
            <w:tcW w:w="1723" w:type="pct"/>
            <w:hideMark/>
          </w:tcPr>
          <w:p w14:paraId="3B4F06CA" w14:textId="77777777" w:rsidR="00BE2628" w:rsidRPr="007B0DDE" w:rsidRDefault="00BE2628" w:rsidP="005C05B5">
            <w:pPr>
              <w:spacing w:after="0" w:line="240" w:lineRule="auto"/>
              <w:rPr>
                <w:rFonts w:ascii="Times New Roman" w:eastAsia="宋体" w:hAnsi="Times New Roman"/>
                <w:sz w:val="24"/>
                <w:szCs w:val="28"/>
              </w:rPr>
            </w:pPr>
            <w:r w:rsidRPr="007B0DDE">
              <w:rPr>
                <w:rFonts w:ascii="Times New Roman" w:eastAsia="宋体" w:hAnsi="Times New Roman"/>
                <w:b/>
                <w:bCs/>
                <w:sz w:val="24"/>
                <w:szCs w:val="28"/>
              </w:rPr>
              <w:t>红表笔</w:t>
            </w:r>
            <w:r w:rsidRPr="007B0DDE">
              <w:rPr>
                <w:rFonts w:ascii="Times New Roman" w:eastAsia="宋体" w:hAnsi="Times New Roman"/>
                <w:sz w:val="24"/>
                <w:szCs w:val="28"/>
              </w:rPr>
              <w:t>接的引脚</w:t>
            </w:r>
            <w:r w:rsidRPr="007B0DDE">
              <w:rPr>
                <w:rFonts w:ascii="Times New Roman" w:eastAsia="宋体" w:hAnsi="Times New Roman"/>
                <w:sz w:val="24"/>
                <w:szCs w:val="28"/>
              </w:rPr>
              <w:t> </w:t>
            </w:r>
            <w:r w:rsidRPr="007B0DDE">
              <w:rPr>
                <w:rFonts w:ascii="Times New Roman" w:eastAsia="宋体" w:hAnsi="Times New Roman"/>
                <w:b/>
                <w:bCs/>
                <w:sz w:val="24"/>
                <w:szCs w:val="28"/>
              </w:rPr>
              <w:t>B</w:t>
            </w:r>
            <w:r w:rsidRPr="007B0DDE">
              <w:rPr>
                <w:rFonts w:ascii="Times New Roman" w:eastAsia="宋体" w:hAnsi="Times New Roman"/>
                <w:sz w:val="24"/>
                <w:szCs w:val="28"/>
              </w:rPr>
              <w:t> </w:t>
            </w:r>
            <w:r w:rsidRPr="007B0DDE">
              <w:rPr>
                <w:rFonts w:ascii="Times New Roman" w:eastAsia="宋体" w:hAnsi="Times New Roman"/>
                <w:sz w:val="24"/>
                <w:szCs w:val="28"/>
              </w:rPr>
              <w:t>是</w:t>
            </w:r>
            <w:r w:rsidRPr="007B0DDE">
              <w:rPr>
                <w:rFonts w:ascii="Times New Roman" w:eastAsia="宋体" w:hAnsi="Times New Roman"/>
                <w:sz w:val="24"/>
                <w:szCs w:val="28"/>
              </w:rPr>
              <w:t> </w:t>
            </w:r>
            <w:r w:rsidRPr="007B0DDE">
              <w:rPr>
                <w:rFonts w:ascii="Times New Roman" w:eastAsia="宋体" w:hAnsi="Times New Roman"/>
                <w:b/>
                <w:bCs/>
                <w:sz w:val="24"/>
                <w:szCs w:val="28"/>
              </w:rPr>
              <w:t>正极</w:t>
            </w:r>
          </w:p>
        </w:tc>
      </w:tr>
    </w:tbl>
    <w:p w14:paraId="0C3E8FE0" w14:textId="572233A7" w:rsidR="00434B14" w:rsidRPr="007B0DDE" w:rsidRDefault="00434B14" w:rsidP="00434B14">
      <w:pPr>
        <w:pStyle w:val="1xxx"/>
        <w:rPr>
          <w:rFonts w:ascii="Times New Roman" w:eastAsia="宋体" w:hAnsi="Times New Roman"/>
          <w:sz w:val="28"/>
          <w:szCs w:val="28"/>
        </w:rPr>
      </w:pPr>
      <w:bookmarkStart w:id="20" w:name="_Toc233807051"/>
      <w:r w:rsidRPr="007B0DDE">
        <w:rPr>
          <w:rFonts w:ascii="Times New Roman" w:eastAsia="宋体" w:hAnsi="Times New Roman"/>
          <w:sz w:val="28"/>
          <w:szCs w:val="28"/>
        </w:rPr>
        <w:t>6.</w:t>
      </w:r>
      <w:r w:rsidRPr="007B0DDE">
        <w:rPr>
          <w:rFonts w:ascii="Times New Roman" w:eastAsia="宋体" w:hAnsi="Times New Roman"/>
          <w:sz w:val="28"/>
          <w:szCs w:val="28"/>
        </w:rPr>
        <w:t>电容器串并联</w:t>
      </w:r>
      <w:bookmarkEnd w:id="20"/>
    </w:p>
    <w:tbl>
      <w:tblPr>
        <w:tblStyle w:val="PlainTable2"/>
        <w:tblW w:w="0" w:type="auto"/>
        <w:jc w:val="center"/>
        <w:tblLook w:val="04A0" w:firstRow="1" w:lastRow="0" w:firstColumn="1" w:lastColumn="0" w:noHBand="0" w:noVBand="1"/>
      </w:tblPr>
      <w:tblGrid>
        <w:gridCol w:w="1075"/>
        <w:gridCol w:w="3960"/>
        <w:gridCol w:w="4320"/>
      </w:tblGrid>
      <w:tr w:rsidR="00434B14" w:rsidRPr="007B0DDE" w14:paraId="16EC75EA" w14:textId="77777777" w:rsidTr="00A85D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5" w:type="dxa"/>
          </w:tcPr>
          <w:p w14:paraId="3F1A47DD" w14:textId="6C88AE8B" w:rsidR="00434B14" w:rsidRPr="007B0DDE" w:rsidRDefault="00434B14" w:rsidP="00A85D6F">
            <w:pPr>
              <w:jc w:val="center"/>
              <w:rPr>
                <w:rFonts w:ascii="Times New Roman" w:eastAsia="宋体" w:hAnsi="Times New Roman"/>
                <w:sz w:val="24"/>
                <w:szCs w:val="28"/>
              </w:rPr>
            </w:pPr>
            <w:r w:rsidRPr="007B0DDE">
              <w:rPr>
                <w:rFonts w:ascii="Times New Roman" w:eastAsia="宋体" w:hAnsi="Times New Roman"/>
                <w:sz w:val="24"/>
                <w:szCs w:val="28"/>
              </w:rPr>
              <w:t>内容</w:t>
            </w:r>
          </w:p>
        </w:tc>
        <w:tc>
          <w:tcPr>
            <w:tcW w:w="3960" w:type="dxa"/>
          </w:tcPr>
          <w:p w14:paraId="6E43CD76" w14:textId="074D3882" w:rsidR="00434B14" w:rsidRPr="007B0DDE" w:rsidRDefault="00434B14" w:rsidP="00A85D6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sz w:val="24"/>
                <w:szCs w:val="28"/>
              </w:rPr>
            </w:pPr>
            <w:r w:rsidRPr="007B0DDE">
              <w:rPr>
                <w:rFonts w:ascii="Times New Roman" w:eastAsia="宋体" w:hAnsi="Times New Roman"/>
                <w:sz w:val="24"/>
                <w:szCs w:val="28"/>
              </w:rPr>
              <w:t>串联</w:t>
            </w:r>
          </w:p>
        </w:tc>
        <w:tc>
          <w:tcPr>
            <w:tcW w:w="4320" w:type="dxa"/>
          </w:tcPr>
          <w:p w14:paraId="3A2E2273" w14:textId="2430BD33" w:rsidR="00434B14" w:rsidRPr="007B0DDE" w:rsidRDefault="00434B14" w:rsidP="00A85D6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sz w:val="24"/>
                <w:szCs w:val="28"/>
              </w:rPr>
            </w:pPr>
            <w:r w:rsidRPr="007B0DDE">
              <w:rPr>
                <w:rFonts w:ascii="Times New Roman" w:eastAsia="宋体" w:hAnsi="Times New Roman"/>
                <w:sz w:val="24"/>
                <w:szCs w:val="28"/>
              </w:rPr>
              <w:t>并联</w:t>
            </w:r>
          </w:p>
        </w:tc>
      </w:tr>
      <w:tr w:rsidR="00434B14" w:rsidRPr="007B0DDE" w14:paraId="37CAABB0" w14:textId="77777777" w:rsidTr="00A85D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5" w:type="dxa"/>
          </w:tcPr>
          <w:p w14:paraId="08744736" w14:textId="6DC849B5" w:rsidR="00434B14" w:rsidRPr="007B0DDE" w:rsidRDefault="00434B14" w:rsidP="00A85D6F">
            <w:pPr>
              <w:jc w:val="center"/>
              <w:rPr>
                <w:rFonts w:ascii="Times New Roman" w:eastAsia="宋体" w:hAnsi="Times New Roman"/>
                <w:sz w:val="24"/>
                <w:szCs w:val="28"/>
              </w:rPr>
            </w:pPr>
            <w:r w:rsidRPr="007B0DDE">
              <w:rPr>
                <w:rFonts w:ascii="Times New Roman" w:eastAsia="宋体" w:hAnsi="Times New Roman"/>
                <w:sz w:val="24"/>
                <w:szCs w:val="28"/>
              </w:rPr>
              <w:t>电压</w:t>
            </w:r>
          </w:p>
        </w:tc>
        <w:tc>
          <w:tcPr>
            <w:tcW w:w="3960" w:type="dxa"/>
          </w:tcPr>
          <w:p w14:paraId="6FDC94BE" w14:textId="62E351E6" w:rsidR="00434B14" w:rsidRPr="007B0DDE" w:rsidRDefault="00434B14" w:rsidP="00A85D6F">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szCs w:val="28"/>
              </w:rPr>
            </w:pPr>
            <m:oMathPara>
              <m:oMath>
                <m:r>
                  <w:rPr>
                    <w:rFonts w:ascii="Cambria Math" w:eastAsia="宋体" w:hAnsi="Cambria Math"/>
                    <w:sz w:val="24"/>
                    <w:szCs w:val="28"/>
                  </w:rPr>
                  <m:t>U=</m:t>
                </m:r>
                <m:sSub>
                  <m:sSubPr>
                    <m:ctrlPr>
                      <w:rPr>
                        <w:rFonts w:ascii="Cambria Math" w:eastAsia="宋体" w:hAnsi="Cambria Math"/>
                        <w:i/>
                        <w:sz w:val="24"/>
                        <w:szCs w:val="28"/>
                      </w:rPr>
                    </m:ctrlPr>
                  </m:sSubPr>
                  <m:e>
                    <m:r>
                      <w:rPr>
                        <w:rFonts w:ascii="Cambria Math" w:eastAsia="宋体" w:hAnsi="Cambria Math"/>
                        <w:sz w:val="24"/>
                        <w:szCs w:val="28"/>
                      </w:rPr>
                      <m:t>U</m:t>
                    </m:r>
                  </m:e>
                  <m:sub>
                    <m:r>
                      <w:rPr>
                        <w:rFonts w:ascii="Cambria Math" w:eastAsia="宋体" w:hAnsi="Cambria Math"/>
                        <w:sz w:val="24"/>
                        <w:szCs w:val="28"/>
                      </w:rPr>
                      <m:t>1</m:t>
                    </m:r>
                  </m:sub>
                </m:sSub>
                <m:r>
                  <w:rPr>
                    <w:rFonts w:ascii="Cambria Math" w:eastAsia="宋体" w:hAnsi="Cambria Math"/>
                    <w:sz w:val="24"/>
                    <w:szCs w:val="28"/>
                  </w:rPr>
                  <m:t>+</m:t>
                </m:r>
                <m:sSub>
                  <m:sSubPr>
                    <m:ctrlPr>
                      <w:rPr>
                        <w:rFonts w:ascii="Cambria Math" w:eastAsia="宋体" w:hAnsi="Cambria Math"/>
                        <w:i/>
                        <w:sz w:val="24"/>
                        <w:szCs w:val="28"/>
                      </w:rPr>
                    </m:ctrlPr>
                  </m:sSubPr>
                  <m:e>
                    <m:r>
                      <w:rPr>
                        <w:rFonts w:ascii="Cambria Math" w:eastAsia="宋体" w:hAnsi="Cambria Math"/>
                        <w:sz w:val="24"/>
                        <w:szCs w:val="28"/>
                      </w:rPr>
                      <m:t>U</m:t>
                    </m:r>
                  </m:e>
                  <m:sub>
                    <m:r>
                      <w:rPr>
                        <w:rFonts w:ascii="Cambria Math" w:eastAsia="宋体" w:hAnsi="Cambria Math"/>
                        <w:sz w:val="24"/>
                        <w:szCs w:val="28"/>
                      </w:rPr>
                      <m:t>2</m:t>
                    </m:r>
                  </m:sub>
                </m:sSub>
                <m:r>
                  <w:rPr>
                    <w:rFonts w:ascii="Cambria Math" w:eastAsia="宋体" w:hAnsi="Cambria Math"/>
                    <w:sz w:val="24"/>
                    <w:szCs w:val="28"/>
                  </w:rPr>
                  <m:t>+</m:t>
                </m:r>
                <m:sSub>
                  <m:sSubPr>
                    <m:ctrlPr>
                      <w:rPr>
                        <w:rFonts w:ascii="Cambria Math" w:eastAsia="宋体" w:hAnsi="Cambria Math"/>
                        <w:i/>
                        <w:sz w:val="24"/>
                        <w:szCs w:val="28"/>
                      </w:rPr>
                    </m:ctrlPr>
                  </m:sSubPr>
                  <m:e>
                    <m:r>
                      <w:rPr>
                        <w:rFonts w:ascii="Cambria Math" w:eastAsia="宋体" w:hAnsi="Cambria Math"/>
                        <w:sz w:val="24"/>
                        <w:szCs w:val="28"/>
                      </w:rPr>
                      <m:t>U</m:t>
                    </m:r>
                  </m:e>
                  <m:sub>
                    <m:r>
                      <w:rPr>
                        <w:rFonts w:ascii="Cambria Math" w:eastAsia="宋体" w:hAnsi="Cambria Math"/>
                        <w:sz w:val="24"/>
                        <w:szCs w:val="28"/>
                      </w:rPr>
                      <m:t>3</m:t>
                    </m:r>
                  </m:sub>
                </m:sSub>
              </m:oMath>
            </m:oMathPara>
          </w:p>
        </w:tc>
        <w:tc>
          <w:tcPr>
            <w:tcW w:w="4320" w:type="dxa"/>
          </w:tcPr>
          <w:p w14:paraId="7C432AB7" w14:textId="6755AD4F" w:rsidR="00434B14" w:rsidRPr="007B0DDE" w:rsidRDefault="00434B14" w:rsidP="00A85D6F">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szCs w:val="28"/>
              </w:rPr>
            </w:pPr>
            <m:oMathPara>
              <m:oMath>
                <m:r>
                  <w:rPr>
                    <w:rFonts w:ascii="Cambria Math" w:eastAsia="宋体" w:hAnsi="Cambria Math"/>
                    <w:sz w:val="24"/>
                    <w:szCs w:val="28"/>
                  </w:rPr>
                  <m:t>U=</m:t>
                </m:r>
                <m:sSub>
                  <m:sSubPr>
                    <m:ctrlPr>
                      <w:rPr>
                        <w:rFonts w:ascii="Cambria Math" w:eastAsia="宋体" w:hAnsi="Cambria Math"/>
                        <w:i/>
                        <w:sz w:val="24"/>
                        <w:szCs w:val="28"/>
                      </w:rPr>
                    </m:ctrlPr>
                  </m:sSubPr>
                  <m:e>
                    <m:r>
                      <w:rPr>
                        <w:rFonts w:ascii="Cambria Math" w:eastAsia="宋体" w:hAnsi="Cambria Math"/>
                        <w:sz w:val="24"/>
                        <w:szCs w:val="28"/>
                      </w:rPr>
                      <m:t>U</m:t>
                    </m:r>
                  </m:e>
                  <m:sub>
                    <m:r>
                      <w:rPr>
                        <w:rFonts w:ascii="Cambria Math" w:eastAsia="宋体" w:hAnsi="Cambria Math"/>
                        <w:sz w:val="24"/>
                        <w:szCs w:val="28"/>
                      </w:rPr>
                      <m:t>1</m:t>
                    </m:r>
                  </m:sub>
                </m:sSub>
                <m:r>
                  <w:rPr>
                    <w:rFonts w:ascii="Cambria Math" w:eastAsia="宋体" w:hAnsi="Cambria Math"/>
                    <w:sz w:val="24"/>
                    <w:szCs w:val="28"/>
                  </w:rPr>
                  <m:t>=</m:t>
                </m:r>
                <m:sSub>
                  <m:sSubPr>
                    <m:ctrlPr>
                      <w:rPr>
                        <w:rFonts w:ascii="Cambria Math" w:eastAsia="宋体" w:hAnsi="Cambria Math"/>
                        <w:i/>
                        <w:sz w:val="24"/>
                        <w:szCs w:val="28"/>
                      </w:rPr>
                    </m:ctrlPr>
                  </m:sSubPr>
                  <m:e>
                    <m:r>
                      <w:rPr>
                        <w:rFonts w:ascii="Cambria Math" w:eastAsia="宋体" w:hAnsi="Cambria Math"/>
                        <w:sz w:val="24"/>
                        <w:szCs w:val="28"/>
                      </w:rPr>
                      <m:t>U</m:t>
                    </m:r>
                  </m:e>
                  <m:sub>
                    <m:r>
                      <w:rPr>
                        <w:rFonts w:ascii="Cambria Math" w:eastAsia="宋体" w:hAnsi="Cambria Math"/>
                        <w:sz w:val="24"/>
                        <w:szCs w:val="28"/>
                      </w:rPr>
                      <m:t>2</m:t>
                    </m:r>
                  </m:sub>
                </m:sSub>
                <m:r>
                  <w:rPr>
                    <w:rFonts w:ascii="Cambria Math" w:eastAsia="宋体" w:hAnsi="Cambria Math"/>
                    <w:sz w:val="24"/>
                    <w:szCs w:val="28"/>
                  </w:rPr>
                  <m:t>=</m:t>
                </m:r>
                <m:sSub>
                  <m:sSubPr>
                    <m:ctrlPr>
                      <w:rPr>
                        <w:rFonts w:ascii="Cambria Math" w:eastAsia="宋体" w:hAnsi="Cambria Math"/>
                        <w:i/>
                        <w:sz w:val="24"/>
                        <w:szCs w:val="28"/>
                      </w:rPr>
                    </m:ctrlPr>
                  </m:sSubPr>
                  <m:e>
                    <m:r>
                      <w:rPr>
                        <w:rFonts w:ascii="Cambria Math" w:eastAsia="宋体" w:hAnsi="Cambria Math"/>
                        <w:sz w:val="24"/>
                        <w:szCs w:val="28"/>
                      </w:rPr>
                      <m:t>U</m:t>
                    </m:r>
                  </m:e>
                  <m:sub>
                    <m:r>
                      <w:rPr>
                        <w:rFonts w:ascii="Cambria Math" w:eastAsia="宋体" w:hAnsi="Cambria Math"/>
                        <w:sz w:val="24"/>
                        <w:szCs w:val="28"/>
                      </w:rPr>
                      <m:t>3</m:t>
                    </m:r>
                  </m:sub>
                </m:sSub>
              </m:oMath>
            </m:oMathPara>
          </w:p>
        </w:tc>
      </w:tr>
      <w:tr w:rsidR="00434B14" w:rsidRPr="007B0DDE" w14:paraId="48A5BDC1" w14:textId="77777777" w:rsidTr="00A85D6F">
        <w:trPr>
          <w:jc w:val="center"/>
        </w:trPr>
        <w:tc>
          <w:tcPr>
            <w:cnfStyle w:val="001000000000" w:firstRow="0" w:lastRow="0" w:firstColumn="1" w:lastColumn="0" w:oddVBand="0" w:evenVBand="0" w:oddHBand="0" w:evenHBand="0" w:firstRowFirstColumn="0" w:firstRowLastColumn="0" w:lastRowFirstColumn="0" w:lastRowLastColumn="0"/>
            <w:tcW w:w="1075" w:type="dxa"/>
          </w:tcPr>
          <w:p w14:paraId="7529467E" w14:textId="26CA933C" w:rsidR="00434B14" w:rsidRPr="007B0DDE" w:rsidRDefault="00434B14" w:rsidP="00A85D6F">
            <w:pPr>
              <w:jc w:val="center"/>
              <w:rPr>
                <w:rFonts w:ascii="Times New Roman" w:eastAsia="宋体" w:hAnsi="Times New Roman"/>
                <w:sz w:val="24"/>
                <w:szCs w:val="28"/>
              </w:rPr>
            </w:pPr>
            <w:r w:rsidRPr="007B0DDE">
              <w:rPr>
                <w:rFonts w:ascii="Times New Roman" w:eastAsia="宋体" w:hAnsi="Times New Roman"/>
                <w:sz w:val="24"/>
                <w:szCs w:val="28"/>
              </w:rPr>
              <w:t>电荷量</w:t>
            </w:r>
          </w:p>
        </w:tc>
        <w:tc>
          <w:tcPr>
            <w:tcW w:w="3960" w:type="dxa"/>
          </w:tcPr>
          <w:p w14:paraId="4B823B85" w14:textId="5F016635" w:rsidR="00434B14" w:rsidRPr="007B0DDE" w:rsidRDefault="00434B14" w:rsidP="00A85D6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szCs w:val="28"/>
              </w:rPr>
            </w:pPr>
            <m:oMathPara>
              <m:oMath>
                <m:r>
                  <w:rPr>
                    <w:rFonts w:ascii="Cambria Math" w:eastAsia="宋体" w:hAnsi="Cambria Math"/>
                    <w:sz w:val="24"/>
                    <w:szCs w:val="28"/>
                  </w:rPr>
                  <m:t>q=</m:t>
                </m:r>
                <m:sSub>
                  <m:sSubPr>
                    <m:ctrlPr>
                      <w:rPr>
                        <w:rFonts w:ascii="Cambria Math" w:eastAsia="宋体" w:hAnsi="Cambria Math"/>
                        <w:i/>
                        <w:sz w:val="24"/>
                        <w:szCs w:val="28"/>
                      </w:rPr>
                    </m:ctrlPr>
                  </m:sSubPr>
                  <m:e>
                    <m:r>
                      <w:rPr>
                        <w:rFonts w:ascii="Cambria Math" w:eastAsia="宋体" w:hAnsi="Cambria Math"/>
                        <w:sz w:val="24"/>
                        <w:szCs w:val="28"/>
                      </w:rPr>
                      <m:t>q</m:t>
                    </m:r>
                  </m:e>
                  <m:sub>
                    <m:r>
                      <w:rPr>
                        <w:rFonts w:ascii="Cambria Math" w:eastAsia="宋体" w:hAnsi="Cambria Math"/>
                        <w:sz w:val="24"/>
                        <w:szCs w:val="28"/>
                      </w:rPr>
                      <m:t>1</m:t>
                    </m:r>
                  </m:sub>
                </m:sSub>
                <m:r>
                  <w:rPr>
                    <w:rFonts w:ascii="Cambria Math" w:eastAsia="宋体" w:hAnsi="Cambria Math"/>
                    <w:sz w:val="24"/>
                    <w:szCs w:val="28"/>
                  </w:rPr>
                  <m:t>=</m:t>
                </m:r>
                <m:sSub>
                  <m:sSubPr>
                    <m:ctrlPr>
                      <w:rPr>
                        <w:rFonts w:ascii="Cambria Math" w:eastAsia="宋体" w:hAnsi="Cambria Math"/>
                        <w:i/>
                        <w:sz w:val="24"/>
                        <w:szCs w:val="28"/>
                      </w:rPr>
                    </m:ctrlPr>
                  </m:sSubPr>
                  <m:e>
                    <m:r>
                      <w:rPr>
                        <w:rFonts w:ascii="Cambria Math" w:eastAsia="宋体" w:hAnsi="Cambria Math"/>
                        <w:sz w:val="24"/>
                        <w:szCs w:val="28"/>
                      </w:rPr>
                      <m:t>q</m:t>
                    </m:r>
                  </m:e>
                  <m:sub>
                    <m:r>
                      <w:rPr>
                        <w:rFonts w:ascii="Cambria Math" w:eastAsia="宋体" w:hAnsi="Cambria Math"/>
                        <w:sz w:val="24"/>
                        <w:szCs w:val="28"/>
                      </w:rPr>
                      <m:t>2</m:t>
                    </m:r>
                  </m:sub>
                </m:sSub>
                <m:r>
                  <w:rPr>
                    <w:rFonts w:ascii="Cambria Math" w:eastAsia="宋体" w:hAnsi="Cambria Math"/>
                    <w:sz w:val="24"/>
                    <w:szCs w:val="28"/>
                  </w:rPr>
                  <m:t>=</m:t>
                </m:r>
                <m:sSub>
                  <m:sSubPr>
                    <m:ctrlPr>
                      <w:rPr>
                        <w:rFonts w:ascii="Cambria Math" w:eastAsia="宋体" w:hAnsi="Cambria Math"/>
                        <w:i/>
                        <w:sz w:val="24"/>
                        <w:szCs w:val="28"/>
                      </w:rPr>
                    </m:ctrlPr>
                  </m:sSubPr>
                  <m:e>
                    <m:r>
                      <w:rPr>
                        <w:rFonts w:ascii="Cambria Math" w:eastAsia="宋体" w:hAnsi="Cambria Math"/>
                        <w:sz w:val="24"/>
                        <w:szCs w:val="28"/>
                      </w:rPr>
                      <m:t>q</m:t>
                    </m:r>
                  </m:e>
                  <m:sub>
                    <m:r>
                      <w:rPr>
                        <w:rFonts w:ascii="Cambria Math" w:eastAsia="宋体" w:hAnsi="Cambria Math"/>
                        <w:sz w:val="24"/>
                        <w:szCs w:val="28"/>
                      </w:rPr>
                      <m:t>3</m:t>
                    </m:r>
                  </m:sub>
                </m:sSub>
              </m:oMath>
            </m:oMathPara>
          </w:p>
        </w:tc>
        <w:tc>
          <w:tcPr>
            <w:tcW w:w="4320" w:type="dxa"/>
          </w:tcPr>
          <w:p w14:paraId="5E323EF2" w14:textId="53BADEA3" w:rsidR="00434B14" w:rsidRPr="007B0DDE" w:rsidRDefault="00434B14" w:rsidP="00A85D6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szCs w:val="28"/>
              </w:rPr>
            </w:pPr>
            <m:oMathPara>
              <m:oMath>
                <m:r>
                  <w:rPr>
                    <w:rFonts w:ascii="Cambria Math" w:eastAsia="宋体" w:hAnsi="Cambria Math"/>
                    <w:sz w:val="24"/>
                    <w:szCs w:val="28"/>
                  </w:rPr>
                  <m:t>q=</m:t>
                </m:r>
                <m:sSub>
                  <m:sSubPr>
                    <m:ctrlPr>
                      <w:rPr>
                        <w:rFonts w:ascii="Cambria Math" w:eastAsia="宋体" w:hAnsi="Cambria Math"/>
                        <w:i/>
                        <w:sz w:val="24"/>
                        <w:szCs w:val="28"/>
                      </w:rPr>
                    </m:ctrlPr>
                  </m:sSubPr>
                  <m:e>
                    <m:r>
                      <w:rPr>
                        <w:rFonts w:ascii="Cambria Math" w:eastAsia="宋体" w:hAnsi="Cambria Math"/>
                        <w:sz w:val="24"/>
                        <w:szCs w:val="28"/>
                      </w:rPr>
                      <m:t>q</m:t>
                    </m:r>
                  </m:e>
                  <m:sub>
                    <m:r>
                      <w:rPr>
                        <w:rFonts w:ascii="Cambria Math" w:eastAsia="宋体" w:hAnsi="Cambria Math"/>
                        <w:sz w:val="24"/>
                        <w:szCs w:val="28"/>
                      </w:rPr>
                      <m:t>1</m:t>
                    </m:r>
                  </m:sub>
                </m:sSub>
                <m:r>
                  <w:rPr>
                    <w:rFonts w:ascii="Cambria Math" w:eastAsia="宋体" w:hAnsi="Cambria Math"/>
                    <w:sz w:val="24"/>
                    <w:szCs w:val="28"/>
                  </w:rPr>
                  <m:t>+</m:t>
                </m:r>
                <m:sSub>
                  <m:sSubPr>
                    <m:ctrlPr>
                      <w:rPr>
                        <w:rFonts w:ascii="Cambria Math" w:eastAsia="宋体" w:hAnsi="Cambria Math"/>
                        <w:i/>
                        <w:sz w:val="24"/>
                        <w:szCs w:val="28"/>
                      </w:rPr>
                    </m:ctrlPr>
                  </m:sSubPr>
                  <m:e>
                    <m:r>
                      <w:rPr>
                        <w:rFonts w:ascii="Cambria Math" w:eastAsia="宋体" w:hAnsi="Cambria Math"/>
                        <w:sz w:val="24"/>
                        <w:szCs w:val="28"/>
                      </w:rPr>
                      <m:t>q</m:t>
                    </m:r>
                  </m:e>
                  <m:sub>
                    <m:r>
                      <w:rPr>
                        <w:rFonts w:ascii="Cambria Math" w:eastAsia="宋体" w:hAnsi="Cambria Math"/>
                        <w:sz w:val="24"/>
                        <w:szCs w:val="28"/>
                      </w:rPr>
                      <m:t>2</m:t>
                    </m:r>
                  </m:sub>
                </m:sSub>
                <m:r>
                  <w:rPr>
                    <w:rFonts w:ascii="Cambria Math" w:eastAsia="宋体" w:hAnsi="Cambria Math"/>
                    <w:sz w:val="24"/>
                    <w:szCs w:val="28"/>
                  </w:rPr>
                  <m:t>+</m:t>
                </m:r>
                <m:sSub>
                  <m:sSubPr>
                    <m:ctrlPr>
                      <w:rPr>
                        <w:rFonts w:ascii="Cambria Math" w:eastAsia="宋体" w:hAnsi="Cambria Math"/>
                        <w:i/>
                        <w:sz w:val="24"/>
                        <w:szCs w:val="28"/>
                      </w:rPr>
                    </m:ctrlPr>
                  </m:sSubPr>
                  <m:e>
                    <m:r>
                      <w:rPr>
                        <w:rFonts w:ascii="Cambria Math" w:eastAsia="宋体" w:hAnsi="Cambria Math"/>
                        <w:sz w:val="24"/>
                        <w:szCs w:val="28"/>
                      </w:rPr>
                      <m:t>q</m:t>
                    </m:r>
                  </m:e>
                  <m:sub>
                    <m:r>
                      <w:rPr>
                        <w:rFonts w:ascii="Cambria Math" w:eastAsia="宋体" w:hAnsi="Cambria Math"/>
                        <w:sz w:val="24"/>
                        <w:szCs w:val="28"/>
                      </w:rPr>
                      <m:t>3</m:t>
                    </m:r>
                  </m:sub>
                </m:sSub>
              </m:oMath>
            </m:oMathPara>
          </w:p>
        </w:tc>
      </w:tr>
      <w:tr w:rsidR="00434B14" w:rsidRPr="007B0DDE" w14:paraId="0115934F" w14:textId="77777777" w:rsidTr="00A85D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5" w:type="dxa"/>
          </w:tcPr>
          <w:p w14:paraId="196D67E9" w14:textId="757D43B0" w:rsidR="00434B14" w:rsidRPr="007B0DDE" w:rsidRDefault="00434B14" w:rsidP="00A85D6F">
            <w:pPr>
              <w:jc w:val="center"/>
              <w:rPr>
                <w:rFonts w:ascii="Times New Roman" w:eastAsia="宋体" w:hAnsi="Times New Roman"/>
                <w:sz w:val="24"/>
                <w:szCs w:val="28"/>
              </w:rPr>
            </w:pPr>
            <w:r w:rsidRPr="007B0DDE">
              <w:rPr>
                <w:rFonts w:ascii="Times New Roman" w:eastAsia="宋体" w:hAnsi="Times New Roman"/>
                <w:sz w:val="24"/>
                <w:szCs w:val="28"/>
              </w:rPr>
              <w:t>电容</w:t>
            </w:r>
          </w:p>
        </w:tc>
        <w:tc>
          <w:tcPr>
            <w:tcW w:w="3960" w:type="dxa"/>
          </w:tcPr>
          <w:p w14:paraId="15382479" w14:textId="022FB14D" w:rsidR="00434B14" w:rsidRPr="007B0DDE" w:rsidRDefault="00000000" w:rsidP="00A85D6F">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i/>
                <w:sz w:val="24"/>
                <w:szCs w:val="28"/>
              </w:rPr>
            </w:pPr>
            <m:oMath>
              <m:f>
                <m:fPr>
                  <m:ctrlPr>
                    <w:rPr>
                      <w:rFonts w:ascii="Cambria Math" w:eastAsia="宋体" w:hAnsi="Cambria Math"/>
                      <w:i/>
                      <w:sz w:val="24"/>
                      <w:szCs w:val="28"/>
                    </w:rPr>
                  </m:ctrlPr>
                </m:fPr>
                <m:num>
                  <m:r>
                    <w:rPr>
                      <w:rFonts w:ascii="Cambria Math" w:eastAsia="宋体" w:hAnsi="Cambria Math"/>
                      <w:sz w:val="24"/>
                      <w:szCs w:val="28"/>
                    </w:rPr>
                    <m:t>1</m:t>
                  </m:r>
                </m:num>
                <m:den>
                  <m:r>
                    <w:rPr>
                      <w:rFonts w:ascii="Cambria Math" w:eastAsia="宋体" w:hAnsi="Cambria Math"/>
                      <w:sz w:val="24"/>
                      <w:szCs w:val="28"/>
                    </w:rPr>
                    <m:t>c</m:t>
                  </m:r>
                </m:den>
              </m:f>
              <m:r>
                <w:rPr>
                  <w:rFonts w:ascii="Cambria Math" w:eastAsia="宋体" w:hAnsi="Cambria Math"/>
                  <w:sz w:val="24"/>
                  <w:szCs w:val="28"/>
                </w:rPr>
                <m:t>=</m:t>
              </m:r>
              <m:f>
                <m:fPr>
                  <m:ctrlPr>
                    <w:rPr>
                      <w:rFonts w:ascii="Cambria Math" w:eastAsia="宋体" w:hAnsi="Cambria Math"/>
                      <w:i/>
                      <w:sz w:val="24"/>
                      <w:szCs w:val="28"/>
                    </w:rPr>
                  </m:ctrlPr>
                </m:fPr>
                <m:num>
                  <m:r>
                    <w:rPr>
                      <w:rFonts w:ascii="Cambria Math" w:eastAsia="宋体" w:hAnsi="Cambria Math"/>
                      <w:sz w:val="24"/>
                      <w:szCs w:val="28"/>
                    </w:rPr>
                    <m:t>1</m:t>
                  </m:r>
                </m:num>
                <m:den>
                  <m:sSub>
                    <m:sSubPr>
                      <m:ctrlPr>
                        <w:rPr>
                          <w:rFonts w:ascii="Cambria Math" w:eastAsia="宋体" w:hAnsi="Cambria Math"/>
                          <w:i/>
                          <w:sz w:val="24"/>
                          <w:szCs w:val="28"/>
                        </w:rPr>
                      </m:ctrlPr>
                    </m:sSubPr>
                    <m:e>
                      <m:r>
                        <w:rPr>
                          <w:rFonts w:ascii="Cambria Math" w:eastAsia="宋体" w:hAnsi="Cambria Math"/>
                          <w:sz w:val="24"/>
                          <w:szCs w:val="28"/>
                        </w:rPr>
                        <m:t>c</m:t>
                      </m:r>
                    </m:e>
                    <m:sub>
                      <m:r>
                        <w:rPr>
                          <w:rFonts w:ascii="Cambria Math" w:eastAsia="宋体" w:hAnsi="Cambria Math"/>
                          <w:sz w:val="24"/>
                          <w:szCs w:val="28"/>
                        </w:rPr>
                        <m:t>1</m:t>
                      </m:r>
                    </m:sub>
                  </m:sSub>
                </m:den>
              </m:f>
              <m:r>
                <w:rPr>
                  <w:rFonts w:ascii="Cambria Math" w:eastAsia="宋体" w:hAnsi="Cambria Math"/>
                  <w:sz w:val="24"/>
                  <w:szCs w:val="28"/>
                </w:rPr>
                <m:t>+</m:t>
              </m:r>
              <m:f>
                <m:fPr>
                  <m:ctrlPr>
                    <w:rPr>
                      <w:rFonts w:ascii="Cambria Math" w:eastAsia="宋体" w:hAnsi="Cambria Math"/>
                      <w:i/>
                      <w:sz w:val="24"/>
                      <w:szCs w:val="28"/>
                    </w:rPr>
                  </m:ctrlPr>
                </m:fPr>
                <m:num>
                  <m:r>
                    <w:rPr>
                      <w:rFonts w:ascii="Cambria Math" w:eastAsia="宋体" w:hAnsi="Cambria Math"/>
                      <w:sz w:val="24"/>
                      <w:szCs w:val="28"/>
                    </w:rPr>
                    <m:t>1</m:t>
                  </m:r>
                </m:num>
                <m:den>
                  <m:sSub>
                    <m:sSubPr>
                      <m:ctrlPr>
                        <w:rPr>
                          <w:rFonts w:ascii="Cambria Math" w:eastAsia="宋体" w:hAnsi="Cambria Math"/>
                          <w:i/>
                          <w:sz w:val="24"/>
                          <w:szCs w:val="28"/>
                        </w:rPr>
                      </m:ctrlPr>
                    </m:sSubPr>
                    <m:e>
                      <m:r>
                        <w:rPr>
                          <w:rFonts w:ascii="Cambria Math" w:eastAsia="宋体" w:hAnsi="Cambria Math"/>
                          <w:sz w:val="24"/>
                          <w:szCs w:val="28"/>
                        </w:rPr>
                        <m:t>c</m:t>
                      </m:r>
                    </m:e>
                    <m:sub>
                      <m:r>
                        <w:rPr>
                          <w:rFonts w:ascii="Cambria Math" w:eastAsia="宋体" w:hAnsi="Cambria Math"/>
                          <w:sz w:val="24"/>
                          <w:szCs w:val="28"/>
                        </w:rPr>
                        <m:t>2</m:t>
                      </m:r>
                    </m:sub>
                  </m:sSub>
                </m:den>
              </m:f>
              <m:r>
                <w:rPr>
                  <w:rFonts w:ascii="Cambria Math" w:eastAsia="宋体" w:hAnsi="Cambria Math"/>
                  <w:sz w:val="24"/>
                  <w:szCs w:val="28"/>
                </w:rPr>
                <m:t>+</m:t>
              </m:r>
              <m:f>
                <m:fPr>
                  <m:ctrlPr>
                    <w:rPr>
                      <w:rFonts w:ascii="Cambria Math" w:eastAsia="宋体" w:hAnsi="Cambria Math"/>
                      <w:i/>
                      <w:sz w:val="24"/>
                      <w:szCs w:val="28"/>
                    </w:rPr>
                  </m:ctrlPr>
                </m:fPr>
                <m:num>
                  <m:r>
                    <w:rPr>
                      <w:rFonts w:ascii="Cambria Math" w:eastAsia="宋体" w:hAnsi="Cambria Math"/>
                      <w:sz w:val="24"/>
                      <w:szCs w:val="28"/>
                    </w:rPr>
                    <m:t>1</m:t>
                  </m:r>
                </m:num>
                <m:den>
                  <m:sSub>
                    <m:sSubPr>
                      <m:ctrlPr>
                        <w:rPr>
                          <w:rFonts w:ascii="Cambria Math" w:eastAsia="宋体" w:hAnsi="Cambria Math"/>
                          <w:i/>
                          <w:sz w:val="24"/>
                          <w:szCs w:val="28"/>
                        </w:rPr>
                      </m:ctrlPr>
                    </m:sSubPr>
                    <m:e>
                      <m:r>
                        <w:rPr>
                          <w:rFonts w:ascii="Cambria Math" w:eastAsia="宋体" w:hAnsi="Cambria Math"/>
                          <w:sz w:val="24"/>
                          <w:szCs w:val="28"/>
                        </w:rPr>
                        <m:t>c</m:t>
                      </m:r>
                    </m:e>
                    <m:sub>
                      <m:r>
                        <w:rPr>
                          <w:rFonts w:ascii="Cambria Math" w:eastAsia="宋体" w:hAnsi="Cambria Math"/>
                          <w:sz w:val="24"/>
                          <w:szCs w:val="28"/>
                        </w:rPr>
                        <m:t>3</m:t>
                      </m:r>
                    </m:sub>
                  </m:sSub>
                </m:den>
              </m:f>
            </m:oMath>
            <w:r w:rsidR="00434B14" w:rsidRPr="007B0DDE">
              <w:rPr>
                <w:rFonts w:ascii="Times New Roman" w:eastAsia="宋体" w:hAnsi="Times New Roman"/>
                <w:sz w:val="24"/>
                <w:szCs w:val="28"/>
              </w:rPr>
              <w:t>或</w:t>
            </w:r>
            <m:oMath>
              <m:r>
                <w:rPr>
                  <w:rFonts w:ascii="Cambria Math" w:eastAsia="宋体" w:hAnsi="Cambria Math"/>
                  <w:sz w:val="24"/>
                  <w:szCs w:val="28"/>
                </w:rPr>
                <m:t>C=</m:t>
              </m:r>
              <m:f>
                <m:fPr>
                  <m:ctrlPr>
                    <w:rPr>
                      <w:rFonts w:ascii="Cambria Math" w:eastAsia="宋体" w:hAnsi="Cambria Math"/>
                      <w:i/>
                      <w:sz w:val="24"/>
                      <w:szCs w:val="28"/>
                    </w:rPr>
                  </m:ctrlPr>
                </m:fPr>
                <m:num>
                  <m:sSub>
                    <m:sSubPr>
                      <m:ctrlPr>
                        <w:rPr>
                          <w:rFonts w:ascii="Cambria Math" w:eastAsia="宋体" w:hAnsi="Cambria Math"/>
                          <w:i/>
                          <w:sz w:val="24"/>
                          <w:szCs w:val="28"/>
                        </w:rPr>
                      </m:ctrlPr>
                    </m:sSubPr>
                    <m:e>
                      <m:r>
                        <w:rPr>
                          <w:rFonts w:ascii="Cambria Math" w:eastAsia="宋体" w:hAnsi="Cambria Math"/>
                          <w:sz w:val="24"/>
                          <w:szCs w:val="28"/>
                        </w:rPr>
                        <m:t>C</m:t>
                      </m:r>
                    </m:e>
                    <m:sub>
                      <m:r>
                        <w:rPr>
                          <w:rFonts w:ascii="Cambria Math" w:eastAsia="宋体" w:hAnsi="Cambria Math"/>
                          <w:sz w:val="24"/>
                          <w:szCs w:val="28"/>
                        </w:rPr>
                        <m:t>1</m:t>
                      </m:r>
                    </m:sub>
                  </m:sSub>
                  <m:sSub>
                    <m:sSubPr>
                      <m:ctrlPr>
                        <w:rPr>
                          <w:rFonts w:ascii="Cambria Math" w:eastAsia="宋体" w:hAnsi="Cambria Math"/>
                          <w:i/>
                          <w:sz w:val="24"/>
                          <w:szCs w:val="28"/>
                        </w:rPr>
                      </m:ctrlPr>
                    </m:sSubPr>
                    <m:e>
                      <m:r>
                        <w:rPr>
                          <w:rFonts w:ascii="Cambria Math" w:eastAsia="宋体" w:hAnsi="Cambria Math"/>
                          <w:sz w:val="24"/>
                          <w:szCs w:val="28"/>
                        </w:rPr>
                        <m:t>C</m:t>
                      </m:r>
                    </m:e>
                    <m:sub>
                      <m:r>
                        <w:rPr>
                          <w:rFonts w:ascii="Cambria Math" w:eastAsia="宋体" w:hAnsi="Cambria Math"/>
                          <w:sz w:val="24"/>
                          <w:szCs w:val="28"/>
                        </w:rPr>
                        <m:t>2</m:t>
                      </m:r>
                    </m:sub>
                  </m:sSub>
                </m:num>
                <m:den>
                  <m:sSub>
                    <m:sSubPr>
                      <m:ctrlPr>
                        <w:rPr>
                          <w:rFonts w:ascii="Cambria Math" w:eastAsia="宋体" w:hAnsi="Cambria Math"/>
                          <w:i/>
                          <w:sz w:val="24"/>
                          <w:szCs w:val="28"/>
                        </w:rPr>
                      </m:ctrlPr>
                    </m:sSubPr>
                    <m:e>
                      <m:r>
                        <w:rPr>
                          <w:rFonts w:ascii="Cambria Math" w:eastAsia="宋体" w:hAnsi="Cambria Math"/>
                          <w:sz w:val="24"/>
                          <w:szCs w:val="28"/>
                        </w:rPr>
                        <m:t>C</m:t>
                      </m:r>
                    </m:e>
                    <m:sub>
                      <m:r>
                        <w:rPr>
                          <w:rFonts w:ascii="Cambria Math" w:eastAsia="宋体" w:hAnsi="Cambria Math"/>
                          <w:sz w:val="24"/>
                          <w:szCs w:val="28"/>
                        </w:rPr>
                        <m:t>1</m:t>
                      </m:r>
                    </m:sub>
                  </m:sSub>
                  <m:r>
                    <w:rPr>
                      <w:rFonts w:ascii="Cambria Math" w:eastAsia="宋体" w:hAnsi="Cambria Math"/>
                      <w:sz w:val="24"/>
                      <w:szCs w:val="28"/>
                    </w:rPr>
                    <m:t>+</m:t>
                  </m:r>
                  <m:sSub>
                    <m:sSubPr>
                      <m:ctrlPr>
                        <w:rPr>
                          <w:rFonts w:ascii="Cambria Math" w:eastAsia="宋体" w:hAnsi="Cambria Math"/>
                          <w:i/>
                          <w:sz w:val="24"/>
                          <w:szCs w:val="28"/>
                        </w:rPr>
                      </m:ctrlPr>
                    </m:sSubPr>
                    <m:e>
                      <m:r>
                        <w:rPr>
                          <w:rFonts w:ascii="Cambria Math" w:eastAsia="宋体" w:hAnsi="Cambria Math"/>
                          <w:sz w:val="24"/>
                          <w:szCs w:val="28"/>
                        </w:rPr>
                        <m:t>C</m:t>
                      </m:r>
                    </m:e>
                    <m:sub>
                      <m:r>
                        <w:rPr>
                          <w:rFonts w:ascii="Cambria Math" w:eastAsia="宋体" w:hAnsi="Cambria Math"/>
                          <w:sz w:val="24"/>
                          <w:szCs w:val="28"/>
                        </w:rPr>
                        <m:t>2</m:t>
                      </m:r>
                    </m:sub>
                  </m:sSub>
                </m:den>
              </m:f>
            </m:oMath>
          </w:p>
        </w:tc>
        <w:tc>
          <w:tcPr>
            <w:tcW w:w="4320" w:type="dxa"/>
          </w:tcPr>
          <w:p w14:paraId="25DBECBB" w14:textId="1C0B4E5A" w:rsidR="00434B14" w:rsidRPr="007B0DDE" w:rsidRDefault="00434B14" w:rsidP="00A85D6F">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szCs w:val="28"/>
              </w:rPr>
            </w:pPr>
            <m:oMathPara>
              <m:oMath>
                <m:r>
                  <w:rPr>
                    <w:rFonts w:ascii="Cambria Math" w:eastAsia="宋体" w:hAnsi="Cambria Math"/>
                    <w:sz w:val="24"/>
                    <w:szCs w:val="28"/>
                  </w:rPr>
                  <m:t>C=</m:t>
                </m:r>
                <m:sSub>
                  <m:sSubPr>
                    <m:ctrlPr>
                      <w:rPr>
                        <w:rFonts w:ascii="Cambria Math" w:eastAsia="宋体" w:hAnsi="Cambria Math"/>
                        <w:i/>
                        <w:sz w:val="24"/>
                        <w:szCs w:val="28"/>
                      </w:rPr>
                    </m:ctrlPr>
                  </m:sSubPr>
                  <m:e>
                    <m:r>
                      <w:rPr>
                        <w:rFonts w:ascii="Cambria Math" w:eastAsia="宋体" w:hAnsi="Cambria Math"/>
                        <w:sz w:val="24"/>
                        <w:szCs w:val="28"/>
                      </w:rPr>
                      <m:t>C</m:t>
                    </m:r>
                  </m:e>
                  <m:sub>
                    <m:r>
                      <w:rPr>
                        <w:rFonts w:ascii="Cambria Math" w:eastAsia="宋体" w:hAnsi="Cambria Math"/>
                        <w:sz w:val="24"/>
                        <w:szCs w:val="28"/>
                      </w:rPr>
                      <m:t>1</m:t>
                    </m:r>
                  </m:sub>
                </m:sSub>
                <m:r>
                  <w:rPr>
                    <w:rFonts w:ascii="Cambria Math" w:eastAsia="宋体" w:hAnsi="Cambria Math"/>
                    <w:sz w:val="24"/>
                    <w:szCs w:val="28"/>
                  </w:rPr>
                  <m:t>+</m:t>
                </m:r>
                <m:sSub>
                  <m:sSubPr>
                    <m:ctrlPr>
                      <w:rPr>
                        <w:rFonts w:ascii="Cambria Math" w:eastAsia="宋体" w:hAnsi="Cambria Math"/>
                        <w:i/>
                        <w:sz w:val="24"/>
                        <w:szCs w:val="28"/>
                      </w:rPr>
                    </m:ctrlPr>
                  </m:sSubPr>
                  <m:e>
                    <m:r>
                      <w:rPr>
                        <w:rFonts w:ascii="Cambria Math" w:eastAsia="宋体" w:hAnsi="Cambria Math"/>
                        <w:sz w:val="24"/>
                        <w:szCs w:val="28"/>
                      </w:rPr>
                      <m:t>C</m:t>
                    </m:r>
                  </m:e>
                  <m:sub>
                    <m:r>
                      <w:rPr>
                        <w:rFonts w:ascii="Cambria Math" w:eastAsia="宋体" w:hAnsi="Cambria Math"/>
                        <w:sz w:val="24"/>
                        <w:szCs w:val="28"/>
                      </w:rPr>
                      <m:t>2</m:t>
                    </m:r>
                  </m:sub>
                </m:sSub>
                <m:r>
                  <w:rPr>
                    <w:rFonts w:ascii="Cambria Math" w:eastAsia="宋体" w:hAnsi="Cambria Math"/>
                    <w:sz w:val="24"/>
                    <w:szCs w:val="28"/>
                  </w:rPr>
                  <m:t>+</m:t>
                </m:r>
                <m:sSub>
                  <m:sSubPr>
                    <m:ctrlPr>
                      <w:rPr>
                        <w:rFonts w:ascii="Cambria Math" w:eastAsia="宋体" w:hAnsi="Cambria Math"/>
                        <w:i/>
                        <w:sz w:val="24"/>
                        <w:szCs w:val="28"/>
                      </w:rPr>
                    </m:ctrlPr>
                  </m:sSubPr>
                  <m:e>
                    <m:r>
                      <w:rPr>
                        <w:rFonts w:ascii="Cambria Math" w:eastAsia="宋体" w:hAnsi="Cambria Math"/>
                        <w:sz w:val="24"/>
                        <w:szCs w:val="28"/>
                      </w:rPr>
                      <m:t>C</m:t>
                    </m:r>
                  </m:e>
                  <m:sub>
                    <m:r>
                      <w:rPr>
                        <w:rFonts w:ascii="Cambria Math" w:eastAsia="宋体" w:hAnsi="Cambria Math"/>
                        <w:sz w:val="24"/>
                        <w:szCs w:val="28"/>
                      </w:rPr>
                      <m:t>3</m:t>
                    </m:r>
                  </m:sub>
                </m:sSub>
              </m:oMath>
            </m:oMathPara>
          </w:p>
        </w:tc>
      </w:tr>
      <w:tr w:rsidR="00434B14" w:rsidRPr="007B0DDE" w14:paraId="351F50CD" w14:textId="77777777" w:rsidTr="00A85D6F">
        <w:trPr>
          <w:jc w:val="center"/>
        </w:trPr>
        <w:tc>
          <w:tcPr>
            <w:cnfStyle w:val="001000000000" w:firstRow="0" w:lastRow="0" w:firstColumn="1" w:lastColumn="0" w:oddVBand="0" w:evenVBand="0" w:oddHBand="0" w:evenHBand="0" w:firstRowFirstColumn="0" w:firstRowLastColumn="0" w:lastRowFirstColumn="0" w:lastRowLastColumn="0"/>
            <w:tcW w:w="1075" w:type="dxa"/>
          </w:tcPr>
          <w:p w14:paraId="33C0FB37" w14:textId="4A446A57" w:rsidR="00434B14" w:rsidRPr="007B0DDE" w:rsidRDefault="00434B14" w:rsidP="00A85D6F">
            <w:pPr>
              <w:jc w:val="center"/>
              <w:rPr>
                <w:rFonts w:ascii="Times New Roman" w:eastAsia="宋体" w:hAnsi="Times New Roman"/>
                <w:sz w:val="24"/>
                <w:szCs w:val="28"/>
              </w:rPr>
            </w:pPr>
            <w:r w:rsidRPr="007B0DDE">
              <w:rPr>
                <w:rFonts w:ascii="Times New Roman" w:eastAsia="宋体" w:hAnsi="Times New Roman"/>
                <w:sz w:val="24"/>
                <w:szCs w:val="28"/>
              </w:rPr>
              <w:t>分压</w:t>
            </w:r>
          </w:p>
        </w:tc>
        <w:tc>
          <w:tcPr>
            <w:tcW w:w="3960" w:type="dxa"/>
          </w:tcPr>
          <w:p w14:paraId="0D724BB2" w14:textId="4D5755F6" w:rsidR="00434B14" w:rsidRPr="007B0DDE" w:rsidRDefault="00000000" w:rsidP="00A85D6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szCs w:val="28"/>
              </w:rPr>
            </w:pPr>
            <m:oMathPara>
              <m:oMath>
                <m:sSub>
                  <m:sSubPr>
                    <m:ctrlPr>
                      <w:rPr>
                        <w:rFonts w:ascii="Cambria Math" w:eastAsia="宋体" w:hAnsi="Cambria Math"/>
                        <w:i/>
                        <w:sz w:val="24"/>
                        <w:szCs w:val="28"/>
                      </w:rPr>
                    </m:ctrlPr>
                  </m:sSubPr>
                  <m:e>
                    <m:r>
                      <w:rPr>
                        <w:rFonts w:ascii="Cambria Math" w:eastAsia="宋体" w:hAnsi="Cambria Math"/>
                        <w:sz w:val="24"/>
                        <w:szCs w:val="28"/>
                      </w:rPr>
                      <m:t>U</m:t>
                    </m:r>
                  </m:e>
                  <m:sub>
                    <m:r>
                      <w:rPr>
                        <w:rFonts w:ascii="Cambria Math" w:eastAsia="宋体" w:hAnsi="Cambria Math"/>
                        <w:sz w:val="24"/>
                        <w:szCs w:val="28"/>
                      </w:rPr>
                      <m:t>3</m:t>
                    </m:r>
                  </m:sub>
                </m:sSub>
                <m:r>
                  <w:rPr>
                    <w:rFonts w:ascii="Cambria Math" w:eastAsia="宋体" w:hAnsi="Cambria Math"/>
                    <w:sz w:val="24"/>
                    <w:szCs w:val="28"/>
                  </w:rPr>
                  <m:t>=</m:t>
                </m:r>
                <m:f>
                  <m:fPr>
                    <m:ctrlPr>
                      <w:rPr>
                        <w:rFonts w:ascii="Cambria Math" w:eastAsia="宋体" w:hAnsi="Cambria Math"/>
                        <w:i/>
                        <w:sz w:val="24"/>
                        <w:szCs w:val="28"/>
                      </w:rPr>
                    </m:ctrlPr>
                  </m:fPr>
                  <m:num>
                    <m:f>
                      <m:fPr>
                        <m:ctrlPr>
                          <w:rPr>
                            <w:rFonts w:ascii="Cambria Math" w:eastAsia="宋体" w:hAnsi="Cambria Math"/>
                            <w:i/>
                            <w:sz w:val="24"/>
                            <w:szCs w:val="28"/>
                          </w:rPr>
                        </m:ctrlPr>
                      </m:fPr>
                      <m:num>
                        <m:r>
                          <w:rPr>
                            <w:rFonts w:ascii="Cambria Math" w:eastAsia="宋体" w:hAnsi="Cambria Math"/>
                            <w:sz w:val="24"/>
                            <w:szCs w:val="28"/>
                          </w:rPr>
                          <m:t>U</m:t>
                        </m:r>
                      </m:num>
                      <m:den>
                        <m:sSub>
                          <m:sSubPr>
                            <m:ctrlPr>
                              <w:rPr>
                                <w:rFonts w:ascii="Cambria Math" w:eastAsia="宋体" w:hAnsi="Cambria Math"/>
                                <w:i/>
                                <w:sz w:val="24"/>
                                <w:szCs w:val="28"/>
                              </w:rPr>
                            </m:ctrlPr>
                          </m:sSubPr>
                          <m:e>
                            <m:r>
                              <w:rPr>
                                <w:rFonts w:ascii="Cambria Math" w:eastAsia="宋体" w:hAnsi="Cambria Math"/>
                                <w:sz w:val="24"/>
                                <w:szCs w:val="28"/>
                              </w:rPr>
                              <m:t>c</m:t>
                            </m:r>
                          </m:e>
                          <m:sub>
                            <m:r>
                              <w:rPr>
                                <w:rFonts w:ascii="Cambria Math" w:eastAsia="宋体" w:hAnsi="Cambria Math"/>
                                <w:sz w:val="24"/>
                                <w:szCs w:val="28"/>
                              </w:rPr>
                              <m:t>3</m:t>
                            </m:r>
                          </m:sub>
                        </m:sSub>
                      </m:den>
                    </m:f>
                  </m:num>
                  <m:den>
                    <m:f>
                      <m:fPr>
                        <m:ctrlPr>
                          <w:rPr>
                            <w:rFonts w:ascii="Cambria Math" w:eastAsia="宋体" w:hAnsi="Cambria Math"/>
                            <w:i/>
                            <w:sz w:val="24"/>
                            <w:szCs w:val="28"/>
                          </w:rPr>
                        </m:ctrlPr>
                      </m:fPr>
                      <m:num>
                        <m:r>
                          <w:rPr>
                            <w:rFonts w:ascii="Cambria Math" w:eastAsia="宋体" w:hAnsi="Cambria Math"/>
                            <w:sz w:val="24"/>
                            <w:szCs w:val="28"/>
                          </w:rPr>
                          <m:t>1</m:t>
                        </m:r>
                      </m:num>
                      <m:den>
                        <m:sSub>
                          <m:sSubPr>
                            <m:ctrlPr>
                              <w:rPr>
                                <w:rFonts w:ascii="Cambria Math" w:eastAsia="宋体" w:hAnsi="Cambria Math"/>
                                <w:i/>
                                <w:sz w:val="24"/>
                                <w:szCs w:val="28"/>
                              </w:rPr>
                            </m:ctrlPr>
                          </m:sSubPr>
                          <m:e>
                            <m:r>
                              <w:rPr>
                                <w:rFonts w:ascii="Cambria Math" w:eastAsia="宋体" w:hAnsi="Cambria Math"/>
                                <w:sz w:val="24"/>
                                <w:szCs w:val="28"/>
                              </w:rPr>
                              <m:t>c</m:t>
                            </m:r>
                          </m:e>
                          <m:sub>
                            <m:r>
                              <w:rPr>
                                <w:rFonts w:ascii="Cambria Math" w:eastAsia="宋体" w:hAnsi="Cambria Math"/>
                                <w:sz w:val="24"/>
                                <w:szCs w:val="28"/>
                              </w:rPr>
                              <m:t>1</m:t>
                            </m:r>
                          </m:sub>
                        </m:sSub>
                      </m:den>
                    </m:f>
                    <m:r>
                      <w:rPr>
                        <w:rFonts w:ascii="Cambria Math" w:eastAsia="宋体" w:hAnsi="Cambria Math"/>
                        <w:sz w:val="24"/>
                        <w:szCs w:val="28"/>
                      </w:rPr>
                      <m:t>+</m:t>
                    </m:r>
                    <m:f>
                      <m:fPr>
                        <m:ctrlPr>
                          <w:rPr>
                            <w:rFonts w:ascii="Cambria Math" w:eastAsia="宋体" w:hAnsi="Cambria Math"/>
                            <w:i/>
                            <w:sz w:val="24"/>
                            <w:szCs w:val="28"/>
                          </w:rPr>
                        </m:ctrlPr>
                      </m:fPr>
                      <m:num>
                        <m:r>
                          <w:rPr>
                            <w:rFonts w:ascii="Cambria Math" w:eastAsia="宋体" w:hAnsi="Cambria Math"/>
                            <w:sz w:val="24"/>
                            <w:szCs w:val="28"/>
                          </w:rPr>
                          <m:t>1</m:t>
                        </m:r>
                      </m:num>
                      <m:den>
                        <m:sSub>
                          <m:sSubPr>
                            <m:ctrlPr>
                              <w:rPr>
                                <w:rFonts w:ascii="Cambria Math" w:eastAsia="宋体" w:hAnsi="Cambria Math"/>
                                <w:i/>
                                <w:sz w:val="24"/>
                                <w:szCs w:val="28"/>
                              </w:rPr>
                            </m:ctrlPr>
                          </m:sSubPr>
                          <m:e>
                            <m:r>
                              <w:rPr>
                                <w:rFonts w:ascii="Cambria Math" w:eastAsia="宋体" w:hAnsi="Cambria Math"/>
                                <w:sz w:val="24"/>
                                <w:szCs w:val="28"/>
                              </w:rPr>
                              <m:t>c</m:t>
                            </m:r>
                          </m:e>
                          <m:sub>
                            <m:r>
                              <w:rPr>
                                <w:rFonts w:ascii="Cambria Math" w:eastAsia="宋体" w:hAnsi="Cambria Math"/>
                                <w:sz w:val="24"/>
                                <w:szCs w:val="28"/>
                              </w:rPr>
                              <m:t>2</m:t>
                            </m:r>
                          </m:sub>
                        </m:sSub>
                      </m:den>
                    </m:f>
                    <m:r>
                      <w:rPr>
                        <w:rFonts w:ascii="Cambria Math" w:eastAsia="宋体" w:hAnsi="Cambria Math"/>
                        <w:sz w:val="24"/>
                        <w:szCs w:val="28"/>
                      </w:rPr>
                      <m:t>+</m:t>
                    </m:r>
                    <m:f>
                      <m:fPr>
                        <m:ctrlPr>
                          <w:rPr>
                            <w:rFonts w:ascii="Cambria Math" w:eastAsia="宋体" w:hAnsi="Cambria Math"/>
                            <w:i/>
                            <w:sz w:val="24"/>
                            <w:szCs w:val="28"/>
                          </w:rPr>
                        </m:ctrlPr>
                      </m:fPr>
                      <m:num>
                        <m:r>
                          <w:rPr>
                            <w:rFonts w:ascii="Cambria Math" w:eastAsia="宋体" w:hAnsi="Cambria Math"/>
                            <w:sz w:val="24"/>
                            <w:szCs w:val="28"/>
                          </w:rPr>
                          <m:t>1</m:t>
                        </m:r>
                      </m:num>
                      <m:den>
                        <m:sSub>
                          <m:sSubPr>
                            <m:ctrlPr>
                              <w:rPr>
                                <w:rFonts w:ascii="Cambria Math" w:eastAsia="宋体" w:hAnsi="Cambria Math"/>
                                <w:i/>
                                <w:sz w:val="24"/>
                                <w:szCs w:val="28"/>
                              </w:rPr>
                            </m:ctrlPr>
                          </m:sSubPr>
                          <m:e>
                            <m:r>
                              <w:rPr>
                                <w:rFonts w:ascii="Cambria Math" w:eastAsia="宋体" w:hAnsi="Cambria Math"/>
                                <w:sz w:val="24"/>
                                <w:szCs w:val="28"/>
                              </w:rPr>
                              <m:t>c</m:t>
                            </m:r>
                          </m:e>
                          <m:sub>
                            <m:r>
                              <w:rPr>
                                <w:rFonts w:ascii="Cambria Math" w:eastAsia="宋体" w:hAnsi="Cambria Math"/>
                                <w:sz w:val="24"/>
                                <w:szCs w:val="28"/>
                              </w:rPr>
                              <m:t>3</m:t>
                            </m:r>
                          </m:sub>
                        </m:sSub>
                      </m:den>
                    </m:f>
                  </m:den>
                </m:f>
              </m:oMath>
            </m:oMathPara>
          </w:p>
        </w:tc>
        <w:tc>
          <w:tcPr>
            <w:tcW w:w="4320" w:type="dxa"/>
          </w:tcPr>
          <w:p w14:paraId="74CE9B0E" w14:textId="32D9149C" w:rsidR="00434B14" w:rsidRPr="007B0DDE" w:rsidRDefault="00A85D6F" w:rsidP="00A85D6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szCs w:val="28"/>
              </w:rPr>
            </w:pPr>
            <w:r w:rsidRPr="007B0DDE">
              <w:rPr>
                <w:rFonts w:ascii="Times New Roman" w:eastAsia="宋体" w:hAnsi="Times New Roman"/>
                <w:sz w:val="24"/>
                <w:szCs w:val="28"/>
              </w:rPr>
              <w:t>相等</w:t>
            </w:r>
          </w:p>
        </w:tc>
      </w:tr>
    </w:tbl>
    <w:p w14:paraId="6E4F8AB9" w14:textId="112F35B8" w:rsidR="00A85D6F" w:rsidRPr="007B0DDE" w:rsidRDefault="00A85D6F" w:rsidP="00A85D6F">
      <w:pPr>
        <w:pStyle w:val="1xxx"/>
        <w:rPr>
          <w:rFonts w:ascii="Times New Roman" w:eastAsia="宋体" w:hAnsi="Times New Roman"/>
          <w:sz w:val="28"/>
          <w:szCs w:val="28"/>
        </w:rPr>
      </w:pPr>
      <w:bookmarkStart w:id="21" w:name="_Toc233807052"/>
      <w:r w:rsidRPr="007B0DDE">
        <w:rPr>
          <w:rFonts w:ascii="Times New Roman" w:eastAsia="宋体" w:hAnsi="Times New Roman"/>
          <w:sz w:val="28"/>
          <w:szCs w:val="28"/>
        </w:rPr>
        <w:t>7.</w:t>
      </w:r>
      <w:r w:rsidRPr="007B0DDE">
        <w:rPr>
          <w:rFonts w:ascii="Times New Roman" w:eastAsia="宋体" w:hAnsi="Times New Roman"/>
          <w:sz w:val="28"/>
          <w:szCs w:val="28"/>
        </w:rPr>
        <w:t>电容器电场能量</w:t>
      </w:r>
      <w:bookmarkEnd w:id="21"/>
    </w:p>
    <w:p w14:paraId="262AB070" w14:textId="2CD19B6A" w:rsidR="00506BE6" w:rsidRPr="00E83064" w:rsidRDefault="00000000" w:rsidP="00E83064">
      <w:pPr>
        <w:rPr>
          <w:rFonts w:ascii="Times New Roman" w:hAnsi="Times New Roman"/>
        </w:rPr>
      </w:pPr>
      <m:oMathPara>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q</m:t>
          </m:r>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C</m:t>
          </m:r>
          <m:sSubSup>
            <m:sSubSupPr>
              <m:ctrlPr>
                <w:rPr>
                  <w:rFonts w:ascii="Cambria Math" w:hAnsi="Cambria Math"/>
                </w:rPr>
              </m:ctrlPr>
            </m:sSubSupPr>
            <m:e>
              <m:r>
                <w:rPr>
                  <w:rFonts w:ascii="Cambria Math" w:hAnsi="Cambria Math"/>
                </w:rPr>
                <m:t>U</m:t>
              </m:r>
            </m:e>
            <m:sub>
              <m:r>
                <w:rPr>
                  <w:rFonts w:ascii="Cambria Math" w:hAnsi="Cambria Math"/>
                </w:rPr>
                <m:t>c</m:t>
              </m:r>
            </m:sub>
            <m:sup>
              <m:r>
                <m:rPr>
                  <m:sty m:val="p"/>
                </m:rPr>
                <w:rPr>
                  <w:rFonts w:ascii="Cambria Math" w:hAnsi="Cambria Math"/>
                </w:rPr>
                <m:t>2</m:t>
              </m:r>
            </m:sup>
          </m:sSubSup>
        </m:oMath>
      </m:oMathPara>
    </w:p>
    <w:p w14:paraId="1E216B20" w14:textId="77777777" w:rsidR="00E83064" w:rsidRDefault="00E83064">
      <w:pPr>
        <w:widowControl/>
        <w:rPr>
          <w:rFonts w:ascii="Times New Roman" w:eastAsia="宋体" w:hAnsi="Times New Roman"/>
          <w:b/>
          <w:bCs/>
          <w:color w:val="0070C0"/>
          <w:sz w:val="44"/>
          <w:szCs w:val="44"/>
        </w:rPr>
      </w:pPr>
      <w:r>
        <w:rPr>
          <w:rFonts w:ascii="Times New Roman" w:eastAsia="宋体" w:hAnsi="Times New Roman"/>
          <w:sz w:val="44"/>
          <w:szCs w:val="44"/>
        </w:rPr>
        <w:br w:type="page"/>
      </w:r>
    </w:p>
    <w:p w14:paraId="11228893" w14:textId="0AA95B54" w:rsidR="009B0B05" w:rsidRPr="00E83064" w:rsidRDefault="000C38F1" w:rsidP="00E83064">
      <w:pPr>
        <w:pStyle w:val="1"/>
        <w:rPr>
          <w:rFonts w:ascii="Times New Roman" w:eastAsia="宋体" w:hAnsi="Times New Roman"/>
          <w:sz w:val="44"/>
          <w:szCs w:val="44"/>
        </w:rPr>
      </w:pPr>
      <w:bookmarkStart w:id="22" w:name="_Toc233807053"/>
      <w:r w:rsidRPr="007B0DDE">
        <w:rPr>
          <w:rFonts w:ascii="Times New Roman" w:eastAsia="宋体" w:hAnsi="Times New Roman"/>
          <w:sz w:val="44"/>
          <w:szCs w:val="44"/>
        </w:rPr>
        <w:lastRenderedPageBreak/>
        <w:t>项目</w:t>
      </w:r>
      <w:r w:rsidRPr="007B0DDE">
        <w:rPr>
          <w:rFonts w:ascii="Times New Roman" w:eastAsia="宋体" w:hAnsi="Times New Roman"/>
          <w:sz w:val="44"/>
          <w:szCs w:val="44"/>
        </w:rPr>
        <w:t xml:space="preserve">5 </w:t>
      </w:r>
      <w:r w:rsidRPr="007B0DDE">
        <w:rPr>
          <w:rFonts w:ascii="Times New Roman" w:eastAsia="宋体" w:hAnsi="Times New Roman"/>
          <w:sz w:val="44"/>
          <w:szCs w:val="44"/>
        </w:rPr>
        <w:t>认识变压器与电动机</w:t>
      </w:r>
      <w:bookmarkEnd w:id="22"/>
    </w:p>
    <w:p w14:paraId="47B57342" w14:textId="770FD727" w:rsidR="009B0B05" w:rsidRPr="007B0DDE" w:rsidRDefault="009B0B05" w:rsidP="009B0B05">
      <w:pPr>
        <w:pStyle w:val="1xxx"/>
        <w:rPr>
          <w:rFonts w:ascii="Times New Roman" w:eastAsia="宋体" w:hAnsi="Times New Roman"/>
          <w:sz w:val="28"/>
          <w:szCs w:val="28"/>
        </w:rPr>
      </w:pPr>
      <w:bookmarkStart w:id="23" w:name="_Toc233807054"/>
      <w:r w:rsidRPr="007B0DDE">
        <w:rPr>
          <w:rFonts w:ascii="Times New Roman" w:eastAsia="宋体" w:hAnsi="Times New Roman"/>
          <w:sz w:val="28"/>
          <w:szCs w:val="28"/>
        </w:rPr>
        <w:t>1.</w:t>
      </w:r>
      <w:r w:rsidRPr="007B0DDE">
        <w:rPr>
          <w:rFonts w:ascii="Times New Roman" w:eastAsia="宋体" w:hAnsi="Times New Roman"/>
          <w:sz w:val="28"/>
          <w:szCs w:val="28"/>
        </w:rPr>
        <w:t>磁的基本知识</w:t>
      </w:r>
      <w:bookmarkEnd w:id="23"/>
    </w:p>
    <w:p w14:paraId="5EEBFA10" w14:textId="10DF0474" w:rsidR="009B0B05" w:rsidRPr="007B0DDE" w:rsidRDefault="009B0B05" w:rsidP="009B0B05">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什么是磁体</w:t>
      </w:r>
    </w:p>
    <w:p w14:paraId="7B751C36" w14:textId="0AE840D5" w:rsidR="009B0B05" w:rsidRPr="007B0DDE" w:rsidRDefault="009B0B05" w:rsidP="009B0B05">
      <w:pPr>
        <w:spacing w:after="0"/>
        <w:ind w:firstLineChars="200" w:firstLine="480"/>
        <w:rPr>
          <w:rFonts w:ascii="Times New Roman" w:eastAsia="宋体" w:hAnsi="Times New Roman"/>
          <w:sz w:val="24"/>
          <w:szCs w:val="28"/>
        </w:rPr>
      </w:pPr>
      <w:r w:rsidRPr="007B0DDE">
        <w:rPr>
          <w:rFonts w:ascii="Times New Roman" w:eastAsia="宋体" w:hAnsi="Times New Roman"/>
          <w:sz w:val="24"/>
          <w:szCs w:val="28"/>
        </w:rPr>
        <w:t>物体具有吸引铁、钴、镍等物质的性质叫磁性。具有磁性的物体叫磁体。</w:t>
      </w:r>
    </w:p>
    <w:p w14:paraId="70C87510" w14:textId="1347910F" w:rsidR="009B0B05" w:rsidRPr="007B0DDE" w:rsidRDefault="009B0B05" w:rsidP="009B0B05">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什么是磁极</w:t>
      </w:r>
    </w:p>
    <w:p w14:paraId="15E56ACD" w14:textId="177481BE" w:rsidR="009B0B05" w:rsidRPr="007B0DDE" w:rsidRDefault="009B0B05" w:rsidP="009B0B05">
      <w:pPr>
        <w:spacing w:after="0"/>
        <w:ind w:firstLineChars="200" w:firstLine="480"/>
        <w:rPr>
          <w:rFonts w:ascii="Times New Roman" w:eastAsia="宋体" w:hAnsi="Times New Roman"/>
          <w:b/>
          <w:bCs/>
          <w:sz w:val="24"/>
          <w:szCs w:val="28"/>
        </w:rPr>
      </w:pPr>
      <w:r w:rsidRPr="007B0DDE">
        <w:rPr>
          <w:rFonts w:ascii="Times New Roman" w:eastAsia="宋体" w:hAnsi="Times New Roman"/>
          <w:sz w:val="24"/>
          <w:szCs w:val="28"/>
        </w:rPr>
        <w:t>磁体两端磁性最强的区域叫磁极。任何磁体都有两个磁极，磁针指北方的为北极，用字母</w:t>
      </w:r>
      <w:r w:rsidRPr="007B0DDE">
        <w:rPr>
          <w:rFonts w:ascii="Times New Roman" w:eastAsia="宋体" w:hAnsi="Times New Roman"/>
          <w:sz w:val="24"/>
          <w:szCs w:val="28"/>
        </w:rPr>
        <w:t>N</w:t>
      </w:r>
      <w:r w:rsidRPr="007B0DDE">
        <w:rPr>
          <w:rFonts w:ascii="Times New Roman" w:eastAsia="宋体" w:hAnsi="Times New Roman"/>
          <w:sz w:val="24"/>
          <w:szCs w:val="28"/>
        </w:rPr>
        <w:t>表示；指南方的为南极，用字母</w:t>
      </w:r>
      <w:r w:rsidRPr="007B0DDE">
        <w:rPr>
          <w:rFonts w:ascii="Times New Roman" w:eastAsia="宋体" w:hAnsi="Times New Roman"/>
          <w:sz w:val="24"/>
          <w:szCs w:val="28"/>
        </w:rPr>
        <w:t>S</w:t>
      </w:r>
      <w:r w:rsidRPr="007B0DDE">
        <w:rPr>
          <w:rFonts w:ascii="Times New Roman" w:eastAsia="宋体" w:hAnsi="Times New Roman"/>
          <w:sz w:val="24"/>
          <w:szCs w:val="28"/>
        </w:rPr>
        <w:t>表示。</w:t>
      </w:r>
      <w:r w:rsidRPr="007B0DDE">
        <w:rPr>
          <w:rFonts w:ascii="Times New Roman" w:eastAsia="宋体" w:hAnsi="Times New Roman"/>
          <w:b/>
          <w:bCs/>
          <w:sz w:val="24"/>
          <w:szCs w:val="28"/>
        </w:rPr>
        <w:t>N</w:t>
      </w:r>
      <w:r w:rsidRPr="007B0DDE">
        <w:rPr>
          <w:rFonts w:ascii="Times New Roman" w:eastAsia="宋体" w:hAnsi="Times New Roman"/>
          <w:b/>
          <w:bCs/>
          <w:sz w:val="24"/>
          <w:szCs w:val="28"/>
        </w:rPr>
        <w:t>极和</w:t>
      </w:r>
      <w:r w:rsidRPr="007B0DDE">
        <w:rPr>
          <w:rFonts w:ascii="Times New Roman" w:eastAsia="宋体" w:hAnsi="Times New Roman"/>
          <w:b/>
          <w:bCs/>
          <w:sz w:val="24"/>
          <w:szCs w:val="28"/>
        </w:rPr>
        <w:t>S</w:t>
      </w:r>
      <w:r w:rsidRPr="007B0DDE">
        <w:rPr>
          <w:rFonts w:ascii="Times New Roman" w:eastAsia="宋体" w:hAnsi="Times New Roman"/>
          <w:b/>
          <w:bCs/>
          <w:sz w:val="24"/>
          <w:szCs w:val="28"/>
        </w:rPr>
        <w:t>极总是成对出现，并且强度相等。不存在独立的南北极。</w:t>
      </w:r>
    </w:p>
    <w:p w14:paraId="02E7D2A3" w14:textId="41F5033A" w:rsidR="009B0B05" w:rsidRPr="007B0DDE" w:rsidRDefault="009B0B05" w:rsidP="009B0B05">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磁极的性质</w:t>
      </w:r>
    </w:p>
    <w:p w14:paraId="50266548" w14:textId="65EB6419" w:rsidR="009B0B05" w:rsidRPr="007B0DDE" w:rsidRDefault="009B0B05" w:rsidP="009B0B05">
      <w:pPr>
        <w:spacing w:after="0"/>
        <w:ind w:firstLineChars="200" w:firstLine="480"/>
        <w:rPr>
          <w:rFonts w:ascii="Times New Roman" w:eastAsia="宋体" w:hAnsi="Times New Roman"/>
          <w:sz w:val="24"/>
          <w:szCs w:val="28"/>
        </w:rPr>
      </w:pPr>
      <w:r w:rsidRPr="007B0DDE">
        <w:rPr>
          <w:rFonts w:ascii="Times New Roman" w:eastAsia="宋体" w:hAnsi="Times New Roman"/>
          <w:sz w:val="24"/>
          <w:szCs w:val="28"/>
        </w:rPr>
        <w:drawing>
          <wp:anchor distT="0" distB="0" distL="114300" distR="114300" simplePos="0" relativeHeight="251618816" behindDoc="0" locked="0" layoutInCell="1" allowOverlap="1" wp14:anchorId="2AE9A640" wp14:editId="10E29329">
            <wp:simplePos x="0" y="0"/>
            <wp:positionH relativeFrom="column">
              <wp:posOffset>2001259</wp:posOffset>
            </wp:positionH>
            <wp:positionV relativeFrom="paragraph">
              <wp:posOffset>247215</wp:posOffset>
            </wp:positionV>
            <wp:extent cx="2266790" cy="952500"/>
            <wp:effectExtent l="0" t="0" r="635" b="0"/>
            <wp:wrapTopAndBottom/>
            <wp:docPr id="14" name="图片 13" descr="0404"/>
            <wp:cNvGraphicFramePr/>
            <a:graphic xmlns:a="http://schemas.openxmlformats.org/drawingml/2006/main">
              <a:graphicData uri="http://schemas.openxmlformats.org/drawingml/2006/picture">
                <pic:pic xmlns:pic="http://schemas.openxmlformats.org/drawingml/2006/picture">
                  <pic:nvPicPr>
                    <pic:cNvPr id="14" name="图片 13" descr="0404"/>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66790" cy="9525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7B0DDE">
        <w:rPr>
          <w:rFonts w:ascii="Times New Roman" w:eastAsia="宋体" w:hAnsi="Times New Roman"/>
          <w:sz w:val="24"/>
          <w:szCs w:val="28"/>
        </w:rPr>
        <w:t>磁极之间存在相互作用力，同名磁极互相排斥，异名磁极互相吸引。</w:t>
      </w:r>
    </w:p>
    <w:p w14:paraId="0FECA41C" w14:textId="7A36231F" w:rsidR="009B0B05" w:rsidRPr="007B0DDE" w:rsidRDefault="009B0B05" w:rsidP="009B0B05">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什么是磁场</w:t>
      </w:r>
    </w:p>
    <w:p w14:paraId="56B2EF2C" w14:textId="0617D651" w:rsidR="009B0B05" w:rsidRPr="007B0DDE" w:rsidRDefault="009B0B05" w:rsidP="009B0B05">
      <w:pPr>
        <w:spacing w:after="0"/>
        <w:ind w:firstLineChars="200" w:firstLine="480"/>
        <w:rPr>
          <w:rFonts w:ascii="Times New Roman" w:eastAsia="宋体" w:hAnsi="Times New Roman"/>
          <w:sz w:val="24"/>
          <w:szCs w:val="28"/>
        </w:rPr>
      </w:pPr>
      <w:r w:rsidRPr="007B0DDE">
        <w:rPr>
          <w:rFonts w:ascii="Times New Roman" w:eastAsia="宋体" w:hAnsi="Times New Roman"/>
          <w:sz w:val="24"/>
          <w:szCs w:val="28"/>
        </w:rPr>
        <w:t>磁场是磁体周围存在的特</w:t>
      </w:r>
      <w:r w:rsidRPr="007B0DDE">
        <w:rPr>
          <w:rFonts w:ascii="Times New Roman" w:eastAsia="宋体" w:hAnsi="Times New Roman"/>
          <w:b/>
          <w:bCs/>
          <w:sz w:val="24"/>
          <w:szCs w:val="28"/>
        </w:rPr>
        <w:t>殊物质</w:t>
      </w:r>
      <w:r w:rsidRPr="007B0DDE">
        <w:rPr>
          <w:rFonts w:ascii="Times New Roman" w:eastAsia="宋体" w:hAnsi="Times New Roman"/>
          <w:sz w:val="24"/>
          <w:szCs w:val="28"/>
        </w:rPr>
        <w:t>。（在磁场中某点放一个能自由转动的小磁针，</w:t>
      </w:r>
      <w:r w:rsidRPr="007B0DDE">
        <w:rPr>
          <w:rFonts w:ascii="Times New Roman" w:eastAsia="宋体" w:hAnsi="Times New Roman"/>
          <w:b/>
          <w:bCs/>
          <w:sz w:val="24"/>
          <w:szCs w:val="28"/>
        </w:rPr>
        <w:t>小磁针静止时</w:t>
      </w:r>
      <w:r w:rsidRPr="007B0DDE">
        <w:rPr>
          <w:rFonts w:ascii="Times New Roman" w:eastAsia="宋体" w:hAnsi="Times New Roman"/>
          <w:b/>
          <w:bCs/>
          <w:sz w:val="24"/>
          <w:szCs w:val="28"/>
        </w:rPr>
        <w:t>N</w:t>
      </w:r>
      <w:r w:rsidRPr="007B0DDE">
        <w:rPr>
          <w:rFonts w:ascii="Times New Roman" w:eastAsia="宋体" w:hAnsi="Times New Roman"/>
          <w:b/>
          <w:bCs/>
          <w:sz w:val="24"/>
          <w:szCs w:val="28"/>
        </w:rPr>
        <w:t>极所指的方向，就是该点磁场的方向</w:t>
      </w:r>
      <w:r w:rsidRPr="007B0DDE">
        <w:rPr>
          <w:rFonts w:ascii="Times New Roman" w:eastAsia="宋体" w:hAnsi="Times New Roman"/>
          <w:sz w:val="24"/>
          <w:szCs w:val="28"/>
        </w:rPr>
        <w:t>。）</w:t>
      </w:r>
    </w:p>
    <w:p w14:paraId="52D98BEC" w14:textId="7ED9C3E8" w:rsidR="009B0B05" w:rsidRPr="007B0DDE" w:rsidRDefault="009B0B05" w:rsidP="009B0B05">
      <w:pPr>
        <w:pStyle w:val="1xxx"/>
        <w:rPr>
          <w:rFonts w:ascii="Times New Roman" w:eastAsia="宋体" w:hAnsi="Times New Roman"/>
          <w:sz w:val="28"/>
          <w:szCs w:val="28"/>
        </w:rPr>
      </w:pPr>
      <w:bookmarkStart w:id="24" w:name="_Toc233807055"/>
      <w:r w:rsidRPr="007B0DDE">
        <w:rPr>
          <w:rFonts w:ascii="Times New Roman" w:eastAsia="宋体" w:hAnsi="Times New Roman"/>
          <w:sz w:val="28"/>
          <w:szCs w:val="28"/>
        </w:rPr>
        <w:t>2.</w:t>
      </w:r>
      <w:r w:rsidRPr="007B0DDE">
        <w:rPr>
          <w:rFonts w:ascii="Times New Roman" w:eastAsia="宋体" w:hAnsi="Times New Roman"/>
          <w:sz w:val="28"/>
          <w:szCs w:val="28"/>
        </w:rPr>
        <w:t>磁感线</w:t>
      </w:r>
      <w:bookmarkEnd w:id="24"/>
    </w:p>
    <w:p w14:paraId="3DD72AC9" w14:textId="3AA3C272" w:rsidR="000573B4" w:rsidRPr="007B0DDE" w:rsidRDefault="000573B4" w:rsidP="009B0B05">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什么是磁感线</w:t>
      </w:r>
    </w:p>
    <w:p w14:paraId="1C59059C" w14:textId="77817E4C" w:rsidR="009B0B05" w:rsidRPr="007B0DDE" w:rsidRDefault="009B0B05" w:rsidP="000573B4">
      <w:pPr>
        <w:spacing w:after="0"/>
        <w:ind w:firstLineChars="200" w:firstLine="482"/>
        <w:rPr>
          <w:rFonts w:ascii="Times New Roman" w:eastAsia="宋体" w:hAnsi="Times New Roman"/>
          <w:b/>
          <w:bCs/>
          <w:sz w:val="24"/>
          <w:szCs w:val="28"/>
        </w:rPr>
      </w:pPr>
      <w:r w:rsidRPr="007B0DDE">
        <w:rPr>
          <w:rFonts w:ascii="Times New Roman" w:eastAsia="宋体" w:hAnsi="Times New Roman"/>
          <w:b/>
          <w:bCs/>
          <w:sz w:val="24"/>
          <w:szCs w:val="28"/>
        </w:rPr>
        <w:t>磁感线是虚拟的，不是现实存在的。为了人们更好的理解磁场的知识，我们使用</w:t>
      </w:r>
      <w:r w:rsidR="000573B4" w:rsidRPr="007B0DDE">
        <w:rPr>
          <w:rFonts w:ascii="Times New Roman" w:eastAsia="宋体" w:hAnsi="Times New Roman"/>
          <w:b/>
          <w:bCs/>
          <w:sz w:val="24"/>
          <w:szCs w:val="28"/>
        </w:rPr>
        <w:t>小铁屑在磁体周围的分布情况简化形成的线称之为磁感线</w:t>
      </w:r>
    </w:p>
    <w:p w14:paraId="5012DC2B" w14:textId="10B46B9D" w:rsidR="000573B4" w:rsidRPr="007B0DDE" w:rsidRDefault="000573B4" w:rsidP="000573B4">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drawing>
          <wp:anchor distT="0" distB="0" distL="114300" distR="114300" simplePos="0" relativeHeight="251622912" behindDoc="0" locked="0" layoutInCell="1" allowOverlap="1" wp14:anchorId="4AEC8473" wp14:editId="56F2F073">
            <wp:simplePos x="0" y="0"/>
            <wp:positionH relativeFrom="column">
              <wp:posOffset>3706975</wp:posOffset>
            </wp:positionH>
            <wp:positionV relativeFrom="paragraph">
              <wp:posOffset>87261</wp:posOffset>
            </wp:positionV>
            <wp:extent cx="814508" cy="866340"/>
            <wp:effectExtent l="0" t="0" r="5080" b="0"/>
            <wp:wrapNone/>
            <wp:docPr id="307201" name="图片 23" descr="U形磁铁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01" name="图片 23" descr="U形磁铁2"/>
                    <pic:cNvPicPr>
                      <a:picLocks noChangeAspect="1" noChangeArrowheads="1"/>
                    </pic:cNvPicPr>
                  </pic:nvPicPr>
                  <pic:blipFill>
                    <a:blip r:embed="rId28" cstate="print"/>
                    <a:srcRect/>
                    <a:stretch>
                      <a:fillRect/>
                    </a:stretch>
                  </pic:blipFill>
                  <pic:spPr bwMode="auto">
                    <a:xfrm>
                      <a:off x="0" y="0"/>
                      <a:ext cx="814508" cy="866340"/>
                    </a:xfrm>
                    <a:prstGeom prst="rect">
                      <a:avLst/>
                    </a:prstGeom>
                    <a:noFill/>
                  </pic:spPr>
                </pic:pic>
              </a:graphicData>
            </a:graphic>
            <wp14:sizeRelH relativeFrom="margin">
              <wp14:pctWidth>0</wp14:pctWidth>
            </wp14:sizeRelH>
            <wp14:sizeRelV relativeFrom="margin">
              <wp14:pctHeight>0</wp14:pctHeight>
            </wp14:sizeRelV>
          </wp:anchor>
        </w:drawing>
      </w:r>
      <w:r w:rsidRPr="007B0DDE">
        <w:rPr>
          <w:rFonts w:ascii="Times New Roman" w:eastAsia="宋体" w:hAnsi="Times New Roman"/>
          <w:b/>
          <w:bCs/>
          <w:color w:val="4C94D8"/>
          <w:sz w:val="24"/>
          <w:szCs w:val="28"/>
        </w:rPr>
        <w:drawing>
          <wp:anchor distT="0" distB="0" distL="114300" distR="114300" simplePos="0" relativeHeight="251620864" behindDoc="0" locked="0" layoutInCell="1" allowOverlap="1" wp14:anchorId="23A830DE" wp14:editId="528B1054">
            <wp:simplePos x="0" y="0"/>
            <wp:positionH relativeFrom="column">
              <wp:posOffset>1432747</wp:posOffset>
            </wp:positionH>
            <wp:positionV relativeFrom="paragraph">
              <wp:posOffset>232410</wp:posOffset>
            </wp:positionV>
            <wp:extent cx="1244813" cy="721353"/>
            <wp:effectExtent l="0" t="0" r="0" b="3175"/>
            <wp:wrapNone/>
            <wp:docPr id="307202" name="图片 22" descr="条形磁铁磁场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02" name="图片 22" descr="条形磁铁磁场2"/>
                    <pic:cNvPicPr>
                      <a:picLocks noChangeAspect="1" noChangeArrowheads="1"/>
                    </pic:cNvPicPr>
                  </pic:nvPicPr>
                  <pic:blipFill>
                    <a:blip r:embed="rId29" cstate="print"/>
                    <a:srcRect l="3334" t="10971"/>
                    <a:stretch>
                      <a:fillRect/>
                    </a:stretch>
                  </pic:blipFill>
                  <pic:spPr bwMode="auto">
                    <a:xfrm>
                      <a:off x="0" y="0"/>
                      <a:ext cx="1244813" cy="721353"/>
                    </a:xfrm>
                    <a:prstGeom prst="rect">
                      <a:avLst/>
                    </a:prstGeom>
                    <a:noFill/>
                  </pic:spPr>
                </pic:pic>
              </a:graphicData>
            </a:graphic>
            <wp14:sizeRelH relativeFrom="margin">
              <wp14:pctWidth>0</wp14:pctWidth>
            </wp14:sizeRelH>
            <wp14:sizeRelV relativeFrom="margin">
              <wp14:pctHeight>0</wp14:pctHeight>
            </wp14:sizeRelV>
          </wp:anchor>
        </w:drawing>
      </w:r>
      <w:r w:rsidRPr="007B0DDE">
        <w:rPr>
          <w:rFonts w:ascii="Times New Roman" w:eastAsia="宋体" w:hAnsi="Times New Roman"/>
          <w:b/>
          <w:bCs/>
          <w:color w:val="4C94D8"/>
          <w:sz w:val="24"/>
          <w:szCs w:val="28"/>
        </w:rPr>
        <w:t>小铁屑在磁体周围分布</w:t>
      </w:r>
    </w:p>
    <w:p w14:paraId="22E1473B" w14:textId="352138E6" w:rsidR="000573B4" w:rsidRPr="007B0DDE" w:rsidRDefault="000573B4" w:rsidP="000573B4">
      <w:pPr>
        <w:pStyle w:val="ListParagraph"/>
        <w:spacing w:after="0"/>
        <w:ind w:left="440"/>
        <w:rPr>
          <w:rFonts w:ascii="Times New Roman" w:eastAsia="宋体" w:hAnsi="Times New Roman"/>
          <w:b/>
          <w:bCs/>
          <w:color w:val="4C94D8"/>
          <w:sz w:val="24"/>
          <w:szCs w:val="28"/>
        </w:rPr>
      </w:pPr>
    </w:p>
    <w:p w14:paraId="4738057C" w14:textId="77777777" w:rsidR="000573B4" w:rsidRPr="007B0DDE" w:rsidRDefault="000573B4" w:rsidP="000573B4">
      <w:pPr>
        <w:spacing w:after="0"/>
        <w:rPr>
          <w:rFonts w:ascii="Times New Roman" w:eastAsia="宋体" w:hAnsi="Times New Roman"/>
          <w:b/>
          <w:bCs/>
          <w:sz w:val="24"/>
          <w:szCs w:val="28"/>
        </w:rPr>
      </w:pPr>
    </w:p>
    <w:p w14:paraId="444E34AA" w14:textId="77777777" w:rsidR="009B0B05" w:rsidRPr="007B0DDE" w:rsidRDefault="009B0B05" w:rsidP="009B0B05">
      <w:pPr>
        <w:rPr>
          <w:rFonts w:ascii="Times New Roman" w:eastAsia="宋体" w:hAnsi="Times New Roman"/>
          <w:sz w:val="24"/>
          <w:szCs w:val="28"/>
        </w:rPr>
      </w:pPr>
    </w:p>
    <w:p w14:paraId="4FA3177B" w14:textId="4322C3E1" w:rsidR="009B0B05" w:rsidRPr="007B0DDE" w:rsidRDefault="000573B4" w:rsidP="009B0B05">
      <w:pPr>
        <w:rPr>
          <w:rFonts w:ascii="Times New Roman" w:eastAsia="宋体" w:hAnsi="Times New Roman"/>
          <w:sz w:val="24"/>
          <w:szCs w:val="28"/>
        </w:rPr>
      </w:pPr>
      <w:r w:rsidRPr="007B0DDE">
        <w:rPr>
          <w:rFonts w:ascii="Times New Roman" w:eastAsia="宋体" w:hAnsi="Times New Roman"/>
          <w:sz w:val="24"/>
          <w:szCs w:val="28"/>
        </w:rPr>
        <w:t xml:space="preserve">                         </w:t>
      </w:r>
      <w:r w:rsidRPr="007B0DDE">
        <w:rPr>
          <w:rFonts w:ascii="Times New Roman" w:eastAsia="宋体" w:hAnsi="Times New Roman"/>
          <w:sz w:val="24"/>
          <w:szCs w:val="28"/>
        </w:rPr>
        <w:t>条形磁体</w:t>
      </w:r>
      <w:r w:rsidRPr="007B0DDE">
        <w:rPr>
          <w:rFonts w:ascii="Times New Roman" w:eastAsia="宋体" w:hAnsi="Times New Roman"/>
          <w:sz w:val="24"/>
          <w:szCs w:val="28"/>
        </w:rPr>
        <w:t xml:space="preserve">                      U</w:t>
      </w:r>
      <w:r w:rsidRPr="007B0DDE">
        <w:rPr>
          <w:rFonts w:ascii="Times New Roman" w:eastAsia="宋体" w:hAnsi="Times New Roman"/>
          <w:sz w:val="24"/>
          <w:szCs w:val="28"/>
        </w:rPr>
        <w:t>形磁体</w:t>
      </w:r>
    </w:p>
    <w:p w14:paraId="5B76E513" w14:textId="09ED5D53" w:rsidR="000573B4" w:rsidRPr="007B0DDE" w:rsidRDefault="000573B4" w:rsidP="000573B4">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磁感线的特征</w:t>
      </w:r>
    </w:p>
    <w:p w14:paraId="12248F82" w14:textId="4A3253C5" w:rsidR="000573B4" w:rsidRPr="007B0DDE" w:rsidRDefault="000573B4">
      <w:pPr>
        <w:pStyle w:val="ListParagraph"/>
        <w:numPr>
          <w:ilvl w:val="0"/>
          <w:numId w:val="7"/>
        </w:numPr>
        <w:spacing w:after="0"/>
        <w:rPr>
          <w:rFonts w:ascii="Times New Roman" w:eastAsia="宋体" w:hAnsi="Times New Roman"/>
          <w:sz w:val="24"/>
          <w:szCs w:val="28"/>
        </w:rPr>
      </w:pPr>
      <w:r w:rsidRPr="007B0DDE">
        <w:rPr>
          <w:rFonts w:ascii="Times New Roman" w:eastAsia="宋体" w:hAnsi="Times New Roman"/>
          <w:sz w:val="24"/>
          <w:szCs w:val="28"/>
        </w:rPr>
        <w:t>磁感线是互不相交的闭合曲线，在磁铁外部，磁感线从</w:t>
      </w:r>
      <w:r w:rsidRPr="007B0DDE">
        <w:rPr>
          <w:rFonts w:ascii="Times New Roman" w:eastAsia="宋体" w:hAnsi="Times New Roman"/>
          <w:sz w:val="24"/>
          <w:szCs w:val="28"/>
        </w:rPr>
        <w:t>N</w:t>
      </w:r>
      <w:r w:rsidRPr="007B0DDE">
        <w:rPr>
          <w:rFonts w:ascii="Times New Roman" w:eastAsia="宋体" w:hAnsi="Times New Roman"/>
          <w:sz w:val="24"/>
          <w:szCs w:val="28"/>
        </w:rPr>
        <w:t>极到</w:t>
      </w:r>
      <w:r w:rsidRPr="007B0DDE">
        <w:rPr>
          <w:rFonts w:ascii="Times New Roman" w:eastAsia="宋体" w:hAnsi="Times New Roman"/>
          <w:sz w:val="24"/>
          <w:szCs w:val="28"/>
        </w:rPr>
        <w:t>S</w:t>
      </w:r>
      <w:r w:rsidRPr="007B0DDE">
        <w:rPr>
          <w:rFonts w:ascii="Times New Roman" w:eastAsia="宋体" w:hAnsi="Times New Roman"/>
          <w:sz w:val="24"/>
          <w:szCs w:val="28"/>
        </w:rPr>
        <w:t>极；在磁铁内部，磁感线从</w:t>
      </w:r>
      <w:r w:rsidRPr="007B0DDE">
        <w:rPr>
          <w:rFonts w:ascii="Times New Roman" w:eastAsia="宋体" w:hAnsi="Times New Roman"/>
          <w:sz w:val="24"/>
          <w:szCs w:val="28"/>
        </w:rPr>
        <w:t>S</w:t>
      </w:r>
      <w:r w:rsidRPr="007B0DDE">
        <w:rPr>
          <w:rFonts w:ascii="Times New Roman" w:eastAsia="宋体" w:hAnsi="Times New Roman"/>
          <w:sz w:val="24"/>
          <w:szCs w:val="28"/>
        </w:rPr>
        <w:t>极到</w:t>
      </w:r>
      <w:r w:rsidRPr="007B0DDE">
        <w:rPr>
          <w:rFonts w:ascii="Times New Roman" w:eastAsia="宋体" w:hAnsi="Times New Roman"/>
          <w:sz w:val="24"/>
          <w:szCs w:val="28"/>
        </w:rPr>
        <w:t>N</w:t>
      </w:r>
      <w:r w:rsidRPr="007B0DDE">
        <w:rPr>
          <w:rFonts w:ascii="Times New Roman" w:eastAsia="宋体" w:hAnsi="Times New Roman"/>
          <w:sz w:val="24"/>
          <w:szCs w:val="28"/>
        </w:rPr>
        <w:t>极；</w:t>
      </w:r>
    </w:p>
    <w:p w14:paraId="1FA224B4" w14:textId="155EC1D2" w:rsidR="000573B4" w:rsidRPr="007B0DDE" w:rsidRDefault="000573B4">
      <w:pPr>
        <w:pStyle w:val="ListParagraph"/>
        <w:numPr>
          <w:ilvl w:val="0"/>
          <w:numId w:val="7"/>
        </w:numPr>
        <w:spacing w:after="0"/>
        <w:rPr>
          <w:rFonts w:ascii="Times New Roman" w:eastAsia="宋体" w:hAnsi="Times New Roman"/>
          <w:sz w:val="24"/>
          <w:szCs w:val="28"/>
        </w:rPr>
      </w:pPr>
      <w:r w:rsidRPr="007B0DDE">
        <w:rPr>
          <w:rFonts w:ascii="Times New Roman" w:eastAsia="宋体" w:hAnsi="Times New Roman"/>
          <w:sz w:val="24"/>
          <w:szCs w:val="28"/>
        </w:rPr>
        <w:t>磁感线的疏密反映磁场的强弱。</w:t>
      </w:r>
    </w:p>
    <w:p w14:paraId="5569FA6E" w14:textId="669B185D" w:rsidR="009B0B05" w:rsidRPr="007B0DDE" w:rsidRDefault="000573B4">
      <w:pPr>
        <w:pStyle w:val="ListParagraph"/>
        <w:numPr>
          <w:ilvl w:val="0"/>
          <w:numId w:val="7"/>
        </w:numPr>
        <w:spacing w:after="0"/>
        <w:rPr>
          <w:rFonts w:ascii="Times New Roman" w:eastAsia="宋体" w:hAnsi="Times New Roman"/>
          <w:sz w:val="24"/>
          <w:szCs w:val="28"/>
        </w:rPr>
      </w:pPr>
      <w:r w:rsidRPr="007B0DDE">
        <w:rPr>
          <w:rFonts w:ascii="Times New Roman" w:eastAsia="宋体" w:hAnsi="Times New Roman"/>
          <w:sz w:val="24"/>
          <w:szCs w:val="28"/>
        </w:rPr>
        <w:t>磁感线上任意一点的切线方向，就是该点的磁场方向。</w:t>
      </w:r>
    </w:p>
    <w:p w14:paraId="3BA087F2" w14:textId="188C30C6" w:rsidR="00871C94" w:rsidRPr="007B0DDE" w:rsidRDefault="000573B4" w:rsidP="000573B4">
      <w:pPr>
        <w:pStyle w:val="1xxx"/>
        <w:rPr>
          <w:rFonts w:ascii="Times New Roman" w:eastAsia="宋体" w:hAnsi="Times New Roman"/>
          <w:sz w:val="28"/>
          <w:szCs w:val="28"/>
        </w:rPr>
      </w:pPr>
      <w:bookmarkStart w:id="25" w:name="_Toc233807056"/>
      <w:r w:rsidRPr="007B0DDE">
        <w:rPr>
          <w:rFonts w:ascii="Times New Roman" w:eastAsia="宋体" w:hAnsi="Times New Roman"/>
          <w:sz w:val="28"/>
          <w:szCs w:val="28"/>
        </w:rPr>
        <w:t>3.</w:t>
      </w:r>
      <w:r w:rsidRPr="007B0DDE">
        <w:rPr>
          <w:rFonts w:ascii="Times New Roman" w:eastAsia="宋体" w:hAnsi="Times New Roman"/>
          <w:sz w:val="28"/>
          <w:szCs w:val="28"/>
        </w:rPr>
        <w:t>电流磁效应</w:t>
      </w:r>
      <w:bookmarkEnd w:id="25"/>
    </w:p>
    <w:p w14:paraId="218C4499" w14:textId="262844AC" w:rsidR="00871C94" w:rsidRPr="007B0DDE" w:rsidRDefault="00871C94" w:rsidP="00871C94">
      <w:pPr>
        <w:pStyle w:val="NormalWeb"/>
        <w:spacing w:before="0" w:beforeAutospacing="0" w:after="0" w:afterAutospacing="0" w:line="360" w:lineRule="auto"/>
        <w:ind w:firstLineChars="200" w:firstLine="480"/>
        <w:textAlignment w:val="baseline"/>
        <w:rPr>
          <w:rFonts w:ascii="Times New Roman" w:hAnsi="Times New Roman" w:cs="Times New Roman"/>
          <w:noProof/>
        </w:rPr>
      </w:pPr>
      <w:r w:rsidRPr="007B0DDE">
        <w:rPr>
          <w:rFonts w:ascii="Times New Roman" w:hAnsi="Times New Roman" w:cs="Times New Roman"/>
          <w:noProof/>
          <w:color w:val="000000" w:themeColor="text1"/>
          <w:kern w:val="24"/>
        </w:rPr>
        <w:t>通电导体周围存在磁场，即电流具有磁效应。说明：</w:t>
      </w:r>
      <w:r w:rsidRPr="007B0DDE">
        <w:rPr>
          <w:rFonts w:ascii="Times New Roman" w:hAnsi="Times New Roman" w:cs="Times New Roman"/>
          <w:b/>
          <w:bCs/>
          <w:noProof/>
          <w:color w:val="000000" w:themeColor="text1"/>
          <w:kern w:val="24"/>
        </w:rPr>
        <w:t>磁场是由电荷运动产生的</w:t>
      </w:r>
      <w:r w:rsidRPr="007B0DDE">
        <w:rPr>
          <w:rFonts w:ascii="Times New Roman" w:hAnsi="Times New Roman" w:cs="Times New Roman"/>
          <w:noProof/>
          <w:color w:val="000000" w:themeColor="text1"/>
          <w:kern w:val="24"/>
        </w:rPr>
        <w:t>。</w:t>
      </w:r>
    </w:p>
    <w:p w14:paraId="1D3060E6" w14:textId="05CAAEFD" w:rsidR="00871C94" w:rsidRPr="007B0DDE" w:rsidRDefault="00871C94" w:rsidP="00871C94">
      <w:pPr>
        <w:pStyle w:val="NormalWeb"/>
        <w:kinsoku w:val="0"/>
        <w:overflowPunct w:val="0"/>
        <w:spacing w:before="0" w:beforeAutospacing="0" w:after="0" w:afterAutospacing="0" w:line="360" w:lineRule="auto"/>
        <w:ind w:firstLineChars="200" w:firstLine="560"/>
        <w:textAlignment w:val="baseline"/>
        <w:rPr>
          <w:rFonts w:ascii="Times New Roman" w:hAnsi="Times New Roman" w:cs="Times New Roman"/>
          <w:noProof/>
        </w:rPr>
      </w:pPr>
      <w:r w:rsidRPr="007B0DDE">
        <w:rPr>
          <w:rFonts w:ascii="Times New Roman" w:hAnsi="Times New Roman" w:cs="Times New Roman"/>
          <w:noProof/>
          <w:sz w:val="28"/>
          <w:szCs w:val="28"/>
        </w:rPr>
        <w:lastRenderedPageBreak/>
        <w:drawing>
          <wp:anchor distT="0" distB="0" distL="114300" distR="114300" simplePos="0" relativeHeight="251627008" behindDoc="0" locked="0" layoutInCell="1" allowOverlap="1" wp14:anchorId="6FF0355A" wp14:editId="3D382B6C">
            <wp:simplePos x="0" y="0"/>
            <wp:positionH relativeFrom="column">
              <wp:posOffset>3469005</wp:posOffset>
            </wp:positionH>
            <wp:positionV relativeFrom="paragraph">
              <wp:posOffset>329565</wp:posOffset>
            </wp:positionV>
            <wp:extent cx="1628775" cy="913765"/>
            <wp:effectExtent l="0" t="0" r="9525" b="635"/>
            <wp:wrapTopAndBottom/>
            <wp:docPr id="1185534506" name="图片 14" descr="0408"/>
            <wp:cNvGraphicFramePr/>
            <a:graphic xmlns:a="http://schemas.openxmlformats.org/drawingml/2006/main">
              <a:graphicData uri="http://schemas.openxmlformats.org/drawingml/2006/picture">
                <pic:pic xmlns:pic="http://schemas.openxmlformats.org/drawingml/2006/picture">
                  <pic:nvPicPr>
                    <pic:cNvPr id="15" name="图片 14" descr="0408"/>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28775" cy="9137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B0DDE">
        <w:rPr>
          <w:rFonts w:ascii="Times New Roman" w:hAnsi="Times New Roman" w:cs="Times New Roman"/>
          <w:noProof/>
          <w:sz w:val="28"/>
          <w:szCs w:val="28"/>
        </w:rPr>
        <w:drawing>
          <wp:anchor distT="0" distB="0" distL="114300" distR="114300" simplePos="0" relativeHeight="251624960" behindDoc="0" locked="0" layoutInCell="1" allowOverlap="1" wp14:anchorId="2A224959" wp14:editId="460EB4BA">
            <wp:simplePos x="0" y="0"/>
            <wp:positionH relativeFrom="column">
              <wp:posOffset>1240790</wp:posOffset>
            </wp:positionH>
            <wp:positionV relativeFrom="paragraph">
              <wp:posOffset>337185</wp:posOffset>
            </wp:positionV>
            <wp:extent cx="1436370" cy="906145"/>
            <wp:effectExtent l="0" t="0" r="0" b="8255"/>
            <wp:wrapTopAndBottom/>
            <wp:docPr id="15" name="图片 14" descr="0407"/>
            <wp:cNvGraphicFramePr/>
            <a:graphic xmlns:a="http://schemas.openxmlformats.org/drawingml/2006/main">
              <a:graphicData uri="http://schemas.openxmlformats.org/drawingml/2006/picture">
                <pic:pic xmlns:pic="http://schemas.openxmlformats.org/drawingml/2006/picture">
                  <pic:nvPicPr>
                    <pic:cNvPr id="15" name="图片 14" descr="0407"/>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36370" cy="9061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B0DDE">
        <w:rPr>
          <w:rFonts w:ascii="Times New Roman" w:hAnsi="Times New Roman" w:cs="Times New Roman"/>
          <w:noProof/>
          <w:color w:val="000000"/>
          <w:kern w:val="24"/>
        </w:rPr>
        <w:t>通电导体周围的磁场方向（磁感线方向）与电流的关系用</w:t>
      </w:r>
      <w:r w:rsidRPr="007B0DDE">
        <w:rPr>
          <w:rFonts w:ascii="Times New Roman" w:hAnsi="Times New Roman" w:cs="Times New Roman"/>
          <w:b/>
          <w:bCs/>
          <w:noProof/>
          <w:color w:val="000000"/>
          <w:kern w:val="24"/>
        </w:rPr>
        <w:t>安培定则</w:t>
      </w:r>
      <w:r w:rsidRPr="007B0DDE">
        <w:rPr>
          <w:rFonts w:ascii="Times New Roman" w:hAnsi="Times New Roman" w:cs="Times New Roman"/>
          <w:noProof/>
          <w:color w:val="000000"/>
          <w:kern w:val="24"/>
        </w:rPr>
        <w:t>来判断，安培定则</w:t>
      </w:r>
      <w:r w:rsidRPr="007B0DDE">
        <w:rPr>
          <w:rFonts w:ascii="Times New Roman" w:hAnsi="Times New Roman" w:cs="Times New Roman"/>
          <w:noProof/>
          <w:color w:val="000000"/>
          <w:kern w:val="24"/>
        </w:rPr>
        <w:t>=</w:t>
      </w:r>
      <w:r w:rsidRPr="007B0DDE">
        <w:rPr>
          <w:rFonts w:ascii="Times New Roman" w:hAnsi="Times New Roman" w:cs="Times New Roman"/>
          <w:b/>
          <w:bCs/>
          <w:noProof/>
          <w:color w:val="000000"/>
          <w:kern w:val="24"/>
        </w:rPr>
        <w:t>右手螺旋定则</w:t>
      </w:r>
      <w:r w:rsidRPr="007B0DDE">
        <w:rPr>
          <w:rFonts w:ascii="Times New Roman" w:hAnsi="Times New Roman" w:cs="Times New Roman"/>
          <w:noProof/>
          <w:color w:val="000000"/>
          <w:kern w:val="24"/>
        </w:rPr>
        <w:t>。</w:t>
      </w:r>
    </w:p>
    <w:p w14:paraId="7E119C29" w14:textId="04A0CAF5" w:rsidR="00871C94" w:rsidRPr="007B0DDE" w:rsidRDefault="00871C94" w:rsidP="00871C94">
      <w:pPr>
        <w:pStyle w:val="1xxx"/>
        <w:rPr>
          <w:rFonts w:ascii="Times New Roman" w:eastAsia="宋体" w:hAnsi="Times New Roman"/>
          <w:sz w:val="28"/>
          <w:szCs w:val="28"/>
        </w:rPr>
      </w:pPr>
      <w:bookmarkStart w:id="26" w:name="_Toc233807057"/>
      <w:r w:rsidRPr="007B0DDE">
        <w:rPr>
          <w:rFonts w:ascii="Times New Roman" w:eastAsia="宋体" w:hAnsi="Times New Roman"/>
          <w:sz w:val="28"/>
          <w:szCs w:val="28"/>
        </w:rPr>
        <w:t>4.</w:t>
      </w:r>
      <w:r w:rsidRPr="007B0DDE">
        <w:rPr>
          <w:rFonts w:ascii="Times New Roman" w:eastAsia="宋体" w:hAnsi="Times New Roman"/>
          <w:sz w:val="28"/>
          <w:szCs w:val="28"/>
        </w:rPr>
        <w:t>磁场的基本物理量</w:t>
      </w:r>
      <w:bookmarkEnd w:id="26"/>
    </w:p>
    <w:p w14:paraId="249D251C" w14:textId="0D8766EC" w:rsidR="009B0B05" w:rsidRPr="007B0DDE" w:rsidRDefault="00871C94" w:rsidP="00871C94">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磁通</w:t>
      </w:r>
    </w:p>
    <w:p w14:paraId="63E13B16" w14:textId="12F89FD7" w:rsidR="00871C94" w:rsidRPr="007B0DDE" w:rsidRDefault="00871C94" w:rsidP="00871C94">
      <w:pPr>
        <w:pStyle w:val="NormalWeb"/>
        <w:spacing w:before="0" w:beforeAutospacing="0" w:after="0" w:afterAutospacing="0" w:line="360" w:lineRule="auto"/>
        <w:ind w:firstLineChars="200" w:firstLine="480"/>
        <w:textAlignment w:val="baseline"/>
        <w:rPr>
          <w:rFonts w:ascii="Times New Roman" w:hAnsi="Times New Roman" w:cs="Times New Roman"/>
          <w:noProof/>
          <w:color w:val="000000" w:themeColor="text1"/>
          <w:kern w:val="24"/>
        </w:rPr>
      </w:pPr>
      <w:r w:rsidRPr="007B0DDE">
        <w:rPr>
          <w:rFonts w:ascii="Times New Roman" w:hAnsi="Times New Roman" w:cs="Times New Roman"/>
          <w:noProof/>
          <w:color w:val="000000" w:themeColor="text1"/>
          <w:kern w:val="24"/>
        </w:rPr>
        <w:t>磁通是定量地描述磁场在</w:t>
      </w:r>
      <w:r w:rsidRPr="007B0DDE">
        <w:rPr>
          <w:rFonts w:ascii="Times New Roman" w:hAnsi="Times New Roman" w:cs="Times New Roman"/>
          <w:b/>
          <w:bCs/>
          <w:noProof/>
          <w:color w:val="000000" w:themeColor="text1"/>
          <w:kern w:val="24"/>
        </w:rPr>
        <w:t>一定面积的分布情况</w:t>
      </w:r>
      <w:r w:rsidRPr="007B0DDE">
        <w:rPr>
          <w:rFonts w:ascii="Times New Roman" w:hAnsi="Times New Roman" w:cs="Times New Roman"/>
          <w:noProof/>
          <w:color w:val="000000" w:themeColor="text1"/>
          <w:kern w:val="24"/>
        </w:rPr>
        <w:t>的物理量。也就是与磁场方向垂直的某一面积上的</w:t>
      </w:r>
      <w:r w:rsidRPr="007B0DDE">
        <w:rPr>
          <w:rFonts w:ascii="Times New Roman" w:hAnsi="Times New Roman" w:cs="Times New Roman"/>
          <w:b/>
          <w:bCs/>
          <w:noProof/>
          <w:color w:val="000000" w:themeColor="text1"/>
          <w:kern w:val="24"/>
        </w:rPr>
        <w:t>磁感线</w:t>
      </w:r>
      <w:r w:rsidRPr="007B0DDE">
        <w:rPr>
          <w:rFonts w:ascii="Times New Roman" w:hAnsi="Times New Roman" w:cs="Times New Roman"/>
          <w:noProof/>
          <w:color w:val="000000" w:themeColor="text1"/>
          <w:kern w:val="24"/>
        </w:rPr>
        <w:t>的总数</w:t>
      </w:r>
      <w:r w:rsidRPr="007B0DDE">
        <w:rPr>
          <w:rFonts w:ascii="Times New Roman" w:hAnsi="Times New Roman" w:cs="Times New Roman"/>
          <w:b/>
          <w:bCs/>
          <w:noProof/>
          <w:color w:val="000000" w:themeColor="text1"/>
          <w:kern w:val="24"/>
        </w:rPr>
        <w:t>磁通（磁通量）</w:t>
      </w:r>
      <w:r w:rsidRPr="007B0DDE">
        <w:rPr>
          <w:rFonts w:ascii="Times New Roman" w:hAnsi="Times New Roman" w:cs="Times New Roman"/>
          <w:noProof/>
          <w:color w:val="000000" w:themeColor="text1"/>
          <w:kern w:val="24"/>
        </w:rPr>
        <w:t>，用字母</w:t>
      </w:r>
      <m:oMath>
        <m:r>
          <w:rPr>
            <w:rFonts w:ascii="Cambria Math" w:hAnsi="Cambria Math" w:cs="Times New Roman"/>
            <w:noProof/>
            <w:color w:val="000000" w:themeColor="text1"/>
            <w:kern w:val="24"/>
            <w:sz w:val="28"/>
          </w:rPr>
          <m:t>ϕ</m:t>
        </m:r>
      </m:oMath>
      <w:r w:rsidRPr="007B0DDE">
        <w:rPr>
          <w:rFonts w:ascii="Times New Roman" w:hAnsi="Times New Roman" w:cs="Times New Roman"/>
          <w:noProof/>
          <w:color w:val="000000" w:themeColor="text1"/>
          <w:kern w:val="24"/>
        </w:rPr>
        <w:t>表示。磁通的单位是韦伯（</w:t>
      </w:r>
      <w:r w:rsidRPr="007B0DDE">
        <w:rPr>
          <w:rFonts w:ascii="Times New Roman" w:hAnsi="Times New Roman" w:cs="Times New Roman"/>
          <w:noProof/>
          <w:color w:val="000000" w:themeColor="text1"/>
          <w:kern w:val="24"/>
        </w:rPr>
        <w:t>Wb</w:t>
      </w:r>
      <w:r w:rsidRPr="007B0DDE">
        <w:rPr>
          <w:rFonts w:ascii="Times New Roman" w:hAnsi="Times New Roman" w:cs="Times New Roman"/>
          <w:noProof/>
          <w:color w:val="000000" w:themeColor="text1"/>
          <w:kern w:val="24"/>
        </w:rPr>
        <w:t>）</w:t>
      </w:r>
    </w:p>
    <w:p w14:paraId="634C346C" w14:textId="6B51C510" w:rsidR="00871C94" w:rsidRPr="007B0DDE" w:rsidRDefault="00871C94" w:rsidP="00871C94">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磁感应强度</w:t>
      </w:r>
      <w:r w:rsidR="007C23EB" w:rsidRPr="007B0DDE">
        <w:rPr>
          <w:rFonts w:ascii="Times New Roman" w:eastAsia="宋体" w:hAnsi="Times New Roman"/>
          <w:b/>
          <w:bCs/>
          <w:color w:val="4C94D8"/>
          <w:sz w:val="24"/>
          <w:szCs w:val="28"/>
        </w:rPr>
        <w:t>（磁通密度，磁密）</w:t>
      </w:r>
    </w:p>
    <w:p w14:paraId="5A644BB5" w14:textId="6CAC96FD" w:rsidR="00871C94" w:rsidRPr="007B0DDE" w:rsidRDefault="00871C94" w:rsidP="00871C94">
      <w:pPr>
        <w:ind w:firstLineChars="200" w:firstLine="48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磁感应强度是定量地描述磁场中各点的强弱和方向的物理</w:t>
      </w:r>
      <w:r w:rsidR="007C23EB" w:rsidRPr="007B0DDE">
        <w:rPr>
          <w:rFonts w:ascii="Times New Roman" w:eastAsia="宋体" w:hAnsi="Times New Roman"/>
          <w:color w:val="000000" w:themeColor="text1"/>
          <w:kern w:val="24"/>
          <w:sz w:val="24"/>
        </w:rPr>
        <w:t>量用</w:t>
      </w:r>
      <w:r w:rsidR="007C23EB" w:rsidRPr="007B0DDE">
        <w:rPr>
          <w:rFonts w:ascii="Times New Roman" w:eastAsia="宋体" w:hAnsi="Times New Roman"/>
          <w:color w:val="000000" w:themeColor="text1"/>
          <w:kern w:val="24"/>
          <w:sz w:val="24"/>
        </w:rPr>
        <w:t>B</w:t>
      </w:r>
      <w:r w:rsidR="007C23EB" w:rsidRPr="007B0DDE">
        <w:rPr>
          <w:rFonts w:ascii="Times New Roman" w:eastAsia="宋体" w:hAnsi="Times New Roman"/>
          <w:color w:val="000000" w:themeColor="text1"/>
          <w:kern w:val="24"/>
          <w:sz w:val="24"/>
        </w:rPr>
        <w:t>表示。大小用于磁场方向垂直的单位长度</w:t>
      </w:r>
      <w:r w:rsidR="007C23EB" w:rsidRPr="007B0DDE">
        <w:rPr>
          <w:rFonts w:ascii="Times New Roman" w:eastAsia="宋体" w:hAnsi="Times New Roman"/>
          <w:color w:val="000000" w:themeColor="text1"/>
          <w:kern w:val="24"/>
          <w:sz w:val="24"/>
        </w:rPr>
        <w:t>1m</w:t>
      </w:r>
      <w:r w:rsidR="007C23EB" w:rsidRPr="007B0DDE">
        <w:rPr>
          <w:rFonts w:ascii="Times New Roman" w:eastAsia="宋体" w:hAnsi="Times New Roman"/>
          <w:color w:val="000000" w:themeColor="text1"/>
          <w:kern w:val="24"/>
          <w:sz w:val="24"/>
        </w:rPr>
        <w:t>导体通单位电流</w:t>
      </w:r>
      <w:r w:rsidR="007C23EB" w:rsidRPr="007B0DDE">
        <w:rPr>
          <w:rFonts w:ascii="Times New Roman" w:eastAsia="宋体" w:hAnsi="Times New Roman"/>
          <w:color w:val="000000" w:themeColor="text1"/>
          <w:kern w:val="24"/>
          <w:sz w:val="24"/>
        </w:rPr>
        <w:t>1A</w:t>
      </w:r>
      <w:r w:rsidR="007C23EB" w:rsidRPr="007B0DDE">
        <w:rPr>
          <w:rFonts w:ascii="Times New Roman" w:eastAsia="宋体" w:hAnsi="Times New Roman"/>
          <w:color w:val="000000" w:themeColor="text1"/>
          <w:kern w:val="24"/>
          <w:sz w:val="24"/>
        </w:rPr>
        <w:t>时在该点收到的安培力</w:t>
      </w:r>
      <w:r w:rsidR="007C23EB" w:rsidRPr="007B0DDE">
        <w:rPr>
          <w:rFonts w:ascii="Times New Roman" w:eastAsia="宋体" w:hAnsi="Times New Roman"/>
          <w:color w:val="000000" w:themeColor="text1"/>
          <w:kern w:val="24"/>
          <w:sz w:val="24"/>
        </w:rPr>
        <w:t>F</w:t>
      </w:r>
      <w:r w:rsidR="007C23EB" w:rsidRPr="007B0DDE">
        <w:rPr>
          <w:rFonts w:ascii="Times New Roman" w:eastAsia="宋体" w:hAnsi="Times New Roman"/>
          <w:color w:val="000000" w:themeColor="text1"/>
          <w:kern w:val="24"/>
          <w:sz w:val="24"/>
        </w:rPr>
        <w:t>来衡量。磁感应强度单位是特斯拉</w:t>
      </w:r>
      <w:r w:rsidR="007C23EB" w:rsidRPr="007B0DDE">
        <w:rPr>
          <w:rFonts w:ascii="Times New Roman" w:eastAsia="宋体" w:hAnsi="Times New Roman"/>
          <w:color w:val="000000" w:themeColor="text1"/>
          <w:kern w:val="24"/>
          <w:sz w:val="24"/>
        </w:rPr>
        <w:t>T</w:t>
      </w:r>
    </w:p>
    <w:p w14:paraId="074BD865" w14:textId="44DBCDBA" w:rsidR="007C23EB" w:rsidRPr="007B0DDE" w:rsidRDefault="007C23EB" w:rsidP="00871C94">
      <w:pPr>
        <w:ind w:firstLineChars="200" w:firstLine="480"/>
        <w:rPr>
          <w:rFonts w:ascii="Times New Roman" w:eastAsia="宋体" w:hAnsi="Times New Roman"/>
          <w:color w:val="000000" w:themeColor="text1"/>
          <w:kern w:val="24"/>
          <w:sz w:val="24"/>
        </w:rPr>
      </w:pPr>
      <m:oMathPara>
        <m:oMath>
          <m:r>
            <w:rPr>
              <w:rFonts w:ascii="Cambria Math" w:eastAsia="宋体" w:hAnsi="Cambria Math"/>
              <w:color w:val="000000" w:themeColor="text1"/>
              <w:kern w:val="24"/>
              <w:sz w:val="24"/>
            </w:rPr>
            <m:t>B=</m:t>
          </m:r>
          <m:f>
            <m:fPr>
              <m:ctrlPr>
                <w:rPr>
                  <w:rFonts w:ascii="Cambria Math" w:eastAsia="宋体" w:hAnsi="Cambria Math"/>
                  <w:i/>
                  <w:color w:val="000000" w:themeColor="text1"/>
                  <w:kern w:val="24"/>
                  <w:sz w:val="24"/>
                </w:rPr>
              </m:ctrlPr>
            </m:fPr>
            <m:num>
              <m:r>
                <w:rPr>
                  <w:rFonts w:ascii="Cambria Math" w:eastAsia="宋体" w:hAnsi="Cambria Math"/>
                  <w:color w:val="000000" w:themeColor="text1"/>
                  <w:kern w:val="24"/>
                  <w:sz w:val="24"/>
                </w:rPr>
                <m:t>F</m:t>
              </m:r>
            </m:num>
            <m:den>
              <m:r>
                <w:rPr>
                  <w:rFonts w:ascii="Cambria Math" w:eastAsia="宋体" w:hAnsi="Cambria Math"/>
                  <w:color w:val="000000" w:themeColor="text1"/>
                  <w:kern w:val="24"/>
                  <w:sz w:val="24"/>
                </w:rPr>
                <m:t>lI</m:t>
              </m:r>
            </m:den>
          </m:f>
        </m:oMath>
      </m:oMathPara>
    </w:p>
    <w:p w14:paraId="5C91239E" w14:textId="48D9F27C" w:rsidR="00871C94" w:rsidRPr="007B0DDE" w:rsidRDefault="007C23EB" w:rsidP="009B0B05">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磁感应强度与磁通密度（磁密）的关系</w:t>
      </w:r>
    </w:p>
    <w:p w14:paraId="04DD68A8" w14:textId="09FBD980" w:rsidR="00871C94" w:rsidRPr="007B0DDE" w:rsidRDefault="007C23EB" w:rsidP="007C23EB">
      <w:pPr>
        <w:spacing w:after="0"/>
        <w:ind w:firstLineChars="200" w:firstLine="48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在均匀磁场中，磁感应强度与磁通密度（磁密）的关系表示为</w:t>
      </w:r>
    </w:p>
    <w:p w14:paraId="5CFA33AF" w14:textId="31E0F2E5" w:rsidR="007C23EB" w:rsidRPr="007B0DDE" w:rsidRDefault="007C23EB" w:rsidP="007C23EB">
      <w:pPr>
        <w:spacing w:after="0"/>
        <w:ind w:firstLineChars="200" w:firstLine="480"/>
        <w:rPr>
          <w:rFonts w:ascii="Times New Roman" w:eastAsia="宋体" w:hAnsi="Times New Roman"/>
          <w:color w:val="000000" w:themeColor="text1"/>
          <w:kern w:val="24"/>
          <w:sz w:val="24"/>
        </w:rPr>
      </w:pPr>
      <m:oMathPara>
        <m:oMath>
          <m:r>
            <w:rPr>
              <w:rFonts w:ascii="Cambria Math" w:eastAsia="宋体" w:hAnsi="Cambria Math"/>
              <w:color w:val="000000" w:themeColor="text1"/>
              <w:kern w:val="24"/>
              <w:sz w:val="24"/>
            </w:rPr>
            <m:t>B=</m:t>
          </m:r>
          <m:f>
            <m:fPr>
              <m:ctrlPr>
                <w:rPr>
                  <w:rFonts w:ascii="Cambria Math" w:eastAsia="宋体" w:hAnsi="Cambria Math"/>
                  <w:i/>
                  <w:color w:val="000000" w:themeColor="text1"/>
                  <w:kern w:val="24"/>
                  <w:sz w:val="24"/>
                </w:rPr>
              </m:ctrlPr>
            </m:fPr>
            <m:num>
              <m:r>
                <w:rPr>
                  <w:rFonts w:ascii="Cambria Math" w:eastAsia="宋体" w:hAnsi="Cambria Math"/>
                  <w:color w:val="000000" w:themeColor="text1"/>
                  <w:kern w:val="24"/>
                  <w:sz w:val="24"/>
                </w:rPr>
                <m:t>ϕ</m:t>
              </m:r>
            </m:num>
            <m:den>
              <m:r>
                <w:rPr>
                  <w:rFonts w:ascii="Cambria Math" w:eastAsia="宋体" w:hAnsi="Cambria Math"/>
                  <w:color w:val="000000" w:themeColor="text1"/>
                  <w:kern w:val="24"/>
                  <w:sz w:val="24"/>
                </w:rPr>
                <m:t>S</m:t>
              </m:r>
            </m:den>
          </m:f>
        </m:oMath>
      </m:oMathPara>
    </w:p>
    <w:p w14:paraId="5AC19AFE" w14:textId="36A14650" w:rsidR="007C23EB" w:rsidRPr="007B0DDE" w:rsidRDefault="007C23EB" w:rsidP="007C23EB">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磁导率</w:t>
      </w:r>
    </w:p>
    <w:p w14:paraId="0AAC833C" w14:textId="09C90ACC" w:rsidR="005876BB" w:rsidRPr="007B0DDE" w:rsidRDefault="005876BB" w:rsidP="005876BB">
      <w:pPr>
        <w:spacing w:after="0"/>
        <w:ind w:firstLineChars="200" w:firstLine="48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磁导率就是一个用来表示媒介质导磁性能的物理量，用字母</w:t>
      </w:r>
      <m:oMath>
        <m:r>
          <w:rPr>
            <w:rFonts w:ascii="Cambria Math" w:eastAsia="宋体" w:hAnsi="Cambria Math"/>
            <w:color w:val="000000" w:themeColor="text1"/>
            <w:kern w:val="24"/>
            <w:sz w:val="24"/>
          </w:rPr>
          <m:t>μ</m:t>
        </m:r>
      </m:oMath>
      <w:r w:rsidRPr="007B0DDE">
        <w:rPr>
          <w:rFonts w:ascii="Times New Roman" w:eastAsia="宋体" w:hAnsi="Times New Roman"/>
          <w:color w:val="000000" w:themeColor="text1"/>
          <w:kern w:val="24"/>
          <w:sz w:val="24"/>
        </w:rPr>
        <w:t>表示，单位是亨利每米（</w:t>
      </w:r>
      <w:r w:rsidRPr="007B0DDE">
        <w:rPr>
          <w:rFonts w:ascii="Times New Roman" w:eastAsia="宋体" w:hAnsi="Times New Roman"/>
          <w:color w:val="000000" w:themeColor="text1"/>
          <w:kern w:val="24"/>
          <w:sz w:val="24"/>
        </w:rPr>
        <w:t>H/m</w:t>
      </w:r>
      <w:r w:rsidRPr="007B0DDE">
        <w:rPr>
          <w:rFonts w:ascii="Times New Roman" w:eastAsia="宋体" w:hAnsi="Times New Roman"/>
          <w:color w:val="000000" w:themeColor="text1"/>
          <w:kern w:val="24"/>
          <w:sz w:val="24"/>
        </w:rPr>
        <w:t>）。</w:t>
      </w:r>
    </w:p>
    <w:p w14:paraId="78F4BB8C" w14:textId="458C5ECB" w:rsidR="00871C94" w:rsidRPr="007B0DDE" w:rsidRDefault="005876BB" w:rsidP="005876BB">
      <w:pPr>
        <w:spacing w:after="0"/>
        <w:ind w:firstLineChars="200" w:firstLine="48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真空中的磁导率</w:t>
      </w:r>
      <m:oMath>
        <m:sSub>
          <m:sSubPr>
            <m:ctrlPr>
              <w:rPr>
                <w:rFonts w:ascii="Cambria Math" w:eastAsia="宋体" w:hAnsi="Cambria Math"/>
                <w:i/>
                <w:color w:val="000000" w:themeColor="text1"/>
                <w:kern w:val="24"/>
                <w:sz w:val="24"/>
              </w:rPr>
            </m:ctrlPr>
          </m:sSubPr>
          <m:e>
            <m:r>
              <w:rPr>
                <w:rFonts w:ascii="Cambria Math" w:eastAsia="宋体" w:hAnsi="Cambria Math"/>
                <w:color w:val="000000" w:themeColor="text1"/>
                <w:kern w:val="24"/>
                <w:sz w:val="24"/>
              </w:rPr>
              <m:t>μ</m:t>
            </m:r>
          </m:e>
          <m:sub>
            <m:r>
              <w:rPr>
                <w:rFonts w:ascii="Cambria Math" w:eastAsia="宋体" w:hAnsi="Cambria Math"/>
                <w:color w:val="000000" w:themeColor="text1"/>
                <w:kern w:val="24"/>
                <w:sz w:val="24"/>
              </w:rPr>
              <m:t>0</m:t>
            </m:r>
          </m:sub>
        </m:sSub>
        <m:r>
          <w:rPr>
            <w:rFonts w:ascii="Cambria Math" w:eastAsia="宋体" w:hAnsi="Cambria Math"/>
            <w:color w:val="000000" w:themeColor="text1"/>
            <w:kern w:val="24"/>
            <w:sz w:val="24"/>
          </w:rPr>
          <m:t>=4π×</m:t>
        </m:r>
        <m:sSup>
          <m:sSupPr>
            <m:ctrlPr>
              <w:rPr>
                <w:rFonts w:ascii="Cambria Math" w:eastAsia="宋体" w:hAnsi="Cambria Math"/>
                <w:i/>
                <w:color w:val="000000" w:themeColor="text1"/>
                <w:kern w:val="24"/>
                <w:sz w:val="24"/>
              </w:rPr>
            </m:ctrlPr>
          </m:sSupPr>
          <m:e>
            <m:r>
              <w:rPr>
                <w:rFonts w:ascii="Cambria Math" w:eastAsia="宋体" w:hAnsi="Cambria Math"/>
                <w:color w:val="000000" w:themeColor="text1"/>
                <w:kern w:val="24"/>
                <w:sz w:val="24"/>
              </w:rPr>
              <m:t>10</m:t>
            </m:r>
          </m:e>
          <m:sup>
            <m:r>
              <w:rPr>
                <w:rFonts w:ascii="Cambria Math" w:eastAsia="宋体" w:hAnsi="Cambria Math"/>
                <w:color w:val="000000" w:themeColor="text1"/>
                <w:kern w:val="24"/>
                <w:sz w:val="24"/>
              </w:rPr>
              <m:t>-7</m:t>
            </m:r>
          </m:sup>
        </m:sSup>
        <m:r>
          <w:rPr>
            <w:rFonts w:ascii="Cambria Math" w:eastAsia="宋体" w:hAnsi="Cambria Math"/>
            <w:color w:val="000000" w:themeColor="text1"/>
            <w:kern w:val="24"/>
            <w:sz w:val="24"/>
          </w:rPr>
          <m:t>H/m</m:t>
        </m:r>
      </m:oMath>
    </w:p>
    <w:p w14:paraId="52CF2066" w14:textId="4CA276D9" w:rsidR="005876BB" w:rsidRPr="007B0DDE" w:rsidRDefault="005876BB" w:rsidP="005876BB">
      <w:pPr>
        <w:spacing w:after="0"/>
        <w:rPr>
          <w:rFonts w:ascii="Times New Roman" w:eastAsia="宋体" w:hAnsi="Times New Roman"/>
          <w:color w:val="000000" w:themeColor="text1"/>
          <w:kern w:val="24"/>
          <w:sz w:val="24"/>
        </w:rPr>
      </w:pPr>
      <w:r w:rsidRPr="007B0DDE">
        <w:rPr>
          <w:rFonts w:ascii="Times New Roman" w:eastAsia="宋体" w:hAnsi="Times New Roman"/>
          <w:sz w:val="24"/>
          <w:szCs w:val="28"/>
        </w:rPr>
        <w:t xml:space="preserve">    </w:t>
      </w:r>
      <w:r w:rsidRPr="007B0DDE">
        <w:rPr>
          <w:rFonts w:ascii="Times New Roman" w:eastAsia="宋体" w:hAnsi="Times New Roman"/>
          <w:color w:val="000000" w:themeColor="text1"/>
          <w:kern w:val="24"/>
          <w:sz w:val="24"/>
        </w:rPr>
        <w:t>相对磁导率</w:t>
      </w:r>
      <m:oMath>
        <m:sSub>
          <m:sSubPr>
            <m:ctrlPr>
              <w:rPr>
                <w:rFonts w:ascii="Cambria Math" w:eastAsia="宋体" w:hAnsi="Cambria Math"/>
                <w:i/>
                <w:color w:val="000000" w:themeColor="text1"/>
                <w:kern w:val="24"/>
                <w:sz w:val="24"/>
              </w:rPr>
            </m:ctrlPr>
          </m:sSubPr>
          <m:e>
            <m:r>
              <w:rPr>
                <w:rFonts w:ascii="Cambria Math" w:eastAsia="宋体" w:hAnsi="Cambria Math"/>
                <w:color w:val="000000" w:themeColor="text1"/>
                <w:kern w:val="24"/>
                <w:sz w:val="24"/>
              </w:rPr>
              <m:t>μ</m:t>
            </m:r>
          </m:e>
          <m:sub>
            <m:r>
              <w:rPr>
                <w:rFonts w:ascii="Cambria Math" w:eastAsia="宋体" w:hAnsi="Cambria Math"/>
                <w:color w:val="000000" w:themeColor="text1"/>
                <w:kern w:val="24"/>
                <w:sz w:val="24"/>
              </w:rPr>
              <m:t>r</m:t>
            </m:r>
          </m:sub>
        </m:sSub>
        <m:r>
          <w:rPr>
            <w:rFonts w:ascii="Cambria Math" w:eastAsia="宋体" w:hAnsi="Cambria Math"/>
            <w:color w:val="000000" w:themeColor="text1"/>
            <w:kern w:val="24"/>
            <w:sz w:val="24"/>
          </w:rPr>
          <m:t>=</m:t>
        </m:r>
        <m:f>
          <m:fPr>
            <m:ctrlPr>
              <w:rPr>
                <w:rFonts w:ascii="Cambria Math" w:eastAsia="宋体" w:hAnsi="Cambria Math"/>
                <w:i/>
                <w:color w:val="000000" w:themeColor="text1"/>
                <w:kern w:val="24"/>
                <w:sz w:val="24"/>
              </w:rPr>
            </m:ctrlPr>
          </m:fPr>
          <m:num>
            <m:r>
              <w:rPr>
                <w:rFonts w:ascii="Cambria Math" w:eastAsia="宋体" w:hAnsi="Cambria Math"/>
                <w:color w:val="000000" w:themeColor="text1"/>
                <w:kern w:val="24"/>
                <w:sz w:val="24"/>
              </w:rPr>
              <m:t>μ</m:t>
            </m:r>
          </m:num>
          <m:den>
            <m:sSub>
              <m:sSubPr>
                <m:ctrlPr>
                  <w:rPr>
                    <w:rFonts w:ascii="Cambria Math" w:eastAsia="宋体" w:hAnsi="Cambria Math"/>
                    <w:i/>
                    <w:color w:val="000000" w:themeColor="text1"/>
                    <w:kern w:val="24"/>
                    <w:sz w:val="24"/>
                  </w:rPr>
                </m:ctrlPr>
              </m:sSubPr>
              <m:e>
                <m:r>
                  <w:rPr>
                    <w:rFonts w:ascii="Cambria Math" w:eastAsia="宋体" w:hAnsi="Cambria Math"/>
                    <w:color w:val="000000" w:themeColor="text1"/>
                    <w:kern w:val="24"/>
                    <w:sz w:val="24"/>
                  </w:rPr>
                  <m:t>μ</m:t>
                </m:r>
              </m:e>
              <m:sub>
                <m:r>
                  <w:rPr>
                    <w:rFonts w:ascii="Cambria Math" w:eastAsia="宋体" w:hAnsi="Cambria Math"/>
                    <w:color w:val="000000" w:themeColor="text1"/>
                    <w:kern w:val="24"/>
                    <w:sz w:val="24"/>
                  </w:rPr>
                  <m:t>0</m:t>
                </m:r>
              </m:sub>
            </m:sSub>
          </m:den>
        </m:f>
      </m:oMath>
    </w:p>
    <w:p w14:paraId="4204DA36" w14:textId="4AFD696B" w:rsidR="005876BB" w:rsidRPr="007B0DDE" w:rsidRDefault="005876BB" w:rsidP="005876BB">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磁场强度</w:t>
      </w:r>
    </w:p>
    <w:p w14:paraId="2C7D7DF5" w14:textId="7923AA40" w:rsidR="00871C94" w:rsidRPr="007B0DDE" w:rsidRDefault="005876BB" w:rsidP="005876BB">
      <w:pPr>
        <w:spacing w:after="0"/>
        <w:ind w:firstLineChars="200" w:firstLine="48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磁场中某点的磁场强度等于该点的磁感应强度与媒介质的磁导率的比值。单位是安每米（</w:t>
      </w:r>
      <w:r w:rsidRPr="007B0DDE">
        <w:rPr>
          <w:rFonts w:ascii="Times New Roman" w:eastAsia="宋体" w:hAnsi="Times New Roman"/>
          <w:b/>
          <w:bCs/>
          <w:color w:val="000000" w:themeColor="text1"/>
          <w:kern w:val="24"/>
          <w:sz w:val="24"/>
        </w:rPr>
        <w:t>A/m</w:t>
      </w:r>
      <w:r w:rsidRPr="007B0DDE">
        <w:rPr>
          <w:rFonts w:ascii="Times New Roman" w:eastAsia="宋体" w:hAnsi="Times New Roman"/>
          <w:color w:val="000000" w:themeColor="text1"/>
          <w:kern w:val="24"/>
          <w:sz w:val="24"/>
        </w:rPr>
        <w:t>）</w:t>
      </w:r>
    </w:p>
    <w:p w14:paraId="2D70F347" w14:textId="0811F57E" w:rsidR="007C23EB" w:rsidRPr="007B0DDE" w:rsidRDefault="005876BB" w:rsidP="009B0B05">
      <w:pPr>
        <w:rPr>
          <w:rFonts w:ascii="Times New Roman" w:eastAsia="宋体" w:hAnsi="Times New Roman"/>
          <w:sz w:val="24"/>
          <w:szCs w:val="28"/>
        </w:rPr>
      </w:pPr>
      <m:oMathPara>
        <m:oMath>
          <m:r>
            <w:rPr>
              <w:rFonts w:ascii="Cambria Math" w:eastAsia="宋体" w:hAnsi="Cambria Math"/>
              <w:sz w:val="24"/>
              <w:szCs w:val="28"/>
            </w:rPr>
            <m:t>H=</m:t>
          </m:r>
          <m:f>
            <m:fPr>
              <m:ctrlPr>
                <w:rPr>
                  <w:rFonts w:ascii="Cambria Math" w:eastAsia="宋体" w:hAnsi="Cambria Math"/>
                  <w:i/>
                  <w:sz w:val="24"/>
                  <w:szCs w:val="28"/>
                </w:rPr>
              </m:ctrlPr>
            </m:fPr>
            <m:num>
              <m:r>
                <w:rPr>
                  <w:rFonts w:ascii="Cambria Math" w:eastAsia="宋体" w:hAnsi="Cambria Math"/>
                  <w:sz w:val="24"/>
                  <w:szCs w:val="28"/>
                </w:rPr>
                <m:t>B</m:t>
              </m:r>
            </m:num>
            <m:den>
              <m:r>
                <w:rPr>
                  <w:rFonts w:ascii="Cambria Math" w:eastAsia="宋体" w:hAnsi="Cambria Math"/>
                  <w:sz w:val="24"/>
                  <w:szCs w:val="28"/>
                </w:rPr>
                <m:t>μ</m:t>
              </m:r>
            </m:den>
          </m:f>
        </m:oMath>
      </m:oMathPara>
    </w:p>
    <w:p w14:paraId="58EBF217" w14:textId="1D674E82" w:rsidR="00B0105F" w:rsidRPr="007B0DDE" w:rsidRDefault="00B0105F" w:rsidP="00B0105F">
      <w:pPr>
        <w:pStyle w:val="1xxx"/>
        <w:rPr>
          <w:rFonts w:ascii="Times New Roman" w:eastAsia="宋体" w:hAnsi="Times New Roman"/>
          <w:sz w:val="28"/>
          <w:szCs w:val="28"/>
        </w:rPr>
      </w:pPr>
      <w:bookmarkStart w:id="27" w:name="_Toc233807058"/>
      <w:r w:rsidRPr="007B0DDE">
        <w:rPr>
          <w:rFonts w:ascii="Times New Roman" w:eastAsia="宋体" w:hAnsi="Times New Roman"/>
          <w:sz w:val="28"/>
          <w:szCs w:val="28"/>
        </w:rPr>
        <w:t>5.</w:t>
      </w:r>
      <w:r w:rsidRPr="007B0DDE">
        <w:rPr>
          <w:rFonts w:ascii="Times New Roman" w:eastAsia="宋体" w:hAnsi="Times New Roman"/>
          <w:sz w:val="28"/>
          <w:szCs w:val="28"/>
        </w:rPr>
        <w:t>电磁铁</w:t>
      </w:r>
      <w:bookmarkEnd w:id="27"/>
    </w:p>
    <w:p w14:paraId="072CE936" w14:textId="1C423E1A" w:rsidR="00B0105F" w:rsidRPr="007B0DDE" w:rsidRDefault="00B0105F" w:rsidP="00B0105F">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制动电磁铁</w:t>
      </w:r>
    </w:p>
    <w:p w14:paraId="5250F18A" w14:textId="7CBCD5AA" w:rsidR="00B0105F" w:rsidRPr="007B0DDE" w:rsidRDefault="007C50A1" w:rsidP="00B0105F">
      <w:pPr>
        <w:spacing w:after="0"/>
        <w:ind w:firstLineChars="200" w:firstLine="48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drawing>
          <wp:anchor distT="0" distB="0" distL="114300" distR="114300" simplePos="0" relativeHeight="251651584" behindDoc="0" locked="0" layoutInCell="1" allowOverlap="1" wp14:anchorId="11FEF450" wp14:editId="17D86F79">
            <wp:simplePos x="0" y="0"/>
            <wp:positionH relativeFrom="column">
              <wp:posOffset>4749800</wp:posOffset>
            </wp:positionH>
            <wp:positionV relativeFrom="paragraph">
              <wp:posOffset>287655</wp:posOffset>
            </wp:positionV>
            <wp:extent cx="1172210" cy="1403350"/>
            <wp:effectExtent l="0" t="0" r="8890" b="6350"/>
            <wp:wrapTopAndBottom/>
            <wp:docPr id="301058" name="图片 14" descr="MZS1制动电磁铁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58" name="图片 14" descr="MZS1制动电磁铁1.jpg"/>
                    <pic:cNvPicPr>
                      <a:picLocks noChangeAspect="1" noChangeArrowheads="1"/>
                    </pic:cNvPicPr>
                  </pic:nvPicPr>
                  <pic:blipFill>
                    <a:blip r:embed="rId32" cstate="print"/>
                    <a:srcRect l="10651" t="15739" r="26686" b="9857"/>
                    <a:stretch>
                      <a:fillRect/>
                    </a:stretch>
                  </pic:blipFill>
                  <pic:spPr bwMode="auto">
                    <a:xfrm>
                      <a:off x="0" y="0"/>
                      <a:ext cx="1172210" cy="1403350"/>
                    </a:xfrm>
                    <a:prstGeom prst="rect">
                      <a:avLst/>
                    </a:prstGeom>
                    <a:noFill/>
                  </pic:spPr>
                </pic:pic>
              </a:graphicData>
            </a:graphic>
            <wp14:sizeRelH relativeFrom="margin">
              <wp14:pctWidth>0</wp14:pctWidth>
            </wp14:sizeRelH>
            <wp14:sizeRelV relativeFrom="margin">
              <wp14:pctHeight>0</wp14:pctHeight>
            </wp14:sizeRelV>
          </wp:anchor>
        </w:drawing>
      </w:r>
      <w:r w:rsidR="00B0105F" w:rsidRPr="007B0DDE">
        <w:rPr>
          <w:rFonts w:ascii="Times New Roman" w:eastAsia="宋体" w:hAnsi="Times New Roman"/>
          <w:color w:val="000000" w:themeColor="text1"/>
          <w:kern w:val="24"/>
          <w:sz w:val="24"/>
        </w:rPr>
        <w:drawing>
          <wp:anchor distT="0" distB="0" distL="114300" distR="114300" simplePos="0" relativeHeight="251639296" behindDoc="0" locked="0" layoutInCell="1" allowOverlap="1" wp14:anchorId="297169B8" wp14:editId="1B6A51AE">
            <wp:simplePos x="0" y="0"/>
            <wp:positionH relativeFrom="column">
              <wp:posOffset>1047115</wp:posOffset>
            </wp:positionH>
            <wp:positionV relativeFrom="paragraph">
              <wp:posOffset>357505</wp:posOffset>
            </wp:positionV>
            <wp:extent cx="2169160" cy="1333500"/>
            <wp:effectExtent l="0" t="0" r="2540" b="0"/>
            <wp:wrapTopAndBottom/>
            <wp:docPr id="301059" name="图片 72" descr="MZD1电磁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59" name="图片 72" descr="MZD1电磁铁"/>
                    <pic:cNvPicPr>
                      <a:picLocks noChangeAspect="1" noChangeArrowheads="1"/>
                    </pic:cNvPicPr>
                  </pic:nvPicPr>
                  <pic:blipFill>
                    <a:blip r:embed="rId33" cstate="print"/>
                    <a:srcRect l="4762" t="7898" r="4762" b="6747"/>
                    <a:stretch>
                      <a:fillRect/>
                    </a:stretch>
                  </pic:blipFill>
                  <pic:spPr bwMode="auto">
                    <a:xfrm>
                      <a:off x="0" y="0"/>
                      <a:ext cx="2169160" cy="1333500"/>
                    </a:xfrm>
                    <a:prstGeom prst="rect">
                      <a:avLst/>
                    </a:prstGeom>
                    <a:noFill/>
                  </pic:spPr>
                </pic:pic>
              </a:graphicData>
            </a:graphic>
            <wp14:sizeRelH relativeFrom="margin">
              <wp14:pctWidth>0</wp14:pctWidth>
            </wp14:sizeRelH>
            <wp14:sizeRelV relativeFrom="margin">
              <wp14:pctHeight>0</wp14:pctHeight>
            </wp14:sizeRelV>
          </wp:anchor>
        </w:drawing>
      </w:r>
      <w:r w:rsidR="00B0105F" w:rsidRPr="007B0DDE">
        <w:rPr>
          <w:rFonts w:ascii="Times New Roman" w:eastAsia="宋体" w:hAnsi="Times New Roman"/>
          <w:color w:val="000000" w:themeColor="text1"/>
          <w:kern w:val="24"/>
          <w:sz w:val="24"/>
        </w:rPr>
        <w:t>制动电磁铁常在电气传动装置中用作电动机的机械制动，以达到</w:t>
      </w:r>
      <w:r w:rsidR="00B0105F" w:rsidRPr="007B0DDE">
        <w:rPr>
          <w:rFonts w:ascii="Times New Roman" w:eastAsia="宋体" w:hAnsi="Times New Roman"/>
          <w:b/>
          <w:bCs/>
          <w:color w:val="000000" w:themeColor="text1"/>
          <w:kern w:val="24"/>
          <w:sz w:val="24"/>
        </w:rPr>
        <w:t>准确迅速停车</w:t>
      </w:r>
      <w:r w:rsidR="00B0105F" w:rsidRPr="007B0DDE">
        <w:rPr>
          <w:rFonts w:ascii="Times New Roman" w:eastAsia="宋体" w:hAnsi="Times New Roman"/>
          <w:color w:val="000000" w:themeColor="text1"/>
          <w:kern w:val="24"/>
          <w:sz w:val="24"/>
        </w:rPr>
        <w:t>的目的</w:t>
      </w:r>
    </w:p>
    <w:p w14:paraId="78A4D200" w14:textId="77777777" w:rsidR="007C50A1" w:rsidRPr="007B0DDE" w:rsidRDefault="007C50A1" w:rsidP="007C50A1">
      <w:pPr>
        <w:pStyle w:val="ListParagraph"/>
        <w:spacing w:after="0"/>
        <w:ind w:left="440"/>
        <w:rPr>
          <w:rFonts w:ascii="Times New Roman" w:eastAsia="宋体" w:hAnsi="Times New Roman"/>
          <w:b/>
          <w:bCs/>
          <w:color w:val="4C94D8"/>
          <w:sz w:val="24"/>
          <w:szCs w:val="28"/>
        </w:rPr>
      </w:pPr>
    </w:p>
    <w:p w14:paraId="6F8C5626" w14:textId="77777777" w:rsidR="007C50A1" w:rsidRPr="007B0DDE" w:rsidRDefault="007C50A1" w:rsidP="007C50A1">
      <w:pPr>
        <w:pStyle w:val="ListParagraph"/>
        <w:spacing w:after="0"/>
        <w:ind w:left="440"/>
        <w:rPr>
          <w:rFonts w:ascii="Times New Roman" w:eastAsia="宋体" w:hAnsi="Times New Roman"/>
          <w:b/>
          <w:bCs/>
          <w:color w:val="4C94D8"/>
          <w:sz w:val="24"/>
          <w:szCs w:val="28"/>
        </w:rPr>
      </w:pPr>
    </w:p>
    <w:p w14:paraId="6E1DF782" w14:textId="60FD46A7" w:rsidR="00B0105F" w:rsidRPr="007B0DDE" w:rsidRDefault="00B0105F" w:rsidP="00B0105F">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牵引电磁铁</w:t>
      </w:r>
    </w:p>
    <w:p w14:paraId="0D9EC394" w14:textId="285FCDF4" w:rsidR="00B0105F" w:rsidRPr="007B0DDE" w:rsidRDefault="00B0105F" w:rsidP="00B0105F">
      <w:pPr>
        <w:spacing w:after="0"/>
        <w:ind w:firstLineChars="200" w:firstLine="48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14:ligatures w14:val="standardContextual"/>
        </w:rPr>
        <mc:AlternateContent>
          <mc:Choice Requires="wps">
            <w:drawing>
              <wp:anchor distT="0" distB="0" distL="114300" distR="114300" simplePos="0" relativeHeight="251664896" behindDoc="0" locked="0" layoutInCell="1" allowOverlap="1" wp14:anchorId="7E6CE1FA" wp14:editId="46DA277A">
                <wp:simplePos x="0" y="0"/>
                <wp:positionH relativeFrom="column">
                  <wp:posOffset>1739900</wp:posOffset>
                </wp:positionH>
                <wp:positionV relativeFrom="paragraph">
                  <wp:posOffset>323850</wp:posOffset>
                </wp:positionV>
                <wp:extent cx="4044950" cy="850900"/>
                <wp:effectExtent l="0" t="0" r="0" b="6350"/>
                <wp:wrapNone/>
                <wp:docPr id="1214113295" name="文本框 6"/>
                <wp:cNvGraphicFramePr/>
                <a:graphic xmlns:a="http://schemas.openxmlformats.org/drawingml/2006/main">
                  <a:graphicData uri="http://schemas.microsoft.com/office/word/2010/wordprocessingShape">
                    <wps:wsp>
                      <wps:cNvSpPr txBox="1"/>
                      <wps:spPr>
                        <a:xfrm>
                          <a:off x="0" y="0"/>
                          <a:ext cx="4044950" cy="850900"/>
                        </a:xfrm>
                        <a:prstGeom prst="rect">
                          <a:avLst/>
                        </a:prstGeom>
                        <a:noFill/>
                        <a:ln w="6350">
                          <a:noFill/>
                        </a:ln>
                      </wps:spPr>
                      <wps:txbx>
                        <w:txbxContent>
                          <w:p w14:paraId="2547F851" w14:textId="02946DCF" w:rsidR="00B0105F" w:rsidRDefault="00B0105F">
                            <w:pPr>
                              <w:rPr>
                                <w:rFonts w:ascii="Times New Roman" w:eastAsia="宋体" w:hAnsi="宋体"/>
                                <w:color w:val="000000" w:themeColor="text1"/>
                                <w:kern w:val="24"/>
                                <w:szCs w:val="22"/>
                              </w:rPr>
                            </w:pPr>
                            <w:r w:rsidRPr="00B0105F">
                              <w:rPr>
                                <w:rFonts w:ascii="Times New Roman" w:eastAsia="宋体" w:hAnsi="宋体" w:hint="eastAsia"/>
                                <w:color w:val="000000" w:themeColor="text1"/>
                                <w:kern w:val="24"/>
                                <w:szCs w:val="22"/>
                              </w:rPr>
                              <w:t>左图为</w:t>
                            </w:r>
                            <w:r w:rsidRPr="00B0105F">
                              <w:rPr>
                                <w:rFonts w:ascii="Times New Roman" w:eastAsia="宋体" w:hAnsi="宋体" w:hint="eastAsia"/>
                                <w:color w:val="000000" w:themeColor="text1"/>
                                <w:kern w:val="24"/>
                                <w:szCs w:val="22"/>
                              </w:rPr>
                              <w:t>MQ2</w:t>
                            </w:r>
                            <w:r w:rsidRPr="00B0105F">
                              <w:rPr>
                                <w:rFonts w:ascii="Times New Roman" w:eastAsia="宋体" w:hAnsi="宋体" w:hint="eastAsia"/>
                                <w:color w:val="000000" w:themeColor="text1"/>
                                <w:kern w:val="24"/>
                                <w:szCs w:val="22"/>
                              </w:rPr>
                              <w:t>系列牵引电磁铁</w:t>
                            </w:r>
                            <w:r w:rsidR="007C50A1">
                              <w:rPr>
                                <w:rFonts w:ascii="Times New Roman" w:eastAsia="宋体" w:hAnsi="宋体" w:hint="eastAsia"/>
                                <w:color w:val="000000" w:themeColor="text1"/>
                                <w:kern w:val="24"/>
                                <w:szCs w:val="22"/>
                              </w:rPr>
                              <w:t>，</w:t>
                            </w:r>
                            <w:r w:rsidRPr="00B0105F">
                              <w:rPr>
                                <w:rFonts w:ascii="Times New Roman" w:eastAsia="宋体" w:hAnsi="宋体" w:hint="eastAsia"/>
                                <w:color w:val="000000" w:themeColor="text1"/>
                                <w:kern w:val="24"/>
                                <w:szCs w:val="22"/>
                              </w:rPr>
                              <w:t>常用于</w:t>
                            </w:r>
                            <w:r w:rsidRPr="00B0105F">
                              <w:rPr>
                                <w:rFonts w:ascii="Times New Roman" w:eastAsia="宋体" w:hAnsi="宋体" w:hint="eastAsia"/>
                                <w:b/>
                                <w:bCs/>
                                <w:color w:val="000000" w:themeColor="text1"/>
                                <w:kern w:val="24"/>
                                <w:szCs w:val="22"/>
                              </w:rPr>
                              <w:t>额定电压不大于</w:t>
                            </w:r>
                            <w:r w:rsidRPr="00B0105F">
                              <w:rPr>
                                <w:rFonts w:ascii="Times New Roman" w:eastAsia="宋体" w:hAnsi="宋体" w:hint="eastAsia"/>
                                <w:b/>
                                <w:bCs/>
                                <w:color w:val="000000" w:themeColor="text1"/>
                                <w:kern w:val="24"/>
                                <w:szCs w:val="22"/>
                              </w:rPr>
                              <w:t>380V</w:t>
                            </w:r>
                            <w:r w:rsidRPr="00B0105F">
                              <w:rPr>
                                <w:rFonts w:ascii="Times New Roman" w:eastAsia="宋体" w:hAnsi="宋体" w:hint="eastAsia"/>
                                <w:b/>
                                <w:bCs/>
                                <w:color w:val="000000" w:themeColor="text1"/>
                                <w:kern w:val="24"/>
                                <w:szCs w:val="22"/>
                              </w:rPr>
                              <w:t>，交流</w:t>
                            </w:r>
                            <w:r w:rsidRPr="00B0105F">
                              <w:rPr>
                                <w:rFonts w:ascii="Times New Roman" w:eastAsia="宋体" w:hAnsi="宋体" w:hint="eastAsia"/>
                                <w:b/>
                                <w:bCs/>
                                <w:color w:val="000000" w:themeColor="text1"/>
                                <w:kern w:val="24"/>
                                <w:szCs w:val="22"/>
                              </w:rPr>
                              <w:t>50Hz</w:t>
                            </w:r>
                            <w:r w:rsidRPr="00B0105F">
                              <w:rPr>
                                <w:rFonts w:ascii="Times New Roman" w:eastAsia="宋体" w:hAnsi="宋体" w:hint="eastAsia"/>
                                <w:b/>
                                <w:bCs/>
                                <w:color w:val="000000" w:themeColor="text1"/>
                                <w:kern w:val="24"/>
                                <w:szCs w:val="22"/>
                              </w:rPr>
                              <w:t>的控制电路</w:t>
                            </w:r>
                            <w:r w:rsidRPr="00B0105F">
                              <w:rPr>
                                <w:rFonts w:ascii="Times New Roman" w:eastAsia="宋体" w:hAnsi="宋体" w:hint="eastAsia"/>
                                <w:color w:val="000000" w:themeColor="text1"/>
                                <w:kern w:val="24"/>
                                <w:szCs w:val="22"/>
                              </w:rPr>
                              <w:t>中。</w:t>
                            </w:r>
                          </w:p>
                          <w:p w14:paraId="44F2BB9F" w14:textId="4FD12367" w:rsidR="00B0105F" w:rsidRPr="00B0105F" w:rsidRDefault="00B0105F">
                            <w:pPr>
                              <w:rPr>
                                <w:rFonts w:ascii="Times New Roman" w:eastAsia="宋体" w:hAnsi="宋体"/>
                                <w:b/>
                                <w:bCs/>
                                <w:color w:val="000000" w:themeColor="text1"/>
                                <w:kern w:val="24"/>
                                <w:szCs w:val="22"/>
                              </w:rPr>
                            </w:pPr>
                            <w:r w:rsidRPr="00B0105F">
                              <w:rPr>
                                <w:rFonts w:ascii="Times New Roman" w:eastAsia="宋体" w:hAnsi="宋体" w:hint="eastAsia"/>
                                <w:b/>
                                <w:bCs/>
                                <w:color w:val="000000" w:themeColor="text1"/>
                                <w:kern w:val="24"/>
                                <w:szCs w:val="22"/>
                              </w:rPr>
                              <w:t>注意：线圈断电后没有复位装置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CE1FA" id="文本框 6" o:spid="_x0000_s1029" type="#_x0000_t202" style="position:absolute;left:0;text-align:left;margin-left:137pt;margin-top:25.5pt;width:318.5pt;height:6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" filled="f" stroked="f" strokeweight=".5pt">
                <v:textbox>
                  <w:txbxContent>
                    <w:p w14:paraId="2547F851" w14:textId="02946DCF" w:rsidR="00B0105F" w:rsidRDefault="00B0105F">
                      <w:pPr>
                        <w:rPr>
                          <w:rFonts w:ascii="Times New Roman" w:eastAsia="宋体" w:hAnsi="宋体"/>
                          <w:color w:val="000000" w:themeColor="text1"/>
                          <w:kern w:val="24"/>
                          <w:szCs w:val="22"/>
                        </w:rPr>
                      </w:pPr>
                      <w:r w:rsidRPr="00B0105F">
                        <w:rPr>
                          <w:rFonts w:ascii="Times New Roman" w:eastAsia="宋体" w:hAnsi="宋体" w:hint="eastAsia"/>
                          <w:color w:val="000000" w:themeColor="text1"/>
                          <w:kern w:val="24"/>
                          <w:szCs w:val="22"/>
                        </w:rPr>
                        <w:t>左图为</w:t>
                      </w:r>
                      <w:r w:rsidRPr="00B0105F">
                        <w:rPr>
                          <w:rFonts w:ascii="Times New Roman" w:eastAsia="宋体" w:hAnsi="宋体" w:hint="eastAsia"/>
                          <w:color w:val="000000" w:themeColor="text1"/>
                          <w:kern w:val="24"/>
                          <w:szCs w:val="22"/>
                        </w:rPr>
                        <w:t>MQ2</w:t>
                      </w:r>
                      <w:r w:rsidRPr="00B0105F">
                        <w:rPr>
                          <w:rFonts w:ascii="Times New Roman" w:eastAsia="宋体" w:hAnsi="宋体" w:hint="eastAsia"/>
                          <w:color w:val="000000" w:themeColor="text1"/>
                          <w:kern w:val="24"/>
                          <w:szCs w:val="22"/>
                        </w:rPr>
                        <w:t>系列牵引电磁铁</w:t>
                      </w:r>
                      <w:r w:rsidR="007C50A1">
                        <w:rPr>
                          <w:rFonts w:ascii="Times New Roman" w:eastAsia="宋体" w:hAnsi="宋体" w:hint="eastAsia"/>
                          <w:color w:val="000000" w:themeColor="text1"/>
                          <w:kern w:val="24"/>
                          <w:szCs w:val="22"/>
                        </w:rPr>
                        <w:t>，</w:t>
                      </w:r>
                      <w:r w:rsidRPr="00B0105F">
                        <w:rPr>
                          <w:rFonts w:ascii="Times New Roman" w:eastAsia="宋体" w:hAnsi="宋体" w:hint="eastAsia"/>
                          <w:color w:val="000000" w:themeColor="text1"/>
                          <w:kern w:val="24"/>
                          <w:szCs w:val="22"/>
                        </w:rPr>
                        <w:t>常用于</w:t>
                      </w:r>
                      <w:r w:rsidRPr="00B0105F">
                        <w:rPr>
                          <w:rFonts w:ascii="Times New Roman" w:eastAsia="宋体" w:hAnsi="宋体" w:hint="eastAsia"/>
                          <w:b/>
                          <w:bCs/>
                          <w:color w:val="000000" w:themeColor="text1"/>
                          <w:kern w:val="24"/>
                          <w:szCs w:val="22"/>
                        </w:rPr>
                        <w:t>额定电压不大于</w:t>
                      </w:r>
                      <w:r w:rsidRPr="00B0105F">
                        <w:rPr>
                          <w:rFonts w:ascii="Times New Roman" w:eastAsia="宋体" w:hAnsi="宋体" w:hint="eastAsia"/>
                          <w:b/>
                          <w:bCs/>
                          <w:color w:val="000000" w:themeColor="text1"/>
                          <w:kern w:val="24"/>
                          <w:szCs w:val="22"/>
                        </w:rPr>
                        <w:t>380V</w:t>
                      </w:r>
                      <w:r w:rsidRPr="00B0105F">
                        <w:rPr>
                          <w:rFonts w:ascii="Times New Roman" w:eastAsia="宋体" w:hAnsi="宋体" w:hint="eastAsia"/>
                          <w:b/>
                          <w:bCs/>
                          <w:color w:val="000000" w:themeColor="text1"/>
                          <w:kern w:val="24"/>
                          <w:szCs w:val="22"/>
                        </w:rPr>
                        <w:t>，交流</w:t>
                      </w:r>
                      <w:r w:rsidRPr="00B0105F">
                        <w:rPr>
                          <w:rFonts w:ascii="Times New Roman" w:eastAsia="宋体" w:hAnsi="宋体" w:hint="eastAsia"/>
                          <w:b/>
                          <w:bCs/>
                          <w:color w:val="000000" w:themeColor="text1"/>
                          <w:kern w:val="24"/>
                          <w:szCs w:val="22"/>
                        </w:rPr>
                        <w:t>50Hz</w:t>
                      </w:r>
                      <w:r w:rsidRPr="00B0105F">
                        <w:rPr>
                          <w:rFonts w:ascii="Times New Roman" w:eastAsia="宋体" w:hAnsi="宋体" w:hint="eastAsia"/>
                          <w:b/>
                          <w:bCs/>
                          <w:color w:val="000000" w:themeColor="text1"/>
                          <w:kern w:val="24"/>
                          <w:szCs w:val="22"/>
                        </w:rPr>
                        <w:t>的控制电路</w:t>
                      </w:r>
                      <w:r w:rsidRPr="00B0105F">
                        <w:rPr>
                          <w:rFonts w:ascii="Times New Roman" w:eastAsia="宋体" w:hAnsi="宋体" w:hint="eastAsia"/>
                          <w:color w:val="000000" w:themeColor="text1"/>
                          <w:kern w:val="24"/>
                          <w:szCs w:val="22"/>
                        </w:rPr>
                        <w:t>中。</w:t>
                      </w:r>
                    </w:p>
                    <w:p w14:paraId="44F2BB9F" w14:textId="4FD12367" w:rsidR="00B0105F" w:rsidRPr="00B0105F" w:rsidRDefault="00B0105F">
                      <w:pPr>
                        <w:rPr>
                          <w:rFonts w:ascii="Times New Roman" w:eastAsia="宋体" w:hAnsi="宋体"/>
                          <w:b/>
                          <w:bCs/>
                          <w:color w:val="000000" w:themeColor="text1"/>
                          <w:kern w:val="24"/>
                          <w:szCs w:val="22"/>
                        </w:rPr>
                      </w:pPr>
                      <w:r w:rsidRPr="00B0105F">
                        <w:rPr>
                          <w:rFonts w:ascii="Times New Roman" w:eastAsia="宋体" w:hAnsi="宋体" w:hint="eastAsia"/>
                          <w:b/>
                          <w:bCs/>
                          <w:color w:val="000000" w:themeColor="text1"/>
                          <w:kern w:val="24"/>
                          <w:szCs w:val="22"/>
                        </w:rPr>
                        <w:t>注意：线圈断电后没有复位装置</w:t>
                      </w:r>
                    </w:p>
                  </w:txbxContent>
                </v:textbox>
              </v:shape>
            </w:pict>
          </mc:Fallback>
        </mc:AlternateContent>
      </w:r>
      <w:r w:rsidRPr="007B0DDE">
        <w:rPr>
          <w:rFonts w:ascii="Times New Roman" w:eastAsia="宋体" w:hAnsi="Times New Roman"/>
          <w:color w:val="000000" w:themeColor="text1"/>
          <w:kern w:val="24"/>
          <w:sz w:val="24"/>
        </w:rPr>
        <w:drawing>
          <wp:anchor distT="0" distB="0" distL="114300" distR="114300" simplePos="0" relativeHeight="251660800" behindDoc="0" locked="0" layoutInCell="1" allowOverlap="1" wp14:anchorId="020D611B" wp14:editId="6857CBCD">
            <wp:simplePos x="0" y="0"/>
            <wp:positionH relativeFrom="column">
              <wp:posOffset>444500</wp:posOffset>
            </wp:positionH>
            <wp:positionV relativeFrom="paragraph">
              <wp:posOffset>234315</wp:posOffset>
            </wp:positionV>
            <wp:extent cx="1060450" cy="940435"/>
            <wp:effectExtent l="0" t="0" r="6350" b="0"/>
            <wp:wrapTopAndBottom/>
            <wp:docPr id="322563" name="图片 73" descr="牵引电磁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63" name="图片 73" descr="牵引电磁换"/>
                    <pic:cNvPicPr>
                      <a:picLocks noChangeAspect="1" noChangeArrowheads="1"/>
                    </pic:cNvPicPr>
                  </pic:nvPicPr>
                  <pic:blipFill>
                    <a:blip r:embed="rId34" cstate="print"/>
                    <a:srcRect l="5782" t="6886" b="6747"/>
                    <a:stretch>
                      <a:fillRect/>
                    </a:stretch>
                  </pic:blipFill>
                  <pic:spPr bwMode="auto">
                    <a:xfrm>
                      <a:off x="0" y="0"/>
                      <a:ext cx="1060450" cy="940435"/>
                    </a:xfrm>
                    <a:prstGeom prst="rect">
                      <a:avLst/>
                    </a:prstGeom>
                    <a:noFill/>
                  </pic:spPr>
                </pic:pic>
              </a:graphicData>
            </a:graphic>
            <wp14:sizeRelH relativeFrom="margin">
              <wp14:pctWidth>0</wp14:pctWidth>
            </wp14:sizeRelH>
            <wp14:sizeRelV relativeFrom="margin">
              <wp14:pctHeight>0</wp14:pctHeight>
            </wp14:sizeRelV>
          </wp:anchor>
        </w:drawing>
      </w:r>
      <w:r w:rsidRPr="007B0DDE">
        <w:rPr>
          <w:rFonts w:ascii="Times New Roman" w:eastAsia="宋体" w:hAnsi="Times New Roman"/>
          <w:color w:val="000000" w:themeColor="text1"/>
          <w:kern w:val="24"/>
          <w:sz w:val="24"/>
        </w:rPr>
        <w:t>牵引电磁铁主要用来牵引机械装置，以执行自动控制任务。</w:t>
      </w:r>
    </w:p>
    <w:p w14:paraId="5C6A2372" w14:textId="585C4467" w:rsidR="00B0105F" w:rsidRPr="007B0DDE" w:rsidRDefault="007C50A1" w:rsidP="00B0105F">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阀用</w:t>
      </w:r>
      <w:r w:rsidR="00B0105F" w:rsidRPr="007B0DDE">
        <w:rPr>
          <w:rFonts w:ascii="Times New Roman" w:eastAsia="宋体" w:hAnsi="Times New Roman"/>
          <w:b/>
          <w:bCs/>
          <w:color w:val="4C94D8"/>
          <w:sz w:val="24"/>
          <w:szCs w:val="28"/>
        </w:rPr>
        <w:t>电磁铁</w:t>
      </w:r>
    </w:p>
    <w:p w14:paraId="661CED81" w14:textId="58BC6E70" w:rsidR="007C50A1" w:rsidRPr="007B0DDE" w:rsidRDefault="007C50A1" w:rsidP="007C50A1">
      <w:pPr>
        <w:pStyle w:val="ListParagraph"/>
        <w:spacing w:after="0"/>
        <w:ind w:left="44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drawing>
          <wp:anchor distT="0" distB="0" distL="114300" distR="114300" simplePos="0" relativeHeight="251673088" behindDoc="0" locked="0" layoutInCell="1" allowOverlap="1" wp14:anchorId="31395424" wp14:editId="62C4C7D9">
            <wp:simplePos x="0" y="0"/>
            <wp:positionH relativeFrom="column">
              <wp:posOffset>717550</wp:posOffset>
            </wp:positionH>
            <wp:positionV relativeFrom="paragraph">
              <wp:posOffset>253365</wp:posOffset>
            </wp:positionV>
            <wp:extent cx="1047750" cy="906780"/>
            <wp:effectExtent l="0" t="0" r="0" b="7620"/>
            <wp:wrapTopAndBottom/>
            <wp:docPr id="868280326" name="图片 74" descr="阀用电磁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4" descr="阀用电磁换"/>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47750" cy="906780"/>
                    </a:xfrm>
                    <a:prstGeom prst="rect">
                      <a:avLst/>
                    </a:prstGeom>
                    <a:noFill/>
                  </pic:spPr>
                </pic:pic>
              </a:graphicData>
            </a:graphic>
            <wp14:sizeRelH relativeFrom="margin">
              <wp14:pctWidth>0</wp14:pctWidth>
            </wp14:sizeRelH>
            <wp14:sizeRelV relativeFrom="margin">
              <wp14:pctHeight>0</wp14:pctHeight>
            </wp14:sizeRelV>
          </wp:anchor>
        </w:drawing>
      </w:r>
      <w:r w:rsidRPr="007B0DDE">
        <w:rPr>
          <w:rFonts w:ascii="Times New Roman" w:eastAsia="宋体" w:hAnsi="Times New Roman"/>
          <w:color w:val="000000" w:themeColor="text1"/>
          <w:kern w:val="24"/>
          <w:sz w:val="24"/>
        </w:rPr>
        <mc:AlternateContent>
          <mc:Choice Requires="wps">
            <w:drawing>
              <wp:anchor distT="0" distB="0" distL="114300" distR="114300" simplePos="0" relativeHeight="251680256" behindDoc="0" locked="0" layoutInCell="1" allowOverlap="1" wp14:anchorId="66F5991E" wp14:editId="5805832F">
                <wp:simplePos x="0" y="0"/>
                <wp:positionH relativeFrom="column">
                  <wp:posOffset>2095500</wp:posOffset>
                </wp:positionH>
                <wp:positionV relativeFrom="paragraph">
                  <wp:posOffset>462915</wp:posOffset>
                </wp:positionV>
                <wp:extent cx="4146550" cy="369332"/>
                <wp:effectExtent l="0" t="0" r="0" b="0"/>
                <wp:wrapNone/>
                <wp:docPr id="38629375" name="矩形 14"/>
                <wp:cNvGraphicFramePr/>
                <a:graphic xmlns:a="http://schemas.openxmlformats.org/drawingml/2006/main">
                  <a:graphicData uri="http://schemas.microsoft.com/office/word/2010/wordprocessingShape">
                    <wps:wsp>
                      <wps:cNvSpPr/>
                      <wps:spPr>
                        <a:xfrm>
                          <a:off x="0" y="0"/>
                          <a:ext cx="4146550" cy="369332"/>
                        </a:xfrm>
                        <a:prstGeom prst="rect">
                          <a:avLst/>
                        </a:prstGeom>
                      </wps:spPr>
                      <wps:txbx>
                        <w:txbxContent>
                          <w:p w14:paraId="71FCC3AE" w14:textId="0442BE19" w:rsidR="007C50A1" w:rsidRPr="007C50A1" w:rsidRDefault="007C50A1" w:rsidP="007C50A1">
                            <w:pPr>
                              <w:rPr>
                                <w:rFonts w:ascii="Times New Roman" w:eastAsia="宋体" w:hAnsi="宋体"/>
                                <w:color w:val="000000" w:themeColor="text1"/>
                                <w:kern w:val="24"/>
                                <w:szCs w:val="22"/>
                              </w:rPr>
                            </w:pPr>
                            <w:r>
                              <w:rPr>
                                <w:rFonts w:ascii="Times New Roman" w:eastAsia="宋体" w:hAnsi="宋体" w:hint="eastAsia"/>
                                <w:color w:val="000000" w:themeColor="text1"/>
                                <w:kern w:val="24"/>
                                <w:szCs w:val="22"/>
                              </w:rPr>
                              <w:t>左图为</w:t>
                            </w:r>
                            <w:r w:rsidRPr="007C50A1">
                              <w:rPr>
                                <w:rFonts w:ascii="Times New Roman" w:eastAsia="宋体" w:hAnsi="宋体" w:hint="eastAsia"/>
                                <w:color w:val="000000" w:themeColor="text1"/>
                                <w:kern w:val="24"/>
                                <w:szCs w:val="22"/>
                              </w:rPr>
                              <w:t>MFJ1.H</w:t>
                            </w:r>
                            <w:r w:rsidRPr="007C50A1">
                              <w:rPr>
                                <w:rFonts w:ascii="Times New Roman" w:eastAsia="宋体" w:hAnsi="宋体" w:hint="eastAsia"/>
                                <w:color w:val="000000" w:themeColor="text1"/>
                                <w:kern w:val="24"/>
                                <w:szCs w:val="22"/>
                              </w:rPr>
                              <w:t>系列阀用电磁铁</w:t>
                            </w:r>
                            <w:r>
                              <w:rPr>
                                <w:rFonts w:ascii="Times New Roman" w:eastAsia="宋体" w:hAnsi="宋体" w:hint="eastAsia"/>
                                <w:color w:val="000000" w:themeColor="text1"/>
                                <w:kern w:val="24"/>
                                <w:szCs w:val="22"/>
                              </w:rPr>
                              <w:t>。</w:t>
                            </w:r>
                            <w:r w:rsidRPr="00B0105F">
                              <w:rPr>
                                <w:rFonts w:ascii="Times New Roman" w:eastAsia="宋体" w:hAnsi="宋体" w:hint="eastAsia"/>
                                <w:color w:val="000000" w:themeColor="text1"/>
                                <w:kern w:val="24"/>
                                <w:szCs w:val="22"/>
                              </w:rPr>
                              <w:t>常用于</w:t>
                            </w:r>
                            <w:r w:rsidRPr="00B0105F">
                              <w:rPr>
                                <w:rFonts w:ascii="Times New Roman" w:eastAsia="宋体" w:hAnsi="宋体" w:hint="eastAsia"/>
                                <w:b/>
                                <w:bCs/>
                                <w:color w:val="000000" w:themeColor="text1"/>
                                <w:kern w:val="24"/>
                                <w:szCs w:val="22"/>
                              </w:rPr>
                              <w:t>额定电压不大于</w:t>
                            </w:r>
                            <w:r w:rsidRPr="00B0105F">
                              <w:rPr>
                                <w:rFonts w:ascii="Times New Roman" w:eastAsia="宋体" w:hAnsi="宋体" w:hint="eastAsia"/>
                                <w:b/>
                                <w:bCs/>
                                <w:color w:val="000000" w:themeColor="text1"/>
                                <w:kern w:val="24"/>
                                <w:szCs w:val="22"/>
                              </w:rPr>
                              <w:t>380V</w:t>
                            </w:r>
                            <w:r w:rsidRPr="00B0105F">
                              <w:rPr>
                                <w:rFonts w:ascii="Times New Roman" w:eastAsia="宋体" w:hAnsi="宋体" w:hint="eastAsia"/>
                                <w:b/>
                                <w:bCs/>
                                <w:color w:val="000000" w:themeColor="text1"/>
                                <w:kern w:val="24"/>
                                <w:szCs w:val="22"/>
                              </w:rPr>
                              <w:t>，交流</w:t>
                            </w:r>
                            <w:r w:rsidRPr="00B0105F">
                              <w:rPr>
                                <w:rFonts w:ascii="Times New Roman" w:eastAsia="宋体" w:hAnsi="宋体" w:hint="eastAsia"/>
                                <w:b/>
                                <w:bCs/>
                                <w:color w:val="000000" w:themeColor="text1"/>
                                <w:kern w:val="24"/>
                                <w:szCs w:val="22"/>
                              </w:rPr>
                              <w:t>50Hz</w:t>
                            </w:r>
                            <w:r>
                              <w:rPr>
                                <w:rFonts w:ascii="Times New Roman" w:eastAsia="宋体" w:hAnsi="宋体" w:hint="eastAsia"/>
                                <w:b/>
                                <w:bCs/>
                                <w:color w:val="000000" w:themeColor="text1"/>
                                <w:kern w:val="24"/>
                                <w:szCs w:val="22"/>
                              </w:rPr>
                              <w:t>或</w:t>
                            </w:r>
                            <w:r>
                              <w:rPr>
                                <w:rFonts w:ascii="Times New Roman" w:eastAsia="宋体" w:hAnsi="宋体" w:hint="eastAsia"/>
                                <w:b/>
                                <w:bCs/>
                                <w:color w:val="000000" w:themeColor="text1"/>
                                <w:kern w:val="24"/>
                                <w:szCs w:val="22"/>
                              </w:rPr>
                              <w:t>60Hz</w:t>
                            </w:r>
                            <w:r w:rsidRPr="00B0105F">
                              <w:rPr>
                                <w:rFonts w:ascii="Times New Roman" w:eastAsia="宋体" w:hAnsi="宋体" w:hint="eastAsia"/>
                                <w:b/>
                                <w:bCs/>
                                <w:color w:val="000000" w:themeColor="text1"/>
                                <w:kern w:val="24"/>
                                <w:szCs w:val="22"/>
                              </w:rPr>
                              <w:t>的控制电路</w:t>
                            </w:r>
                            <w:r w:rsidRPr="00B0105F">
                              <w:rPr>
                                <w:rFonts w:ascii="Times New Roman" w:eastAsia="宋体" w:hAnsi="宋体" w:hint="eastAsia"/>
                                <w:color w:val="000000" w:themeColor="text1"/>
                                <w:kern w:val="24"/>
                                <w:szCs w:val="22"/>
                              </w:rPr>
                              <w:t>中</w:t>
                            </w:r>
                            <w:r>
                              <w:rPr>
                                <w:rFonts w:ascii="Times New Roman" w:eastAsia="宋体" w:hAnsi="宋体" w:hint="eastAsia"/>
                                <w:color w:val="000000" w:themeColor="text1"/>
                                <w:kern w:val="24"/>
                                <w:szCs w:val="22"/>
                              </w:rPr>
                              <w:t>。</w:t>
                            </w:r>
                          </w:p>
                        </w:txbxContent>
                      </wps:txbx>
                      <wps:bodyPr wrap="square">
                        <a:spAutoFit/>
                      </wps:bodyPr>
                    </wps:wsp>
                  </a:graphicData>
                </a:graphic>
                <wp14:sizeRelH relativeFrom="margin">
                  <wp14:pctWidth>0</wp14:pctWidth>
                </wp14:sizeRelH>
              </wp:anchor>
            </w:drawing>
          </mc:Choice>
          <mc:Fallback>
            <w:pict>
              <v:rect w14:anchorId="66F5991E" id="矩形 14" o:spid="_x0000_s1030" style="position:absolute;left:0;text-align:left;margin-left:165pt;margin-top:36.45pt;width:326.5pt;height:29.1pt;z-index:251680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" filled="f" stroked="f">
                <v:textbox style="mso-fit-shape-to-text:t">
                  <w:txbxContent>
                    <w:p w14:paraId="71FCC3AE" w14:textId="0442BE19" w:rsidR="007C50A1" w:rsidRPr="007C50A1" w:rsidRDefault="007C50A1" w:rsidP="007C50A1">
                      <w:pPr>
                        <w:rPr>
                          <w:rFonts w:ascii="Times New Roman" w:eastAsia="宋体" w:hAnsi="宋体"/>
                          <w:color w:val="000000" w:themeColor="text1"/>
                          <w:kern w:val="24"/>
                          <w:szCs w:val="22"/>
                        </w:rPr>
                      </w:pPr>
                      <w:r>
                        <w:rPr>
                          <w:rFonts w:ascii="Times New Roman" w:eastAsia="宋体" w:hAnsi="宋体" w:hint="eastAsia"/>
                          <w:color w:val="000000" w:themeColor="text1"/>
                          <w:kern w:val="24"/>
                          <w:szCs w:val="22"/>
                        </w:rPr>
                        <w:t>左图为</w:t>
                      </w:r>
                      <w:r w:rsidRPr="007C50A1">
                        <w:rPr>
                          <w:rFonts w:ascii="Times New Roman" w:eastAsia="宋体" w:hAnsi="宋体" w:hint="eastAsia"/>
                          <w:color w:val="000000" w:themeColor="text1"/>
                          <w:kern w:val="24"/>
                          <w:szCs w:val="22"/>
                        </w:rPr>
                        <w:t>MFJ1.H</w:t>
                      </w:r>
                      <w:r w:rsidRPr="007C50A1">
                        <w:rPr>
                          <w:rFonts w:ascii="Times New Roman" w:eastAsia="宋体" w:hAnsi="宋体" w:hint="eastAsia"/>
                          <w:color w:val="000000" w:themeColor="text1"/>
                          <w:kern w:val="24"/>
                          <w:szCs w:val="22"/>
                        </w:rPr>
                        <w:t>系列阀用电磁铁</w:t>
                      </w:r>
                      <w:r>
                        <w:rPr>
                          <w:rFonts w:ascii="Times New Roman" w:eastAsia="宋体" w:hAnsi="宋体" w:hint="eastAsia"/>
                          <w:color w:val="000000" w:themeColor="text1"/>
                          <w:kern w:val="24"/>
                          <w:szCs w:val="22"/>
                        </w:rPr>
                        <w:t>。</w:t>
                      </w:r>
                      <w:r w:rsidRPr="00B0105F">
                        <w:rPr>
                          <w:rFonts w:ascii="Times New Roman" w:eastAsia="宋体" w:hAnsi="宋体" w:hint="eastAsia"/>
                          <w:color w:val="000000" w:themeColor="text1"/>
                          <w:kern w:val="24"/>
                          <w:szCs w:val="22"/>
                        </w:rPr>
                        <w:t>常用于</w:t>
                      </w:r>
                      <w:r w:rsidRPr="00B0105F">
                        <w:rPr>
                          <w:rFonts w:ascii="Times New Roman" w:eastAsia="宋体" w:hAnsi="宋体" w:hint="eastAsia"/>
                          <w:b/>
                          <w:bCs/>
                          <w:color w:val="000000" w:themeColor="text1"/>
                          <w:kern w:val="24"/>
                          <w:szCs w:val="22"/>
                        </w:rPr>
                        <w:t>额定电压不大于</w:t>
                      </w:r>
                      <w:r w:rsidRPr="00B0105F">
                        <w:rPr>
                          <w:rFonts w:ascii="Times New Roman" w:eastAsia="宋体" w:hAnsi="宋体" w:hint="eastAsia"/>
                          <w:b/>
                          <w:bCs/>
                          <w:color w:val="000000" w:themeColor="text1"/>
                          <w:kern w:val="24"/>
                          <w:szCs w:val="22"/>
                        </w:rPr>
                        <w:t>380V</w:t>
                      </w:r>
                      <w:r w:rsidRPr="00B0105F">
                        <w:rPr>
                          <w:rFonts w:ascii="Times New Roman" w:eastAsia="宋体" w:hAnsi="宋体" w:hint="eastAsia"/>
                          <w:b/>
                          <w:bCs/>
                          <w:color w:val="000000" w:themeColor="text1"/>
                          <w:kern w:val="24"/>
                          <w:szCs w:val="22"/>
                        </w:rPr>
                        <w:t>，交流</w:t>
                      </w:r>
                      <w:r w:rsidRPr="00B0105F">
                        <w:rPr>
                          <w:rFonts w:ascii="Times New Roman" w:eastAsia="宋体" w:hAnsi="宋体" w:hint="eastAsia"/>
                          <w:b/>
                          <w:bCs/>
                          <w:color w:val="000000" w:themeColor="text1"/>
                          <w:kern w:val="24"/>
                          <w:szCs w:val="22"/>
                        </w:rPr>
                        <w:t>50Hz</w:t>
                      </w:r>
                      <w:r>
                        <w:rPr>
                          <w:rFonts w:ascii="Times New Roman" w:eastAsia="宋体" w:hAnsi="宋体" w:hint="eastAsia"/>
                          <w:b/>
                          <w:bCs/>
                          <w:color w:val="000000" w:themeColor="text1"/>
                          <w:kern w:val="24"/>
                          <w:szCs w:val="22"/>
                        </w:rPr>
                        <w:t>或</w:t>
                      </w:r>
                      <w:r>
                        <w:rPr>
                          <w:rFonts w:ascii="Times New Roman" w:eastAsia="宋体" w:hAnsi="宋体" w:hint="eastAsia"/>
                          <w:b/>
                          <w:bCs/>
                          <w:color w:val="000000" w:themeColor="text1"/>
                          <w:kern w:val="24"/>
                          <w:szCs w:val="22"/>
                        </w:rPr>
                        <w:t>60Hz</w:t>
                      </w:r>
                      <w:r w:rsidRPr="00B0105F">
                        <w:rPr>
                          <w:rFonts w:ascii="Times New Roman" w:eastAsia="宋体" w:hAnsi="宋体" w:hint="eastAsia"/>
                          <w:b/>
                          <w:bCs/>
                          <w:color w:val="000000" w:themeColor="text1"/>
                          <w:kern w:val="24"/>
                          <w:szCs w:val="22"/>
                        </w:rPr>
                        <w:t>的控制电路</w:t>
                      </w:r>
                      <w:r w:rsidRPr="00B0105F">
                        <w:rPr>
                          <w:rFonts w:ascii="Times New Roman" w:eastAsia="宋体" w:hAnsi="宋体" w:hint="eastAsia"/>
                          <w:color w:val="000000" w:themeColor="text1"/>
                          <w:kern w:val="24"/>
                          <w:szCs w:val="22"/>
                        </w:rPr>
                        <w:t>中</w:t>
                      </w:r>
                      <w:r>
                        <w:rPr>
                          <w:rFonts w:ascii="Times New Roman" w:eastAsia="宋体" w:hAnsi="宋体" w:hint="eastAsia"/>
                          <w:color w:val="000000" w:themeColor="text1"/>
                          <w:kern w:val="24"/>
                          <w:szCs w:val="22"/>
                        </w:rPr>
                        <w:t>。</w:t>
                      </w:r>
                    </w:p>
                  </w:txbxContent>
                </v:textbox>
              </v:rect>
            </w:pict>
          </mc:Fallback>
        </mc:AlternateContent>
      </w:r>
      <w:r w:rsidRPr="007B0DDE">
        <w:rPr>
          <w:rFonts w:ascii="Times New Roman" w:eastAsia="宋体" w:hAnsi="Times New Roman"/>
          <w:color w:val="000000" w:themeColor="text1"/>
          <w:kern w:val="24"/>
          <w:sz w:val="24"/>
        </w:rPr>
        <w:t>电磁铁利用磁力推动阀芯，从而达到阀口开启，关闭或换向的目的。</w:t>
      </w:r>
    </w:p>
    <w:p w14:paraId="4A0152AD" w14:textId="7144FE3F" w:rsidR="007C23EB" w:rsidRPr="007B0DDE" w:rsidRDefault="007C23EB" w:rsidP="00B0105F">
      <w:pPr>
        <w:spacing w:after="0"/>
        <w:rPr>
          <w:rFonts w:ascii="Times New Roman" w:eastAsia="宋体" w:hAnsi="Times New Roman"/>
          <w:color w:val="000000" w:themeColor="text1"/>
          <w:kern w:val="24"/>
          <w:sz w:val="24"/>
        </w:rPr>
      </w:pPr>
    </w:p>
    <w:p w14:paraId="7C1FC912" w14:textId="6B89E145" w:rsidR="007C50A1" w:rsidRPr="007B0DDE" w:rsidRDefault="007C50A1" w:rsidP="007C50A1">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起重电磁铁</w:t>
      </w:r>
    </w:p>
    <w:p w14:paraId="4D7ACFBB" w14:textId="5572F5FA" w:rsidR="00B0105F" w:rsidRPr="007B0DDE" w:rsidRDefault="007C50A1" w:rsidP="007C50A1">
      <w:pPr>
        <w:spacing w:after="0"/>
        <w:ind w:firstLineChars="200" w:firstLine="48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drawing>
          <wp:anchor distT="0" distB="0" distL="114300" distR="114300" simplePos="0" relativeHeight="251684352" behindDoc="0" locked="0" layoutInCell="1" allowOverlap="1" wp14:anchorId="2DEFE708" wp14:editId="2A288A5D">
            <wp:simplePos x="0" y="0"/>
            <wp:positionH relativeFrom="column">
              <wp:posOffset>3155950</wp:posOffset>
            </wp:positionH>
            <wp:positionV relativeFrom="paragraph">
              <wp:posOffset>277495</wp:posOffset>
            </wp:positionV>
            <wp:extent cx="831850" cy="1289050"/>
            <wp:effectExtent l="0" t="0" r="6350" b="6350"/>
            <wp:wrapTopAndBottom/>
            <wp:docPr id="1534533369" name="图片 13" descr="电磁起重机2.jpg"/>
            <wp:cNvGraphicFramePr/>
            <a:graphic xmlns:a="http://schemas.openxmlformats.org/drawingml/2006/main">
              <a:graphicData uri="http://schemas.openxmlformats.org/drawingml/2006/picture">
                <pic:pic xmlns:pic="http://schemas.openxmlformats.org/drawingml/2006/picture">
                  <pic:nvPicPr>
                    <pic:cNvPr id="14" name="图片 13" descr="电磁起重机2.jpg"/>
                    <pic:cNvPicPr/>
                  </pic:nvPicPr>
                  <pic:blipFill>
                    <a:blip r:embed="rId36" cstate="print">
                      <a:extLst>
                        <a:ext uri="{28A0092B-C50C-407E-A947-70E740481C1C}">
                          <a14:useLocalDpi xmlns:a14="http://schemas.microsoft.com/office/drawing/2010/main" val="0"/>
                        </a:ext>
                      </a:extLst>
                    </a:blip>
                    <a:srcRect l="21212"/>
                    <a:stretch>
                      <a:fillRect/>
                    </a:stretch>
                  </pic:blipFill>
                  <pic:spPr>
                    <a:xfrm>
                      <a:off x="0" y="0"/>
                      <a:ext cx="831850" cy="1289050"/>
                    </a:xfrm>
                    <a:prstGeom prst="rect">
                      <a:avLst/>
                    </a:prstGeom>
                  </pic:spPr>
                </pic:pic>
              </a:graphicData>
            </a:graphic>
          </wp:anchor>
        </w:drawing>
      </w:r>
      <w:r w:rsidRPr="007B0DDE">
        <w:rPr>
          <w:rFonts w:ascii="Times New Roman" w:eastAsia="宋体" w:hAnsi="Times New Roman"/>
          <w:color w:val="000000" w:themeColor="text1"/>
          <w:kern w:val="24"/>
          <w:sz w:val="24"/>
        </w:rPr>
        <w:t>起重电磁铁用作起重装置来吊运钢锭、钢材、铁砂等导磁材料，或用作电磁机械手夹持钢铁等导磁材料</w:t>
      </w:r>
    </w:p>
    <w:p w14:paraId="0303AA98" w14:textId="16A1BA40" w:rsidR="007C50A1" w:rsidRPr="007B0DDE" w:rsidRDefault="007C50A1" w:rsidP="007C50A1">
      <w:pPr>
        <w:spacing w:after="0"/>
        <w:ind w:firstLineChars="200" w:firstLine="480"/>
        <w:rPr>
          <w:rFonts w:ascii="Times New Roman" w:eastAsia="宋体" w:hAnsi="Times New Roman"/>
          <w:color w:val="000000" w:themeColor="text1"/>
          <w:kern w:val="24"/>
          <w:sz w:val="24"/>
        </w:rPr>
      </w:pPr>
    </w:p>
    <w:p w14:paraId="54D103BF" w14:textId="7026F2EE" w:rsidR="009B0B05" w:rsidRPr="007B0DDE" w:rsidRDefault="00F64B90" w:rsidP="00F64B90">
      <w:pPr>
        <w:pStyle w:val="1xxx"/>
        <w:rPr>
          <w:rFonts w:ascii="Times New Roman" w:eastAsia="宋体" w:hAnsi="Times New Roman"/>
          <w:sz w:val="28"/>
          <w:szCs w:val="28"/>
        </w:rPr>
      </w:pPr>
      <w:bookmarkStart w:id="28" w:name="_Toc233807059"/>
      <w:r w:rsidRPr="007B0DDE">
        <w:rPr>
          <w:rFonts w:ascii="Times New Roman" w:eastAsia="宋体" w:hAnsi="Times New Roman"/>
          <w:sz w:val="28"/>
          <w:szCs w:val="28"/>
        </w:rPr>
        <mc:AlternateContent>
          <mc:Choice Requires="wpg">
            <w:drawing>
              <wp:anchor distT="0" distB="0" distL="114300" distR="114300" simplePos="0" relativeHeight="251693568" behindDoc="0" locked="0" layoutInCell="1" allowOverlap="1" wp14:anchorId="6952CE5E" wp14:editId="5D1F8772">
                <wp:simplePos x="0" y="0"/>
                <wp:positionH relativeFrom="column">
                  <wp:posOffset>346668</wp:posOffset>
                </wp:positionH>
                <wp:positionV relativeFrom="paragraph">
                  <wp:posOffset>395640</wp:posOffset>
                </wp:positionV>
                <wp:extent cx="844550" cy="1513840"/>
                <wp:effectExtent l="0" t="0" r="12700" b="29210"/>
                <wp:wrapTopAndBottom/>
                <wp:docPr id="9" name="组合 8">
                  <a:extLst xmlns:a="http://schemas.openxmlformats.org/drawingml/2006/main">
                    <a:ext uri="{FF2B5EF4-FFF2-40B4-BE49-F238E27FC236}">
                      <a16:creationId xmlns:a16="http://schemas.microsoft.com/office/drawing/2014/main" id="{EE79B70F-0472-8C41-EA3B-BB0850E2EB23}"/>
                    </a:ext>
                  </a:extLst>
                </wp:docPr>
                <wp:cNvGraphicFramePr/>
                <a:graphic xmlns:a="http://schemas.openxmlformats.org/drawingml/2006/main">
                  <a:graphicData uri="http://schemas.microsoft.com/office/word/2010/wordprocessingGroup">
                    <wpg:wgp>
                      <wpg:cNvGrpSpPr/>
                      <wpg:grpSpPr>
                        <a:xfrm>
                          <a:off x="0" y="0"/>
                          <a:ext cx="844550" cy="1513840"/>
                          <a:chOff x="0" y="0"/>
                          <a:chExt cx="780539" cy="1584176"/>
                        </a:xfrm>
                      </wpg:grpSpPr>
                      <wpg:grpSp>
                        <wpg:cNvPr id="611839358" name="组合 611839358">
                          <a:extLst>
                            <a:ext uri="{FF2B5EF4-FFF2-40B4-BE49-F238E27FC236}">
                              <a16:creationId xmlns:a16="http://schemas.microsoft.com/office/drawing/2014/main" id="{9627C1A4-33DB-D4B2-C7F6-FF0A91ACEBB9}"/>
                            </a:ext>
                          </a:extLst>
                        </wpg:cNvPr>
                        <wpg:cNvGrpSpPr/>
                        <wpg:grpSpPr>
                          <a:xfrm>
                            <a:off x="204475" y="0"/>
                            <a:ext cx="576064" cy="1584176"/>
                            <a:chOff x="204475" y="0"/>
                            <a:chExt cx="576064" cy="1584176"/>
                          </a:xfrm>
                        </wpg:grpSpPr>
                        <wps:wsp>
                          <wps:cNvPr id="1514485149" name="直接连接符 1514485149">
                            <a:extLst>
                              <a:ext uri="{FF2B5EF4-FFF2-40B4-BE49-F238E27FC236}">
                                <a16:creationId xmlns:a16="http://schemas.microsoft.com/office/drawing/2014/main" id="{79CBCDB0-7530-B226-4D16-5B8F4DF86B50}"/>
                              </a:ext>
                            </a:extLst>
                          </wps:cNvPr>
                          <wps:cNvCnPr/>
                          <wps:spPr>
                            <a:xfrm>
                              <a:off x="492507" y="0"/>
                              <a:ext cx="0" cy="1584176"/>
                            </a:xfrm>
                            <a:prstGeom prst="line">
                              <a:avLst/>
                            </a:prstGeom>
                            <a:ln w="444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57460654" name="矩形 1857460654">
                            <a:extLst>
                              <a:ext uri="{FF2B5EF4-FFF2-40B4-BE49-F238E27FC236}">
                                <a16:creationId xmlns:a16="http://schemas.microsoft.com/office/drawing/2014/main" id="{16A8A094-E601-2C81-9F45-70517F8CCA57}"/>
                              </a:ext>
                            </a:extLst>
                          </wps:cNvPr>
                          <wps:cNvSpPr/>
                          <wps:spPr>
                            <a:xfrm>
                              <a:off x="204475" y="581291"/>
                              <a:ext cx="576064" cy="421595"/>
                            </a:xfrm>
                            <a:prstGeom prst="rect">
                              <a:avLst/>
                            </a:prstGeom>
                            <a:solidFill>
                              <a:schemeClr val="bg1"/>
                            </a:solidFill>
                            <a:ln w="444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582697454" name="文本框 5">
                          <a:extLst>
                            <a:ext uri="{FF2B5EF4-FFF2-40B4-BE49-F238E27FC236}">
                              <a16:creationId xmlns:a16="http://schemas.microsoft.com/office/drawing/2014/main" id="{1480D40A-6D83-446F-0A89-E9B0CED34596}"/>
                            </a:ext>
                          </a:extLst>
                        </wps:cNvPr>
                        <wps:cNvSpPr txBox="1"/>
                        <wps:spPr>
                          <a:xfrm>
                            <a:off x="0" y="156586"/>
                            <a:ext cx="492125" cy="589280"/>
                          </a:xfrm>
                          <a:prstGeom prst="rect">
                            <a:avLst/>
                          </a:prstGeom>
                          <a:noFill/>
                        </wps:spPr>
                        <wps:txbx>
                          <w:txbxContent>
                            <w:p w14:paraId="7A525B96" w14:textId="77777777" w:rsidR="00F64B90" w:rsidRDefault="00F64B90" w:rsidP="00F64B90">
                              <w:pPr>
                                <w:rPr>
                                  <w:rFonts w:ascii="Times New Roman" w:eastAsiaTheme="minorEastAsia" w:hAnsi="Times New Roman"/>
                                  <w:b/>
                                  <w:bCs/>
                                  <w:color w:val="000000" w:themeColor="text1"/>
                                  <w:kern w:val="24"/>
                                  <w:sz w:val="36"/>
                                  <w:szCs w:val="36"/>
                                </w:rPr>
                              </w:pPr>
                              <w:r>
                                <w:rPr>
                                  <w:rFonts w:ascii="Times New Roman" w:eastAsiaTheme="minorEastAsia" w:hAnsi="Times New Roman"/>
                                  <w:b/>
                                  <w:bCs/>
                                  <w:color w:val="000000" w:themeColor="text1"/>
                                  <w:kern w:val="24"/>
                                  <w:sz w:val="36"/>
                                  <w:szCs w:val="36"/>
                                </w:rPr>
                                <w:t>YA</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6952CE5E" id="组合 8" o:spid="_x0000_s1031" style="position:absolute;margin-left:27.3pt;margin-top:31.15pt;width:66.5pt;height:119.2pt;z-index:251693568;mso-width-relative:margin;mso-height-relative:margin" coordsize="7805,15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">
                <v:group id="组合 611839358" o:spid="_x0000_s1032" style="position:absolute;left:2044;width:5761;height:15841" coordorigin="2044" coordsize="5760,15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">
                  <v:line id="直接连接符 1514485149" o:spid="_x0000_s1033" style="position:absolute;visibility:visible;mso-wrap-style:square" from="4925,0" to="4925,15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" strokecolor="black [3213]" strokeweight="3.5pt">
                    <v:stroke joinstyle="miter"/>
                  </v:line>
                  <v:rect id="矩形 1857460654" o:spid="_x0000_s1034" style="position:absolute;left:2044;top:5812;width:5761;height:4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" fillcolor="white [3212]" strokecolor="black [3213]" strokeweight="3.5pt"/>
                </v:group>
                <v:shape id="文本框 5" o:spid="_x0000_s1035" type="#_x0000_t202" style="position:absolute;top:1565;width:4921;height:5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" filled="f" stroked="f">
                  <v:textbox>
                    <w:txbxContent>
                      <w:p w14:paraId="7A525B96" w14:textId="77777777" w:rsidR="00F64B90" w:rsidRDefault="00F64B90" w:rsidP="00F64B90">
                        <w:pPr>
                          <w:rPr>
                            <w:rFonts w:ascii="Times New Roman" w:eastAsiaTheme="minorEastAsia" w:hAnsi="Times New Roman"/>
                            <w:b/>
                            <w:bCs/>
                            <w:color w:val="000000" w:themeColor="text1"/>
                            <w:kern w:val="24"/>
                            <w:sz w:val="36"/>
                            <w:szCs w:val="36"/>
                          </w:rPr>
                        </w:pPr>
                        <w:r>
                          <w:rPr>
                            <w:rFonts w:ascii="Times New Roman" w:eastAsiaTheme="minorEastAsia" w:hAnsi="Times New Roman"/>
                            <w:b/>
                            <w:bCs/>
                            <w:color w:val="000000" w:themeColor="text1"/>
                            <w:kern w:val="24"/>
                            <w:sz w:val="36"/>
                            <w:szCs w:val="36"/>
                          </w:rPr>
                          <w:t>YA</w:t>
                        </w:r>
                      </w:p>
                    </w:txbxContent>
                  </v:textbox>
                </v:shape>
                <w10:wrap type="topAndBottom"/>
              </v:group>
            </w:pict>
          </mc:Fallback>
        </mc:AlternateContent>
      </w:r>
      <w:r w:rsidRPr="007B0DDE">
        <w:rPr>
          <w:rFonts w:ascii="Times New Roman" w:eastAsia="宋体" w:hAnsi="Times New Roman"/>
          <w:sz w:val="28"/>
          <w:szCs w:val="28"/>
        </w:rPr>
        <mc:AlternateContent>
          <mc:Choice Requires="wpg">
            <w:drawing>
              <wp:anchor distT="0" distB="0" distL="114300" distR="114300" simplePos="0" relativeHeight="251702784" behindDoc="0" locked="0" layoutInCell="1" allowOverlap="1" wp14:anchorId="7A19465F" wp14:editId="79ACD058">
                <wp:simplePos x="0" y="0"/>
                <wp:positionH relativeFrom="column">
                  <wp:posOffset>1964055</wp:posOffset>
                </wp:positionH>
                <wp:positionV relativeFrom="paragraph">
                  <wp:posOffset>394335</wp:posOffset>
                </wp:positionV>
                <wp:extent cx="1708150" cy="1583690"/>
                <wp:effectExtent l="0" t="19050" r="0" b="35560"/>
                <wp:wrapTopAndBottom/>
                <wp:docPr id="36" name="组合 35">
                  <a:extLst xmlns:a="http://schemas.openxmlformats.org/drawingml/2006/main">
                    <a:ext uri="{FF2B5EF4-FFF2-40B4-BE49-F238E27FC236}">
                      <a16:creationId xmlns:a16="http://schemas.microsoft.com/office/drawing/2014/main" id="{F45A054C-AE77-CC82-94D8-A38A8781EDCB}"/>
                    </a:ext>
                  </a:extLst>
                </wp:docPr>
                <wp:cNvGraphicFramePr/>
                <a:graphic xmlns:a="http://schemas.openxmlformats.org/drawingml/2006/main">
                  <a:graphicData uri="http://schemas.microsoft.com/office/word/2010/wordprocessingGroup">
                    <wpg:wgp>
                      <wpg:cNvGrpSpPr/>
                      <wpg:grpSpPr>
                        <a:xfrm>
                          <a:off x="0" y="0"/>
                          <a:ext cx="1708150" cy="1583690"/>
                          <a:chOff x="1391293" y="82453"/>
                          <a:chExt cx="1708440" cy="1584176"/>
                        </a:xfrm>
                      </wpg:grpSpPr>
                      <wpg:grpSp>
                        <wpg:cNvPr id="1864061981" name="组合 1864061981">
                          <a:extLst>
                            <a:ext uri="{FF2B5EF4-FFF2-40B4-BE49-F238E27FC236}">
                              <a16:creationId xmlns:a16="http://schemas.microsoft.com/office/drawing/2014/main" id="{F777CFFD-7C99-1BBE-4575-4DF612AB2726}"/>
                            </a:ext>
                          </a:extLst>
                        </wpg:cNvPr>
                        <wpg:cNvGrpSpPr/>
                        <wpg:grpSpPr>
                          <a:xfrm>
                            <a:off x="1391293" y="82453"/>
                            <a:ext cx="787404" cy="1584176"/>
                            <a:chOff x="1391293" y="82453"/>
                            <a:chExt cx="787404" cy="1584176"/>
                          </a:xfrm>
                        </wpg:grpSpPr>
                        <wpg:grpSp>
                          <wpg:cNvPr id="190269189" name="组合 190269189">
                            <a:extLst>
                              <a:ext uri="{FF2B5EF4-FFF2-40B4-BE49-F238E27FC236}">
                                <a16:creationId xmlns:a16="http://schemas.microsoft.com/office/drawing/2014/main" id="{7422AA90-7B2C-5052-D3DD-E24846BFBF5A}"/>
                              </a:ext>
                            </a:extLst>
                          </wpg:cNvPr>
                          <wpg:cNvGrpSpPr/>
                          <wpg:grpSpPr>
                            <a:xfrm>
                              <a:off x="1602633" y="82453"/>
                              <a:ext cx="576064" cy="1584176"/>
                              <a:chOff x="1602633" y="82453"/>
                              <a:chExt cx="576064" cy="1584176"/>
                            </a:xfrm>
                          </wpg:grpSpPr>
                          <wps:wsp>
                            <wps:cNvPr id="60819211" name="直接连接符 60819211">
                              <a:extLst>
                                <a:ext uri="{FF2B5EF4-FFF2-40B4-BE49-F238E27FC236}">
                                  <a16:creationId xmlns:a16="http://schemas.microsoft.com/office/drawing/2014/main" id="{AFC3E73D-B533-64BC-92DA-76ADFF46FCFB}"/>
                                </a:ext>
                              </a:extLst>
                            </wps:cNvPr>
                            <wps:cNvCnPr/>
                            <wps:spPr>
                              <a:xfrm>
                                <a:off x="1890665" y="82453"/>
                                <a:ext cx="0" cy="1584176"/>
                              </a:xfrm>
                              <a:prstGeom prst="line">
                                <a:avLst/>
                              </a:prstGeom>
                              <a:ln w="444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22868733" name="矩形 722868733">
                              <a:extLst>
                                <a:ext uri="{FF2B5EF4-FFF2-40B4-BE49-F238E27FC236}">
                                  <a16:creationId xmlns:a16="http://schemas.microsoft.com/office/drawing/2014/main" id="{DD0C91C4-1BCB-CCEF-7A7A-47F49226B1D6}"/>
                                </a:ext>
                              </a:extLst>
                            </wps:cNvPr>
                            <wps:cNvSpPr/>
                            <wps:spPr>
                              <a:xfrm>
                                <a:off x="1602633" y="663744"/>
                                <a:ext cx="576064" cy="421595"/>
                              </a:xfrm>
                              <a:prstGeom prst="rect">
                                <a:avLst/>
                              </a:prstGeom>
                              <a:solidFill>
                                <a:schemeClr val="bg1"/>
                              </a:solidFill>
                              <a:ln w="444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984473485" name="文本框 13">
                            <a:extLst>
                              <a:ext uri="{FF2B5EF4-FFF2-40B4-BE49-F238E27FC236}">
                                <a16:creationId xmlns:a16="http://schemas.microsoft.com/office/drawing/2014/main" id="{EF9CB508-6756-EB78-20F5-E88F11F50920}"/>
                              </a:ext>
                            </a:extLst>
                          </wps:cNvPr>
                          <wps:cNvSpPr txBox="1"/>
                          <wps:spPr>
                            <a:xfrm>
                              <a:off x="1391293" y="270427"/>
                              <a:ext cx="501015" cy="589280"/>
                            </a:xfrm>
                            <a:prstGeom prst="rect">
                              <a:avLst/>
                            </a:prstGeom>
                            <a:noFill/>
                          </wps:spPr>
                          <wps:txbx>
                            <w:txbxContent>
                              <w:p w14:paraId="7489EB3E" w14:textId="77777777" w:rsidR="00F64B90" w:rsidRDefault="00F64B90" w:rsidP="00F64B90">
                                <w:pPr>
                                  <w:rPr>
                                    <w:rFonts w:ascii="Times New Roman" w:eastAsiaTheme="minorEastAsia" w:hAnsi="Times New Roman"/>
                                    <w:b/>
                                    <w:bCs/>
                                    <w:color w:val="000000" w:themeColor="text1"/>
                                    <w:kern w:val="24"/>
                                    <w:sz w:val="36"/>
                                    <w:szCs w:val="36"/>
                                  </w:rPr>
                                </w:pPr>
                                <w:r>
                                  <w:rPr>
                                    <w:rFonts w:ascii="Times New Roman" w:eastAsiaTheme="minorEastAsia" w:hAnsi="Times New Roman"/>
                                    <w:b/>
                                    <w:bCs/>
                                    <w:color w:val="000000" w:themeColor="text1"/>
                                    <w:kern w:val="24"/>
                                    <w:sz w:val="36"/>
                                    <w:szCs w:val="36"/>
                                  </w:rPr>
                                  <w:t>YB</w:t>
                                </w:r>
                              </w:p>
                            </w:txbxContent>
                          </wps:txbx>
                          <wps:bodyPr wrap="none" rtlCol="0">
                            <a:spAutoFit/>
                          </wps:bodyPr>
                        </wps:wsp>
                      </wpg:grpSp>
                      <wps:wsp>
                        <wps:cNvPr id="382260931" name="直接连接符 382260931">
                          <a:extLst>
                            <a:ext uri="{FF2B5EF4-FFF2-40B4-BE49-F238E27FC236}">
                              <a16:creationId xmlns:a16="http://schemas.microsoft.com/office/drawing/2014/main" id="{3C16EC6E-05BA-9023-478A-16D8061A2CEB}"/>
                            </a:ext>
                          </a:extLst>
                        </wps:cNvPr>
                        <wps:cNvCnPr>
                          <a:stCxn id="722868733" idx="3"/>
                        </wps:cNvCnPr>
                        <wps:spPr>
                          <a:xfrm flipV="1">
                            <a:off x="2178697" y="874541"/>
                            <a:ext cx="233500" cy="1"/>
                          </a:xfrm>
                          <a:prstGeom prst="line">
                            <a:avLst/>
                          </a:prstGeom>
                          <a:ln w="444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713067263" name="直接连接符 713067263">
                          <a:extLst>
                            <a:ext uri="{FF2B5EF4-FFF2-40B4-BE49-F238E27FC236}">
                              <a16:creationId xmlns:a16="http://schemas.microsoft.com/office/drawing/2014/main" id="{5B3ABE4A-0483-8E64-9D21-53F808BA1409}"/>
                            </a:ext>
                          </a:extLst>
                        </wps:cNvPr>
                        <wps:cNvCnPr>
                          <a:cxnSpLocks/>
                        </wps:cNvCnPr>
                        <wps:spPr>
                          <a:xfrm flipV="1">
                            <a:off x="2703688" y="82453"/>
                            <a:ext cx="0" cy="1584176"/>
                          </a:xfrm>
                          <a:prstGeom prst="line">
                            <a:avLst/>
                          </a:prstGeom>
                          <a:ln w="444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1802597450" name="斜纹 1802597450">
                          <a:extLst>
                            <a:ext uri="{FF2B5EF4-FFF2-40B4-BE49-F238E27FC236}">
                              <a16:creationId xmlns:a16="http://schemas.microsoft.com/office/drawing/2014/main" id="{802CE723-61FE-31DA-444B-69BF0B54D7AA}"/>
                            </a:ext>
                          </a:extLst>
                        </wps:cNvPr>
                        <wps:cNvSpPr/>
                        <wps:spPr>
                          <a:xfrm rot="19119792">
                            <a:off x="2307643" y="457055"/>
                            <a:ext cx="792090" cy="887452"/>
                          </a:xfrm>
                          <a:prstGeom prst="diagStripe">
                            <a:avLst/>
                          </a:prstGeom>
                          <a:noFill/>
                          <a:ln w="4572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7A19465F" id="组合 35" o:spid="_x0000_s1036" style="position:absolute;margin-left:154.65pt;margin-top:31.05pt;width:134.5pt;height:124.7pt;z-index:251702784" coordorigin="13912,824" coordsize="17084,15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">
                <v:group id="组合 1864061981" o:spid="_x0000_s1037" style="position:absolute;left:13912;top:824;width:7874;height:15842" coordorigin="13912,824" coordsize="7874,15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">
                  <v:group id="组合 190269189" o:spid="_x0000_s1038" style="position:absolute;left:16026;top:824;width:5760;height:15842" coordorigin="16026,824" coordsize="5760,15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">
                    <v:line id="直接连接符 60819211" o:spid="_x0000_s1039" style="position:absolute;visibility:visible;mso-wrap-style:square" from="18906,824" to="1890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" strokecolor="black [3213]" strokeweight="3.5pt">
                      <v:stroke joinstyle="miter"/>
                    </v:line>
                    <v:rect id="矩形 722868733" o:spid="_x0000_s1040" style="position:absolute;left:16026;top:6637;width:5760;height:4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" fillcolor="white [3212]" strokecolor="black [3213]" strokeweight="3.5pt"/>
                  </v:group>
                  <v:shape id="文本框 13" o:spid="_x0000_s1041" type="#_x0000_t202" style="position:absolute;left:13912;top:2704;width:5011;height:58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" filled="f" stroked="f">
                    <v:textbox style="mso-fit-shape-to-text:t">
                      <w:txbxContent>
                        <w:p w14:paraId="7489EB3E" w14:textId="77777777" w:rsidR="00F64B90" w:rsidRDefault="00F64B90" w:rsidP="00F64B90">
                          <w:pPr>
                            <w:rPr>
                              <w:rFonts w:ascii="Times New Roman" w:eastAsiaTheme="minorEastAsia" w:hAnsi="Times New Roman"/>
                              <w:b/>
                              <w:bCs/>
                              <w:color w:val="000000" w:themeColor="text1"/>
                              <w:kern w:val="24"/>
                              <w:sz w:val="36"/>
                              <w:szCs w:val="36"/>
                            </w:rPr>
                          </w:pPr>
                          <w:r>
                            <w:rPr>
                              <w:rFonts w:ascii="Times New Roman" w:eastAsiaTheme="minorEastAsia" w:hAnsi="Times New Roman"/>
                              <w:b/>
                              <w:bCs/>
                              <w:color w:val="000000" w:themeColor="text1"/>
                              <w:kern w:val="24"/>
                              <w:sz w:val="36"/>
                              <w:szCs w:val="36"/>
                            </w:rPr>
                            <w:t>YB</w:t>
                          </w:r>
                        </w:p>
                      </w:txbxContent>
                    </v:textbox>
                  </v:shape>
                </v:group>
                <v:line id="直接连接符 382260931" o:spid="_x0000_s1042" style="position:absolute;flip:y;visibility:visible;mso-wrap-style:square" from="21786,8745" to="24121,8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" strokecolor="black [3213]" strokeweight="3.5pt">
                  <v:stroke dashstyle="1 1" joinstyle="miter"/>
                </v:line>
                <v:line id="直接连接符 713067263" o:spid="_x0000_s1043" style="position:absolute;flip:y;visibility:visible;mso-wrap-style:square" from="27036,824" to="2703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" strokecolor="black [3213]" strokeweight="3.5pt">
                  <v:stroke dashstyle="1 1" joinstyle="miter"/>
                  <o:lock v:ext="edit" shapetype="f"/>
                </v:line>
                <v:shape id="斜纹 1802597450" o:spid="_x0000_s1044" style="position:absolute;left:23076;top:4570;width:7921;height:8875;rotation:-2709049fd;visibility:visible;mso-wrap-style:square;v-text-anchor:middle" coordsize="792090,8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" path="m,443726l396045,,792090,,,887452,,443726xe" filled="f" strokecolor="black [3213]" strokeweight="3.6pt">
                  <v:stroke joinstyle="miter"/>
                  <v:path arrowok="t" o:connecttype="custom" o:connectlocs="0,443726;396045,0;792090,0;0,887452;0,443726" o:connectangles="0,0,0,0,0"/>
                </v:shape>
                <w10:wrap type="topAndBottom"/>
              </v:group>
            </w:pict>
          </mc:Fallback>
        </mc:AlternateContent>
      </w:r>
      <w:r w:rsidRPr="007B0DDE">
        <w:rPr>
          <w:rFonts w:ascii="Times New Roman" w:eastAsia="宋体" w:hAnsi="Times New Roman"/>
          <w:sz w:val="28"/>
          <w:szCs w:val="28"/>
        </w:rPr>
        <mc:AlternateContent>
          <mc:Choice Requires="wpg">
            <w:drawing>
              <wp:anchor distT="0" distB="0" distL="114300" distR="114300" simplePos="0" relativeHeight="251710976" behindDoc="0" locked="0" layoutInCell="1" allowOverlap="1" wp14:anchorId="3E83CB5A" wp14:editId="2429BC3B">
                <wp:simplePos x="0" y="0"/>
                <wp:positionH relativeFrom="column">
                  <wp:posOffset>4335780</wp:posOffset>
                </wp:positionH>
                <wp:positionV relativeFrom="paragraph">
                  <wp:posOffset>395605</wp:posOffset>
                </wp:positionV>
                <wp:extent cx="1624330" cy="1583690"/>
                <wp:effectExtent l="0" t="0" r="33020" b="35560"/>
                <wp:wrapTopAndBottom/>
                <wp:docPr id="35" name="组合 34">
                  <a:extLst xmlns:a="http://schemas.openxmlformats.org/drawingml/2006/main">
                    <a:ext uri="{FF2B5EF4-FFF2-40B4-BE49-F238E27FC236}">
                      <a16:creationId xmlns:a16="http://schemas.microsoft.com/office/drawing/2014/main" id="{98909ADF-D9F1-BAC4-EEBD-C1481E10C16D}"/>
                    </a:ext>
                  </a:extLst>
                </wp:docPr>
                <wp:cNvGraphicFramePr/>
                <a:graphic xmlns:a="http://schemas.openxmlformats.org/drawingml/2006/main">
                  <a:graphicData uri="http://schemas.microsoft.com/office/word/2010/wordprocessingGroup">
                    <wpg:wgp>
                      <wpg:cNvGrpSpPr/>
                      <wpg:grpSpPr>
                        <a:xfrm>
                          <a:off x="0" y="0"/>
                          <a:ext cx="1624330" cy="1583690"/>
                          <a:chOff x="3348014" y="110880"/>
                          <a:chExt cx="1624553" cy="1584176"/>
                        </a:xfrm>
                      </wpg:grpSpPr>
                      <wpg:grpSp>
                        <wpg:cNvPr id="1035572644" name="组合 1035572644">
                          <a:extLst>
                            <a:ext uri="{FF2B5EF4-FFF2-40B4-BE49-F238E27FC236}">
                              <a16:creationId xmlns:a16="http://schemas.microsoft.com/office/drawing/2014/main" id="{CAE6649D-BDAB-CE8D-247A-6F9E0ECDD5B5}"/>
                            </a:ext>
                          </a:extLst>
                        </wpg:cNvPr>
                        <wpg:cNvGrpSpPr/>
                        <wpg:grpSpPr>
                          <a:xfrm>
                            <a:off x="3348014" y="110880"/>
                            <a:ext cx="780539" cy="1584176"/>
                            <a:chOff x="3348014" y="110880"/>
                            <a:chExt cx="780539" cy="1584176"/>
                          </a:xfrm>
                        </wpg:grpSpPr>
                        <wpg:grpSp>
                          <wpg:cNvPr id="1773297095" name="组合 1773297095">
                            <a:extLst>
                              <a:ext uri="{FF2B5EF4-FFF2-40B4-BE49-F238E27FC236}">
                                <a16:creationId xmlns:a16="http://schemas.microsoft.com/office/drawing/2014/main" id="{802B66C6-7699-9956-4E43-E1052C3535B7}"/>
                              </a:ext>
                            </a:extLst>
                          </wpg:cNvPr>
                          <wpg:cNvGrpSpPr/>
                          <wpg:grpSpPr>
                            <a:xfrm>
                              <a:off x="3552489" y="110880"/>
                              <a:ext cx="576064" cy="1584176"/>
                              <a:chOff x="3552489" y="110880"/>
                              <a:chExt cx="576064" cy="1584176"/>
                            </a:xfrm>
                          </wpg:grpSpPr>
                          <wps:wsp>
                            <wps:cNvPr id="1357329039" name="直接连接符 1357329039">
                              <a:extLst>
                                <a:ext uri="{FF2B5EF4-FFF2-40B4-BE49-F238E27FC236}">
                                  <a16:creationId xmlns:a16="http://schemas.microsoft.com/office/drawing/2014/main" id="{CC6FBF0D-0CEB-314E-6A22-5C8BD428E492}"/>
                                </a:ext>
                              </a:extLst>
                            </wps:cNvPr>
                            <wps:cNvCnPr/>
                            <wps:spPr>
                              <a:xfrm>
                                <a:off x="3840521" y="110880"/>
                                <a:ext cx="0" cy="1584176"/>
                              </a:xfrm>
                              <a:prstGeom prst="line">
                                <a:avLst/>
                              </a:prstGeom>
                              <a:ln w="444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3908365" name="矩形 383908365">
                              <a:extLst>
                                <a:ext uri="{FF2B5EF4-FFF2-40B4-BE49-F238E27FC236}">
                                  <a16:creationId xmlns:a16="http://schemas.microsoft.com/office/drawing/2014/main" id="{9F2BA416-1400-B043-9EE0-7C1EF54E4426}"/>
                                </a:ext>
                              </a:extLst>
                            </wps:cNvPr>
                            <wps:cNvSpPr/>
                            <wps:spPr>
                              <a:xfrm>
                                <a:off x="3552489" y="692171"/>
                                <a:ext cx="576064" cy="421595"/>
                              </a:xfrm>
                              <a:prstGeom prst="rect">
                                <a:avLst/>
                              </a:prstGeom>
                              <a:solidFill>
                                <a:schemeClr val="bg1"/>
                              </a:solidFill>
                              <a:ln w="444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893417813" name="文本框 27">
                            <a:extLst>
                              <a:ext uri="{FF2B5EF4-FFF2-40B4-BE49-F238E27FC236}">
                                <a16:creationId xmlns:a16="http://schemas.microsoft.com/office/drawing/2014/main" id="{38492CFD-C18C-6BD5-885C-762D870909F2}"/>
                              </a:ext>
                            </a:extLst>
                          </wps:cNvPr>
                          <wps:cNvSpPr txBox="1"/>
                          <wps:spPr>
                            <a:xfrm>
                              <a:off x="3348014" y="267466"/>
                              <a:ext cx="513080" cy="589280"/>
                            </a:xfrm>
                            <a:prstGeom prst="rect">
                              <a:avLst/>
                            </a:prstGeom>
                            <a:noFill/>
                          </wps:spPr>
                          <wps:txbx>
                            <w:txbxContent>
                              <w:p w14:paraId="64BEE7AA" w14:textId="77777777" w:rsidR="00F64B90" w:rsidRDefault="00F64B90" w:rsidP="00F64B90">
                                <w:pPr>
                                  <w:rPr>
                                    <w:rFonts w:ascii="Times New Roman" w:eastAsiaTheme="minorEastAsia" w:hAnsi="Times New Roman"/>
                                    <w:b/>
                                    <w:bCs/>
                                    <w:color w:val="000000" w:themeColor="text1"/>
                                    <w:kern w:val="24"/>
                                    <w:sz w:val="36"/>
                                    <w:szCs w:val="36"/>
                                  </w:rPr>
                                </w:pPr>
                                <w:r>
                                  <w:rPr>
                                    <w:rFonts w:ascii="Times New Roman" w:eastAsiaTheme="minorEastAsia" w:hAnsi="Times New Roman"/>
                                    <w:b/>
                                    <w:bCs/>
                                    <w:color w:val="000000" w:themeColor="text1"/>
                                    <w:kern w:val="24"/>
                                    <w:sz w:val="36"/>
                                    <w:szCs w:val="36"/>
                                  </w:rPr>
                                  <w:t>YV</w:t>
                                </w:r>
                              </w:p>
                            </w:txbxContent>
                          </wps:txbx>
                          <wps:bodyPr wrap="none" rtlCol="0">
                            <a:spAutoFit/>
                          </wps:bodyPr>
                        </wps:wsp>
                      </wpg:grpSp>
                      <wps:wsp>
                        <wps:cNvPr id="891508314" name="直接连接符 891508314">
                          <a:extLst>
                            <a:ext uri="{FF2B5EF4-FFF2-40B4-BE49-F238E27FC236}">
                              <a16:creationId xmlns:a16="http://schemas.microsoft.com/office/drawing/2014/main" id="{C5D3182A-73ED-D81F-AEC7-348AF6D3FA8A}"/>
                            </a:ext>
                          </a:extLst>
                        </wps:cNvPr>
                        <wps:cNvCnPr>
                          <a:cxnSpLocks/>
                          <a:stCxn id="383908365" idx="3"/>
                        </wps:cNvCnPr>
                        <wps:spPr>
                          <a:xfrm flipV="1">
                            <a:off x="4128553" y="902968"/>
                            <a:ext cx="612537" cy="1"/>
                          </a:xfrm>
                          <a:prstGeom prst="line">
                            <a:avLst/>
                          </a:prstGeom>
                          <a:ln w="444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627150579" name="流程图: 对照 627150579">
                          <a:extLst>
                            <a:ext uri="{FF2B5EF4-FFF2-40B4-BE49-F238E27FC236}">
                              <a16:creationId xmlns:a16="http://schemas.microsoft.com/office/drawing/2014/main" id="{6F54B623-93CF-A0A2-8130-820DED96C83D}"/>
                            </a:ext>
                          </a:extLst>
                        </wps:cNvPr>
                        <wps:cNvSpPr/>
                        <wps:spPr>
                          <a:xfrm>
                            <a:off x="4454477" y="491901"/>
                            <a:ext cx="518090" cy="816055"/>
                          </a:xfrm>
                          <a:prstGeom prst="flowChartCollate">
                            <a:avLst/>
                          </a:prstGeom>
                          <a:noFill/>
                          <a:ln w="444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3E83CB5A" id="组合 34" o:spid="_x0000_s1045" style="position:absolute;margin-left:341.4pt;margin-top:31.15pt;width:127.9pt;height:124.7pt;z-index:251710976" coordorigin="33480,1108" coordsize="16245,15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">
                <v:group id="组合 1035572644" o:spid="_x0000_s1046" style="position:absolute;left:33480;top:1108;width:7805;height:15842" coordorigin="33480,1108" coordsize="7805,15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">
                  <v:group id="组合 1773297095" o:spid="_x0000_s1047" style="position:absolute;left:35524;top:1108;width:5761;height:15842" coordorigin="35524,1108" coordsize="5760,15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">
                    <v:line id="直接连接符 1357329039" o:spid="_x0000_s1048" style="position:absolute;visibility:visible;mso-wrap-style:square" from="38405,1108" to="38405,16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" strokecolor="black [3213]" strokeweight="3.5pt">
                      <v:stroke joinstyle="miter"/>
                    </v:line>
                    <v:rect id="矩形 383908365" o:spid="_x0000_s1049" style="position:absolute;left:35524;top:6921;width:5761;height:4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" fillcolor="white [3212]" strokecolor="black [3213]" strokeweight="3.5pt"/>
                  </v:group>
                  <v:shape id="文本框 27" o:spid="_x0000_s1050" type="#_x0000_t202" style="position:absolute;left:33480;top:2674;width:5130;height:58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" filled="f" stroked="f">
                    <v:textbox style="mso-fit-shape-to-text:t">
                      <w:txbxContent>
                        <w:p w14:paraId="64BEE7AA" w14:textId="77777777" w:rsidR="00F64B90" w:rsidRDefault="00F64B90" w:rsidP="00F64B90">
                          <w:pPr>
                            <w:rPr>
                              <w:rFonts w:ascii="Times New Roman" w:eastAsiaTheme="minorEastAsia" w:hAnsi="Times New Roman"/>
                              <w:b/>
                              <w:bCs/>
                              <w:color w:val="000000" w:themeColor="text1"/>
                              <w:kern w:val="24"/>
                              <w:sz w:val="36"/>
                              <w:szCs w:val="36"/>
                            </w:rPr>
                          </w:pPr>
                          <w:r>
                            <w:rPr>
                              <w:rFonts w:ascii="Times New Roman" w:eastAsiaTheme="minorEastAsia" w:hAnsi="Times New Roman"/>
                              <w:b/>
                              <w:bCs/>
                              <w:color w:val="000000" w:themeColor="text1"/>
                              <w:kern w:val="24"/>
                              <w:sz w:val="36"/>
                              <w:szCs w:val="36"/>
                            </w:rPr>
                            <w:t>YV</w:t>
                          </w:r>
                        </w:p>
                      </w:txbxContent>
                    </v:textbox>
                  </v:shape>
                </v:group>
                <v:line id="直接连接符 891508314" o:spid="_x0000_s1051" style="position:absolute;flip:y;visibility:visible;mso-wrap-style:square" from="41285,9029" to="47410,9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" strokecolor="black [3213]" strokeweight="3.5pt">
                  <v:stroke dashstyle="1 1" joinstyle="miter"/>
                  <o:lock v:ext="edit" shapetype="f"/>
                </v:line>
                <v:shapetype id="_x0000_t125" coordsize="21600,21600" o:spt="125" path="m21600,21600l,21600,21600,,,xe">
                  <v:stroke joinstyle="miter"/>
                  <v:path o:extrusionok="f" gradientshapeok="t" o:connecttype="custom" o:connectlocs="10800,0;10800,10800;10800,21600" textboxrect="5400,5400,16200,16200"/>
                </v:shapetype>
                <v:shape id="流程图: 对照 627150579" o:spid="_x0000_s1052" type="#_x0000_t125" style="position:absolute;left:44544;top:4919;width:5181;height:8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" filled="f" strokecolor="black [3213]" strokeweight="3.5pt"/>
                <w10:wrap type="topAndBottom"/>
              </v:group>
            </w:pict>
          </mc:Fallback>
        </mc:AlternateContent>
      </w:r>
      <w:r w:rsidR="007C50A1" w:rsidRPr="007B0DDE">
        <w:rPr>
          <w:rFonts w:ascii="Times New Roman" w:eastAsia="宋体" w:hAnsi="Times New Roman"/>
          <w:sz w:val="28"/>
          <w:szCs w:val="28"/>
        </w:rPr>
        <w:t>5.</w:t>
      </w:r>
      <w:r w:rsidR="007C50A1" w:rsidRPr="007B0DDE">
        <w:rPr>
          <w:rFonts w:ascii="Times New Roman" w:eastAsia="宋体" w:hAnsi="Times New Roman"/>
          <w:sz w:val="28"/>
          <w:szCs w:val="28"/>
        </w:rPr>
        <w:t>电磁铁的文字与图形符号</w:t>
      </w:r>
      <w:bookmarkEnd w:id="28"/>
    </w:p>
    <w:p w14:paraId="146BDBBC" w14:textId="68B366B2" w:rsidR="009B0B05" w:rsidRPr="007B0DDE" w:rsidRDefault="00F64B90" w:rsidP="00F64B90">
      <w:pPr>
        <w:ind w:firstLineChars="300" w:firstLine="720"/>
        <w:rPr>
          <w:rFonts w:ascii="Times New Roman" w:eastAsia="宋体" w:hAnsi="Times New Roman"/>
          <w:sz w:val="24"/>
          <w:szCs w:val="28"/>
        </w:rPr>
      </w:pPr>
      <w:r w:rsidRPr="007B0DDE">
        <w:rPr>
          <w:rFonts w:ascii="Times New Roman" w:eastAsia="宋体" w:hAnsi="Times New Roman"/>
          <w:sz w:val="24"/>
          <w:szCs w:val="28"/>
        </w:rPr>
        <w:t>电磁铁一般符号</w:t>
      </w:r>
      <w:r w:rsidRPr="007B0DDE">
        <w:rPr>
          <w:rFonts w:ascii="Times New Roman" w:eastAsia="宋体" w:hAnsi="Times New Roman"/>
          <w:sz w:val="24"/>
          <w:szCs w:val="28"/>
        </w:rPr>
        <w:t xml:space="preserve">                </w:t>
      </w:r>
      <w:r w:rsidRPr="007B0DDE">
        <w:rPr>
          <w:rFonts w:ascii="Times New Roman" w:eastAsia="宋体" w:hAnsi="Times New Roman"/>
          <w:sz w:val="24"/>
          <w:szCs w:val="28"/>
        </w:rPr>
        <w:t>电磁制动器符号</w:t>
      </w:r>
      <w:r w:rsidRPr="007B0DDE">
        <w:rPr>
          <w:rFonts w:ascii="Times New Roman" w:eastAsia="宋体" w:hAnsi="Times New Roman"/>
          <w:sz w:val="24"/>
          <w:szCs w:val="28"/>
        </w:rPr>
        <w:t xml:space="preserve">                       </w:t>
      </w:r>
      <w:r w:rsidRPr="007B0DDE">
        <w:rPr>
          <w:rFonts w:ascii="Times New Roman" w:eastAsia="宋体" w:hAnsi="Times New Roman"/>
          <w:sz w:val="24"/>
          <w:szCs w:val="28"/>
        </w:rPr>
        <w:t>电磁阀符号</w:t>
      </w:r>
    </w:p>
    <w:p w14:paraId="3239000A" w14:textId="4FC35DF8" w:rsidR="00F64B90" w:rsidRPr="007B0DDE" w:rsidRDefault="00F64B90" w:rsidP="00F64B90">
      <w:pPr>
        <w:pStyle w:val="1xxx"/>
        <w:rPr>
          <w:rFonts w:ascii="Times New Roman" w:eastAsia="宋体" w:hAnsi="Times New Roman"/>
          <w:sz w:val="28"/>
          <w:szCs w:val="28"/>
        </w:rPr>
      </w:pPr>
      <w:bookmarkStart w:id="29" w:name="_Toc233807060"/>
      <w:r w:rsidRPr="007B0DDE">
        <w:rPr>
          <w:rFonts w:ascii="Times New Roman" w:eastAsia="宋体" w:hAnsi="Times New Roman"/>
          <w:sz w:val="28"/>
          <w:szCs w:val="28"/>
        </w:rPr>
        <w:t>6.</w:t>
      </w:r>
      <w:r w:rsidRPr="007B0DDE">
        <w:rPr>
          <w:rFonts w:ascii="Times New Roman" w:eastAsia="宋体" w:hAnsi="Times New Roman"/>
          <w:sz w:val="28"/>
          <w:szCs w:val="28"/>
        </w:rPr>
        <w:t>电磁铁的使用</w:t>
      </w:r>
      <w:bookmarkEnd w:id="29"/>
    </w:p>
    <w:p w14:paraId="76BF0B6E" w14:textId="775E1D27" w:rsidR="00F64B90" w:rsidRPr="007B0DDE" w:rsidRDefault="00F64B90" w:rsidP="00F64B90">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电磁铁选用</w:t>
      </w:r>
    </w:p>
    <w:p w14:paraId="1A266CA1" w14:textId="7132B5CE" w:rsidR="00F64B90" w:rsidRPr="007B0DDE" w:rsidRDefault="00F64B90">
      <w:pPr>
        <w:pStyle w:val="ListParagraph"/>
        <w:numPr>
          <w:ilvl w:val="0"/>
          <w:numId w:val="8"/>
        </w:numPr>
        <w:spacing w:after="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根据机械负载的要求选择电磁铁的种类和结构形式。</w:t>
      </w:r>
    </w:p>
    <w:p w14:paraId="4F222518" w14:textId="4C164F29" w:rsidR="00F64B90" w:rsidRPr="007B0DDE" w:rsidRDefault="00F64B90">
      <w:pPr>
        <w:pStyle w:val="ListParagraph"/>
        <w:numPr>
          <w:ilvl w:val="0"/>
          <w:numId w:val="8"/>
        </w:numPr>
        <w:spacing w:after="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根据控制系统电压选择电磁铁线圈电压。</w:t>
      </w:r>
    </w:p>
    <w:p w14:paraId="321B7726" w14:textId="43F277EC" w:rsidR="00F64B90" w:rsidRPr="007B0DDE" w:rsidRDefault="00F64B90">
      <w:pPr>
        <w:pStyle w:val="ListParagraph"/>
        <w:numPr>
          <w:ilvl w:val="0"/>
          <w:numId w:val="8"/>
        </w:numPr>
        <w:spacing w:after="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电磁铁的功率应不小于制动或牵引功率。</w:t>
      </w:r>
    </w:p>
    <w:p w14:paraId="05B258D4" w14:textId="5B1A542B" w:rsidR="00F64B90" w:rsidRPr="007B0DDE" w:rsidRDefault="00F64B90" w:rsidP="00F64B90">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lastRenderedPageBreak/>
        <w:t>电磁铁安装与维护</w:t>
      </w:r>
    </w:p>
    <w:p w14:paraId="1AEC3BE4" w14:textId="3E8C60C6" w:rsidR="00F64B90" w:rsidRPr="007B0DDE" w:rsidRDefault="00F64B90">
      <w:pPr>
        <w:pStyle w:val="ListParagraph"/>
        <w:numPr>
          <w:ilvl w:val="0"/>
          <w:numId w:val="8"/>
        </w:numPr>
        <w:spacing w:after="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安装前应清除灰尘和杂物，并检查衔铁有无机械卡阻。</w:t>
      </w:r>
    </w:p>
    <w:p w14:paraId="73C26607" w14:textId="27DC39D3" w:rsidR="00F64B90" w:rsidRPr="007B0DDE" w:rsidRDefault="00F64B90">
      <w:pPr>
        <w:pStyle w:val="ListParagraph"/>
        <w:numPr>
          <w:ilvl w:val="0"/>
          <w:numId w:val="8"/>
        </w:numPr>
        <w:spacing w:after="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电磁铁要牢固地固定在底座上，并将紧固螺钉下方的弹簧垫圈锁紧。</w:t>
      </w:r>
    </w:p>
    <w:p w14:paraId="03D11056" w14:textId="53299678" w:rsidR="00F64B90" w:rsidRPr="007B0DDE" w:rsidRDefault="00F64B90">
      <w:pPr>
        <w:pStyle w:val="ListParagraph"/>
        <w:numPr>
          <w:ilvl w:val="0"/>
          <w:numId w:val="8"/>
        </w:numPr>
        <w:spacing w:after="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电磁铁应按接线图接线，并接通电源，检查衔铁动作是否正常以及有无噪声。</w:t>
      </w:r>
    </w:p>
    <w:p w14:paraId="066C550A" w14:textId="278AEF80" w:rsidR="00F64B90" w:rsidRPr="007B0DDE" w:rsidRDefault="00F64B90">
      <w:pPr>
        <w:pStyle w:val="ListParagraph"/>
        <w:numPr>
          <w:ilvl w:val="0"/>
          <w:numId w:val="8"/>
        </w:numPr>
        <w:spacing w:after="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定期检查衔铁行程的大小。衔铁行程在运行过程中由于制动面的磨损会增大。当衔铁行程达到正常值时，就要进行调整，以恢复制动面和转盘间的最小空隙。</w:t>
      </w:r>
    </w:p>
    <w:p w14:paraId="22DC86E8" w14:textId="2B5D863C" w:rsidR="00F64B90" w:rsidRPr="007B0DDE" w:rsidRDefault="00F64B90">
      <w:pPr>
        <w:pStyle w:val="ListParagraph"/>
        <w:numPr>
          <w:ilvl w:val="0"/>
          <w:numId w:val="8"/>
        </w:numPr>
        <w:spacing w:after="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检查连接螺钉的旋紧程度，注意可动部分的机械磨损。</w:t>
      </w:r>
    </w:p>
    <w:p w14:paraId="25CFECC5" w14:textId="34BAFFAF" w:rsidR="00F64B90" w:rsidRPr="007B0DDE" w:rsidRDefault="00F64B90" w:rsidP="00F64B90">
      <w:pPr>
        <w:pStyle w:val="1xxx"/>
        <w:rPr>
          <w:rFonts w:ascii="Times New Roman" w:eastAsia="宋体" w:hAnsi="Times New Roman"/>
          <w:sz w:val="28"/>
          <w:szCs w:val="28"/>
        </w:rPr>
      </w:pPr>
      <w:bookmarkStart w:id="30" w:name="_Toc233807061"/>
      <w:r w:rsidRPr="007B0DDE">
        <w:rPr>
          <w:rFonts w:ascii="Times New Roman" w:eastAsia="宋体" w:hAnsi="Times New Roman"/>
          <w:sz w:val="28"/>
          <w:szCs w:val="28"/>
        </w:rPr>
        <w:t>7.</w:t>
      </w:r>
      <w:r w:rsidRPr="007B0DDE">
        <w:rPr>
          <w:rFonts w:ascii="Times New Roman" w:eastAsia="宋体" w:hAnsi="Times New Roman"/>
          <w:sz w:val="28"/>
          <w:szCs w:val="28"/>
        </w:rPr>
        <w:t>磁化</w:t>
      </w:r>
      <w:bookmarkEnd w:id="30"/>
    </w:p>
    <w:p w14:paraId="126001B6" w14:textId="00DA139E" w:rsidR="00F64B90" w:rsidRPr="007B0DDE" w:rsidRDefault="00F64B90" w:rsidP="00F64B90">
      <w:pPr>
        <w:ind w:firstLineChars="200" w:firstLine="48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在外磁场作用下产生磁性的现象称为磁化。只有铁磁性材料才能被磁化，非铁磁物质是不能被磁化的</w:t>
      </w:r>
    </w:p>
    <w:p w14:paraId="78769637" w14:textId="50C0D98C" w:rsidR="00F64B90" w:rsidRPr="007B0DDE" w:rsidRDefault="00F64B90" w:rsidP="00F64B90">
      <w:pPr>
        <w:pStyle w:val="1xxx"/>
        <w:rPr>
          <w:rFonts w:ascii="Times New Roman" w:eastAsia="宋体" w:hAnsi="Times New Roman"/>
          <w:sz w:val="28"/>
          <w:szCs w:val="28"/>
        </w:rPr>
      </w:pPr>
      <w:bookmarkStart w:id="31" w:name="_Toc233807062"/>
      <w:r w:rsidRPr="007B0DDE">
        <w:rPr>
          <w:rFonts w:ascii="Times New Roman" w:eastAsia="宋体" w:hAnsi="Times New Roman"/>
          <w:sz w:val="28"/>
          <w:szCs w:val="28"/>
        </w:rPr>
        <w:drawing>
          <wp:anchor distT="0" distB="0" distL="114300" distR="114300" simplePos="0" relativeHeight="251715072" behindDoc="0" locked="0" layoutInCell="1" allowOverlap="1" wp14:anchorId="4F536EE4" wp14:editId="62C35079">
            <wp:simplePos x="0" y="0"/>
            <wp:positionH relativeFrom="column">
              <wp:posOffset>758071</wp:posOffset>
            </wp:positionH>
            <wp:positionV relativeFrom="paragraph">
              <wp:posOffset>457200</wp:posOffset>
            </wp:positionV>
            <wp:extent cx="5400600" cy="2448272"/>
            <wp:effectExtent l="0" t="0" r="0" b="9525"/>
            <wp:wrapTopAndBottom/>
            <wp:docPr id="1868038723" name="图片 14" descr="165-5-2007Y-0875 _P2513"/>
            <wp:cNvGraphicFramePr/>
            <a:graphic xmlns:a="http://schemas.openxmlformats.org/drawingml/2006/main">
              <a:graphicData uri="http://schemas.openxmlformats.org/drawingml/2006/picture">
                <pic:pic xmlns:pic="http://schemas.openxmlformats.org/drawingml/2006/picture">
                  <pic:nvPicPr>
                    <pic:cNvPr id="15" name="图片 14" descr="165-5-2007Y-0875 _P2513"/>
                    <pic:cNvPicPr/>
                  </pic:nvPicPr>
                  <pic:blipFill>
                    <a:blip r:embed="rId37" cstate="print">
                      <a:grayscl/>
                      <a:biLevel thresh="50000"/>
                      <a:extLst>
                        <a:ext uri="{28A0092B-C50C-407E-A947-70E740481C1C}">
                          <a14:useLocalDpi xmlns:a14="http://schemas.microsoft.com/office/drawing/2010/main" val="0"/>
                        </a:ext>
                      </a:extLst>
                    </a:blip>
                    <a:srcRect l="3918" t="4388" r="3358" b="7848"/>
                    <a:stretch>
                      <a:fillRect/>
                    </a:stretch>
                  </pic:blipFill>
                  <pic:spPr bwMode="auto">
                    <a:xfrm>
                      <a:off x="0" y="0"/>
                      <a:ext cx="5400600" cy="2448272"/>
                    </a:xfrm>
                    <a:prstGeom prst="rect">
                      <a:avLst/>
                    </a:prstGeom>
                    <a:noFill/>
                    <a:ln w="9525">
                      <a:noFill/>
                      <a:miter lim="800000"/>
                      <a:headEnd/>
                      <a:tailEnd/>
                    </a:ln>
                  </pic:spPr>
                </pic:pic>
              </a:graphicData>
            </a:graphic>
          </wp:anchor>
        </w:drawing>
      </w:r>
      <w:r w:rsidRPr="007B0DDE">
        <w:rPr>
          <w:rFonts w:ascii="Times New Roman" w:eastAsia="宋体" w:hAnsi="Times New Roman"/>
          <w:sz w:val="28"/>
          <w:szCs w:val="28"/>
        </w:rPr>
        <w:t xml:space="preserve">8. </w:t>
      </w:r>
      <w:r w:rsidRPr="007B0DDE">
        <w:rPr>
          <w:rFonts w:ascii="Times New Roman" w:eastAsia="宋体" w:hAnsi="Times New Roman"/>
          <w:sz w:val="28"/>
          <w:szCs w:val="28"/>
        </w:rPr>
        <w:t>铁磁性材料的分类</w:t>
      </w:r>
      <w:bookmarkEnd w:id="31"/>
    </w:p>
    <w:p w14:paraId="09C2123E" w14:textId="77777777" w:rsidR="00F64B90" w:rsidRPr="007B0DDE" w:rsidRDefault="00F64B90" w:rsidP="00F64B90">
      <w:pPr>
        <w:ind w:firstLineChars="800" w:firstLine="192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硬磁性材料</w:t>
      </w:r>
      <w:r w:rsidRPr="007B0DDE">
        <w:rPr>
          <w:rFonts w:ascii="Times New Roman" w:eastAsia="宋体" w:hAnsi="Times New Roman"/>
          <w:color w:val="000000" w:themeColor="text1"/>
          <w:kern w:val="24"/>
          <w:sz w:val="24"/>
        </w:rPr>
        <w:t xml:space="preserve">               </w:t>
      </w:r>
      <w:r w:rsidRPr="007B0DDE">
        <w:rPr>
          <w:rFonts w:ascii="Times New Roman" w:eastAsia="宋体" w:hAnsi="Times New Roman"/>
          <w:color w:val="000000" w:themeColor="text1"/>
          <w:kern w:val="24"/>
          <w:sz w:val="24"/>
        </w:rPr>
        <w:t>软磁性材料</w:t>
      </w:r>
      <w:r w:rsidRPr="007B0DDE">
        <w:rPr>
          <w:rFonts w:ascii="Times New Roman" w:eastAsia="宋体" w:hAnsi="Times New Roman"/>
          <w:color w:val="000000" w:themeColor="text1"/>
          <w:kern w:val="24"/>
          <w:sz w:val="24"/>
        </w:rPr>
        <w:t xml:space="preserve">               </w:t>
      </w:r>
      <w:r w:rsidRPr="007B0DDE">
        <w:rPr>
          <w:rFonts w:ascii="Times New Roman" w:eastAsia="宋体" w:hAnsi="Times New Roman"/>
          <w:color w:val="000000" w:themeColor="text1"/>
          <w:kern w:val="24"/>
          <w:sz w:val="24"/>
        </w:rPr>
        <w:t>矩磁性材料</w:t>
      </w:r>
    </w:p>
    <w:p w14:paraId="54620D19" w14:textId="509D4F5F" w:rsidR="001D4543" w:rsidRPr="007B0DDE" w:rsidRDefault="001D4543" w:rsidP="001D4543">
      <w:pPr>
        <w:pStyle w:val="1xxx"/>
        <w:rPr>
          <w:rFonts w:ascii="Times New Roman" w:eastAsia="宋体" w:hAnsi="Times New Roman"/>
          <w:sz w:val="28"/>
          <w:szCs w:val="28"/>
        </w:rPr>
      </w:pPr>
      <w:bookmarkStart w:id="32" w:name="_Toc233807063"/>
      <w:r w:rsidRPr="007B0DDE">
        <w:rPr>
          <w:rFonts w:ascii="Times New Roman" w:eastAsia="宋体" w:hAnsi="Times New Roman"/>
          <w:sz w:val="28"/>
          <w:szCs w:val="28"/>
        </w:rPr>
        <w:t>9.</w:t>
      </w:r>
      <w:r w:rsidRPr="007B0DDE">
        <w:rPr>
          <w:rFonts w:ascii="Times New Roman" w:eastAsia="宋体" w:hAnsi="Times New Roman"/>
          <w:sz w:val="28"/>
          <w:szCs w:val="28"/>
        </w:rPr>
        <w:t>充磁与消磁</w:t>
      </w:r>
      <w:bookmarkEnd w:id="32"/>
    </w:p>
    <w:p w14:paraId="0EEE0531" w14:textId="6A6A7C5B" w:rsidR="001D4543" w:rsidRPr="007B0DDE" w:rsidRDefault="001D4543" w:rsidP="001D4543">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充磁</w:t>
      </w:r>
    </w:p>
    <w:p w14:paraId="4A0D9C96" w14:textId="7A2663F3" w:rsidR="001D4543" w:rsidRPr="007B0DDE" w:rsidRDefault="001D4543" w:rsidP="001D4543">
      <w:pPr>
        <w:spacing w:after="0"/>
        <w:ind w:firstLineChars="200" w:firstLine="48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让原本没有磁性或磁性减弱的铁磁性材料获得磁性。</w:t>
      </w:r>
    </w:p>
    <w:p w14:paraId="4D44EBE4" w14:textId="38A2086F" w:rsidR="001D4543" w:rsidRPr="007B0DDE" w:rsidRDefault="001D4543" w:rsidP="001D4543">
      <w:pPr>
        <w:spacing w:after="0"/>
        <w:ind w:firstLineChars="200" w:firstLine="48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原理：将材料置于极强的单向脉冲磁场中，使其内部磁畴统一排列。</w:t>
      </w:r>
    </w:p>
    <w:p w14:paraId="58939B9A" w14:textId="4AA50AF4" w:rsidR="001D4543" w:rsidRPr="007B0DDE" w:rsidRDefault="001D4543" w:rsidP="001D4543">
      <w:pPr>
        <w:spacing w:after="0"/>
        <w:ind w:firstLineChars="200" w:firstLine="48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方法：</w:t>
      </w:r>
    </w:p>
    <w:p w14:paraId="76E7BA9E" w14:textId="0E8CCD1A" w:rsidR="001D4543" w:rsidRPr="007B0DDE" w:rsidRDefault="001D4543">
      <w:pPr>
        <w:pStyle w:val="ListParagraph"/>
        <w:numPr>
          <w:ilvl w:val="0"/>
          <w:numId w:val="9"/>
        </w:numPr>
        <w:spacing w:after="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充磁机（最常用）：通过高压电容瞬间放电，在线圈中产生强磁场。把磁铁放入线圈，按下开关即可。</w:t>
      </w:r>
    </w:p>
    <w:p w14:paraId="20F476D9" w14:textId="6414D719" w:rsidR="001D4543" w:rsidRPr="007B0DDE" w:rsidRDefault="001D4543">
      <w:pPr>
        <w:pStyle w:val="ListParagraph"/>
        <w:numPr>
          <w:ilvl w:val="0"/>
          <w:numId w:val="9"/>
        </w:numPr>
        <w:spacing w:after="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强永磁体摩擦</w:t>
      </w:r>
      <w:r w:rsidRPr="007B0DDE">
        <w:rPr>
          <w:rFonts w:ascii="Times New Roman" w:eastAsia="宋体" w:hAnsi="Times New Roman"/>
          <w:color w:val="000000" w:themeColor="text1"/>
          <w:kern w:val="24"/>
          <w:sz w:val="24"/>
        </w:rPr>
        <w:t>/</w:t>
      </w:r>
      <w:r w:rsidRPr="007B0DDE">
        <w:rPr>
          <w:rFonts w:ascii="Times New Roman" w:eastAsia="宋体" w:hAnsi="Times New Roman"/>
          <w:color w:val="000000" w:themeColor="text1"/>
          <w:kern w:val="24"/>
          <w:sz w:val="24"/>
        </w:rPr>
        <w:t>接触：用强磁铁的单极，沿一个方向反复摩擦待充磁的钢条。只能获得弱磁。</w:t>
      </w:r>
    </w:p>
    <w:p w14:paraId="7460DB07" w14:textId="5D802392" w:rsidR="00F64B90" w:rsidRPr="007B0DDE" w:rsidRDefault="001D4543">
      <w:pPr>
        <w:pStyle w:val="ListParagraph"/>
        <w:numPr>
          <w:ilvl w:val="0"/>
          <w:numId w:val="9"/>
        </w:numPr>
        <w:spacing w:after="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直流电磁铁：通入大直流电产生恒定强磁场。</w:t>
      </w:r>
    </w:p>
    <w:p w14:paraId="12318F1F" w14:textId="53A133E8" w:rsidR="001D4543" w:rsidRPr="007B0DDE" w:rsidRDefault="001D4543" w:rsidP="001D4543">
      <w:pPr>
        <w:pStyle w:val="ListParagraph"/>
        <w:numPr>
          <w:ilvl w:val="0"/>
          <w:numId w:val="1"/>
        </w:numPr>
        <w:spacing w:after="0"/>
        <w:rPr>
          <w:rFonts w:ascii="Times New Roman" w:eastAsia="宋体" w:hAnsi="Times New Roman"/>
          <w:b/>
          <w:bCs/>
          <w:color w:val="4C94D8"/>
          <w:sz w:val="24"/>
          <w:szCs w:val="28"/>
        </w:rPr>
      </w:pPr>
      <w:r w:rsidRPr="007B0DDE">
        <w:rPr>
          <w:rFonts w:ascii="Times New Roman" w:eastAsia="宋体" w:hAnsi="Times New Roman"/>
          <w:b/>
          <w:bCs/>
          <w:color w:val="4C94D8"/>
          <w:sz w:val="24"/>
          <w:szCs w:val="28"/>
        </w:rPr>
        <w:t>消磁</w:t>
      </w:r>
    </w:p>
    <w:p w14:paraId="7888C29A" w14:textId="4EDB632C" w:rsidR="001D4543" w:rsidRPr="007B0DDE" w:rsidRDefault="001D4543" w:rsidP="001D4543">
      <w:pPr>
        <w:spacing w:after="0"/>
        <w:ind w:firstLineChars="200" w:firstLine="48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打乱磁铁内部有序的磁畴排列。</w:t>
      </w:r>
    </w:p>
    <w:p w14:paraId="2B69B1FF" w14:textId="51786527" w:rsidR="001D4543" w:rsidRPr="007B0DDE" w:rsidRDefault="001D4543" w:rsidP="001D4543">
      <w:pPr>
        <w:spacing w:after="0"/>
        <w:ind w:firstLineChars="200" w:firstLine="48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方法：</w:t>
      </w:r>
    </w:p>
    <w:p w14:paraId="3DC90216" w14:textId="12CD5EAA" w:rsidR="001D4543" w:rsidRPr="007B0DDE" w:rsidRDefault="001D4543">
      <w:pPr>
        <w:pStyle w:val="ListParagraph"/>
        <w:numPr>
          <w:ilvl w:val="0"/>
          <w:numId w:val="10"/>
        </w:numPr>
        <w:spacing w:after="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加热法（最彻底）：加热到居里温度以上（如普通铁氧体约</w:t>
      </w:r>
      <w:r w:rsidRPr="007B0DDE">
        <w:rPr>
          <w:rFonts w:ascii="Times New Roman" w:eastAsia="宋体" w:hAnsi="Times New Roman"/>
          <w:color w:val="000000" w:themeColor="text1"/>
          <w:kern w:val="24"/>
          <w:sz w:val="24"/>
        </w:rPr>
        <w:t>450℃</w:t>
      </w:r>
      <w:r w:rsidRPr="007B0DDE">
        <w:rPr>
          <w:rFonts w:ascii="Times New Roman" w:eastAsia="宋体" w:hAnsi="Times New Roman"/>
          <w:color w:val="000000" w:themeColor="text1"/>
          <w:kern w:val="24"/>
          <w:sz w:val="24"/>
        </w:rPr>
        <w:t>，钕铁硼约</w:t>
      </w:r>
      <w:r w:rsidRPr="007B0DDE">
        <w:rPr>
          <w:rFonts w:ascii="Times New Roman" w:eastAsia="宋体" w:hAnsi="Times New Roman"/>
          <w:color w:val="000000" w:themeColor="text1"/>
          <w:kern w:val="24"/>
          <w:sz w:val="24"/>
        </w:rPr>
        <w:t>310-380℃</w:t>
      </w:r>
      <w:r w:rsidRPr="007B0DDE">
        <w:rPr>
          <w:rFonts w:ascii="Times New Roman" w:eastAsia="宋体" w:hAnsi="Times New Roman"/>
          <w:color w:val="000000" w:themeColor="text1"/>
          <w:kern w:val="24"/>
          <w:sz w:val="24"/>
        </w:rPr>
        <w:t>），磁性完全消失。</w:t>
      </w:r>
    </w:p>
    <w:p w14:paraId="3E309067" w14:textId="6BB55CE6" w:rsidR="001D4543" w:rsidRPr="007B0DDE" w:rsidRDefault="001D4543">
      <w:pPr>
        <w:pStyle w:val="ListParagraph"/>
        <w:numPr>
          <w:ilvl w:val="0"/>
          <w:numId w:val="10"/>
        </w:numPr>
        <w:spacing w:after="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lastRenderedPageBreak/>
        <w:t>振动</w:t>
      </w:r>
      <w:r w:rsidRPr="007B0DDE">
        <w:rPr>
          <w:rFonts w:ascii="Times New Roman" w:eastAsia="宋体" w:hAnsi="Times New Roman"/>
          <w:color w:val="000000" w:themeColor="text1"/>
          <w:kern w:val="24"/>
          <w:sz w:val="24"/>
        </w:rPr>
        <w:t>/</w:t>
      </w:r>
      <w:r w:rsidRPr="007B0DDE">
        <w:rPr>
          <w:rFonts w:ascii="Times New Roman" w:eastAsia="宋体" w:hAnsi="Times New Roman"/>
          <w:color w:val="000000" w:themeColor="text1"/>
          <w:kern w:val="24"/>
          <w:sz w:val="24"/>
        </w:rPr>
        <w:t>锤击法：反复敲击，物理震动打乱磁畴。效率低，常用于小工具退磁。</w:t>
      </w:r>
    </w:p>
    <w:p w14:paraId="682098E1" w14:textId="77777777" w:rsidR="001D4543" w:rsidRDefault="001D4543">
      <w:pPr>
        <w:pStyle w:val="ListParagraph"/>
        <w:numPr>
          <w:ilvl w:val="0"/>
          <w:numId w:val="10"/>
        </w:numPr>
        <w:spacing w:after="0"/>
        <w:rPr>
          <w:rFonts w:ascii="Times New Roman" w:eastAsia="宋体" w:hAnsi="Times New Roman"/>
          <w:color w:val="000000" w:themeColor="text1"/>
          <w:kern w:val="24"/>
          <w:sz w:val="24"/>
        </w:rPr>
      </w:pPr>
      <w:r w:rsidRPr="007B0DDE">
        <w:rPr>
          <w:rFonts w:ascii="Times New Roman" w:eastAsia="宋体" w:hAnsi="Times New Roman"/>
          <w:color w:val="000000" w:themeColor="text1"/>
          <w:kern w:val="24"/>
          <w:sz w:val="24"/>
        </w:rPr>
        <w:t>交变磁场衰减法（最常用）：将磁铁放入一个逐渐减弱至零的交变磁场中，使磁畴取向混乱。消磁器用的就是这个原理。</w:t>
      </w:r>
    </w:p>
    <w:p w14:paraId="15C577F7" w14:textId="285D695E" w:rsidR="00AA3088" w:rsidRPr="007B0DDE" w:rsidRDefault="00AA3088" w:rsidP="00AA3088">
      <w:pPr>
        <w:pStyle w:val="1xxx"/>
        <w:rPr>
          <w:rFonts w:ascii="Times New Roman" w:eastAsia="宋体" w:hAnsi="Times New Roman"/>
          <w:sz w:val="28"/>
          <w:szCs w:val="28"/>
        </w:rPr>
      </w:pPr>
      <w:bookmarkStart w:id="33" w:name="_Toc233807064"/>
      <w:r>
        <w:rPr>
          <w:rFonts w:ascii="Times New Roman" w:eastAsia="宋体" w:hAnsi="Times New Roman" w:hint="eastAsia"/>
          <w:sz w:val="28"/>
          <w:szCs w:val="28"/>
        </w:rPr>
        <w:t>10</w:t>
      </w:r>
      <w:r w:rsidRPr="007B0DDE">
        <w:rPr>
          <w:rFonts w:ascii="Times New Roman" w:eastAsia="宋体" w:hAnsi="Times New Roman"/>
          <w:sz w:val="28"/>
          <w:szCs w:val="28"/>
        </w:rPr>
        <w:t>.</w:t>
      </w:r>
      <w:r w:rsidRPr="00AA3088">
        <w:rPr>
          <w:rFonts w:ascii="Times New Roman" w:eastAsia="宋体" w:hAnsi="Times New Roman"/>
          <w:b/>
          <w:bCs/>
          <w:sz w:val="28"/>
          <w:szCs w:val="28"/>
        </w:rPr>
        <w:t>电磁感应现象</w:t>
      </w:r>
      <w:bookmarkEnd w:id="33"/>
    </w:p>
    <w:p w14:paraId="7FE089D3" w14:textId="4F292E2E" w:rsidR="00AA3088" w:rsidRPr="007B0DDE" w:rsidRDefault="00AA3088" w:rsidP="00AA3088">
      <w:pPr>
        <w:pStyle w:val="ListParagraph"/>
        <w:numPr>
          <w:ilvl w:val="0"/>
          <w:numId w:val="1"/>
        </w:numPr>
        <w:spacing w:after="0"/>
        <w:rPr>
          <w:rFonts w:ascii="Times New Roman" w:eastAsia="宋体" w:hAnsi="Times New Roman"/>
          <w:b/>
          <w:bCs/>
          <w:color w:val="4C94D8"/>
          <w:sz w:val="24"/>
          <w:szCs w:val="28"/>
        </w:rPr>
      </w:pPr>
      <w:r>
        <w:rPr>
          <w:rFonts w:ascii="Times New Roman" w:eastAsia="宋体" w:hAnsi="Times New Roman" w:hint="eastAsia"/>
          <w:b/>
          <w:bCs/>
          <w:color w:val="4C94D8"/>
          <w:sz w:val="24"/>
          <w:szCs w:val="28"/>
        </w:rPr>
        <w:t>什么是电磁感应现象</w:t>
      </w:r>
    </w:p>
    <w:p w14:paraId="51D31A5D" w14:textId="54768D7F" w:rsidR="00AA3088" w:rsidRDefault="00AA3088" w:rsidP="00AA3088">
      <w:pPr>
        <w:spacing w:after="0"/>
        <w:ind w:firstLineChars="200" w:firstLine="480"/>
        <w:rPr>
          <w:rFonts w:ascii="Times New Roman" w:eastAsia="宋体" w:hAnsi="Times New Roman"/>
          <w:color w:val="000000" w:themeColor="text1"/>
          <w:kern w:val="24"/>
          <w:sz w:val="24"/>
        </w:rPr>
      </w:pPr>
      <w:r w:rsidRPr="00AA3088">
        <w:rPr>
          <w:rFonts w:ascii="Times New Roman" w:eastAsia="宋体" w:hAnsi="Times New Roman"/>
          <w:color w:val="000000" w:themeColor="text1"/>
          <w:kern w:val="24"/>
          <w:sz w:val="24"/>
        </w:rPr>
        <w:drawing>
          <wp:anchor distT="0" distB="0" distL="114300" distR="114300" simplePos="0" relativeHeight="251716096" behindDoc="0" locked="0" layoutInCell="1" allowOverlap="1" wp14:anchorId="309B4D16" wp14:editId="3AC26159">
            <wp:simplePos x="0" y="0"/>
            <wp:positionH relativeFrom="column">
              <wp:posOffset>1016635</wp:posOffset>
            </wp:positionH>
            <wp:positionV relativeFrom="paragraph">
              <wp:posOffset>224155</wp:posOffset>
            </wp:positionV>
            <wp:extent cx="2259330" cy="1415415"/>
            <wp:effectExtent l="0" t="0" r="7620" b="0"/>
            <wp:wrapTopAndBottom/>
            <wp:docPr id="24" name="图片 23" descr="0414"/>
            <wp:cNvGraphicFramePr/>
            <a:graphic xmlns:a="http://schemas.openxmlformats.org/drawingml/2006/main">
              <a:graphicData uri="http://schemas.openxmlformats.org/drawingml/2006/picture">
                <pic:pic xmlns:pic="http://schemas.openxmlformats.org/drawingml/2006/picture">
                  <pic:nvPicPr>
                    <pic:cNvPr id="24" name="图片 23" descr="0414"/>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59330" cy="14154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AA3088">
        <w:rPr>
          <w:rFonts w:ascii="Times New Roman" w:eastAsia="宋体" w:hAnsi="Times New Roman"/>
          <w:b/>
          <w:bCs/>
          <w:color w:val="000000" w:themeColor="text1"/>
          <w:kern w:val="24"/>
          <w:sz w:val="24"/>
        </w:rPr>
        <w:drawing>
          <wp:anchor distT="0" distB="0" distL="114300" distR="114300" simplePos="0" relativeHeight="251717120" behindDoc="0" locked="0" layoutInCell="1" allowOverlap="1" wp14:anchorId="64382218" wp14:editId="631F1701">
            <wp:simplePos x="0" y="0"/>
            <wp:positionH relativeFrom="column">
              <wp:posOffset>4737735</wp:posOffset>
            </wp:positionH>
            <wp:positionV relativeFrom="paragraph">
              <wp:posOffset>224155</wp:posOffset>
            </wp:positionV>
            <wp:extent cx="1687830" cy="1415415"/>
            <wp:effectExtent l="0" t="0" r="7620" b="0"/>
            <wp:wrapTopAndBottom/>
            <wp:docPr id="26" name="图片 25" descr="0415"/>
            <wp:cNvGraphicFramePr/>
            <a:graphic xmlns:a="http://schemas.openxmlformats.org/drawingml/2006/main">
              <a:graphicData uri="http://schemas.openxmlformats.org/drawingml/2006/picture">
                <pic:pic xmlns:pic="http://schemas.openxmlformats.org/drawingml/2006/picture">
                  <pic:nvPicPr>
                    <pic:cNvPr id="26" name="图片 25" descr="0415"/>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87830" cy="14154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AA3088">
        <w:rPr>
          <w:rFonts w:ascii="Times New Roman" w:eastAsia="宋体" w:hAnsi="Times New Roman"/>
          <w:color w:val="000000" w:themeColor="text1"/>
          <w:kern w:val="24"/>
          <w:sz w:val="24"/>
        </w:rPr>
        <w:t>利用磁场产生电流的现象叫做</w:t>
      </w:r>
      <w:r w:rsidRPr="00AA3088">
        <w:rPr>
          <w:rFonts w:ascii="Times New Roman" w:eastAsia="宋体" w:hAnsi="Times New Roman"/>
          <w:b/>
          <w:bCs/>
          <w:color w:val="000000" w:themeColor="text1"/>
          <w:kern w:val="24"/>
          <w:sz w:val="24"/>
        </w:rPr>
        <w:t>电磁感应现象</w:t>
      </w:r>
      <w:r>
        <w:rPr>
          <w:rFonts w:ascii="Times New Roman" w:eastAsia="宋体" w:hAnsi="Times New Roman" w:hint="eastAsia"/>
          <w:color w:val="000000" w:themeColor="text1"/>
          <w:kern w:val="24"/>
          <w:sz w:val="24"/>
        </w:rPr>
        <w:t>。</w:t>
      </w:r>
    </w:p>
    <w:p w14:paraId="6EDCD15B" w14:textId="5A1F334A" w:rsidR="00AA3088" w:rsidRPr="007B0DDE" w:rsidRDefault="00AA3088" w:rsidP="00AA3088">
      <w:pPr>
        <w:pStyle w:val="ListParagraph"/>
        <w:numPr>
          <w:ilvl w:val="0"/>
          <w:numId w:val="1"/>
        </w:numPr>
        <w:spacing w:after="0"/>
        <w:rPr>
          <w:rFonts w:ascii="Times New Roman" w:eastAsia="宋体" w:hAnsi="Times New Roman"/>
          <w:b/>
          <w:bCs/>
          <w:color w:val="4C94D8"/>
          <w:sz w:val="24"/>
          <w:szCs w:val="28"/>
        </w:rPr>
      </w:pPr>
      <w:r>
        <w:rPr>
          <w:rFonts w:ascii="Times New Roman" w:eastAsia="宋体" w:hAnsi="Times New Roman" w:hint="eastAsia"/>
          <w:b/>
          <w:bCs/>
          <w:color w:val="4C94D8"/>
          <w:sz w:val="24"/>
          <w:szCs w:val="28"/>
        </w:rPr>
        <w:t>什么是感应电流</w:t>
      </w:r>
    </w:p>
    <w:p w14:paraId="25020EB0" w14:textId="5AFA4F2D" w:rsidR="004E06E5" w:rsidRDefault="00AA3088" w:rsidP="004E06E5">
      <w:pPr>
        <w:spacing w:after="0"/>
        <w:ind w:firstLine="480"/>
        <w:rPr>
          <w:rFonts w:ascii="Times New Roman" w:eastAsia="宋体" w:hAnsi="Times New Roman"/>
          <w:color w:val="000000" w:themeColor="text1"/>
          <w:kern w:val="24"/>
          <w:sz w:val="24"/>
        </w:rPr>
      </w:pPr>
      <w:r w:rsidRPr="00AA3088">
        <w:rPr>
          <w:rFonts w:ascii="Times New Roman" w:eastAsia="宋体" w:hAnsi="Times New Roman"/>
          <w:color w:val="000000" w:themeColor="text1"/>
          <w:kern w:val="24"/>
          <w:sz w:val="24"/>
        </w:rPr>
        <w:t>用电磁感应的方法产生的电流叫做</w:t>
      </w:r>
      <w:r w:rsidRPr="00AA3088">
        <w:rPr>
          <w:rFonts w:ascii="Times New Roman" w:eastAsia="宋体" w:hAnsi="Times New Roman"/>
          <w:b/>
          <w:bCs/>
          <w:color w:val="000000" w:themeColor="text1"/>
          <w:kern w:val="24"/>
          <w:sz w:val="24"/>
        </w:rPr>
        <w:t>感应电流</w:t>
      </w:r>
      <w:r w:rsidRPr="00AA3088">
        <w:rPr>
          <w:rFonts w:ascii="Times New Roman" w:eastAsia="宋体" w:hAnsi="Times New Roman"/>
          <w:color w:val="000000" w:themeColor="text1"/>
          <w:kern w:val="24"/>
          <w:sz w:val="24"/>
        </w:rPr>
        <w:t>。</w:t>
      </w:r>
    </w:p>
    <w:p w14:paraId="7B31E32F" w14:textId="1DB9C86C" w:rsidR="004E06E5" w:rsidRPr="004E06E5" w:rsidRDefault="004E06E5" w:rsidP="004E06E5">
      <w:pPr>
        <w:pStyle w:val="1xxx"/>
        <w:rPr>
          <w:rFonts w:ascii="Times New Roman" w:eastAsia="宋体" w:hAnsi="Times New Roman"/>
          <w:sz w:val="28"/>
          <w:szCs w:val="28"/>
        </w:rPr>
      </w:pPr>
      <w:bookmarkStart w:id="34" w:name="_Toc233807065"/>
      <w:r>
        <w:rPr>
          <w:rFonts w:ascii="Times New Roman" w:eastAsia="宋体" w:hAnsi="Times New Roman" w:hint="eastAsia"/>
          <w:sz w:val="28"/>
          <w:szCs w:val="28"/>
        </w:rPr>
        <w:t>11.</w:t>
      </w:r>
      <w:r w:rsidRPr="004E06E5">
        <w:rPr>
          <w:rFonts w:ascii="Times New Roman" w:eastAsia="宋体" w:hAnsi="Times New Roman" w:hint="eastAsia"/>
          <w:sz w:val="28"/>
          <w:szCs w:val="28"/>
        </w:rPr>
        <w:t>自感现象</w:t>
      </w:r>
      <w:bookmarkEnd w:id="34"/>
    </w:p>
    <w:p w14:paraId="2BC45F1E" w14:textId="5F79F71C" w:rsidR="004E06E5" w:rsidRDefault="004E06E5" w:rsidP="004E06E5">
      <w:pPr>
        <w:pStyle w:val="ListParagraph"/>
        <w:numPr>
          <w:ilvl w:val="0"/>
          <w:numId w:val="1"/>
        </w:numPr>
        <w:spacing w:after="0"/>
        <w:rPr>
          <w:rFonts w:ascii="Times New Roman" w:eastAsia="宋体" w:hAnsi="Times New Roman"/>
          <w:b/>
          <w:bCs/>
          <w:color w:val="4C94D8"/>
          <w:sz w:val="24"/>
          <w:szCs w:val="28"/>
        </w:rPr>
      </w:pPr>
      <w:r>
        <w:rPr>
          <w:rFonts w:ascii="Times New Roman" w:eastAsia="宋体" w:hAnsi="Times New Roman" w:hint="eastAsia"/>
          <w:b/>
          <w:bCs/>
          <w:color w:val="4C94D8"/>
          <w:sz w:val="24"/>
          <w:szCs w:val="28"/>
        </w:rPr>
        <w:t>什么是自感现象</w:t>
      </w:r>
    </w:p>
    <w:p w14:paraId="73A9D6E4" w14:textId="3E98FAC9" w:rsidR="00073DA8" w:rsidRPr="00073DA8" w:rsidRDefault="00CC1CC5" w:rsidP="00073DA8">
      <w:pPr>
        <w:pStyle w:val="ListParagraph"/>
        <w:spacing w:after="0"/>
        <w:ind w:left="44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drawing>
          <wp:anchor distT="0" distB="0" distL="114300" distR="114300" simplePos="0" relativeHeight="251720192" behindDoc="0" locked="0" layoutInCell="1" allowOverlap="1" wp14:anchorId="03536940" wp14:editId="473E9AE8">
            <wp:simplePos x="0" y="0"/>
            <wp:positionH relativeFrom="column">
              <wp:posOffset>3712845</wp:posOffset>
            </wp:positionH>
            <wp:positionV relativeFrom="paragraph">
              <wp:posOffset>317500</wp:posOffset>
            </wp:positionV>
            <wp:extent cx="2199640" cy="1852295"/>
            <wp:effectExtent l="0" t="0" r="0" b="0"/>
            <wp:wrapTopAndBottom/>
            <wp:docPr id="1251891797" name="图片 13" descr="0420"/>
            <wp:cNvGraphicFramePr/>
            <a:graphic xmlns:a="http://schemas.openxmlformats.org/drawingml/2006/main">
              <a:graphicData uri="http://schemas.openxmlformats.org/drawingml/2006/picture">
                <pic:pic xmlns:pic="http://schemas.openxmlformats.org/drawingml/2006/picture">
                  <pic:nvPicPr>
                    <pic:cNvPr id="14" name="图片 13" descr="0420"/>
                    <pic:cNvPicPr/>
                  </pic:nvPicPr>
                  <pic:blipFill>
                    <a:blip r:embed="rId40" cstate="print"/>
                    <a:srcRect/>
                    <a:stretch>
                      <a:fillRect/>
                    </a:stretch>
                  </pic:blipFill>
                  <pic:spPr bwMode="auto">
                    <a:xfrm>
                      <a:off x="0" y="0"/>
                      <a:ext cx="2199640" cy="18522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73DA8" w:rsidRPr="00073DA8">
        <w:rPr>
          <w:rFonts w:ascii="Times New Roman" w:eastAsia="宋体" w:hAnsi="Times New Roman"/>
          <w:color w:val="000000" w:themeColor="text1"/>
          <w:kern w:val="24"/>
          <w:sz w:val="24"/>
        </w:rPr>
        <w:drawing>
          <wp:anchor distT="0" distB="0" distL="114300" distR="114300" simplePos="0" relativeHeight="251719168" behindDoc="0" locked="0" layoutInCell="1" allowOverlap="1" wp14:anchorId="6134E2D0" wp14:editId="59055023">
            <wp:simplePos x="0" y="0"/>
            <wp:positionH relativeFrom="column">
              <wp:posOffset>692150</wp:posOffset>
            </wp:positionH>
            <wp:positionV relativeFrom="paragraph">
              <wp:posOffset>396875</wp:posOffset>
            </wp:positionV>
            <wp:extent cx="1993900" cy="1587500"/>
            <wp:effectExtent l="0" t="0" r="6350" b="0"/>
            <wp:wrapTopAndBottom/>
            <wp:docPr id="11" name="图片 10" descr="0419"/>
            <wp:cNvGraphicFramePr/>
            <a:graphic xmlns:a="http://schemas.openxmlformats.org/drawingml/2006/main">
              <a:graphicData uri="http://schemas.openxmlformats.org/drawingml/2006/picture">
                <pic:pic xmlns:pic="http://schemas.openxmlformats.org/drawingml/2006/picture">
                  <pic:nvPicPr>
                    <pic:cNvPr id="11" name="图片 10" descr="0419"/>
                    <pic:cNvPicPr/>
                  </pic:nvPicPr>
                  <pic:blipFill>
                    <a:blip r:embed="rId41" cstate="print"/>
                    <a:srcRect/>
                    <a:stretch>
                      <a:fillRect/>
                    </a:stretch>
                  </pic:blipFill>
                  <pic:spPr bwMode="auto">
                    <a:xfrm>
                      <a:off x="0" y="0"/>
                      <a:ext cx="1993900" cy="15875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E06E5" w:rsidRPr="004E06E5">
        <w:rPr>
          <w:rFonts w:ascii="Times New Roman" w:eastAsia="宋体" w:hAnsi="Times New Roman"/>
          <w:color w:val="000000" w:themeColor="text1"/>
          <w:kern w:val="24"/>
          <w:sz w:val="24"/>
        </w:rPr>
        <w:t>由于线圈本身电流发生变化而产生电磁感应的现象叫自感现象，简称自感</w:t>
      </w:r>
    </w:p>
    <w:p w14:paraId="385C37FD" w14:textId="5314F6C3" w:rsidR="004E06E5" w:rsidRPr="007B0DDE" w:rsidRDefault="004E06E5" w:rsidP="004E06E5">
      <w:pPr>
        <w:pStyle w:val="ListParagraph"/>
        <w:numPr>
          <w:ilvl w:val="0"/>
          <w:numId w:val="1"/>
        </w:numPr>
        <w:spacing w:after="0"/>
        <w:rPr>
          <w:rFonts w:ascii="Times New Roman" w:eastAsia="宋体" w:hAnsi="Times New Roman"/>
          <w:b/>
          <w:bCs/>
          <w:color w:val="4C94D8"/>
          <w:sz w:val="24"/>
          <w:szCs w:val="28"/>
        </w:rPr>
      </w:pPr>
      <w:r>
        <w:rPr>
          <w:rFonts w:ascii="Times New Roman" w:eastAsia="宋体" w:hAnsi="Times New Roman" w:hint="eastAsia"/>
          <w:b/>
          <w:bCs/>
          <w:color w:val="4C94D8"/>
          <w:sz w:val="24"/>
          <w:szCs w:val="28"/>
        </w:rPr>
        <w:t>什么是自感电动势</w:t>
      </w:r>
    </w:p>
    <w:p w14:paraId="0267237C" w14:textId="12688FE0" w:rsidR="00AA3088" w:rsidRDefault="00073DA8" w:rsidP="00AA3088">
      <w:pPr>
        <w:spacing w:after="0"/>
        <w:rPr>
          <w:rFonts w:ascii="Times New Roman" w:eastAsia="宋体" w:hAnsi="Times New Roman"/>
          <w:color w:val="000000" w:themeColor="text1"/>
          <w:kern w:val="24"/>
          <w:sz w:val="24"/>
        </w:rPr>
      </w:pPr>
      <w:r>
        <w:rPr>
          <w:rFonts w:ascii="Times New Roman" w:eastAsia="宋体" w:hAnsi="Times New Roman" w:hint="eastAsia"/>
          <w:color w:val="000000" w:themeColor="text1"/>
          <w:kern w:val="24"/>
          <w:sz w:val="24"/>
        </w:rPr>
        <w:t xml:space="preserve">    </w:t>
      </w:r>
      <w:r w:rsidRPr="00073DA8">
        <w:rPr>
          <w:rFonts w:ascii="Times New Roman" w:eastAsia="宋体" w:hAnsi="Times New Roman"/>
          <w:color w:val="000000" w:themeColor="text1"/>
          <w:kern w:val="24"/>
          <w:sz w:val="24"/>
        </w:rPr>
        <w:t>在自感现象中产生的感应电动势，叫自感电动势。</w:t>
      </w:r>
    </w:p>
    <w:p w14:paraId="0135F83B" w14:textId="1BE23F7D" w:rsidR="00073DA8" w:rsidRPr="007B0DDE" w:rsidRDefault="00073DA8" w:rsidP="00073DA8">
      <w:pPr>
        <w:pStyle w:val="ListParagraph"/>
        <w:numPr>
          <w:ilvl w:val="0"/>
          <w:numId w:val="1"/>
        </w:numPr>
        <w:spacing w:after="0"/>
        <w:rPr>
          <w:rFonts w:ascii="Times New Roman" w:eastAsia="宋体" w:hAnsi="Times New Roman"/>
          <w:b/>
          <w:bCs/>
          <w:color w:val="4C94D8"/>
          <w:sz w:val="24"/>
          <w:szCs w:val="28"/>
        </w:rPr>
      </w:pPr>
      <w:r>
        <w:rPr>
          <w:rFonts w:ascii="Times New Roman" w:eastAsia="宋体" w:hAnsi="Times New Roman" w:hint="eastAsia"/>
          <w:b/>
          <w:bCs/>
          <w:color w:val="4C94D8"/>
          <w:sz w:val="24"/>
          <w:szCs w:val="28"/>
        </w:rPr>
        <w:t>自感系数</w:t>
      </w:r>
    </w:p>
    <w:p w14:paraId="61EE737B" w14:textId="77777777" w:rsidR="00073DA8" w:rsidRPr="00073DA8" w:rsidRDefault="00073DA8" w:rsidP="00073DA8">
      <w:pPr>
        <w:spacing w:after="0"/>
        <w:ind w:firstLineChars="200" w:firstLine="48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线圈的磁场是由电流产生的，所以穿过线圈的磁通变化的快慢与电流变化的快慢有关。用自感系数来表示线圈的这种特性。自感系数，简称电感，用字母</w:t>
      </w:r>
      <w:r w:rsidRPr="00073DA8">
        <w:rPr>
          <w:rFonts w:ascii="Times New Roman" w:eastAsia="宋体" w:hAnsi="Times New Roman"/>
          <w:color w:val="000000" w:themeColor="text1"/>
          <w:kern w:val="24"/>
          <w:sz w:val="24"/>
        </w:rPr>
        <w:t>L</w:t>
      </w:r>
      <w:r w:rsidRPr="00073DA8">
        <w:rPr>
          <w:rFonts w:ascii="Times New Roman" w:eastAsia="宋体" w:hAnsi="Times New Roman"/>
          <w:color w:val="000000" w:themeColor="text1"/>
          <w:kern w:val="24"/>
          <w:sz w:val="24"/>
        </w:rPr>
        <w:t>表示。电感的单位是亨利（</w:t>
      </w:r>
      <w:r w:rsidRPr="00073DA8">
        <w:rPr>
          <w:rFonts w:ascii="Times New Roman" w:eastAsia="宋体" w:hAnsi="Times New Roman"/>
          <w:color w:val="000000" w:themeColor="text1"/>
          <w:kern w:val="24"/>
          <w:sz w:val="24"/>
        </w:rPr>
        <w:t>H</w:t>
      </w:r>
      <w:r w:rsidRPr="00073DA8">
        <w:rPr>
          <w:rFonts w:ascii="Times New Roman" w:eastAsia="宋体" w:hAnsi="Times New Roman"/>
          <w:color w:val="000000" w:themeColor="text1"/>
          <w:kern w:val="24"/>
          <w:sz w:val="24"/>
        </w:rPr>
        <w:t>）。</w:t>
      </w:r>
    </w:p>
    <w:p w14:paraId="13D11645" w14:textId="76E13587" w:rsidR="00073DA8" w:rsidRPr="00073DA8" w:rsidRDefault="00073DA8" w:rsidP="00073DA8">
      <w:pPr>
        <w:spacing w:after="0"/>
        <w:jc w:val="center"/>
        <w:rPr>
          <w:rFonts w:ascii="Times New Roman" w:eastAsia="宋体" w:hAnsi="Times New Roman"/>
          <w:color w:val="000000" w:themeColor="text1"/>
          <w:kern w:val="24"/>
          <w:sz w:val="24"/>
        </w:rPr>
      </w:pPr>
      <m:oMathPara>
        <m:oMath>
          <m:r>
            <w:rPr>
              <w:rFonts w:ascii="Cambria Math" w:eastAsia="宋体" w:hAnsi="Cambria Math"/>
              <w:color w:val="000000" w:themeColor="text1"/>
              <w:kern w:val="24"/>
              <w:sz w:val="24"/>
            </w:rPr>
            <m:t>1H=</m:t>
          </m:r>
          <m:sSup>
            <m:sSupPr>
              <m:ctrlPr>
                <w:rPr>
                  <w:rFonts w:ascii="Cambria Math" w:eastAsia="宋体" w:hAnsi="Cambria Math"/>
                  <w:i/>
                  <w:color w:val="000000" w:themeColor="text1"/>
                  <w:kern w:val="24"/>
                  <w:sz w:val="24"/>
                </w:rPr>
              </m:ctrlPr>
            </m:sSupPr>
            <m:e>
              <m:r>
                <w:rPr>
                  <w:rFonts w:ascii="Cambria Math" w:eastAsia="宋体" w:hAnsi="Cambria Math"/>
                  <w:color w:val="000000" w:themeColor="text1"/>
                  <w:kern w:val="24"/>
                  <w:sz w:val="24"/>
                </w:rPr>
                <m:t>10</m:t>
              </m:r>
            </m:e>
            <m:sup>
              <m:r>
                <w:rPr>
                  <w:rFonts w:ascii="Cambria Math" w:eastAsia="宋体" w:hAnsi="Cambria Math"/>
                  <w:color w:val="000000" w:themeColor="text1"/>
                  <w:kern w:val="24"/>
                  <w:sz w:val="24"/>
                </w:rPr>
                <m:t>3</m:t>
              </m:r>
            </m:sup>
          </m:sSup>
          <m:r>
            <w:rPr>
              <w:rFonts w:ascii="Cambria Math" w:eastAsia="宋体" w:hAnsi="Cambria Math"/>
              <w:color w:val="000000" w:themeColor="text1"/>
              <w:kern w:val="24"/>
              <w:sz w:val="24"/>
            </w:rPr>
            <m:t>m</m:t>
          </m:r>
          <m:r>
            <w:rPr>
              <w:rFonts w:ascii="Cambria Math" w:eastAsia="宋体" w:hAnsi="Cambria Math" w:hint="eastAsia"/>
              <w:color w:val="000000" w:themeColor="text1"/>
              <w:kern w:val="24"/>
              <w:sz w:val="24"/>
            </w:rPr>
            <m:t>H</m:t>
          </m:r>
          <m:r>
            <w:rPr>
              <w:rFonts w:ascii="Cambria Math" w:eastAsia="宋体" w:hAnsi="Cambria Math"/>
              <w:color w:val="000000" w:themeColor="text1"/>
              <w:kern w:val="24"/>
              <w:sz w:val="24"/>
            </w:rPr>
            <m:t>=</m:t>
          </m:r>
          <m:sSup>
            <m:sSupPr>
              <m:ctrlPr>
                <w:rPr>
                  <w:rFonts w:ascii="Cambria Math" w:eastAsia="宋体" w:hAnsi="Cambria Math"/>
                  <w:i/>
                  <w:color w:val="000000" w:themeColor="text1"/>
                  <w:kern w:val="24"/>
                  <w:sz w:val="24"/>
                </w:rPr>
              </m:ctrlPr>
            </m:sSupPr>
            <m:e>
              <m:r>
                <w:rPr>
                  <w:rFonts w:ascii="Cambria Math" w:eastAsia="宋体" w:hAnsi="Cambria Math"/>
                  <w:color w:val="000000" w:themeColor="text1"/>
                  <w:kern w:val="24"/>
                  <w:sz w:val="24"/>
                </w:rPr>
                <m:t>10</m:t>
              </m:r>
            </m:e>
            <m:sup>
              <m:r>
                <w:rPr>
                  <w:rFonts w:ascii="Cambria Math" w:eastAsia="宋体" w:hAnsi="Cambria Math"/>
                  <w:color w:val="000000" w:themeColor="text1"/>
                  <w:kern w:val="24"/>
                  <w:sz w:val="24"/>
                </w:rPr>
                <m:t>6</m:t>
              </m:r>
            </m:sup>
          </m:sSup>
          <m:r>
            <w:rPr>
              <w:rFonts w:ascii="Cambria Math" w:eastAsia="宋体" w:hAnsi="Cambria Math"/>
              <w:color w:val="000000" w:themeColor="text1"/>
              <w:kern w:val="24"/>
              <w:sz w:val="24"/>
            </w:rPr>
            <m:t>μH</m:t>
          </m:r>
        </m:oMath>
      </m:oMathPara>
    </w:p>
    <w:p w14:paraId="40ABD616" w14:textId="57500DB6" w:rsidR="00AA3088" w:rsidRDefault="00073DA8" w:rsidP="00073DA8">
      <w:pPr>
        <w:spacing w:after="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 xml:space="preserve">    </w:t>
      </w:r>
      <w:r w:rsidRPr="00073DA8">
        <w:rPr>
          <w:rFonts w:ascii="Times New Roman" w:eastAsia="宋体" w:hAnsi="Times New Roman"/>
          <w:color w:val="000000" w:themeColor="text1"/>
          <w:kern w:val="24"/>
          <w:sz w:val="24"/>
        </w:rPr>
        <w:t>线圈的电感是由线圈本身的特性所决定的，它与线圈的尺寸、匝数和媒介质的磁导率有关，而与线圈中有无电流及电流的大小</w:t>
      </w:r>
      <w:r w:rsidRPr="00073DA8">
        <w:rPr>
          <w:rFonts w:ascii="Times New Roman" w:eastAsia="宋体" w:hAnsi="Times New Roman"/>
          <w:b/>
          <w:bCs/>
          <w:color w:val="000000" w:themeColor="text1"/>
          <w:kern w:val="24"/>
          <w:sz w:val="24"/>
        </w:rPr>
        <w:t>无关</w:t>
      </w:r>
      <w:r w:rsidRPr="00073DA8">
        <w:rPr>
          <w:rFonts w:ascii="Times New Roman" w:eastAsia="宋体" w:hAnsi="Times New Roman"/>
          <w:color w:val="000000" w:themeColor="text1"/>
          <w:kern w:val="24"/>
          <w:sz w:val="24"/>
        </w:rPr>
        <w:t>。</w:t>
      </w:r>
    </w:p>
    <w:p w14:paraId="210A0FBB" w14:textId="703BAD07" w:rsidR="00AA3088" w:rsidRDefault="00073DA8" w:rsidP="00073DA8">
      <w:pPr>
        <w:pStyle w:val="1xxx"/>
        <w:rPr>
          <w:rFonts w:ascii="Times New Roman" w:eastAsia="宋体" w:hAnsi="Times New Roman"/>
          <w:color w:val="000000" w:themeColor="text1"/>
          <w:kern w:val="24"/>
        </w:rPr>
      </w:pPr>
      <w:bookmarkStart w:id="35" w:name="_Toc233807066"/>
      <w:r>
        <w:rPr>
          <w:rFonts w:ascii="Times New Roman" w:eastAsia="宋体" w:hAnsi="Times New Roman" w:hint="eastAsia"/>
          <w:sz w:val="28"/>
          <w:szCs w:val="28"/>
        </w:rPr>
        <w:t>12.</w:t>
      </w:r>
      <w:r w:rsidRPr="00073DA8">
        <w:rPr>
          <w:rFonts w:asciiTheme="minorHAnsi" w:eastAsiaTheme="minorEastAsia" w:hAnsi="等线" w:cstheme="minorBidi"/>
          <w:b/>
          <w:bCs/>
          <w:color w:val="000000" w:themeColor="text1"/>
          <w:kern w:val="24"/>
          <w:sz w:val="48"/>
          <w:szCs w:val="48"/>
        </w:rPr>
        <w:t xml:space="preserve"> </w:t>
      </w:r>
      <w:r w:rsidRPr="00073DA8">
        <w:rPr>
          <w:rFonts w:ascii="Times New Roman" w:eastAsia="宋体" w:hAnsi="Times New Roman"/>
          <w:b/>
          <w:bCs/>
          <w:sz w:val="28"/>
          <w:szCs w:val="28"/>
        </w:rPr>
        <w:t>电感器基本知识</w:t>
      </w:r>
      <w:bookmarkEnd w:id="35"/>
    </w:p>
    <w:p w14:paraId="358FA6FE" w14:textId="5E09EDA2" w:rsidR="00073DA8" w:rsidRPr="00073DA8" w:rsidRDefault="00073DA8" w:rsidP="00073DA8">
      <w:pPr>
        <w:pStyle w:val="ListParagraph"/>
        <w:numPr>
          <w:ilvl w:val="0"/>
          <w:numId w:val="1"/>
        </w:numPr>
        <w:spacing w:after="0"/>
        <w:rPr>
          <w:rFonts w:ascii="Times New Roman" w:eastAsia="宋体" w:hAnsi="Times New Roman"/>
          <w:b/>
          <w:bCs/>
          <w:color w:val="4C94D8"/>
          <w:sz w:val="24"/>
          <w:szCs w:val="28"/>
        </w:rPr>
      </w:pPr>
      <w:r>
        <w:rPr>
          <w:rFonts w:ascii="Times New Roman" w:eastAsia="宋体" w:hAnsi="Times New Roman" w:hint="eastAsia"/>
          <w:b/>
          <w:bCs/>
          <w:color w:val="4C94D8"/>
          <w:sz w:val="24"/>
          <w:szCs w:val="28"/>
        </w:rPr>
        <w:t>什么是电感线圈</w:t>
      </w:r>
    </w:p>
    <w:p w14:paraId="7B5853BC" w14:textId="77777777" w:rsidR="00073DA8" w:rsidRDefault="00073DA8" w:rsidP="00073DA8">
      <w:pPr>
        <w:spacing w:after="0"/>
        <w:ind w:firstLineChars="200" w:firstLine="48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电感器用绝缘导线绕成</w:t>
      </w:r>
      <w:r w:rsidRPr="00073DA8">
        <w:rPr>
          <w:rFonts w:ascii="Times New Roman" w:eastAsia="宋体" w:hAnsi="Times New Roman"/>
          <w:b/>
          <w:bCs/>
          <w:color w:val="000000" w:themeColor="text1"/>
          <w:kern w:val="24"/>
          <w:sz w:val="24"/>
        </w:rPr>
        <w:t>一匝或多匝</w:t>
      </w:r>
      <w:r w:rsidRPr="00073DA8">
        <w:rPr>
          <w:rFonts w:ascii="Times New Roman" w:eastAsia="宋体" w:hAnsi="Times New Roman"/>
          <w:color w:val="000000" w:themeColor="text1"/>
          <w:kern w:val="24"/>
          <w:sz w:val="24"/>
        </w:rPr>
        <w:t>以产生一定自感量的电子元件，常称</w:t>
      </w:r>
      <w:r w:rsidRPr="00073DA8">
        <w:rPr>
          <w:rFonts w:ascii="Times New Roman" w:eastAsia="宋体" w:hAnsi="Times New Roman"/>
          <w:b/>
          <w:bCs/>
          <w:color w:val="000000" w:themeColor="text1"/>
          <w:kern w:val="24"/>
          <w:sz w:val="24"/>
        </w:rPr>
        <w:t>电感线圈</w:t>
      </w:r>
      <w:r w:rsidRPr="00073DA8">
        <w:rPr>
          <w:rFonts w:ascii="Times New Roman" w:eastAsia="宋体" w:hAnsi="Times New Roman"/>
          <w:color w:val="000000" w:themeColor="text1"/>
          <w:kern w:val="24"/>
          <w:sz w:val="24"/>
        </w:rPr>
        <w:t>，简称</w:t>
      </w:r>
      <w:r w:rsidRPr="00073DA8">
        <w:rPr>
          <w:rFonts w:ascii="Times New Roman" w:eastAsia="宋体" w:hAnsi="Times New Roman"/>
          <w:b/>
          <w:bCs/>
          <w:color w:val="000000" w:themeColor="text1"/>
          <w:kern w:val="24"/>
          <w:sz w:val="24"/>
        </w:rPr>
        <w:t>线圈</w:t>
      </w:r>
      <w:r w:rsidRPr="00073DA8">
        <w:rPr>
          <w:rFonts w:ascii="Times New Roman" w:eastAsia="宋体" w:hAnsi="Times New Roman"/>
          <w:color w:val="000000" w:themeColor="text1"/>
          <w:kern w:val="24"/>
          <w:sz w:val="24"/>
        </w:rPr>
        <w:t>。</w:t>
      </w:r>
    </w:p>
    <w:p w14:paraId="0E6B7C33" w14:textId="4335B657" w:rsidR="00073DA8" w:rsidRPr="00073DA8" w:rsidRDefault="00073DA8" w:rsidP="00073DA8">
      <w:pPr>
        <w:pStyle w:val="ListParagraph"/>
        <w:numPr>
          <w:ilvl w:val="0"/>
          <w:numId w:val="1"/>
        </w:numPr>
        <w:spacing w:after="0"/>
        <w:rPr>
          <w:rFonts w:ascii="Times New Roman" w:eastAsia="宋体" w:hAnsi="Times New Roman"/>
          <w:b/>
          <w:bCs/>
          <w:color w:val="4C94D8"/>
          <w:sz w:val="24"/>
          <w:szCs w:val="28"/>
        </w:rPr>
      </w:pPr>
      <w:r>
        <w:rPr>
          <w:rFonts w:ascii="Times New Roman" w:eastAsia="宋体" w:hAnsi="Times New Roman" w:hint="eastAsia"/>
          <w:b/>
          <w:bCs/>
          <w:color w:val="4C94D8"/>
          <w:sz w:val="24"/>
          <w:szCs w:val="28"/>
        </w:rPr>
        <w:t>电感器的作用</w:t>
      </w:r>
    </w:p>
    <w:p w14:paraId="13340B5F" w14:textId="0691475D" w:rsidR="00AA3088" w:rsidRDefault="00073DA8" w:rsidP="00073DA8">
      <w:pPr>
        <w:spacing w:after="0"/>
        <w:ind w:firstLineChars="200" w:firstLine="48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电感器在电子线路中应用广泛，主要作用是对交流信号进行隔离、滤波或与电容器、电阻器等组成谐振电路，实现振荡、调谐、耦合、滤波、延迟、偏转等。</w:t>
      </w:r>
    </w:p>
    <w:p w14:paraId="563C6B58" w14:textId="1B7A434D" w:rsidR="00073DA8" w:rsidRPr="00073DA8" w:rsidRDefault="00073DA8" w:rsidP="00073DA8">
      <w:pPr>
        <w:pStyle w:val="ListParagraph"/>
        <w:numPr>
          <w:ilvl w:val="0"/>
          <w:numId w:val="1"/>
        </w:numPr>
        <w:spacing w:after="0"/>
        <w:rPr>
          <w:rFonts w:ascii="Times New Roman" w:eastAsia="宋体" w:hAnsi="Times New Roman"/>
          <w:b/>
          <w:bCs/>
          <w:color w:val="4C94D8"/>
          <w:sz w:val="24"/>
          <w:szCs w:val="28"/>
        </w:rPr>
      </w:pPr>
      <w:r>
        <w:rPr>
          <w:rFonts w:ascii="Times New Roman" w:eastAsia="宋体" w:hAnsi="Times New Roman" w:hint="eastAsia"/>
          <w:b/>
          <w:bCs/>
          <w:color w:val="4C94D8"/>
          <w:sz w:val="24"/>
          <w:szCs w:val="28"/>
        </w:rPr>
        <w:lastRenderedPageBreak/>
        <w:t>电感器的分类</w:t>
      </w:r>
    </w:p>
    <w:tbl>
      <w:tblPr>
        <w:tblStyle w:val="PlainTable2"/>
        <w:tblW w:w="5000" w:type="pct"/>
        <w:tblLook w:val="04A0" w:firstRow="1" w:lastRow="0" w:firstColumn="1" w:lastColumn="0" w:noHBand="0" w:noVBand="1"/>
      </w:tblPr>
      <w:tblGrid>
        <w:gridCol w:w="1907"/>
        <w:gridCol w:w="2468"/>
        <w:gridCol w:w="6091"/>
      </w:tblGrid>
      <w:tr w:rsidR="009A1D00" w:rsidRPr="00073DA8" w14:paraId="724F7D3A" w14:textId="77777777" w:rsidTr="009A1D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hideMark/>
          </w:tcPr>
          <w:p w14:paraId="66EEEDD3" w14:textId="77777777" w:rsidR="009A1D00" w:rsidRPr="00073DA8" w:rsidRDefault="009A1D00" w:rsidP="00073DA8">
            <w:pPr>
              <w:spacing w:line="278" w:lineRule="auto"/>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分类维度</w:t>
            </w:r>
          </w:p>
        </w:tc>
        <w:tc>
          <w:tcPr>
            <w:tcW w:w="1179" w:type="pct"/>
            <w:hideMark/>
          </w:tcPr>
          <w:p w14:paraId="7726B634" w14:textId="5AE54245" w:rsidR="009A1D00" w:rsidRPr="00073DA8" w:rsidRDefault="009A1D00" w:rsidP="00073DA8">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类别</w:t>
            </w:r>
          </w:p>
        </w:tc>
        <w:tc>
          <w:tcPr>
            <w:tcW w:w="2910" w:type="pct"/>
            <w:hideMark/>
          </w:tcPr>
          <w:p w14:paraId="2328E114" w14:textId="77777777" w:rsidR="009A1D00" w:rsidRPr="00073DA8" w:rsidRDefault="009A1D00" w:rsidP="00073DA8">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说明</w:t>
            </w:r>
            <w:r w:rsidRPr="00073DA8">
              <w:rPr>
                <w:rFonts w:ascii="Times New Roman" w:eastAsia="宋体" w:hAnsi="Times New Roman"/>
                <w:color w:val="000000" w:themeColor="text1"/>
                <w:kern w:val="24"/>
                <w:sz w:val="24"/>
              </w:rPr>
              <w:t>/</w:t>
            </w:r>
            <w:r w:rsidRPr="00073DA8">
              <w:rPr>
                <w:rFonts w:ascii="Times New Roman" w:eastAsia="宋体" w:hAnsi="Times New Roman"/>
                <w:color w:val="000000" w:themeColor="text1"/>
                <w:kern w:val="24"/>
                <w:sz w:val="24"/>
              </w:rPr>
              <w:t>细分</w:t>
            </w:r>
          </w:p>
        </w:tc>
      </w:tr>
      <w:tr w:rsidR="009A1D00" w:rsidRPr="00073DA8" w14:paraId="158B1CE4"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val="restart"/>
            <w:hideMark/>
          </w:tcPr>
          <w:p w14:paraId="6E84066A" w14:textId="77777777" w:rsidR="009A1D00" w:rsidRPr="00073DA8" w:rsidRDefault="009A1D00" w:rsidP="00073DA8">
            <w:pPr>
              <w:spacing w:line="278" w:lineRule="auto"/>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按耦合方式</w:t>
            </w:r>
          </w:p>
        </w:tc>
        <w:tc>
          <w:tcPr>
            <w:tcW w:w="1179" w:type="pct"/>
            <w:hideMark/>
          </w:tcPr>
          <w:p w14:paraId="59F70386" w14:textId="409F41A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自感电感器</w:t>
            </w:r>
          </w:p>
        </w:tc>
        <w:tc>
          <w:tcPr>
            <w:tcW w:w="2910" w:type="pct"/>
            <w:hideMark/>
          </w:tcPr>
          <w:p w14:paraId="744EFE9F"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单个线圈，利用自身电流变化产生感应电动势</w:t>
            </w:r>
          </w:p>
        </w:tc>
      </w:tr>
      <w:tr w:rsidR="009A1D00" w:rsidRPr="00073DA8" w14:paraId="19D05239" w14:textId="77777777" w:rsidTr="009A1D00">
        <w:tc>
          <w:tcPr>
            <w:cnfStyle w:val="001000000000" w:firstRow="0" w:lastRow="0" w:firstColumn="1" w:lastColumn="0" w:oddVBand="0" w:evenVBand="0" w:oddHBand="0" w:evenHBand="0" w:firstRowFirstColumn="0" w:firstRowLastColumn="0" w:lastRowFirstColumn="0" w:lastRowLastColumn="0"/>
            <w:tcW w:w="911" w:type="pct"/>
            <w:vMerge/>
            <w:hideMark/>
          </w:tcPr>
          <w:p w14:paraId="14E00583"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71402C48" w14:textId="666BD2EC"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互感电感器</w:t>
            </w:r>
          </w:p>
        </w:tc>
        <w:tc>
          <w:tcPr>
            <w:tcW w:w="2910" w:type="pct"/>
            <w:hideMark/>
          </w:tcPr>
          <w:p w14:paraId="45EFC11D"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两个或多个线圈相互耦合，利用互感作用</w:t>
            </w:r>
          </w:p>
        </w:tc>
      </w:tr>
      <w:tr w:rsidR="009A1D00" w:rsidRPr="00073DA8" w14:paraId="1B34B419"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val="restart"/>
            <w:hideMark/>
          </w:tcPr>
          <w:p w14:paraId="67EF22A1" w14:textId="77777777" w:rsidR="009A1D00" w:rsidRPr="00073DA8" w:rsidRDefault="009A1D00" w:rsidP="00073DA8">
            <w:pPr>
              <w:spacing w:line="278" w:lineRule="auto"/>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按导磁体（磁芯）性质</w:t>
            </w:r>
          </w:p>
        </w:tc>
        <w:tc>
          <w:tcPr>
            <w:tcW w:w="1179" w:type="pct"/>
            <w:hideMark/>
          </w:tcPr>
          <w:p w14:paraId="5C107718" w14:textId="597C73CD"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空心电感器</w:t>
            </w:r>
          </w:p>
        </w:tc>
        <w:tc>
          <w:tcPr>
            <w:tcW w:w="2910" w:type="pct"/>
            <w:hideMark/>
          </w:tcPr>
          <w:p w14:paraId="7EB5B02D"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无磁芯，线圈绕在非磁性骨架上</w:t>
            </w:r>
          </w:p>
        </w:tc>
      </w:tr>
      <w:tr w:rsidR="009A1D00" w:rsidRPr="00073DA8" w14:paraId="467C1C65" w14:textId="77777777" w:rsidTr="009A1D00">
        <w:tc>
          <w:tcPr>
            <w:cnfStyle w:val="001000000000" w:firstRow="0" w:lastRow="0" w:firstColumn="1" w:lastColumn="0" w:oddVBand="0" w:evenVBand="0" w:oddHBand="0" w:evenHBand="0" w:firstRowFirstColumn="0" w:firstRowLastColumn="0" w:lastRowFirstColumn="0" w:lastRowLastColumn="0"/>
            <w:tcW w:w="911" w:type="pct"/>
            <w:vMerge/>
            <w:hideMark/>
          </w:tcPr>
          <w:p w14:paraId="4FEDDF66"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73A02E5C" w14:textId="6535A134"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铁氧体电感器</w:t>
            </w:r>
          </w:p>
        </w:tc>
        <w:tc>
          <w:tcPr>
            <w:tcW w:w="2910" w:type="pct"/>
            <w:hideMark/>
          </w:tcPr>
          <w:p w14:paraId="631F653F"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磁芯为铁氧体材料，高频损耗低</w:t>
            </w:r>
          </w:p>
        </w:tc>
      </w:tr>
      <w:tr w:rsidR="009A1D00" w:rsidRPr="00073DA8" w14:paraId="1C03746F"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225A27DC"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77B7DC3D" w14:textId="31BC204D"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铁芯电感器</w:t>
            </w:r>
          </w:p>
        </w:tc>
        <w:tc>
          <w:tcPr>
            <w:tcW w:w="2910" w:type="pct"/>
            <w:hideMark/>
          </w:tcPr>
          <w:p w14:paraId="63890EA3"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磁芯为硅钢片等铁磁性材料，适用于低频</w:t>
            </w:r>
          </w:p>
        </w:tc>
      </w:tr>
      <w:tr w:rsidR="009A1D00" w:rsidRPr="00073DA8" w14:paraId="664A6441" w14:textId="77777777" w:rsidTr="009A1D00">
        <w:tc>
          <w:tcPr>
            <w:cnfStyle w:val="001000000000" w:firstRow="0" w:lastRow="0" w:firstColumn="1" w:lastColumn="0" w:oddVBand="0" w:evenVBand="0" w:oddHBand="0" w:evenHBand="0" w:firstRowFirstColumn="0" w:firstRowLastColumn="0" w:lastRowFirstColumn="0" w:lastRowLastColumn="0"/>
            <w:tcW w:w="911" w:type="pct"/>
            <w:vMerge/>
            <w:hideMark/>
          </w:tcPr>
          <w:p w14:paraId="4B968B68"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696F00C0" w14:textId="62C42C16"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铜芯电感器</w:t>
            </w:r>
          </w:p>
        </w:tc>
        <w:tc>
          <w:tcPr>
            <w:tcW w:w="2910" w:type="pct"/>
            <w:hideMark/>
          </w:tcPr>
          <w:p w14:paraId="627CBC23"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磁芯为铜材料</w:t>
            </w:r>
          </w:p>
        </w:tc>
      </w:tr>
      <w:tr w:rsidR="009A1D00" w:rsidRPr="00073DA8" w14:paraId="1FC22B27"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val="restart"/>
            <w:hideMark/>
          </w:tcPr>
          <w:p w14:paraId="4EF4EDC6" w14:textId="77777777" w:rsidR="009A1D00" w:rsidRPr="00073DA8" w:rsidRDefault="009A1D00" w:rsidP="00073DA8">
            <w:pPr>
              <w:spacing w:line="278" w:lineRule="auto"/>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按磁芯材料</w:t>
            </w:r>
          </w:p>
        </w:tc>
        <w:tc>
          <w:tcPr>
            <w:tcW w:w="1179" w:type="pct"/>
            <w:hideMark/>
          </w:tcPr>
          <w:p w14:paraId="2552AECE" w14:textId="0B4F8B71"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铁氧体磁芯</w:t>
            </w:r>
          </w:p>
        </w:tc>
        <w:tc>
          <w:tcPr>
            <w:tcW w:w="2910" w:type="pct"/>
            <w:hideMark/>
          </w:tcPr>
          <w:p w14:paraId="7008E18F"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高磁导率、低损耗，适用于高频（射频电路、滤波器）</w:t>
            </w:r>
          </w:p>
        </w:tc>
      </w:tr>
      <w:tr w:rsidR="009A1D00" w:rsidRPr="00073DA8" w14:paraId="50E84A7B" w14:textId="77777777" w:rsidTr="009A1D00">
        <w:tc>
          <w:tcPr>
            <w:cnfStyle w:val="001000000000" w:firstRow="0" w:lastRow="0" w:firstColumn="1" w:lastColumn="0" w:oddVBand="0" w:evenVBand="0" w:oddHBand="0" w:evenHBand="0" w:firstRowFirstColumn="0" w:firstRowLastColumn="0" w:lastRowFirstColumn="0" w:lastRowLastColumn="0"/>
            <w:tcW w:w="911" w:type="pct"/>
            <w:vMerge/>
            <w:hideMark/>
          </w:tcPr>
          <w:p w14:paraId="76FE48E9"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1440195E" w14:textId="2A26B3AD"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铁粉芯</w:t>
            </w:r>
          </w:p>
        </w:tc>
        <w:tc>
          <w:tcPr>
            <w:tcW w:w="2910" w:type="pct"/>
            <w:hideMark/>
          </w:tcPr>
          <w:p w14:paraId="7A19F566" w14:textId="40B4CCB8"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高饱和磁通密度，适用于大电流（电源电路、转换器）</w:t>
            </w:r>
          </w:p>
        </w:tc>
      </w:tr>
      <w:tr w:rsidR="009A1D00" w:rsidRPr="00073DA8" w14:paraId="579A62D5"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7A7E3768"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5720921B" w14:textId="6CE93B9F"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陶瓷磁芯</w:t>
            </w:r>
          </w:p>
        </w:tc>
        <w:tc>
          <w:tcPr>
            <w:tcW w:w="2910" w:type="pct"/>
            <w:hideMark/>
          </w:tcPr>
          <w:p w14:paraId="1792036E" w14:textId="1D16FF9B"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温度稳定性好，适用于高温环境（工业控制）</w:t>
            </w:r>
          </w:p>
        </w:tc>
      </w:tr>
      <w:tr w:rsidR="009A1D00" w:rsidRPr="00073DA8" w14:paraId="0DBDB8FD" w14:textId="77777777" w:rsidTr="009A1D00">
        <w:tc>
          <w:tcPr>
            <w:cnfStyle w:val="001000000000" w:firstRow="0" w:lastRow="0" w:firstColumn="1" w:lastColumn="0" w:oddVBand="0" w:evenVBand="0" w:oddHBand="0" w:evenHBand="0" w:firstRowFirstColumn="0" w:firstRowLastColumn="0" w:lastRowFirstColumn="0" w:lastRowLastColumn="0"/>
            <w:tcW w:w="911" w:type="pct"/>
            <w:vMerge/>
            <w:hideMark/>
          </w:tcPr>
          <w:p w14:paraId="58CE7758"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03C54F60" w14:textId="25DB035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复合磁芯</w:t>
            </w:r>
          </w:p>
        </w:tc>
        <w:tc>
          <w:tcPr>
            <w:tcW w:w="2910" w:type="pct"/>
            <w:hideMark/>
          </w:tcPr>
          <w:p w14:paraId="4382D8A3"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结合多种材料优点，性能均衡</w:t>
            </w:r>
          </w:p>
        </w:tc>
      </w:tr>
      <w:tr w:rsidR="009A1D00" w:rsidRPr="00073DA8" w14:paraId="4FF7C63D"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val="restart"/>
            <w:hideMark/>
          </w:tcPr>
          <w:p w14:paraId="426E783C" w14:textId="77777777" w:rsidR="009A1D00" w:rsidRPr="00073DA8" w:rsidRDefault="009A1D00" w:rsidP="00073DA8">
            <w:pPr>
              <w:spacing w:line="278" w:lineRule="auto"/>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按磁芯形状</w:t>
            </w:r>
          </w:p>
        </w:tc>
        <w:tc>
          <w:tcPr>
            <w:tcW w:w="1179" w:type="pct"/>
            <w:hideMark/>
          </w:tcPr>
          <w:p w14:paraId="230763B9" w14:textId="712A672E"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环型</w:t>
            </w:r>
          </w:p>
        </w:tc>
        <w:tc>
          <w:tcPr>
            <w:tcW w:w="2910" w:type="pct"/>
            <w:hideMark/>
          </w:tcPr>
          <w:p w14:paraId="6D898672"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环形磁芯，漏磁小</w:t>
            </w:r>
          </w:p>
        </w:tc>
      </w:tr>
      <w:tr w:rsidR="009A1D00" w:rsidRPr="00073DA8" w14:paraId="1AAB66C1" w14:textId="77777777" w:rsidTr="009A1D00">
        <w:tc>
          <w:tcPr>
            <w:cnfStyle w:val="001000000000" w:firstRow="0" w:lastRow="0" w:firstColumn="1" w:lastColumn="0" w:oddVBand="0" w:evenVBand="0" w:oddHBand="0" w:evenHBand="0" w:firstRowFirstColumn="0" w:firstRowLastColumn="0" w:lastRowFirstColumn="0" w:lastRowLastColumn="0"/>
            <w:tcW w:w="911" w:type="pct"/>
            <w:vMerge/>
            <w:hideMark/>
          </w:tcPr>
          <w:p w14:paraId="6F7CF1B1"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275103D8" w14:textId="64DA09B9"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E</w:t>
            </w:r>
            <w:r w:rsidRPr="00073DA8">
              <w:rPr>
                <w:rFonts w:ascii="Times New Roman" w:eastAsia="宋体" w:hAnsi="Times New Roman"/>
                <w:color w:val="000000" w:themeColor="text1"/>
                <w:kern w:val="24"/>
                <w:sz w:val="24"/>
              </w:rPr>
              <w:t>型</w:t>
            </w:r>
          </w:p>
        </w:tc>
        <w:tc>
          <w:tcPr>
            <w:tcW w:w="2910" w:type="pct"/>
            <w:hideMark/>
          </w:tcPr>
          <w:p w14:paraId="6A0D48B6"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E</w:t>
            </w:r>
            <w:r w:rsidRPr="00073DA8">
              <w:rPr>
                <w:rFonts w:ascii="Times New Roman" w:eastAsia="宋体" w:hAnsi="Times New Roman"/>
                <w:color w:val="000000" w:themeColor="text1"/>
                <w:kern w:val="24"/>
                <w:sz w:val="24"/>
              </w:rPr>
              <w:t>形磁芯，常用于变压器</w:t>
            </w:r>
          </w:p>
        </w:tc>
      </w:tr>
      <w:tr w:rsidR="009A1D00" w:rsidRPr="00073DA8" w14:paraId="6577655F"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3C91BE86"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3E46EE4D" w14:textId="612022BE"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工字鼓型）</w:t>
            </w:r>
          </w:p>
        </w:tc>
        <w:tc>
          <w:tcPr>
            <w:tcW w:w="2910" w:type="pct"/>
            <w:hideMark/>
          </w:tcPr>
          <w:p w14:paraId="4230CEB9"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工字形磁芯，常见于功率电感</w:t>
            </w:r>
          </w:p>
        </w:tc>
      </w:tr>
      <w:tr w:rsidR="009A1D00" w:rsidRPr="00073DA8" w14:paraId="04CBAC6B" w14:textId="77777777" w:rsidTr="009A1D00">
        <w:tc>
          <w:tcPr>
            <w:cnfStyle w:val="001000000000" w:firstRow="0" w:lastRow="0" w:firstColumn="1" w:lastColumn="0" w:oddVBand="0" w:evenVBand="0" w:oddHBand="0" w:evenHBand="0" w:firstRowFirstColumn="0" w:firstRowLastColumn="0" w:lastRowFirstColumn="0" w:lastRowLastColumn="0"/>
            <w:tcW w:w="911" w:type="pct"/>
            <w:vMerge w:val="restart"/>
            <w:hideMark/>
          </w:tcPr>
          <w:p w14:paraId="3078E95F" w14:textId="77777777" w:rsidR="009A1D00" w:rsidRPr="00073DA8" w:rsidRDefault="009A1D00" w:rsidP="00073DA8">
            <w:pPr>
              <w:spacing w:line="278" w:lineRule="auto"/>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按结构</w:t>
            </w:r>
          </w:p>
        </w:tc>
        <w:tc>
          <w:tcPr>
            <w:tcW w:w="1179" w:type="pct"/>
            <w:hideMark/>
          </w:tcPr>
          <w:p w14:paraId="299D9EA8" w14:textId="78494292"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线绕式电感器</w:t>
            </w:r>
          </w:p>
        </w:tc>
        <w:tc>
          <w:tcPr>
            <w:tcW w:w="2910" w:type="pct"/>
            <w:hideMark/>
          </w:tcPr>
          <w:p w14:paraId="1EDC4EE7"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导线绕制在骨架上</w:t>
            </w:r>
          </w:p>
        </w:tc>
      </w:tr>
      <w:tr w:rsidR="009A1D00" w:rsidRPr="00073DA8" w14:paraId="4E29F8E1"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14A236B4"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2E1942DA" w14:textId="672D84E0"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非线绕式电感器</w:t>
            </w:r>
          </w:p>
        </w:tc>
        <w:tc>
          <w:tcPr>
            <w:tcW w:w="2910" w:type="pct"/>
            <w:hideMark/>
          </w:tcPr>
          <w:p w14:paraId="1A266629"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多层片状、印刷电感等</w:t>
            </w:r>
          </w:p>
        </w:tc>
      </w:tr>
      <w:tr w:rsidR="009A1D00" w:rsidRPr="00073DA8" w14:paraId="14C96767" w14:textId="77777777" w:rsidTr="009A1D00">
        <w:tc>
          <w:tcPr>
            <w:cnfStyle w:val="001000000000" w:firstRow="0" w:lastRow="0" w:firstColumn="1" w:lastColumn="0" w:oddVBand="0" w:evenVBand="0" w:oddHBand="0" w:evenHBand="0" w:firstRowFirstColumn="0" w:firstRowLastColumn="0" w:lastRowFirstColumn="0" w:lastRowLastColumn="0"/>
            <w:tcW w:w="911" w:type="pct"/>
            <w:vMerge/>
            <w:hideMark/>
          </w:tcPr>
          <w:p w14:paraId="3B3D9C3E"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459FBB75" w14:textId="7A8B558D"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固定式电感器</w:t>
            </w:r>
          </w:p>
        </w:tc>
        <w:tc>
          <w:tcPr>
            <w:tcW w:w="2910" w:type="pct"/>
            <w:hideMark/>
          </w:tcPr>
          <w:p w14:paraId="1BE7558B"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电感量不可调</w:t>
            </w:r>
          </w:p>
        </w:tc>
      </w:tr>
      <w:tr w:rsidR="009A1D00" w:rsidRPr="00073DA8" w14:paraId="0A6D8650"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0D908CD9"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7D781DAC" w14:textId="06848D73"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可调式电感器</w:t>
            </w:r>
          </w:p>
        </w:tc>
        <w:tc>
          <w:tcPr>
            <w:tcW w:w="2910" w:type="pct"/>
            <w:hideMark/>
          </w:tcPr>
          <w:p w14:paraId="04173C36" w14:textId="367D5FE1"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电感量可调节（磁心可调、铜心可调、滑动接点可调</w:t>
            </w:r>
            <w:r>
              <w:rPr>
                <w:rFonts w:ascii="Times New Roman" w:eastAsia="宋体" w:hAnsi="Times New Roman" w:hint="eastAsia"/>
                <w:color w:val="000000" w:themeColor="text1"/>
                <w:kern w:val="24"/>
                <w:sz w:val="24"/>
              </w:rPr>
              <w:t>）</w:t>
            </w:r>
          </w:p>
        </w:tc>
      </w:tr>
      <w:tr w:rsidR="009A1D00" w:rsidRPr="00073DA8" w14:paraId="1DDADEA4" w14:textId="77777777" w:rsidTr="009A1D00">
        <w:tc>
          <w:tcPr>
            <w:cnfStyle w:val="001000000000" w:firstRow="0" w:lastRow="0" w:firstColumn="1" w:lastColumn="0" w:oddVBand="0" w:evenVBand="0" w:oddHBand="0" w:evenHBand="0" w:firstRowFirstColumn="0" w:firstRowLastColumn="0" w:lastRowFirstColumn="0" w:lastRowLastColumn="0"/>
            <w:tcW w:w="911" w:type="pct"/>
            <w:vMerge w:val="restart"/>
            <w:hideMark/>
          </w:tcPr>
          <w:p w14:paraId="26C6625D" w14:textId="77777777" w:rsidR="009A1D00" w:rsidRPr="00073DA8" w:rsidRDefault="009A1D00" w:rsidP="00073DA8">
            <w:pPr>
              <w:spacing w:line="278" w:lineRule="auto"/>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按贴装方式</w:t>
            </w:r>
          </w:p>
        </w:tc>
        <w:tc>
          <w:tcPr>
            <w:tcW w:w="1179" w:type="pct"/>
            <w:hideMark/>
          </w:tcPr>
          <w:p w14:paraId="23B83F36" w14:textId="159320A8"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贴片式电感器</w:t>
            </w:r>
          </w:p>
        </w:tc>
        <w:tc>
          <w:tcPr>
            <w:tcW w:w="2910" w:type="pct"/>
            <w:hideMark/>
          </w:tcPr>
          <w:p w14:paraId="6E5DC1A6"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表面贴装，适用于自动化生产</w:t>
            </w:r>
          </w:p>
        </w:tc>
      </w:tr>
      <w:tr w:rsidR="009A1D00" w:rsidRPr="00073DA8" w14:paraId="15D407C0"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709BEB41"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289D06DD" w14:textId="075DA05C"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插件式电感器</w:t>
            </w:r>
          </w:p>
        </w:tc>
        <w:tc>
          <w:tcPr>
            <w:tcW w:w="2910" w:type="pct"/>
            <w:hideMark/>
          </w:tcPr>
          <w:p w14:paraId="2B1D15A4"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引脚插入</w:t>
            </w:r>
            <w:r w:rsidRPr="00073DA8">
              <w:rPr>
                <w:rFonts w:ascii="Times New Roman" w:eastAsia="宋体" w:hAnsi="Times New Roman"/>
                <w:color w:val="000000" w:themeColor="text1"/>
                <w:kern w:val="24"/>
                <w:sz w:val="24"/>
              </w:rPr>
              <w:t>PCB</w:t>
            </w:r>
            <w:r w:rsidRPr="00073DA8">
              <w:rPr>
                <w:rFonts w:ascii="Times New Roman" w:eastAsia="宋体" w:hAnsi="Times New Roman"/>
                <w:color w:val="000000" w:themeColor="text1"/>
                <w:kern w:val="24"/>
                <w:sz w:val="24"/>
              </w:rPr>
              <w:t>通孔焊接</w:t>
            </w:r>
          </w:p>
        </w:tc>
      </w:tr>
      <w:tr w:rsidR="009A1D00" w:rsidRPr="00073DA8" w14:paraId="01365836" w14:textId="77777777" w:rsidTr="009A1D00">
        <w:tc>
          <w:tcPr>
            <w:cnfStyle w:val="001000000000" w:firstRow="0" w:lastRow="0" w:firstColumn="1" w:lastColumn="0" w:oddVBand="0" w:evenVBand="0" w:oddHBand="0" w:evenHBand="0" w:firstRowFirstColumn="0" w:firstRowLastColumn="0" w:lastRowFirstColumn="0" w:lastRowLastColumn="0"/>
            <w:tcW w:w="911" w:type="pct"/>
            <w:vMerge w:val="restart"/>
            <w:hideMark/>
          </w:tcPr>
          <w:p w14:paraId="023A1C0F" w14:textId="77777777" w:rsidR="009A1D00" w:rsidRPr="00073DA8" w:rsidRDefault="009A1D00" w:rsidP="00073DA8">
            <w:pPr>
              <w:spacing w:line="278" w:lineRule="auto"/>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按屏蔽方式</w:t>
            </w:r>
          </w:p>
        </w:tc>
        <w:tc>
          <w:tcPr>
            <w:tcW w:w="1179" w:type="pct"/>
            <w:hideMark/>
          </w:tcPr>
          <w:p w14:paraId="0A530D9F" w14:textId="275DB1CF"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屏蔽型电感器</w:t>
            </w:r>
          </w:p>
        </w:tc>
        <w:tc>
          <w:tcPr>
            <w:tcW w:w="2910" w:type="pct"/>
            <w:hideMark/>
          </w:tcPr>
          <w:p w14:paraId="2F3E39A6"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金属外壳屏蔽，减少电磁干扰</w:t>
            </w:r>
          </w:p>
        </w:tc>
      </w:tr>
      <w:tr w:rsidR="009A1D00" w:rsidRPr="00073DA8" w14:paraId="78AA2B3E"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1CE2BBB7"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41481E21" w14:textId="1EC5BF49"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非屏蔽型电感器</w:t>
            </w:r>
          </w:p>
        </w:tc>
        <w:tc>
          <w:tcPr>
            <w:tcW w:w="2910" w:type="pct"/>
            <w:hideMark/>
          </w:tcPr>
          <w:p w14:paraId="06B8BFFE"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线圈裸露，成本较低</w:t>
            </w:r>
          </w:p>
        </w:tc>
      </w:tr>
      <w:tr w:rsidR="009A1D00" w:rsidRPr="00073DA8" w14:paraId="3B147F5F" w14:textId="77777777" w:rsidTr="009A1D00">
        <w:tc>
          <w:tcPr>
            <w:cnfStyle w:val="001000000000" w:firstRow="0" w:lastRow="0" w:firstColumn="1" w:lastColumn="0" w:oddVBand="0" w:evenVBand="0" w:oddHBand="0" w:evenHBand="0" w:firstRowFirstColumn="0" w:firstRowLastColumn="0" w:lastRowFirstColumn="0" w:lastRowLastColumn="0"/>
            <w:tcW w:w="911" w:type="pct"/>
            <w:vMerge w:val="restart"/>
            <w:hideMark/>
          </w:tcPr>
          <w:p w14:paraId="3349DDAA" w14:textId="77777777" w:rsidR="009A1D00" w:rsidRPr="00073DA8" w:rsidRDefault="009A1D00" w:rsidP="00073DA8">
            <w:pPr>
              <w:spacing w:line="278" w:lineRule="auto"/>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按电感量</w:t>
            </w:r>
          </w:p>
        </w:tc>
        <w:tc>
          <w:tcPr>
            <w:tcW w:w="1179" w:type="pct"/>
            <w:hideMark/>
          </w:tcPr>
          <w:p w14:paraId="33C98B37" w14:textId="1CCB5B9D"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固定电感器</w:t>
            </w:r>
          </w:p>
        </w:tc>
        <w:tc>
          <w:tcPr>
            <w:tcW w:w="2910" w:type="pct"/>
            <w:hideMark/>
          </w:tcPr>
          <w:p w14:paraId="55EE8942"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电感量固定不变</w:t>
            </w:r>
          </w:p>
        </w:tc>
      </w:tr>
      <w:tr w:rsidR="009A1D00" w:rsidRPr="00073DA8" w14:paraId="466E7F5A"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1C67238D"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3BCB8900" w14:textId="7D00BE44"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可调电感器</w:t>
            </w:r>
          </w:p>
        </w:tc>
        <w:tc>
          <w:tcPr>
            <w:tcW w:w="2910" w:type="pct"/>
            <w:hideMark/>
          </w:tcPr>
          <w:p w14:paraId="0A53A85C"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电感量可调节</w:t>
            </w:r>
          </w:p>
        </w:tc>
      </w:tr>
      <w:tr w:rsidR="009A1D00" w:rsidRPr="00073DA8" w14:paraId="4D491751" w14:textId="77777777" w:rsidTr="009A1D00">
        <w:tc>
          <w:tcPr>
            <w:cnfStyle w:val="001000000000" w:firstRow="0" w:lastRow="0" w:firstColumn="1" w:lastColumn="0" w:oddVBand="0" w:evenVBand="0" w:oddHBand="0" w:evenHBand="0" w:firstRowFirstColumn="0" w:firstRowLastColumn="0" w:lastRowFirstColumn="0" w:lastRowLastColumn="0"/>
            <w:tcW w:w="911" w:type="pct"/>
            <w:vMerge w:val="restart"/>
            <w:hideMark/>
          </w:tcPr>
          <w:p w14:paraId="181886CD" w14:textId="77777777" w:rsidR="009A1D00" w:rsidRPr="00073DA8" w:rsidRDefault="009A1D00" w:rsidP="00073DA8">
            <w:pPr>
              <w:spacing w:line="278" w:lineRule="auto"/>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按工作频率</w:t>
            </w:r>
          </w:p>
        </w:tc>
        <w:tc>
          <w:tcPr>
            <w:tcW w:w="1179" w:type="pct"/>
            <w:hideMark/>
          </w:tcPr>
          <w:p w14:paraId="7FF8178C" w14:textId="541EFC10"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高频电感器</w:t>
            </w:r>
          </w:p>
        </w:tc>
        <w:tc>
          <w:tcPr>
            <w:tcW w:w="2910" w:type="pct"/>
            <w:hideMark/>
          </w:tcPr>
          <w:p w14:paraId="6BAC5516"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用于高频电路</w:t>
            </w:r>
          </w:p>
        </w:tc>
      </w:tr>
      <w:tr w:rsidR="009A1D00" w:rsidRPr="00073DA8" w14:paraId="0D57FB0D"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08104EAD"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74A70AED" w14:textId="268B9343"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中频电感器</w:t>
            </w:r>
          </w:p>
        </w:tc>
        <w:tc>
          <w:tcPr>
            <w:tcW w:w="2910" w:type="pct"/>
            <w:hideMark/>
          </w:tcPr>
          <w:p w14:paraId="475B1C42"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用于中频电路</w:t>
            </w:r>
          </w:p>
        </w:tc>
      </w:tr>
      <w:tr w:rsidR="009A1D00" w:rsidRPr="00073DA8" w14:paraId="134EDF34" w14:textId="77777777" w:rsidTr="009A1D00">
        <w:tc>
          <w:tcPr>
            <w:cnfStyle w:val="001000000000" w:firstRow="0" w:lastRow="0" w:firstColumn="1" w:lastColumn="0" w:oddVBand="0" w:evenVBand="0" w:oddHBand="0" w:evenHBand="0" w:firstRowFirstColumn="0" w:firstRowLastColumn="0" w:lastRowFirstColumn="0" w:lastRowLastColumn="0"/>
            <w:tcW w:w="911" w:type="pct"/>
            <w:vMerge/>
            <w:hideMark/>
          </w:tcPr>
          <w:p w14:paraId="0346EADB"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52AC91D3" w14:textId="4EB4166F"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低频电感器</w:t>
            </w:r>
          </w:p>
        </w:tc>
        <w:tc>
          <w:tcPr>
            <w:tcW w:w="2910" w:type="pct"/>
            <w:hideMark/>
          </w:tcPr>
          <w:p w14:paraId="41632352"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用于低频电路</w:t>
            </w:r>
          </w:p>
        </w:tc>
      </w:tr>
      <w:tr w:rsidR="009A1D00" w:rsidRPr="00073DA8" w14:paraId="6E9EE4A5"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val="restart"/>
            <w:hideMark/>
          </w:tcPr>
          <w:p w14:paraId="53D57C45" w14:textId="77777777" w:rsidR="009A1D00" w:rsidRPr="00073DA8" w:rsidRDefault="009A1D00" w:rsidP="00073DA8">
            <w:pPr>
              <w:spacing w:line="278" w:lineRule="auto"/>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按用途</w:t>
            </w:r>
          </w:p>
        </w:tc>
        <w:tc>
          <w:tcPr>
            <w:tcW w:w="1179" w:type="pct"/>
            <w:hideMark/>
          </w:tcPr>
          <w:p w14:paraId="400D4D9D" w14:textId="7EF40D81"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振荡电感器</w:t>
            </w:r>
          </w:p>
        </w:tc>
        <w:tc>
          <w:tcPr>
            <w:tcW w:w="2910" w:type="pct"/>
            <w:hideMark/>
          </w:tcPr>
          <w:p w14:paraId="5967651D"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行振荡线圈、枕形校正线圈等</w:t>
            </w:r>
          </w:p>
        </w:tc>
      </w:tr>
      <w:tr w:rsidR="009A1D00" w:rsidRPr="00073DA8" w14:paraId="587C473C" w14:textId="77777777" w:rsidTr="009A1D00">
        <w:tc>
          <w:tcPr>
            <w:cnfStyle w:val="001000000000" w:firstRow="0" w:lastRow="0" w:firstColumn="1" w:lastColumn="0" w:oddVBand="0" w:evenVBand="0" w:oddHBand="0" w:evenHBand="0" w:firstRowFirstColumn="0" w:firstRowLastColumn="0" w:lastRowFirstColumn="0" w:lastRowLastColumn="0"/>
            <w:tcW w:w="911" w:type="pct"/>
            <w:vMerge/>
            <w:hideMark/>
          </w:tcPr>
          <w:p w14:paraId="60B68959"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55BFFB77" w14:textId="4F89C099"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校正电感器</w:t>
            </w:r>
          </w:p>
        </w:tc>
        <w:tc>
          <w:tcPr>
            <w:tcW w:w="2910" w:type="pct"/>
            <w:hideMark/>
          </w:tcPr>
          <w:p w14:paraId="411EDFCB"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用于电路校正</w:t>
            </w:r>
          </w:p>
        </w:tc>
      </w:tr>
      <w:tr w:rsidR="009A1D00" w:rsidRPr="00073DA8" w14:paraId="5570C684"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32C5B67E"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65F6D69D" w14:textId="2AD35FD3"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偏转电感器</w:t>
            </w:r>
          </w:p>
        </w:tc>
        <w:tc>
          <w:tcPr>
            <w:tcW w:w="2910" w:type="pct"/>
            <w:hideMark/>
          </w:tcPr>
          <w:p w14:paraId="499432E1"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行偏转线圈、场偏转线圈（显像管用）</w:t>
            </w:r>
          </w:p>
        </w:tc>
      </w:tr>
      <w:tr w:rsidR="009A1D00" w:rsidRPr="00073DA8" w14:paraId="2110D267" w14:textId="77777777" w:rsidTr="009A1D00">
        <w:tc>
          <w:tcPr>
            <w:cnfStyle w:val="001000000000" w:firstRow="0" w:lastRow="0" w:firstColumn="1" w:lastColumn="0" w:oddVBand="0" w:evenVBand="0" w:oddHBand="0" w:evenHBand="0" w:firstRowFirstColumn="0" w:firstRowLastColumn="0" w:lastRowFirstColumn="0" w:lastRowLastColumn="0"/>
            <w:tcW w:w="911" w:type="pct"/>
            <w:vMerge/>
            <w:hideMark/>
          </w:tcPr>
          <w:p w14:paraId="627C9B8E"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61687C1D" w14:textId="1F7E017C"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阻流电感器</w:t>
            </w:r>
          </w:p>
        </w:tc>
        <w:tc>
          <w:tcPr>
            <w:tcW w:w="2910" w:type="pct"/>
            <w:hideMark/>
          </w:tcPr>
          <w:p w14:paraId="006E4319"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高频阻流圈、低频阻流圈等</w:t>
            </w:r>
          </w:p>
        </w:tc>
      </w:tr>
      <w:tr w:rsidR="009A1D00" w:rsidRPr="00073DA8" w14:paraId="6EDD2933"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1D64755D"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31F73BC1" w14:textId="1E466466"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滤波电感器</w:t>
            </w:r>
          </w:p>
        </w:tc>
        <w:tc>
          <w:tcPr>
            <w:tcW w:w="2910" w:type="pct"/>
            <w:hideMark/>
          </w:tcPr>
          <w:p w14:paraId="74BC1777"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电源滤波、高频滤波</w:t>
            </w:r>
          </w:p>
        </w:tc>
      </w:tr>
      <w:tr w:rsidR="009A1D00" w:rsidRPr="00073DA8" w14:paraId="025D3569" w14:textId="77777777" w:rsidTr="009A1D00">
        <w:tc>
          <w:tcPr>
            <w:cnfStyle w:val="001000000000" w:firstRow="0" w:lastRow="0" w:firstColumn="1" w:lastColumn="0" w:oddVBand="0" w:evenVBand="0" w:oddHBand="0" w:evenHBand="0" w:firstRowFirstColumn="0" w:firstRowLastColumn="0" w:lastRowFirstColumn="0" w:lastRowLastColumn="0"/>
            <w:tcW w:w="911" w:type="pct"/>
            <w:vMerge/>
            <w:hideMark/>
          </w:tcPr>
          <w:p w14:paraId="35828097"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6A8BEC75" w14:textId="789D971B"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隔离电感器</w:t>
            </w:r>
          </w:p>
        </w:tc>
        <w:tc>
          <w:tcPr>
            <w:tcW w:w="2910" w:type="pct"/>
            <w:hideMark/>
          </w:tcPr>
          <w:p w14:paraId="14FB28E9"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用于信号隔离</w:t>
            </w:r>
          </w:p>
        </w:tc>
      </w:tr>
      <w:tr w:rsidR="009A1D00" w:rsidRPr="00073DA8" w14:paraId="0FB4FE95"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4CD6AA8D"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6259BFE9" w14:textId="2A299346"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补偿电感器</w:t>
            </w:r>
          </w:p>
        </w:tc>
        <w:tc>
          <w:tcPr>
            <w:tcW w:w="2910" w:type="pct"/>
            <w:hideMark/>
          </w:tcPr>
          <w:p w14:paraId="28243293"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用于电路补偿</w:t>
            </w:r>
          </w:p>
        </w:tc>
      </w:tr>
      <w:tr w:rsidR="009A1D00" w:rsidRPr="00073DA8" w14:paraId="413A40F4" w14:textId="77777777" w:rsidTr="009A1D00">
        <w:tc>
          <w:tcPr>
            <w:cnfStyle w:val="001000000000" w:firstRow="0" w:lastRow="0" w:firstColumn="1" w:lastColumn="0" w:oddVBand="0" w:evenVBand="0" w:oddHBand="0" w:evenHBand="0" w:firstRowFirstColumn="0" w:firstRowLastColumn="0" w:lastRowFirstColumn="0" w:lastRowLastColumn="0"/>
            <w:tcW w:w="911" w:type="pct"/>
            <w:vMerge w:val="restart"/>
            <w:hideMark/>
          </w:tcPr>
          <w:p w14:paraId="2D97510E" w14:textId="77777777" w:rsidR="009A1D00" w:rsidRPr="00073DA8" w:rsidRDefault="009A1D00" w:rsidP="00073DA8">
            <w:pPr>
              <w:spacing w:line="278" w:lineRule="auto"/>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按工作性质</w:t>
            </w:r>
          </w:p>
        </w:tc>
        <w:tc>
          <w:tcPr>
            <w:tcW w:w="1179" w:type="pct"/>
            <w:hideMark/>
          </w:tcPr>
          <w:p w14:paraId="210D3F09" w14:textId="605FA8FD"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天线线圈</w:t>
            </w:r>
          </w:p>
        </w:tc>
        <w:tc>
          <w:tcPr>
            <w:tcW w:w="2910" w:type="pct"/>
            <w:hideMark/>
          </w:tcPr>
          <w:p w14:paraId="1437F18C"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用于天线回路</w:t>
            </w:r>
          </w:p>
        </w:tc>
      </w:tr>
      <w:tr w:rsidR="009A1D00" w:rsidRPr="00073DA8" w14:paraId="659D7295"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72DABA36"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4C26A732" w14:textId="2C4141CA"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振荡线圈</w:t>
            </w:r>
          </w:p>
        </w:tc>
        <w:tc>
          <w:tcPr>
            <w:tcW w:w="2910" w:type="pct"/>
            <w:hideMark/>
          </w:tcPr>
          <w:p w14:paraId="01E9137E"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用于振荡电路</w:t>
            </w:r>
          </w:p>
        </w:tc>
      </w:tr>
      <w:tr w:rsidR="009A1D00" w:rsidRPr="00073DA8" w14:paraId="0248F4C9" w14:textId="77777777" w:rsidTr="009A1D00">
        <w:tc>
          <w:tcPr>
            <w:cnfStyle w:val="001000000000" w:firstRow="0" w:lastRow="0" w:firstColumn="1" w:lastColumn="0" w:oddVBand="0" w:evenVBand="0" w:oddHBand="0" w:evenHBand="0" w:firstRowFirstColumn="0" w:firstRowLastColumn="0" w:lastRowFirstColumn="0" w:lastRowLastColumn="0"/>
            <w:tcW w:w="911" w:type="pct"/>
            <w:vMerge/>
            <w:hideMark/>
          </w:tcPr>
          <w:p w14:paraId="6441A59B"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457B163B" w14:textId="475CB8E0"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扼流线圈</w:t>
            </w:r>
          </w:p>
        </w:tc>
        <w:tc>
          <w:tcPr>
            <w:tcW w:w="2910" w:type="pct"/>
            <w:hideMark/>
          </w:tcPr>
          <w:p w14:paraId="1E10B6FE"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用于扼制交流成分</w:t>
            </w:r>
          </w:p>
        </w:tc>
      </w:tr>
      <w:tr w:rsidR="009A1D00" w:rsidRPr="00073DA8" w14:paraId="7FB10477"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43E37393"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07D59CDC" w14:textId="2407F4AE"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陷波线圈</w:t>
            </w:r>
          </w:p>
        </w:tc>
        <w:tc>
          <w:tcPr>
            <w:tcW w:w="2910" w:type="pct"/>
            <w:hideMark/>
          </w:tcPr>
          <w:p w14:paraId="28EF4EDC"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用于陷波电路</w:t>
            </w:r>
          </w:p>
        </w:tc>
      </w:tr>
      <w:tr w:rsidR="009A1D00" w:rsidRPr="00073DA8" w14:paraId="052F6525" w14:textId="77777777" w:rsidTr="009A1D00">
        <w:tc>
          <w:tcPr>
            <w:cnfStyle w:val="001000000000" w:firstRow="0" w:lastRow="0" w:firstColumn="1" w:lastColumn="0" w:oddVBand="0" w:evenVBand="0" w:oddHBand="0" w:evenHBand="0" w:firstRowFirstColumn="0" w:firstRowLastColumn="0" w:lastRowFirstColumn="0" w:lastRowLastColumn="0"/>
            <w:tcW w:w="911" w:type="pct"/>
            <w:vMerge/>
            <w:hideMark/>
          </w:tcPr>
          <w:p w14:paraId="4505526D"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7837E98C" w14:textId="6F570FDB"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偏转线圈</w:t>
            </w:r>
          </w:p>
        </w:tc>
        <w:tc>
          <w:tcPr>
            <w:tcW w:w="2910" w:type="pct"/>
            <w:hideMark/>
          </w:tcPr>
          <w:p w14:paraId="1407AAC8"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用于显像管偏转</w:t>
            </w:r>
          </w:p>
        </w:tc>
      </w:tr>
      <w:tr w:rsidR="009A1D00" w:rsidRPr="00073DA8" w14:paraId="5B37F22D"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val="restart"/>
            <w:hideMark/>
          </w:tcPr>
          <w:p w14:paraId="0647EF8C" w14:textId="77777777" w:rsidR="009A1D00" w:rsidRPr="00073DA8" w:rsidRDefault="009A1D00" w:rsidP="00073DA8">
            <w:pPr>
              <w:spacing w:line="278" w:lineRule="auto"/>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lastRenderedPageBreak/>
              <w:t>按绕线形式</w:t>
            </w:r>
          </w:p>
        </w:tc>
        <w:tc>
          <w:tcPr>
            <w:tcW w:w="1179" w:type="pct"/>
            <w:hideMark/>
          </w:tcPr>
          <w:p w14:paraId="10BD7CB1" w14:textId="2987E712"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单层线圈</w:t>
            </w:r>
          </w:p>
        </w:tc>
        <w:tc>
          <w:tcPr>
            <w:tcW w:w="2910" w:type="pct"/>
            <w:hideMark/>
          </w:tcPr>
          <w:p w14:paraId="506559EE"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电感量较小，用于高频电路</w:t>
            </w:r>
          </w:p>
        </w:tc>
      </w:tr>
      <w:tr w:rsidR="009A1D00" w:rsidRPr="00073DA8" w14:paraId="32120012" w14:textId="77777777" w:rsidTr="009A1D00">
        <w:tc>
          <w:tcPr>
            <w:cnfStyle w:val="001000000000" w:firstRow="0" w:lastRow="0" w:firstColumn="1" w:lastColumn="0" w:oddVBand="0" w:evenVBand="0" w:oddHBand="0" w:evenHBand="0" w:firstRowFirstColumn="0" w:firstRowLastColumn="0" w:lastRowFirstColumn="0" w:lastRowLastColumn="0"/>
            <w:tcW w:w="911" w:type="pct"/>
            <w:vMerge/>
            <w:hideMark/>
          </w:tcPr>
          <w:p w14:paraId="0C5285B6"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54E05708" w14:textId="04F741E3"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多层线圈</w:t>
            </w:r>
          </w:p>
        </w:tc>
        <w:tc>
          <w:tcPr>
            <w:tcW w:w="2910" w:type="pct"/>
            <w:hideMark/>
          </w:tcPr>
          <w:p w14:paraId="3D77A56C"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电感量较大</w:t>
            </w:r>
          </w:p>
        </w:tc>
      </w:tr>
      <w:tr w:rsidR="009A1D00" w:rsidRPr="00073DA8" w14:paraId="62C54A99"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7799723A"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54C0040B" w14:textId="57A3D38E"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蜂房式线圈</w:t>
            </w:r>
          </w:p>
        </w:tc>
        <w:tc>
          <w:tcPr>
            <w:tcW w:w="2910" w:type="pct"/>
            <w:hideMark/>
          </w:tcPr>
          <w:p w14:paraId="65680644"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分布电容小</w:t>
            </w:r>
          </w:p>
        </w:tc>
      </w:tr>
      <w:tr w:rsidR="009A1D00" w:rsidRPr="00073DA8" w14:paraId="3962251B" w14:textId="77777777" w:rsidTr="009A1D00">
        <w:tc>
          <w:tcPr>
            <w:cnfStyle w:val="001000000000" w:firstRow="0" w:lastRow="0" w:firstColumn="1" w:lastColumn="0" w:oddVBand="0" w:evenVBand="0" w:oddHBand="0" w:evenHBand="0" w:firstRowFirstColumn="0" w:firstRowLastColumn="0" w:lastRowFirstColumn="0" w:lastRowLastColumn="0"/>
            <w:tcW w:w="911" w:type="pct"/>
            <w:vMerge w:val="restart"/>
            <w:hideMark/>
          </w:tcPr>
          <w:p w14:paraId="45CBBF00" w14:textId="77777777" w:rsidR="009A1D00" w:rsidRPr="00073DA8" w:rsidRDefault="009A1D00" w:rsidP="00073DA8">
            <w:pPr>
              <w:spacing w:line="278" w:lineRule="auto"/>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按封装形式</w:t>
            </w:r>
          </w:p>
        </w:tc>
        <w:tc>
          <w:tcPr>
            <w:tcW w:w="1179" w:type="pct"/>
            <w:hideMark/>
          </w:tcPr>
          <w:p w14:paraId="346B40A9" w14:textId="35EAD99E"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普通电感器</w:t>
            </w:r>
          </w:p>
        </w:tc>
        <w:tc>
          <w:tcPr>
            <w:tcW w:w="2910" w:type="pct"/>
            <w:hideMark/>
          </w:tcPr>
          <w:p w14:paraId="119C6F2F"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色标电感、色环电感等</w:t>
            </w:r>
          </w:p>
        </w:tc>
      </w:tr>
      <w:tr w:rsidR="009A1D00" w:rsidRPr="00073DA8" w14:paraId="608FF11E"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05365E25"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11C6630C" w14:textId="7F973D81"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贴片电感器</w:t>
            </w:r>
          </w:p>
        </w:tc>
        <w:tc>
          <w:tcPr>
            <w:tcW w:w="2910" w:type="pct"/>
            <w:hideMark/>
          </w:tcPr>
          <w:p w14:paraId="02D28048"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表面贴装封装</w:t>
            </w:r>
          </w:p>
        </w:tc>
      </w:tr>
      <w:tr w:rsidR="009A1D00" w:rsidRPr="00073DA8" w14:paraId="05B30BC5" w14:textId="77777777" w:rsidTr="009A1D00">
        <w:tc>
          <w:tcPr>
            <w:cnfStyle w:val="001000000000" w:firstRow="0" w:lastRow="0" w:firstColumn="1" w:lastColumn="0" w:oddVBand="0" w:evenVBand="0" w:oddHBand="0" w:evenHBand="0" w:firstRowFirstColumn="0" w:firstRowLastColumn="0" w:lastRowFirstColumn="0" w:lastRowLastColumn="0"/>
            <w:tcW w:w="911" w:type="pct"/>
            <w:vMerge w:val="restart"/>
            <w:hideMark/>
          </w:tcPr>
          <w:p w14:paraId="0D21F720" w14:textId="77777777" w:rsidR="009A1D00" w:rsidRPr="00073DA8" w:rsidRDefault="009A1D00" w:rsidP="00073DA8">
            <w:pPr>
              <w:spacing w:line="278" w:lineRule="auto"/>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按制造工艺</w:t>
            </w:r>
          </w:p>
        </w:tc>
        <w:tc>
          <w:tcPr>
            <w:tcW w:w="1179" w:type="pct"/>
            <w:hideMark/>
          </w:tcPr>
          <w:p w14:paraId="6B124E54" w14:textId="1B11A57A"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绕线型</w:t>
            </w:r>
          </w:p>
        </w:tc>
        <w:tc>
          <w:tcPr>
            <w:tcW w:w="2910" w:type="pct"/>
            <w:hideMark/>
          </w:tcPr>
          <w:p w14:paraId="3853E633"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导线绕制在磁芯或骨架上</w:t>
            </w:r>
          </w:p>
        </w:tc>
      </w:tr>
      <w:tr w:rsidR="009A1D00" w:rsidRPr="00073DA8" w14:paraId="27347E7D"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40D744DB"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1D79598E" w14:textId="73FDA163"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叠层型</w:t>
            </w:r>
          </w:p>
        </w:tc>
        <w:tc>
          <w:tcPr>
            <w:tcW w:w="2910" w:type="pct"/>
            <w:hideMark/>
          </w:tcPr>
          <w:p w14:paraId="536D67D0"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多层陶瓷工艺堆叠烧结</w:t>
            </w:r>
          </w:p>
        </w:tc>
      </w:tr>
      <w:tr w:rsidR="009A1D00" w:rsidRPr="00073DA8" w14:paraId="01DBAD2A" w14:textId="77777777" w:rsidTr="009A1D00">
        <w:tc>
          <w:tcPr>
            <w:cnfStyle w:val="001000000000" w:firstRow="0" w:lastRow="0" w:firstColumn="1" w:lastColumn="0" w:oddVBand="0" w:evenVBand="0" w:oddHBand="0" w:evenHBand="0" w:firstRowFirstColumn="0" w:firstRowLastColumn="0" w:lastRowFirstColumn="0" w:lastRowLastColumn="0"/>
            <w:tcW w:w="911" w:type="pct"/>
            <w:vMerge/>
            <w:hideMark/>
          </w:tcPr>
          <w:p w14:paraId="23E558C7"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308B9C31" w14:textId="057BDB3D"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薄膜型</w:t>
            </w:r>
          </w:p>
        </w:tc>
        <w:tc>
          <w:tcPr>
            <w:tcW w:w="2910" w:type="pct"/>
            <w:hideMark/>
          </w:tcPr>
          <w:p w14:paraId="76F3CBBB"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薄膜工艺沉积导体层</w:t>
            </w:r>
          </w:p>
        </w:tc>
      </w:tr>
      <w:tr w:rsidR="009A1D00" w:rsidRPr="00073DA8" w14:paraId="4CA2E7B1"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638ECAD8"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7808AF36" w14:textId="544568E0"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编织型</w:t>
            </w:r>
          </w:p>
        </w:tc>
        <w:tc>
          <w:tcPr>
            <w:tcW w:w="2910" w:type="pct"/>
            <w:hideMark/>
          </w:tcPr>
          <w:p w14:paraId="0036AD4C"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扁平导线编织或绕制</w:t>
            </w:r>
          </w:p>
        </w:tc>
      </w:tr>
      <w:tr w:rsidR="009A1D00" w:rsidRPr="00073DA8" w14:paraId="2C245C57" w14:textId="77777777" w:rsidTr="009A1D00">
        <w:tc>
          <w:tcPr>
            <w:cnfStyle w:val="001000000000" w:firstRow="0" w:lastRow="0" w:firstColumn="1" w:lastColumn="0" w:oddVBand="0" w:evenVBand="0" w:oddHBand="0" w:evenHBand="0" w:firstRowFirstColumn="0" w:firstRowLastColumn="0" w:lastRowFirstColumn="0" w:lastRowLastColumn="0"/>
            <w:tcW w:w="911" w:type="pct"/>
            <w:vMerge w:val="restart"/>
            <w:hideMark/>
          </w:tcPr>
          <w:p w14:paraId="209F5C27" w14:textId="77777777" w:rsidR="009A1D00" w:rsidRPr="00073DA8" w:rsidRDefault="009A1D00" w:rsidP="00073DA8">
            <w:pPr>
              <w:spacing w:line="278" w:lineRule="auto"/>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按功能应用</w:t>
            </w:r>
          </w:p>
        </w:tc>
        <w:tc>
          <w:tcPr>
            <w:tcW w:w="1179" w:type="pct"/>
            <w:hideMark/>
          </w:tcPr>
          <w:p w14:paraId="1C9F06C8" w14:textId="62E62AF0"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储能电感器</w:t>
            </w:r>
          </w:p>
        </w:tc>
        <w:tc>
          <w:tcPr>
            <w:tcW w:w="2910" w:type="pct"/>
            <w:hideMark/>
          </w:tcPr>
          <w:p w14:paraId="1BD3EC7E"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用于能量存储（</w:t>
            </w:r>
            <w:r w:rsidRPr="00073DA8">
              <w:rPr>
                <w:rFonts w:ascii="Times New Roman" w:eastAsia="宋体" w:hAnsi="Times New Roman"/>
                <w:color w:val="000000" w:themeColor="text1"/>
                <w:kern w:val="24"/>
                <w:sz w:val="24"/>
              </w:rPr>
              <w:t>BUCK</w:t>
            </w:r>
            <w:r w:rsidRPr="00073DA8">
              <w:rPr>
                <w:rFonts w:ascii="Times New Roman" w:eastAsia="宋体" w:hAnsi="Times New Roman"/>
                <w:color w:val="000000" w:themeColor="text1"/>
                <w:kern w:val="24"/>
                <w:sz w:val="24"/>
              </w:rPr>
              <w:t>、</w:t>
            </w:r>
            <w:r w:rsidRPr="00073DA8">
              <w:rPr>
                <w:rFonts w:ascii="Times New Roman" w:eastAsia="宋体" w:hAnsi="Times New Roman"/>
                <w:color w:val="000000" w:themeColor="text1"/>
                <w:kern w:val="24"/>
                <w:sz w:val="24"/>
              </w:rPr>
              <w:t>BOOST</w:t>
            </w:r>
            <w:r w:rsidRPr="00073DA8">
              <w:rPr>
                <w:rFonts w:ascii="Times New Roman" w:eastAsia="宋体" w:hAnsi="Times New Roman"/>
                <w:color w:val="000000" w:themeColor="text1"/>
                <w:kern w:val="24"/>
                <w:sz w:val="24"/>
              </w:rPr>
              <w:t>电感等）</w:t>
            </w:r>
          </w:p>
        </w:tc>
      </w:tr>
      <w:tr w:rsidR="009A1D00" w:rsidRPr="00073DA8" w14:paraId="63A7E68F"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09F742C9"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6DC9CFF1" w14:textId="28711836"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谐振电感器</w:t>
            </w:r>
          </w:p>
        </w:tc>
        <w:tc>
          <w:tcPr>
            <w:tcW w:w="2910" w:type="pct"/>
            <w:hideMark/>
          </w:tcPr>
          <w:p w14:paraId="723B2FDB"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用于谐振电路</w:t>
            </w:r>
          </w:p>
        </w:tc>
      </w:tr>
      <w:tr w:rsidR="009A1D00" w:rsidRPr="00073DA8" w14:paraId="6DB107F4" w14:textId="77777777" w:rsidTr="009A1D00">
        <w:tc>
          <w:tcPr>
            <w:cnfStyle w:val="001000000000" w:firstRow="0" w:lastRow="0" w:firstColumn="1" w:lastColumn="0" w:oddVBand="0" w:evenVBand="0" w:oddHBand="0" w:evenHBand="0" w:firstRowFirstColumn="0" w:firstRowLastColumn="0" w:lastRowFirstColumn="0" w:lastRowLastColumn="0"/>
            <w:tcW w:w="911" w:type="pct"/>
            <w:vMerge/>
            <w:hideMark/>
          </w:tcPr>
          <w:p w14:paraId="3B44DB7C"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5BA4EE39" w14:textId="32BF194D"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EMI</w:t>
            </w:r>
            <w:r w:rsidRPr="00073DA8">
              <w:rPr>
                <w:rFonts w:ascii="Times New Roman" w:eastAsia="宋体" w:hAnsi="Times New Roman"/>
                <w:color w:val="000000" w:themeColor="text1"/>
                <w:kern w:val="24"/>
                <w:sz w:val="24"/>
              </w:rPr>
              <w:t>滤波电感器</w:t>
            </w:r>
          </w:p>
        </w:tc>
        <w:tc>
          <w:tcPr>
            <w:tcW w:w="2910" w:type="pct"/>
            <w:hideMark/>
          </w:tcPr>
          <w:p w14:paraId="6153FA2A" w14:textId="77777777" w:rsidR="009A1D00" w:rsidRPr="00073DA8" w:rsidRDefault="009A1D00" w:rsidP="00073DA8">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差模电感、共模电感</w:t>
            </w:r>
          </w:p>
        </w:tc>
      </w:tr>
      <w:tr w:rsidR="009A1D00" w:rsidRPr="00073DA8" w14:paraId="6A7CCD05" w14:textId="77777777" w:rsidTr="009A1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pct"/>
            <w:vMerge/>
            <w:hideMark/>
          </w:tcPr>
          <w:p w14:paraId="3B8B0EA8" w14:textId="77777777" w:rsidR="009A1D00" w:rsidRPr="00073DA8" w:rsidRDefault="009A1D00" w:rsidP="00073DA8">
            <w:pPr>
              <w:spacing w:line="278" w:lineRule="auto"/>
              <w:rPr>
                <w:rFonts w:ascii="Times New Roman" w:eastAsia="宋体" w:hAnsi="Times New Roman"/>
                <w:color w:val="000000" w:themeColor="text1"/>
                <w:kern w:val="24"/>
                <w:sz w:val="24"/>
              </w:rPr>
            </w:pPr>
          </w:p>
        </w:tc>
        <w:tc>
          <w:tcPr>
            <w:tcW w:w="1179" w:type="pct"/>
            <w:hideMark/>
          </w:tcPr>
          <w:p w14:paraId="60BE15FA" w14:textId="246DA9EE"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功率电感器</w:t>
            </w:r>
          </w:p>
        </w:tc>
        <w:tc>
          <w:tcPr>
            <w:tcW w:w="2910" w:type="pct"/>
            <w:hideMark/>
          </w:tcPr>
          <w:p w14:paraId="775DF494" w14:textId="77777777" w:rsidR="009A1D00" w:rsidRPr="00073DA8" w:rsidRDefault="009A1D00" w:rsidP="00073DA8">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073DA8">
              <w:rPr>
                <w:rFonts w:ascii="Times New Roman" w:eastAsia="宋体" w:hAnsi="Times New Roman"/>
                <w:color w:val="000000" w:themeColor="text1"/>
                <w:kern w:val="24"/>
                <w:sz w:val="24"/>
              </w:rPr>
              <w:t>通过大电流，用于电源转换</w:t>
            </w:r>
          </w:p>
        </w:tc>
      </w:tr>
    </w:tbl>
    <w:p w14:paraId="58ADD94A" w14:textId="0EDEEE57" w:rsidR="009A1D00" w:rsidRPr="00073DA8" w:rsidRDefault="009A1D00" w:rsidP="009A1D00">
      <w:pPr>
        <w:pStyle w:val="ListParagraph"/>
        <w:numPr>
          <w:ilvl w:val="0"/>
          <w:numId w:val="1"/>
        </w:numPr>
        <w:spacing w:after="0"/>
        <w:rPr>
          <w:rFonts w:ascii="Times New Roman" w:eastAsia="宋体" w:hAnsi="Times New Roman"/>
          <w:b/>
          <w:bCs/>
          <w:color w:val="4C94D8"/>
          <w:sz w:val="24"/>
          <w:szCs w:val="28"/>
        </w:rPr>
      </w:pPr>
      <w:r>
        <w:rPr>
          <w:rFonts w:ascii="Times New Roman" w:eastAsia="宋体" w:hAnsi="Times New Roman" w:hint="eastAsia"/>
          <w:b/>
          <w:bCs/>
          <w:color w:val="4C94D8"/>
          <w:sz w:val="24"/>
          <w:szCs w:val="28"/>
        </w:rPr>
        <w:t>空心电感器</w:t>
      </w:r>
    </w:p>
    <w:p w14:paraId="2A095F38" w14:textId="5EAF1F6E" w:rsidR="00AA3088" w:rsidRDefault="009A1D00" w:rsidP="009A1D00">
      <w:pPr>
        <w:spacing w:after="0"/>
        <w:ind w:left="420"/>
        <w:rPr>
          <w:rFonts w:ascii="Times New Roman" w:eastAsia="宋体" w:hAnsi="Times New Roman"/>
          <w:color w:val="000000" w:themeColor="text1"/>
          <w:kern w:val="24"/>
          <w:sz w:val="24"/>
        </w:rPr>
      </w:pPr>
      <w:r w:rsidRPr="009A1D00">
        <w:rPr>
          <w:rFonts w:ascii="Times New Roman" w:eastAsia="宋体" w:hAnsi="Times New Roman"/>
          <w:color w:val="000000" w:themeColor="text1"/>
          <w:kern w:val="24"/>
          <w:sz w:val="24"/>
        </w:rPr>
        <w:t>线圈内部</w:t>
      </w:r>
      <w:r w:rsidRPr="009A1D00">
        <w:rPr>
          <w:rFonts w:ascii="Times New Roman" w:eastAsia="宋体" w:hAnsi="Times New Roman"/>
          <w:b/>
          <w:bCs/>
          <w:color w:val="000000" w:themeColor="text1"/>
          <w:kern w:val="24"/>
          <w:sz w:val="24"/>
        </w:rPr>
        <w:t>没有</w:t>
      </w:r>
      <w:r w:rsidRPr="009A1D00">
        <w:rPr>
          <w:rFonts w:ascii="Times New Roman" w:eastAsia="宋体" w:hAnsi="Times New Roman"/>
          <w:color w:val="000000" w:themeColor="text1"/>
          <w:kern w:val="24"/>
          <w:sz w:val="24"/>
        </w:rPr>
        <w:t>磁性材料（仅为空气或非磁性骨架）。磁力线完全通过空气闭合。</w:t>
      </w:r>
    </w:p>
    <w:p w14:paraId="5C525083" w14:textId="77777777" w:rsidR="009A1D00" w:rsidRPr="009A1D00" w:rsidRDefault="009A1D00">
      <w:pPr>
        <w:numPr>
          <w:ilvl w:val="0"/>
          <w:numId w:val="35"/>
        </w:numPr>
        <w:spacing w:after="0"/>
        <w:rPr>
          <w:rFonts w:ascii="Times New Roman" w:eastAsia="宋体" w:hAnsi="Times New Roman"/>
          <w:color w:val="000000" w:themeColor="text1"/>
          <w:kern w:val="24"/>
          <w:sz w:val="24"/>
        </w:rPr>
      </w:pPr>
      <w:r w:rsidRPr="009A1D00">
        <w:rPr>
          <w:rFonts w:ascii="Times New Roman" w:eastAsia="宋体" w:hAnsi="Times New Roman"/>
          <w:b/>
          <w:bCs/>
          <w:color w:val="000000" w:themeColor="text1"/>
          <w:kern w:val="24"/>
          <w:sz w:val="24"/>
        </w:rPr>
        <w:t>特性</w:t>
      </w:r>
      <w:r w:rsidRPr="009A1D00">
        <w:rPr>
          <w:rFonts w:ascii="Times New Roman" w:eastAsia="宋体" w:hAnsi="Times New Roman"/>
          <w:color w:val="000000" w:themeColor="text1"/>
          <w:kern w:val="24"/>
          <w:sz w:val="24"/>
        </w:rPr>
        <w:t>：电感量小（通常为</w:t>
      </w:r>
      <w:r w:rsidRPr="009A1D00">
        <w:rPr>
          <w:rFonts w:ascii="Times New Roman" w:eastAsia="宋体" w:hAnsi="Times New Roman"/>
          <w:color w:val="000000" w:themeColor="text1"/>
          <w:kern w:val="24"/>
          <w:sz w:val="24"/>
        </w:rPr>
        <w:t>nH~μH</w:t>
      </w:r>
      <w:r w:rsidRPr="009A1D00">
        <w:rPr>
          <w:rFonts w:ascii="Times New Roman" w:eastAsia="宋体" w:hAnsi="Times New Roman"/>
          <w:color w:val="000000" w:themeColor="text1"/>
          <w:kern w:val="24"/>
          <w:sz w:val="24"/>
        </w:rPr>
        <w:t>级），但</w:t>
      </w:r>
      <w:r w:rsidRPr="009A1D00">
        <w:rPr>
          <w:rFonts w:ascii="Times New Roman" w:eastAsia="宋体" w:hAnsi="Times New Roman"/>
          <w:b/>
          <w:bCs/>
          <w:color w:val="000000" w:themeColor="text1"/>
          <w:kern w:val="24"/>
          <w:sz w:val="24"/>
        </w:rPr>
        <w:t>线性度极佳</w:t>
      </w:r>
      <w:r w:rsidRPr="009A1D00">
        <w:rPr>
          <w:rFonts w:ascii="Times New Roman" w:eastAsia="宋体" w:hAnsi="Times New Roman"/>
          <w:color w:val="000000" w:themeColor="text1"/>
          <w:kern w:val="24"/>
          <w:sz w:val="24"/>
        </w:rPr>
        <w:t>（电流变化时电感量不变），无磁滞损耗，</w:t>
      </w:r>
      <w:r w:rsidRPr="009A1D00">
        <w:rPr>
          <w:rFonts w:ascii="Times New Roman" w:eastAsia="宋体" w:hAnsi="Times New Roman"/>
          <w:color w:val="000000" w:themeColor="text1"/>
          <w:kern w:val="24"/>
          <w:sz w:val="24"/>
        </w:rPr>
        <w:t>Q</w:t>
      </w:r>
      <w:r w:rsidRPr="009A1D00">
        <w:rPr>
          <w:rFonts w:ascii="Times New Roman" w:eastAsia="宋体" w:hAnsi="Times New Roman"/>
          <w:color w:val="000000" w:themeColor="text1"/>
          <w:kern w:val="24"/>
          <w:sz w:val="24"/>
        </w:rPr>
        <w:t>值（品质因数）极高。</w:t>
      </w:r>
    </w:p>
    <w:p w14:paraId="5CE7A7C0" w14:textId="77777777" w:rsidR="009A1D00" w:rsidRPr="009A1D00" w:rsidRDefault="009A1D00">
      <w:pPr>
        <w:numPr>
          <w:ilvl w:val="0"/>
          <w:numId w:val="35"/>
        </w:numPr>
        <w:spacing w:after="0"/>
        <w:rPr>
          <w:rFonts w:ascii="Times New Roman" w:eastAsia="宋体" w:hAnsi="Times New Roman"/>
          <w:color w:val="000000" w:themeColor="text1"/>
          <w:kern w:val="24"/>
          <w:sz w:val="24"/>
        </w:rPr>
      </w:pPr>
      <w:r w:rsidRPr="009A1D00">
        <w:rPr>
          <w:rFonts w:ascii="Times New Roman" w:eastAsia="宋体" w:hAnsi="Times New Roman"/>
          <w:b/>
          <w:bCs/>
          <w:color w:val="000000" w:themeColor="text1"/>
          <w:kern w:val="24"/>
          <w:sz w:val="24"/>
        </w:rPr>
        <w:t>短板</w:t>
      </w:r>
      <w:r w:rsidRPr="009A1D00">
        <w:rPr>
          <w:rFonts w:ascii="Times New Roman" w:eastAsia="宋体" w:hAnsi="Times New Roman"/>
          <w:color w:val="000000" w:themeColor="text1"/>
          <w:kern w:val="24"/>
          <w:sz w:val="24"/>
        </w:rPr>
        <w:t>：绕制匝数多，体积大，漏磁严重。</w:t>
      </w:r>
    </w:p>
    <w:p w14:paraId="61858019" w14:textId="194B42FD" w:rsidR="009A1D00" w:rsidRPr="00CC1CC5" w:rsidRDefault="00CC1CC5">
      <w:pPr>
        <w:numPr>
          <w:ilvl w:val="0"/>
          <w:numId w:val="35"/>
        </w:numPr>
        <w:spacing w:after="0"/>
        <w:rPr>
          <w:rFonts w:ascii="Times New Roman" w:eastAsia="宋体" w:hAnsi="Times New Roman"/>
          <w:color w:val="000000" w:themeColor="text1"/>
          <w:kern w:val="24"/>
          <w:sz w:val="24"/>
        </w:rPr>
      </w:pPr>
      <w:r w:rsidRPr="00CC1CC5">
        <w:rPr>
          <w:rFonts w:ascii="Times New Roman" w:eastAsia="宋体" w:hAnsi="Times New Roman"/>
          <w:color w:val="000000" w:themeColor="text1"/>
          <w:kern w:val="24"/>
          <w:sz w:val="24"/>
        </w:rPr>
        <mc:AlternateContent>
          <mc:Choice Requires="wpg">
            <w:drawing>
              <wp:anchor distT="0" distB="0" distL="114300" distR="114300" simplePos="0" relativeHeight="251728384" behindDoc="0" locked="0" layoutInCell="1" allowOverlap="1" wp14:anchorId="6EA96C4D" wp14:editId="388001F4">
                <wp:simplePos x="0" y="0"/>
                <wp:positionH relativeFrom="column">
                  <wp:posOffset>2819400</wp:posOffset>
                </wp:positionH>
                <wp:positionV relativeFrom="paragraph">
                  <wp:posOffset>468630</wp:posOffset>
                </wp:positionV>
                <wp:extent cx="1139825" cy="495300"/>
                <wp:effectExtent l="0" t="0" r="22225" b="19050"/>
                <wp:wrapTopAndBottom/>
                <wp:docPr id="41" name="组合 40">
                  <a:extLst xmlns:a="http://schemas.openxmlformats.org/drawingml/2006/main">
                    <a:ext uri="{FF2B5EF4-FFF2-40B4-BE49-F238E27FC236}">
                      <a16:creationId xmlns:a16="http://schemas.microsoft.com/office/drawing/2014/main" id="{97BF9B3B-0227-99C6-D5A8-D6F584A9E5B2}"/>
                    </a:ext>
                  </a:extLst>
                </wp:docPr>
                <wp:cNvGraphicFramePr/>
                <a:graphic xmlns:a="http://schemas.openxmlformats.org/drawingml/2006/main">
                  <a:graphicData uri="http://schemas.microsoft.com/office/word/2010/wordprocessingGroup">
                    <wpg:wgp>
                      <wpg:cNvGrpSpPr/>
                      <wpg:grpSpPr>
                        <a:xfrm>
                          <a:off x="0" y="0"/>
                          <a:ext cx="1139825" cy="495300"/>
                          <a:chOff x="0" y="0"/>
                          <a:chExt cx="1440139" cy="670419"/>
                        </a:xfrm>
                      </wpg:grpSpPr>
                      <wps:wsp>
                        <wps:cNvPr id="1251599873" name="直接连接符 1251599873">
                          <a:extLst>
                            <a:ext uri="{FF2B5EF4-FFF2-40B4-BE49-F238E27FC236}">
                              <a16:creationId xmlns:a16="http://schemas.microsoft.com/office/drawing/2014/main" id="{AFE2E958-72C8-08BD-3962-B1581EE96332}"/>
                            </a:ext>
                          </a:extLst>
                        </wps:cNvPr>
                        <wps:cNvCnPr/>
                        <wps:spPr>
                          <a:xfrm flipV="1">
                            <a:off x="0" y="166363"/>
                            <a:ext cx="0" cy="50405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114028" name="直接连接符 65114028">
                          <a:extLst>
                            <a:ext uri="{FF2B5EF4-FFF2-40B4-BE49-F238E27FC236}">
                              <a16:creationId xmlns:a16="http://schemas.microsoft.com/office/drawing/2014/main" id="{761C09C1-5CFD-3FB0-55F9-6537C4C89994}"/>
                            </a:ext>
                          </a:extLst>
                        </wps:cNvPr>
                        <wps:cNvCnPr/>
                        <wps:spPr>
                          <a:xfrm flipV="1">
                            <a:off x="1440139" y="166363"/>
                            <a:ext cx="0" cy="50405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5535212" name="弧形 1015535212">
                          <a:extLst>
                            <a:ext uri="{FF2B5EF4-FFF2-40B4-BE49-F238E27FC236}">
                              <a16:creationId xmlns:a16="http://schemas.microsoft.com/office/drawing/2014/main" id="{91112AE9-A37E-B8DA-68AC-41813692D4E6}"/>
                            </a:ext>
                          </a:extLst>
                        </wps:cNvPr>
                        <wps:cNvSpPr/>
                        <wps:spPr>
                          <a:xfrm rot="16200000">
                            <a:off x="-35990" y="35992"/>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534960929" name="弧形 534960929">
                          <a:extLst>
                            <a:ext uri="{FF2B5EF4-FFF2-40B4-BE49-F238E27FC236}">
                              <a16:creationId xmlns:a16="http://schemas.microsoft.com/office/drawing/2014/main" id="{B200FE10-38BA-EA85-B99B-B6798DBBE7D2}"/>
                            </a:ext>
                          </a:extLst>
                        </wps:cNvPr>
                        <wps:cNvSpPr/>
                        <wps:spPr>
                          <a:xfrm rot="16200000">
                            <a:off x="252051" y="47508"/>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421616492" name="弧形 421616492">
                          <a:extLst>
                            <a:ext uri="{FF2B5EF4-FFF2-40B4-BE49-F238E27FC236}">
                              <a16:creationId xmlns:a16="http://schemas.microsoft.com/office/drawing/2014/main" id="{F18ABC57-B2B7-DDA7-47E0-0114EF58C680}"/>
                            </a:ext>
                          </a:extLst>
                        </wps:cNvPr>
                        <wps:cNvSpPr/>
                        <wps:spPr>
                          <a:xfrm rot="16200000">
                            <a:off x="540070" y="47264"/>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274250970" name="弧形 274250970">
                          <a:extLst>
                            <a:ext uri="{FF2B5EF4-FFF2-40B4-BE49-F238E27FC236}">
                              <a16:creationId xmlns:a16="http://schemas.microsoft.com/office/drawing/2014/main" id="{24F428AD-276F-9ADC-CD10-BEF793ED1475}"/>
                            </a:ext>
                          </a:extLst>
                        </wps:cNvPr>
                        <wps:cNvSpPr/>
                        <wps:spPr>
                          <a:xfrm rot="16200000">
                            <a:off x="828089" y="46776"/>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1161219872" name="弧形 1161219872">
                          <a:extLst>
                            <a:ext uri="{FF2B5EF4-FFF2-40B4-BE49-F238E27FC236}">
                              <a16:creationId xmlns:a16="http://schemas.microsoft.com/office/drawing/2014/main" id="{15486694-E4B4-AB03-AC2A-59DF5D80BC87}"/>
                            </a:ext>
                          </a:extLst>
                        </wps:cNvPr>
                        <wps:cNvSpPr/>
                        <wps:spPr>
                          <a:xfrm rot="16200000">
                            <a:off x="1116108" y="35991"/>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E7CF18B" id="组合 40" o:spid="_x0000_s1026" style="position:absolute;margin-left:222pt;margin-top:36.9pt;width:89.75pt;height:39pt;z-index:251728384;mso-width-relative:margin;mso-height-relative:margin" coordsize="14401,6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">
                <v:line id="直接连接符 1251599873" o:spid="_x0000_s1027" style="position:absolute;flip:y;visibility:visible;mso-wrap-style:square" from="0,1663" to="0,6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" strokecolor="black [3213]" strokeweight=".5pt">
                  <v:stroke joinstyle="miter"/>
                </v:line>
                <v:line id="直接连接符 65114028" o:spid="_x0000_s1028" style="position:absolute;flip:y;visibility:visible;mso-wrap-style:square" from="14401,1663" to="14401,6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" strokecolor="black [3213]" strokeweight=".5pt">
                  <v:stroke joinstyle="miter"/>
                </v:line>
                <v:shape id="弧形 1015535212" o:spid="_x0000_s1029" style="position:absolute;left:-360;top:360;width:3600;height:2880;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shape id="弧形 534960929" o:spid="_x0000_s1030" style="position:absolute;left:2520;top:475;width:3600;height:2880;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shape id="弧形 421616492" o:spid="_x0000_s1031" style="position:absolute;left:5401;top:471;width:3600;height:2881;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shape id="弧形 274250970" o:spid="_x0000_s1032" style="position:absolute;left:8280;top:467;width:3601;height:2881;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shape id="弧形 1161219872" o:spid="_x0000_s1033" style="position:absolute;left:11161;top:359;width:3600;height:2881;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w10:wrap type="topAndBottom"/>
              </v:group>
            </w:pict>
          </mc:Fallback>
        </mc:AlternateContent>
      </w:r>
      <w:r w:rsidR="009A1D00" w:rsidRPr="009A1D00">
        <w:rPr>
          <w:rFonts w:ascii="Times New Roman" w:eastAsia="宋体" w:hAnsi="Times New Roman"/>
          <w:b/>
          <w:bCs/>
          <w:color w:val="000000" w:themeColor="text1"/>
          <w:kern w:val="24"/>
          <w:sz w:val="24"/>
        </w:rPr>
        <w:t>定位</w:t>
      </w:r>
      <w:r w:rsidR="009A1D00" w:rsidRPr="009A1D00">
        <w:rPr>
          <w:rFonts w:ascii="Times New Roman" w:eastAsia="宋体" w:hAnsi="Times New Roman"/>
          <w:color w:val="000000" w:themeColor="text1"/>
          <w:kern w:val="24"/>
          <w:sz w:val="24"/>
        </w:rPr>
        <w:t>：专用于</w:t>
      </w:r>
      <w:r w:rsidR="009A1D00" w:rsidRPr="009A1D00">
        <w:rPr>
          <w:rFonts w:ascii="Times New Roman" w:eastAsia="宋体" w:hAnsi="Times New Roman"/>
          <w:b/>
          <w:bCs/>
          <w:color w:val="000000" w:themeColor="text1"/>
          <w:kern w:val="24"/>
          <w:sz w:val="24"/>
        </w:rPr>
        <w:t>高频谐振</w:t>
      </w:r>
      <w:r w:rsidR="009A1D00" w:rsidRPr="009A1D00">
        <w:rPr>
          <w:rFonts w:ascii="Times New Roman" w:eastAsia="宋体" w:hAnsi="Times New Roman"/>
          <w:color w:val="000000" w:themeColor="text1"/>
          <w:kern w:val="24"/>
          <w:sz w:val="24"/>
        </w:rPr>
        <w:t>（如</w:t>
      </w:r>
      <w:r w:rsidR="009A1D00" w:rsidRPr="009A1D00">
        <w:rPr>
          <w:rFonts w:ascii="Times New Roman" w:eastAsia="宋体" w:hAnsi="Times New Roman"/>
          <w:color w:val="000000" w:themeColor="text1"/>
          <w:kern w:val="24"/>
          <w:sz w:val="24"/>
        </w:rPr>
        <w:t>FM</w:t>
      </w:r>
      <w:r w:rsidR="009A1D00" w:rsidRPr="009A1D00">
        <w:rPr>
          <w:rFonts w:ascii="Times New Roman" w:eastAsia="宋体" w:hAnsi="Times New Roman"/>
          <w:color w:val="000000" w:themeColor="text1"/>
          <w:kern w:val="24"/>
          <w:sz w:val="24"/>
        </w:rPr>
        <w:t>收音机、高频功放匹配）和对失真要求极高的</w:t>
      </w:r>
      <w:r w:rsidR="009A1D00" w:rsidRPr="009A1D00">
        <w:rPr>
          <w:rFonts w:ascii="Times New Roman" w:eastAsia="宋体" w:hAnsi="Times New Roman"/>
          <w:color w:val="000000" w:themeColor="text1"/>
          <w:kern w:val="24"/>
          <w:sz w:val="24"/>
        </w:rPr>
        <w:t>Hi-Fi</w:t>
      </w:r>
      <w:r w:rsidR="009A1D00" w:rsidRPr="009A1D00">
        <w:rPr>
          <w:rFonts w:ascii="Times New Roman" w:eastAsia="宋体" w:hAnsi="Times New Roman"/>
          <w:color w:val="000000" w:themeColor="text1"/>
          <w:kern w:val="24"/>
          <w:sz w:val="24"/>
        </w:rPr>
        <w:t>分频器。</w:t>
      </w:r>
    </w:p>
    <w:p w14:paraId="2DD1B3CA" w14:textId="3B9A8D34" w:rsidR="009A1D00" w:rsidRPr="00073DA8" w:rsidRDefault="009A1D00" w:rsidP="009A1D00">
      <w:pPr>
        <w:pStyle w:val="ListParagraph"/>
        <w:numPr>
          <w:ilvl w:val="0"/>
          <w:numId w:val="1"/>
        </w:numPr>
        <w:spacing w:after="0"/>
        <w:rPr>
          <w:rFonts w:ascii="Times New Roman" w:eastAsia="宋体" w:hAnsi="Times New Roman"/>
          <w:b/>
          <w:bCs/>
          <w:color w:val="4C94D8"/>
          <w:sz w:val="24"/>
          <w:szCs w:val="28"/>
        </w:rPr>
      </w:pPr>
      <w:r>
        <w:rPr>
          <w:rFonts w:ascii="Times New Roman" w:eastAsia="宋体" w:hAnsi="Times New Roman" w:hint="eastAsia"/>
          <w:b/>
          <w:bCs/>
          <w:color w:val="4C94D8"/>
          <w:sz w:val="24"/>
          <w:szCs w:val="28"/>
        </w:rPr>
        <w:t>磁心电感器</w:t>
      </w:r>
    </w:p>
    <w:p w14:paraId="02ACF97C" w14:textId="000B68AE" w:rsidR="00073DA8" w:rsidRDefault="009A1D00" w:rsidP="009A1D00">
      <w:pPr>
        <w:spacing w:after="0"/>
        <w:ind w:left="420"/>
        <w:rPr>
          <w:rFonts w:ascii="Times New Roman" w:eastAsia="宋体" w:hAnsi="Times New Roman"/>
          <w:color w:val="000000" w:themeColor="text1"/>
          <w:kern w:val="24"/>
          <w:sz w:val="24"/>
        </w:rPr>
      </w:pPr>
      <w:r w:rsidRPr="009A1D00">
        <w:rPr>
          <w:rFonts w:ascii="Times New Roman" w:eastAsia="宋体" w:hAnsi="Times New Roman"/>
          <w:color w:val="000000" w:themeColor="text1"/>
          <w:kern w:val="24"/>
          <w:sz w:val="24"/>
        </w:rPr>
        <w:t>线圈内部插入</w:t>
      </w:r>
      <w:r w:rsidRPr="009A1D00">
        <w:rPr>
          <w:rFonts w:ascii="Times New Roman" w:eastAsia="宋体" w:hAnsi="Times New Roman"/>
          <w:b/>
          <w:bCs/>
          <w:color w:val="000000" w:themeColor="text1"/>
          <w:kern w:val="24"/>
          <w:sz w:val="24"/>
        </w:rPr>
        <w:t>软磁铁氧体</w:t>
      </w:r>
      <w:r w:rsidRPr="009A1D00">
        <w:rPr>
          <w:rFonts w:ascii="Times New Roman" w:eastAsia="宋体" w:hAnsi="Times New Roman"/>
          <w:color w:val="000000" w:themeColor="text1"/>
          <w:kern w:val="24"/>
          <w:sz w:val="24"/>
        </w:rPr>
        <w:t>（如锰锌铁氧体、镍锌铁氧体）或</w:t>
      </w:r>
      <w:r w:rsidRPr="009A1D00">
        <w:rPr>
          <w:rFonts w:ascii="Times New Roman" w:eastAsia="宋体" w:hAnsi="Times New Roman"/>
          <w:b/>
          <w:bCs/>
          <w:color w:val="000000" w:themeColor="text1"/>
          <w:kern w:val="24"/>
          <w:sz w:val="24"/>
        </w:rPr>
        <w:t>金属粉芯</w:t>
      </w:r>
      <w:r w:rsidRPr="009A1D00">
        <w:rPr>
          <w:rFonts w:ascii="Times New Roman" w:eastAsia="宋体" w:hAnsi="Times New Roman"/>
          <w:color w:val="000000" w:themeColor="text1"/>
          <w:kern w:val="24"/>
          <w:sz w:val="24"/>
        </w:rPr>
        <w:t>（如铁硅铝、</w:t>
      </w:r>
      <w:r w:rsidRPr="009A1D00">
        <w:rPr>
          <w:rFonts w:ascii="Times New Roman" w:eastAsia="宋体" w:hAnsi="Times New Roman"/>
          <w:color w:val="000000" w:themeColor="text1"/>
          <w:kern w:val="24"/>
          <w:sz w:val="24"/>
        </w:rPr>
        <w:t>MPP</w:t>
      </w:r>
      <w:r w:rsidRPr="009A1D00">
        <w:rPr>
          <w:rFonts w:ascii="Times New Roman" w:eastAsia="宋体" w:hAnsi="Times New Roman"/>
          <w:color w:val="000000" w:themeColor="text1"/>
          <w:kern w:val="24"/>
          <w:sz w:val="24"/>
        </w:rPr>
        <w:t>）。材质为高电阻率材料，涡流损耗小。</w:t>
      </w:r>
    </w:p>
    <w:p w14:paraId="4ED0AD5B" w14:textId="77777777" w:rsidR="009A1D00" w:rsidRPr="009A1D00" w:rsidRDefault="009A1D00">
      <w:pPr>
        <w:numPr>
          <w:ilvl w:val="0"/>
          <w:numId w:val="34"/>
        </w:numPr>
        <w:spacing w:after="0"/>
        <w:rPr>
          <w:rFonts w:ascii="Times New Roman" w:eastAsia="宋体" w:hAnsi="Times New Roman"/>
          <w:color w:val="000000" w:themeColor="text1"/>
          <w:kern w:val="24"/>
          <w:sz w:val="24"/>
        </w:rPr>
      </w:pPr>
      <w:r w:rsidRPr="009A1D00">
        <w:rPr>
          <w:rFonts w:ascii="Times New Roman" w:eastAsia="宋体" w:hAnsi="Times New Roman"/>
          <w:b/>
          <w:bCs/>
          <w:color w:val="000000" w:themeColor="text1"/>
          <w:kern w:val="24"/>
          <w:sz w:val="24"/>
        </w:rPr>
        <w:t>特性</w:t>
      </w:r>
      <w:r w:rsidRPr="009A1D00">
        <w:rPr>
          <w:rFonts w:ascii="Times New Roman" w:eastAsia="宋体" w:hAnsi="Times New Roman"/>
          <w:color w:val="000000" w:themeColor="text1"/>
          <w:kern w:val="24"/>
          <w:sz w:val="24"/>
        </w:rPr>
        <w:t>：利用铁氧体或金属粉芯将磁力线</w:t>
      </w:r>
      <w:r w:rsidRPr="009A1D00">
        <w:rPr>
          <w:rFonts w:ascii="Times New Roman" w:eastAsia="宋体" w:hAnsi="Times New Roman"/>
          <w:color w:val="000000" w:themeColor="text1"/>
          <w:kern w:val="24"/>
          <w:sz w:val="24"/>
        </w:rPr>
        <w:t>“</w:t>
      </w:r>
      <w:r w:rsidRPr="009A1D00">
        <w:rPr>
          <w:rFonts w:ascii="Times New Roman" w:eastAsia="宋体" w:hAnsi="Times New Roman"/>
          <w:color w:val="000000" w:themeColor="text1"/>
          <w:kern w:val="24"/>
          <w:sz w:val="24"/>
        </w:rPr>
        <w:t>束缚</w:t>
      </w:r>
      <w:r w:rsidRPr="009A1D00">
        <w:rPr>
          <w:rFonts w:ascii="Times New Roman" w:eastAsia="宋体" w:hAnsi="Times New Roman"/>
          <w:color w:val="000000" w:themeColor="text1"/>
          <w:kern w:val="24"/>
          <w:sz w:val="24"/>
        </w:rPr>
        <w:t>”</w:t>
      </w:r>
      <w:r w:rsidRPr="009A1D00">
        <w:rPr>
          <w:rFonts w:ascii="Times New Roman" w:eastAsia="宋体" w:hAnsi="Times New Roman"/>
          <w:color w:val="000000" w:themeColor="text1"/>
          <w:kern w:val="24"/>
          <w:sz w:val="24"/>
        </w:rPr>
        <w:t>在磁路中，</w:t>
      </w:r>
      <w:r w:rsidRPr="009A1D00">
        <w:rPr>
          <w:rFonts w:ascii="Times New Roman" w:eastAsia="宋体" w:hAnsi="Times New Roman"/>
          <w:b/>
          <w:bCs/>
          <w:color w:val="000000" w:themeColor="text1"/>
          <w:kern w:val="24"/>
          <w:sz w:val="24"/>
        </w:rPr>
        <w:t>大幅减少匝数</w:t>
      </w:r>
      <w:r w:rsidRPr="009A1D00">
        <w:rPr>
          <w:rFonts w:ascii="Times New Roman" w:eastAsia="宋体" w:hAnsi="Times New Roman"/>
          <w:color w:val="000000" w:themeColor="text1"/>
          <w:kern w:val="24"/>
          <w:sz w:val="24"/>
        </w:rPr>
        <w:t>，缩小体积。</w:t>
      </w:r>
    </w:p>
    <w:p w14:paraId="369762DC" w14:textId="77777777" w:rsidR="009A1D00" w:rsidRPr="009A1D00" w:rsidRDefault="009A1D00">
      <w:pPr>
        <w:numPr>
          <w:ilvl w:val="0"/>
          <w:numId w:val="34"/>
        </w:numPr>
        <w:spacing w:after="0"/>
        <w:rPr>
          <w:rFonts w:ascii="Times New Roman" w:eastAsia="宋体" w:hAnsi="Times New Roman"/>
          <w:color w:val="000000" w:themeColor="text1"/>
          <w:kern w:val="24"/>
          <w:sz w:val="24"/>
        </w:rPr>
      </w:pPr>
      <w:r w:rsidRPr="009A1D00">
        <w:rPr>
          <w:rFonts w:ascii="Times New Roman" w:eastAsia="宋体" w:hAnsi="Times New Roman"/>
          <w:b/>
          <w:bCs/>
          <w:color w:val="000000" w:themeColor="text1"/>
          <w:kern w:val="24"/>
          <w:sz w:val="24"/>
        </w:rPr>
        <w:t>细分</w:t>
      </w:r>
      <w:r w:rsidRPr="009A1D00">
        <w:rPr>
          <w:rFonts w:ascii="Times New Roman" w:eastAsia="宋体" w:hAnsi="Times New Roman"/>
          <w:color w:val="000000" w:themeColor="text1"/>
          <w:kern w:val="24"/>
          <w:sz w:val="24"/>
        </w:rPr>
        <w:t>：铁氧体适合高频小功率（如手机电源）；金属粉芯（如铁硅铝）适合高频大电流（如服务器电源），因内部有分布式气隙，抗饱和能力强。</w:t>
      </w:r>
    </w:p>
    <w:p w14:paraId="4A42239C" w14:textId="650A80CA" w:rsidR="009A1D00" w:rsidRPr="00CC1CC5" w:rsidRDefault="00CC1CC5">
      <w:pPr>
        <w:numPr>
          <w:ilvl w:val="0"/>
          <w:numId w:val="34"/>
        </w:numPr>
        <w:spacing w:after="0"/>
        <w:rPr>
          <w:rFonts w:ascii="Times New Roman" w:eastAsia="宋体" w:hAnsi="Times New Roman"/>
          <w:color w:val="000000" w:themeColor="text1"/>
          <w:kern w:val="24"/>
          <w:sz w:val="24"/>
        </w:rPr>
      </w:pPr>
      <w:r w:rsidRPr="00CC1CC5">
        <w:rPr>
          <w:rFonts w:ascii="Times New Roman" w:eastAsia="宋体" w:hAnsi="Times New Roman"/>
          <w:color w:val="000000" w:themeColor="text1"/>
          <w:kern w:val="24"/>
          <w:sz w:val="24"/>
        </w:rPr>
        <mc:AlternateContent>
          <mc:Choice Requires="wpg">
            <w:drawing>
              <wp:anchor distT="0" distB="0" distL="114300" distR="114300" simplePos="0" relativeHeight="251726336" behindDoc="0" locked="0" layoutInCell="1" allowOverlap="1" wp14:anchorId="2272D0B1" wp14:editId="255BBA79">
                <wp:simplePos x="0" y="0"/>
                <wp:positionH relativeFrom="column">
                  <wp:posOffset>2962275</wp:posOffset>
                </wp:positionH>
                <wp:positionV relativeFrom="paragraph">
                  <wp:posOffset>556260</wp:posOffset>
                </wp:positionV>
                <wp:extent cx="1246505" cy="523875"/>
                <wp:effectExtent l="0" t="0" r="29845" b="28575"/>
                <wp:wrapTopAndBottom/>
                <wp:docPr id="38316230" name="组合 53"/>
                <wp:cNvGraphicFramePr/>
                <a:graphic xmlns:a="http://schemas.openxmlformats.org/drawingml/2006/main">
                  <a:graphicData uri="http://schemas.microsoft.com/office/word/2010/wordprocessingGroup">
                    <wpg:wgp>
                      <wpg:cNvGrpSpPr/>
                      <wpg:grpSpPr>
                        <a:xfrm>
                          <a:off x="0" y="0"/>
                          <a:ext cx="1246505" cy="523875"/>
                          <a:chOff x="0" y="0"/>
                          <a:chExt cx="1440140" cy="747377"/>
                        </a:xfrm>
                      </wpg:grpSpPr>
                      <wpg:grpSp>
                        <wpg:cNvPr id="1100480972" name="组合 1100480972"/>
                        <wpg:cNvGrpSpPr/>
                        <wpg:grpSpPr>
                          <a:xfrm>
                            <a:off x="1" y="76958"/>
                            <a:ext cx="1440139" cy="670419"/>
                            <a:chOff x="1" y="76958"/>
                            <a:chExt cx="1440139" cy="670419"/>
                          </a:xfrm>
                        </wpg:grpSpPr>
                        <wps:wsp>
                          <wps:cNvPr id="853116777" name="直接连接符 853116777"/>
                          <wps:cNvCnPr/>
                          <wps:spPr>
                            <a:xfrm flipV="1">
                              <a:off x="1" y="243321"/>
                              <a:ext cx="0" cy="50405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4015787" name="直接连接符 504015787"/>
                          <wps:cNvCnPr/>
                          <wps:spPr>
                            <a:xfrm flipV="1">
                              <a:off x="1440140" y="243321"/>
                              <a:ext cx="0" cy="50405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95666718" name="弧形 1295666718"/>
                          <wps:cNvSpPr/>
                          <wps:spPr>
                            <a:xfrm rot="16200000">
                              <a:off x="-35989" y="112950"/>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1199222995" name="弧形 1199222995"/>
                          <wps:cNvSpPr/>
                          <wps:spPr>
                            <a:xfrm rot="16200000">
                              <a:off x="252052" y="124466"/>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1324602087" name="弧形 1324602087"/>
                          <wps:cNvSpPr/>
                          <wps:spPr>
                            <a:xfrm rot="16200000">
                              <a:off x="540071" y="124222"/>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334483968" name="弧形 334483968"/>
                          <wps:cNvSpPr/>
                          <wps:spPr>
                            <a:xfrm rot="16200000">
                              <a:off x="828090" y="123734"/>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223528258" name="弧形 223528258"/>
                          <wps:cNvSpPr/>
                          <wps:spPr>
                            <a:xfrm rot="16200000">
                              <a:off x="1116109" y="112949"/>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g:grpSp>
                      <wps:wsp>
                        <wps:cNvPr id="887342727" name="直接连接符 887342727"/>
                        <wps:cNvCnPr/>
                        <wps:spPr>
                          <a:xfrm>
                            <a:off x="0" y="0"/>
                            <a:ext cx="14401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4AA48A" id="组合 53" o:spid="_x0000_s1026" style="position:absolute;margin-left:233.25pt;margin-top:43.8pt;width:98.15pt;height:41.25pt;z-index:251726336;mso-width-relative:margin;mso-height-relative:margin" coordsize="14401,7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">
                <v:group id="组合 1100480972" o:spid="_x0000_s1027" style="position:absolute;top:769;width:14401;height:6704" coordorigin=",769" coordsize="14401,6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">
                  <v:line id="直接连接符 853116777" o:spid="_x0000_s1028" style="position:absolute;flip:y;visibility:visible;mso-wrap-style:square" from="0,2433" to="0,7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" strokecolor="black [3213]" strokeweight=".5pt">
                    <v:stroke joinstyle="miter"/>
                  </v:line>
                  <v:line id="直接连接符 504015787" o:spid="_x0000_s1029" style="position:absolute;flip:y;visibility:visible;mso-wrap-style:square" from="14401,2433" to="14401,7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" strokecolor="black [3213]" strokeweight=".5pt">
                    <v:stroke joinstyle="miter"/>
                  </v:line>
                  <v:shape id="弧形 1295666718" o:spid="_x0000_s1030" style="position:absolute;left:-360;top:1129;width:3600;height:2880;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shape id="弧形 1199222995" o:spid="_x0000_s1031" style="position:absolute;left:2520;top:1244;width:3600;height:2880;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shape id="弧形 1324602087" o:spid="_x0000_s1032" style="position:absolute;left:5401;top:1241;width:3600;height:2881;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shape id="弧形 334483968" o:spid="_x0000_s1033" style="position:absolute;left:8281;top:1236;width:3600;height:2881;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shape id="弧形 223528258" o:spid="_x0000_s1034" style="position:absolute;left:11161;top:1129;width:3600;height:2880;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group>
                <v:line id="直接连接符 887342727" o:spid="_x0000_s1035" style="position:absolute;visibility:visible;mso-wrap-style:square" from="0,0" to="144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" strokecolor="black [3213]" strokeweight=".5pt">
                  <v:stroke joinstyle="miter"/>
                </v:line>
                <w10:wrap type="topAndBottom"/>
              </v:group>
            </w:pict>
          </mc:Fallback>
        </mc:AlternateContent>
      </w:r>
      <w:r w:rsidR="009A1D00" w:rsidRPr="009A1D00">
        <w:rPr>
          <w:rFonts w:ascii="Times New Roman" w:eastAsia="宋体" w:hAnsi="Times New Roman"/>
          <w:b/>
          <w:bCs/>
          <w:color w:val="000000" w:themeColor="text1"/>
          <w:kern w:val="24"/>
          <w:sz w:val="24"/>
        </w:rPr>
        <w:t>注意</w:t>
      </w:r>
      <w:r w:rsidR="009A1D00" w:rsidRPr="009A1D00">
        <w:rPr>
          <w:rFonts w:ascii="Times New Roman" w:eastAsia="宋体" w:hAnsi="Times New Roman"/>
          <w:color w:val="000000" w:themeColor="text1"/>
          <w:kern w:val="24"/>
          <w:sz w:val="24"/>
        </w:rPr>
        <w:t>：流过大电流时，磁导率会下降（电感量降低），这是设计时需重点考虑的</w:t>
      </w:r>
      <w:r w:rsidR="009A1D00" w:rsidRPr="009A1D00">
        <w:rPr>
          <w:rFonts w:ascii="Times New Roman" w:eastAsia="宋体" w:hAnsi="Times New Roman"/>
          <w:color w:val="000000" w:themeColor="text1"/>
          <w:kern w:val="24"/>
          <w:sz w:val="24"/>
        </w:rPr>
        <w:t>“</w:t>
      </w:r>
      <w:r w:rsidR="009A1D00" w:rsidRPr="009A1D00">
        <w:rPr>
          <w:rFonts w:ascii="Times New Roman" w:eastAsia="宋体" w:hAnsi="Times New Roman"/>
          <w:color w:val="000000" w:themeColor="text1"/>
          <w:kern w:val="24"/>
          <w:sz w:val="24"/>
        </w:rPr>
        <w:t>直流偏置</w:t>
      </w:r>
      <w:r w:rsidR="009A1D00" w:rsidRPr="009A1D00">
        <w:rPr>
          <w:rFonts w:ascii="Times New Roman" w:eastAsia="宋体" w:hAnsi="Times New Roman"/>
          <w:color w:val="000000" w:themeColor="text1"/>
          <w:kern w:val="24"/>
          <w:sz w:val="24"/>
        </w:rPr>
        <w:t>”</w:t>
      </w:r>
      <w:r w:rsidR="009A1D00" w:rsidRPr="009A1D00">
        <w:rPr>
          <w:rFonts w:ascii="Times New Roman" w:eastAsia="宋体" w:hAnsi="Times New Roman"/>
          <w:color w:val="000000" w:themeColor="text1"/>
          <w:kern w:val="24"/>
          <w:sz w:val="24"/>
        </w:rPr>
        <w:t>特性。</w:t>
      </w:r>
    </w:p>
    <w:p w14:paraId="3327E5F9" w14:textId="22426FBD" w:rsidR="009A1D00" w:rsidRPr="00073DA8" w:rsidRDefault="009A1D00" w:rsidP="009A1D00">
      <w:pPr>
        <w:pStyle w:val="ListParagraph"/>
        <w:numPr>
          <w:ilvl w:val="0"/>
          <w:numId w:val="1"/>
        </w:numPr>
        <w:spacing w:after="0"/>
        <w:rPr>
          <w:rFonts w:ascii="Times New Roman" w:eastAsia="宋体" w:hAnsi="Times New Roman"/>
          <w:b/>
          <w:bCs/>
          <w:color w:val="4C94D8"/>
          <w:sz w:val="24"/>
          <w:szCs w:val="28"/>
        </w:rPr>
      </w:pPr>
      <w:r>
        <w:rPr>
          <w:rFonts w:ascii="Times New Roman" w:eastAsia="宋体" w:hAnsi="Times New Roman" w:hint="eastAsia"/>
          <w:b/>
          <w:bCs/>
          <w:color w:val="4C94D8"/>
          <w:sz w:val="24"/>
          <w:szCs w:val="28"/>
        </w:rPr>
        <w:t>铁心电感器</w:t>
      </w:r>
    </w:p>
    <w:p w14:paraId="2FDB0375" w14:textId="7E199CDA" w:rsidR="00073DA8" w:rsidRDefault="009A1D00" w:rsidP="009A1D00">
      <w:pPr>
        <w:spacing w:after="0"/>
        <w:ind w:left="420"/>
        <w:rPr>
          <w:rFonts w:ascii="Times New Roman" w:eastAsia="宋体" w:hAnsi="Times New Roman"/>
          <w:color w:val="000000" w:themeColor="text1"/>
          <w:kern w:val="24"/>
          <w:sz w:val="24"/>
        </w:rPr>
      </w:pPr>
      <w:r w:rsidRPr="009A1D00">
        <w:rPr>
          <w:rFonts w:ascii="Times New Roman" w:eastAsia="宋体" w:hAnsi="Times New Roman"/>
          <w:color w:val="000000" w:themeColor="text1"/>
          <w:kern w:val="24"/>
          <w:sz w:val="24"/>
        </w:rPr>
        <w:t>线圈内部插入</w:t>
      </w:r>
      <w:r w:rsidRPr="009A1D00">
        <w:rPr>
          <w:rFonts w:ascii="Times New Roman" w:eastAsia="宋体" w:hAnsi="Times New Roman"/>
          <w:b/>
          <w:bCs/>
          <w:color w:val="000000" w:themeColor="text1"/>
          <w:kern w:val="24"/>
          <w:sz w:val="24"/>
        </w:rPr>
        <w:t>硅钢片</w:t>
      </w:r>
      <w:r w:rsidRPr="009A1D00">
        <w:rPr>
          <w:rFonts w:ascii="Times New Roman" w:eastAsia="宋体" w:hAnsi="Times New Roman"/>
          <w:color w:val="000000" w:themeColor="text1"/>
          <w:kern w:val="24"/>
          <w:sz w:val="24"/>
        </w:rPr>
        <w:t>叠成的铁心。材质为低电阻率的导磁金属，必须采用片状绝缘叠片来减小涡流。</w:t>
      </w:r>
    </w:p>
    <w:p w14:paraId="4675E47A" w14:textId="77777777" w:rsidR="009A1D00" w:rsidRPr="009A1D00" w:rsidRDefault="009A1D00">
      <w:pPr>
        <w:numPr>
          <w:ilvl w:val="0"/>
          <w:numId w:val="36"/>
        </w:numPr>
        <w:spacing w:after="0"/>
        <w:rPr>
          <w:rFonts w:ascii="Times New Roman" w:eastAsia="宋体" w:hAnsi="Times New Roman"/>
          <w:color w:val="000000" w:themeColor="text1"/>
          <w:kern w:val="24"/>
          <w:sz w:val="24"/>
        </w:rPr>
      </w:pPr>
      <w:r w:rsidRPr="009A1D00">
        <w:rPr>
          <w:rFonts w:ascii="Times New Roman" w:eastAsia="宋体" w:hAnsi="Times New Roman"/>
          <w:b/>
          <w:bCs/>
          <w:color w:val="000000" w:themeColor="text1"/>
          <w:kern w:val="24"/>
          <w:sz w:val="24"/>
        </w:rPr>
        <w:t>特性</w:t>
      </w:r>
      <w:r w:rsidRPr="009A1D00">
        <w:rPr>
          <w:rFonts w:ascii="Times New Roman" w:eastAsia="宋体" w:hAnsi="Times New Roman"/>
          <w:color w:val="000000" w:themeColor="text1"/>
          <w:kern w:val="24"/>
          <w:sz w:val="24"/>
        </w:rPr>
        <w:t>：采用硅钢片叠制，导磁能力极强。特点是</w:t>
      </w:r>
      <w:r w:rsidRPr="009A1D00">
        <w:rPr>
          <w:rFonts w:ascii="Times New Roman" w:eastAsia="宋体" w:hAnsi="Times New Roman"/>
          <w:b/>
          <w:bCs/>
          <w:color w:val="000000" w:themeColor="text1"/>
          <w:kern w:val="24"/>
          <w:sz w:val="24"/>
        </w:rPr>
        <w:t>大电感、大电流、耐高压</w:t>
      </w:r>
      <w:r w:rsidRPr="009A1D00">
        <w:rPr>
          <w:rFonts w:ascii="Times New Roman" w:eastAsia="宋体" w:hAnsi="Times New Roman"/>
          <w:color w:val="000000" w:themeColor="text1"/>
          <w:kern w:val="24"/>
          <w:sz w:val="24"/>
        </w:rPr>
        <w:t>。</w:t>
      </w:r>
    </w:p>
    <w:p w14:paraId="33CAE4B4" w14:textId="77777777" w:rsidR="009A1D00" w:rsidRPr="009A1D00" w:rsidRDefault="009A1D00">
      <w:pPr>
        <w:numPr>
          <w:ilvl w:val="0"/>
          <w:numId w:val="36"/>
        </w:numPr>
        <w:spacing w:after="0"/>
        <w:rPr>
          <w:rFonts w:ascii="Times New Roman" w:eastAsia="宋体" w:hAnsi="Times New Roman"/>
          <w:color w:val="000000" w:themeColor="text1"/>
          <w:kern w:val="24"/>
          <w:sz w:val="24"/>
        </w:rPr>
      </w:pPr>
      <w:r w:rsidRPr="009A1D00">
        <w:rPr>
          <w:rFonts w:ascii="Times New Roman" w:eastAsia="宋体" w:hAnsi="Times New Roman"/>
          <w:b/>
          <w:bCs/>
          <w:color w:val="000000" w:themeColor="text1"/>
          <w:kern w:val="24"/>
          <w:sz w:val="24"/>
        </w:rPr>
        <w:t>短板</w:t>
      </w:r>
      <w:r w:rsidRPr="009A1D00">
        <w:rPr>
          <w:rFonts w:ascii="Times New Roman" w:eastAsia="宋体" w:hAnsi="Times New Roman"/>
          <w:color w:val="000000" w:themeColor="text1"/>
          <w:kern w:val="24"/>
          <w:sz w:val="24"/>
        </w:rPr>
        <w:t>：频率超过</w:t>
      </w:r>
      <w:r w:rsidRPr="009A1D00">
        <w:rPr>
          <w:rFonts w:ascii="Times New Roman" w:eastAsia="宋体" w:hAnsi="Times New Roman"/>
          <w:color w:val="000000" w:themeColor="text1"/>
          <w:kern w:val="24"/>
          <w:sz w:val="24"/>
        </w:rPr>
        <w:t>400Hz</w:t>
      </w:r>
      <w:r w:rsidRPr="009A1D00">
        <w:rPr>
          <w:rFonts w:ascii="Times New Roman" w:eastAsia="宋体" w:hAnsi="Times New Roman"/>
          <w:color w:val="000000" w:themeColor="text1"/>
          <w:kern w:val="24"/>
          <w:sz w:val="24"/>
        </w:rPr>
        <w:t>后损耗激增（发热严重）；且存在磁滞效应，会产生谐波失真（在音频电路中需避免）。</w:t>
      </w:r>
    </w:p>
    <w:p w14:paraId="195061BE" w14:textId="2FDE1BA6" w:rsidR="009A1D00" w:rsidRPr="00CC1CC5" w:rsidRDefault="00CC1CC5">
      <w:pPr>
        <w:numPr>
          <w:ilvl w:val="0"/>
          <w:numId w:val="36"/>
        </w:numPr>
        <w:spacing w:after="0"/>
        <w:rPr>
          <w:rFonts w:ascii="Times New Roman" w:eastAsia="宋体" w:hAnsi="Times New Roman"/>
          <w:color w:val="000000" w:themeColor="text1"/>
          <w:kern w:val="24"/>
          <w:sz w:val="24"/>
        </w:rPr>
      </w:pPr>
      <w:r w:rsidRPr="00CC1CC5">
        <w:rPr>
          <w:rFonts w:ascii="Times New Roman" w:eastAsia="宋体" w:hAnsi="Times New Roman"/>
          <w:color w:val="000000" w:themeColor="text1"/>
          <w:kern w:val="24"/>
          <w:sz w:val="24"/>
        </w:rPr>
        <w:lastRenderedPageBreak/>
        <mc:AlternateContent>
          <mc:Choice Requires="wpg">
            <w:drawing>
              <wp:anchor distT="0" distB="0" distL="114300" distR="114300" simplePos="0" relativeHeight="251724288" behindDoc="0" locked="0" layoutInCell="1" allowOverlap="1" wp14:anchorId="0F397AC2" wp14:editId="6A966C3D">
                <wp:simplePos x="0" y="0"/>
                <wp:positionH relativeFrom="column">
                  <wp:posOffset>2714625</wp:posOffset>
                </wp:positionH>
                <wp:positionV relativeFrom="paragraph">
                  <wp:posOffset>357248</wp:posOffset>
                </wp:positionV>
                <wp:extent cx="1247775" cy="514350"/>
                <wp:effectExtent l="0" t="0" r="28575" b="19050"/>
                <wp:wrapTopAndBottom/>
                <wp:docPr id="54" name="组合 53">
                  <a:extLst xmlns:a="http://schemas.openxmlformats.org/drawingml/2006/main">
                    <a:ext uri="{FF2B5EF4-FFF2-40B4-BE49-F238E27FC236}">
                      <a16:creationId xmlns:a16="http://schemas.microsoft.com/office/drawing/2014/main" id="{2BB26CD8-DB48-FEB8-B29B-76DE578FDE52}"/>
                    </a:ext>
                  </a:extLst>
                </wp:docPr>
                <wp:cNvGraphicFramePr/>
                <a:graphic xmlns:a="http://schemas.openxmlformats.org/drawingml/2006/main">
                  <a:graphicData uri="http://schemas.microsoft.com/office/word/2010/wordprocessingGroup">
                    <wpg:wgp>
                      <wpg:cNvGrpSpPr/>
                      <wpg:grpSpPr>
                        <a:xfrm>
                          <a:off x="0" y="0"/>
                          <a:ext cx="1247775" cy="514350"/>
                          <a:chOff x="0" y="0"/>
                          <a:chExt cx="1440140" cy="747377"/>
                        </a:xfrm>
                      </wpg:grpSpPr>
                      <wpg:grpSp>
                        <wpg:cNvPr id="1002619240" name="组合 1002619240">
                          <a:extLst>
                            <a:ext uri="{FF2B5EF4-FFF2-40B4-BE49-F238E27FC236}">
                              <a16:creationId xmlns:a16="http://schemas.microsoft.com/office/drawing/2014/main" id="{AD9EE3A1-18C8-4DE2-1F02-D523E20695DE}"/>
                            </a:ext>
                          </a:extLst>
                        </wpg:cNvPr>
                        <wpg:cNvGrpSpPr/>
                        <wpg:grpSpPr>
                          <a:xfrm>
                            <a:off x="1" y="76958"/>
                            <a:ext cx="1440139" cy="670419"/>
                            <a:chOff x="1" y="76958"/>
                            <a:chExt cx="1440139" cy="670419"/>
                          </a:xfrm>
                        </wpg:grpSpPr>
                        <wps:wsp>
                          <wps:cNvPr id="2024380834" name="直接连接符 2024380834">
                            <a:extLst>
                              <a:ext uri="{FF2B5EF4-FFF2-40B4-BE49-F238E27FC236}">
                                <a16:creationId xmlns:a16="http://schemas.microsoft.com/office/drawing/2014/main" id="{AE124123-0673-2F1B-DECF-C179F89C49A7}"/>
                              </a:ext>
                            </a:extLst>
                          </wps:cNvPr>
                          <wps:cNvCnPr/>
                          <wps:spPr>
                            <a:xfrm flipV="1">
                              <a:off x="1" y="243321"/>
                              <a:ext cx="0" cy="50405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48688932" name="直接连接符 1248688932">
                            <a:extLst>
                              <a:ext uri="{FF2B5EF4-FFF2-40B4-BE49-F238E27FC236}">
                                <a16:creationId xmlns:a16="http://schemas.microsoft.com/office/drawing/2014/main" id="{3ABD3062-592B-A092-19CC-F307A147A140}"/>
                              </a:ext>
                            </a:extLst>
                          </wps:cNvPr>
                          <wps:cNvCnPr/>
                          <wps:spPr>
                            <a:xfrm flipV="1">
                              <a:off x="1440140" y="243321"/>
                              <a:ext cx="0" cy="50405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5924032" name="弧形 205924032">
                            <a:extLst>
                              <a:ext uri="{FF2B5EF4-FFF2-40B4-BE49-F238E27FC236}">
                                <a16:creationId xmlns:a16="http://schemas.microsoft.com/office/drawing/2014/main" id="{E8D9A3C5-0A61-3298-EC4E-7110237C41CF}"/>
                              </a:ext>
                            </a:extLst>
                          </wps:cNvPr>
                          <wps:cNvSpPr/>
                          <wps:spPr>
                            <a:xfrm rot="16200000">
                              <a:off x="-35989" y="112950"/>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134398259" name="弧形 134398259">
                            <a:extLst>
                              <a:ext uri="{FF2B5EF4-FFF2-40B4-BE49-F238E27FC236}">
                                <a16:creationId xmlns:a16="http://schemas.microsoft.com/office/drawing/2014/main" id="{4866D6B8-983C-E9AC-9E63-9957E3F2EBD7}"/>
                              </a:ext>
                            </a:extLst>
                          </wps:cNvPr>
                          <wps:cNvSpPr/>
                          <wps:spPr>
                            <a:xfrm rot="16200000">
                              <a:off x="252052" y="124466"/>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2072629467" name="弧形 2072629467">
                            <a:extLst>
                              <a:ext uri="{FF2B5EF4-FFF2-40B4-BE49-F238E27FC236}">
                                <a16:creationId xmlns:a16="http://schemas.microsoft.com/office/drawing/2014/main" id="{D6ADD344-DE98-A476-D770-21BF9E64B59E}"/>
                              </a:ext>
                            </a:extLst>
                          </wps:cNvPr>
                          <wps:cNvSpPr/>
                          <wps:spPr>
                            <a:xfrm rot="16200000">
                              <a:off x="540071" y="124222"/>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1494874901" name="弧形 1494874901">
                            <a:extLst>
                              <a:ext uri="{FF2B5EF4-FFF2-40B4-BE49-F238E27FC236}">
                                <a16:creationId xmlns:a16="http://schemas.microsoft.com/office/drawing/2014/main" id="{3AA306D7-5436-2A83-C48C-52C1F3BBF349}"/>
                              </a:ext>
                            </a:extLst>
                          </wps:cNvPr>
                          <wps:cNvSpPr/>
                          <wps:spPr>
                            <a:xfrm rot="16200000">
                              <a:off x="828090" y="123734"/>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1454151594" name="弧形 1454151594">
                            <a:extLst>
                              <a:ext uri="{FF2B5EF4-FFF2-40B4-BE49-F238E27FC236}">
                                <a16:creationId xmlns:a16="http://schemas.microsoft.com/office/drawing/2014/main" id="{4E6A8042-F85F-FECC-771E-9A6DF0D020B3}"/>
                              </a:ext>
                            </a:extLst>
                          </wps:cNvPr>
                          <wps:cNvSpPr/>
                          <wps:spPr>
                            <a:xfrm rot="16200000">
                              <a:off x="1116109" y="112949"/>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g:grpSp>
                      <wps:wsp>
                        <wps:cNvPr id="676692091" name="直接连接符 676692091">
                          <a:extLst>
                            <a:ext uri="{FF2B5EF4-FFF2-40B4-BE49-F238E27FC236}">
                              <a16:creationId xmlns:a16="http://schemas.microsoft.com/office/drawing/2014/main" id="{A5E84A3C-5E4D-9195-4242-778A197936EE}"/>
                            </a:ext>
                          </a:extLst>
                        </wps:cNvPr>
                        <wps:cNvCnPr/>
                        <wps:spPr>
                          <a:xfrm>
                            <a:off x="0" y="0"/>
                            <a:ext cx="14401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CA9CED3" id="组合 53" o:spid="_x0000_s1026" style="position:absolute;margin-left:213.75pt;margin-top:28.15pt;width:98.25pt;height:40.5pt;z-index:251724288;mso-width-relative:margin;mso-height-relative:margin" coordsize="14401,7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">
                <v:group id="组合 1002619240" o:spid="_x0000_s1027" style="position:absolute;top:769;width:14401;height:6704" coordorigin=",769" coordsize="14401,6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">
                  <v:line id="直接连接符 2024380834" o:spid="_x0000_s1028" style="position:absolute;flip:y;visibility:visible;mso-wrap-style:square" from="0,2433" to="0,7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" strokecolor="black [3213]" strokeweight=".5pt">
                    <v:stroke joinstyle="miter"/>
                  </v:line>
                  <v:line id="直接连接符 1248688932" o:spid="_x0000_s1029" style="position:absolute;flip:y;visibility:visible;mso-wrap-style:square" from="14401,2433" to="14401,7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" strokecolor="black [3213]" strokeweight=".5pt">
                    <v:stroke joinstyle="miter"/>
                  </v:line>
                  <v:shape id="弧形 205924032" o:spid="_x0000_s1030" style="position:absolute;left:-360;top:1129;width:3600;height:2880;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shape id="弧形 134398259" o:spid="_x0000_s1031" style="position:absolute;left:2520;top:1244;width:3600;height:2880;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shape id="弧形 2072629467" o:spid="_x0000_s1032" style="position:absolute;left:5401;top:1241;width:3600;height:2881;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shape id="弧形 1494874901" o:spid="_x0000_s1033" style="position:absolute;left:8281;top:1236;width:3600;height:2881;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shape id="弧形 1454151594" o:spid="_x0000_s1034" style="position:absolute;left:11161;top:1129;width:3600;height:2880;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group>
                <v:line id="直接连接符 676692091" o:spid="_x0000_s1035" style="position:absolute;visibility:visible;mso-wrap-style:square" from="0,0" to="144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" strokecolor="black [3213]" strokeweight=".5pt">
                  <v:stroke joinstyle="miter"/>
                </v:line>
                <w10:wrap type="topAndBottom"/>
              </v:group>
            </w:pict>
          </mc:Fallback>
        </mc:AlternateContent>
      </w:r>
      <w:r w:rsidR="009A1D00" w:rsidRPr="009A1D00">
        <w:rPr>
          <w:rFonts w:ascii="Times New Roman" w:eastAsia="宋体" w:hAnsi="Times New Roman"/>
          <w:b/>
          <w:bCs/>
          <w:color w:val="000000" w:themeColor="text1"/>
          <w:kern w:val="24"/>
          <w:sz w:val="24"/>
        </w:rPr>
        <w:t>定位</w:t>
      </w:r>
      <w:r w:rsidR="009A1D00" w:rsidRPr="009A1D00">
        <w:rPr>
          <w:rFonts w:ascii="Times New Roman" w:eastAsia="宋体" w:hAnsi="Times New Roman"/>
          <w:color w:val="000000" w:themeColor="text1"/>
          <w:kern w:val="24"/>
          <w:sz w:val="24"/>
        </w:rPr>
        <w:t>：纯粹的低频功率器件（如电网侧的</w:t>
      </w:r>
      <w:r w:rsidR="009A1D00" w:rsidRPr="009A1D00">
        <w:rPr>
          <w:rFonts w:ascii="Times New Roman" w:eastAsia="宋体" w:hAnsi="Times New Roman"/>
          <w:color w:val="000000" w:themeColor="text1"/>
          <w:kern w:val="24"/>
          <w:sz w:val="24"/>
        </w:rPr>
        <w:t>PFC</w:t>
      </w:r>
      <w:r w:rsidR="009A1D00" w:rsidRPr="009A1D00">
        <w:rPr>
          <w:rFonts w:ascii="Times New Roman" w:eastAsia="宋体" w:hAnsi="Times New Roman"/>
          <w:color w:val="000000" w:themeColor="text1"/>
          <w:kern w:val="24"/>
          <w:sz w:val="24"/>
        </w:rPr>
        <w:t>电感、</w:t>
      </w:r>
      <w:r w:rsidR="009A1D00" w:rsidRPr="009A1D00">
        <w:rPr>
          <w:rFonts w:ascii="Times New Roman" w:eastAsia="宋体" w:hAnsi="Times New Roman"/>
          <w:color w:val="000000" w:themeColor="text1"/>
          <w:kern w:val="24"/>
          <w:sz w:val="24"/>
        </w:rPr>
        <w:t>UPS</w:t>
      </w:r>
      <w:r w:rsidR="009A1D00" w:rsidRPr="009A1D00">
        <w:rPr>
          <w:rFonts w:ascii="Times New Roman" w:eastAsia="宋体" w:hAnsi="Times New Roman"/>
          <w:color w:val="000000" w:themeColor="text1"/>
          <w:kern w:val="24"/>
          <w:sz w:val="24"/>
        </w:rPr>
        <w:t>不间断电源滤波器）。</w:t>
      </w:r>
    </w:p>
    <w:p w14:paraId="69C578C1" w14:textId="2F6A3D9E" w:rsidR="009A1D00" w:rsidRPr="00CC1CC5" w:rsidRDefault="009A1D00" w:rsidP="009A1D00">
      <w:pPr>
        <w:pStyle w:val="ListParagraph"/>
        <w:numPr>
          <w:ilvl w:val="0"/>
          <w:numId w:val="1"/>
        </w:numPr>
        <w:spacing w:after="0"/>
        <w:rPr>
          <w:rFonts w:ascii="Times New Roman" w:eastAsia="宋体" w:hAnsi="Times New Roman"/>
          <w:b/>
          <w:bCs/>
          <w:color w:val="4C94D8"/>
          <w:sz w:val="24"/>
          <w:szCs w:val="28"/>
        </w:rPr>
      </w:pPr>
      <w:r w:rsidRPr="00CC1CC5">
        <w:rPr>
          <w:rFonts w:ascii="Times New Roman" w:eastAsia="宋体" w:hAnsi="Times New Roman" w:hint="eastAsia"/>
          <w:b/>
          <w:bCs/>
          <w:color w:val="4C94D8"/>
          <w:sz w:val="24"/>
          <w:szCs w:val="28"/>
        </w:rPr>
        <w:t>可调电感器</w:t>
      </w:r>
    </w:p>
    <w:p w14:paraId="7729EA2A" w14:textId="599EEB11" w:rsidR="00073DA8" w:rsidRDefault="009A1D00" w:rsidP="009A1D00">
      <w:pPr>
        <w:spacing w:after="0"/>
        <w:ind w:left="420"/>
        <w:rPr>
          <w:rFonts w:ascii="Times New Roman" w:eastAsia="宋体" w:hAnsi="Times New Roman"/>
          <w:color w:val="000000" w:themeColor="text1"/>
          <w:kern w:val="24"/>
          <w:sz w:val="24"/>
        </w:rPr>
      </w:pPr>
      <w:r w:rsidRPr="009A1D00">
        <w:rPr>
          <w:rFonts w:ascii="Times New Roman" w:eastAsia="宋体" w:hAnsi="Times New Roman"/>
          <w:color w:val="000000" w:themeColor="text1"/>
          <w:kern w:val="24"/>
          <w:sz w:val="24"/>
        </w:rPr>
        <w:t>这是一种</w:t>
      </w:r>
      <w:r w:rsidRPr="009A1D00">
        <w:rPr>
          <w:rFonts w:ascii="Times New Roman" w:eastAsia="宋体" w:hAnsi="Times New Roman"/>
          <w:b/>
          <w:bCs/>
          <w:color w:val="000000" w:themeColor="text1"/>
          <w:kern w:val="24"/>
          <w:sz w:val="24"/>
        </w:rPr>
        <w:t>功能属性</w:t>
      </w:r>
      <w:r w:rsidRPr="009A1D00">
        <w:rPr>
          <w:rFonts w:ascii="Times New Roman" w:eastAsia="宋体" w:hAnsi="Times New Roman"/>
          <w:color w:val="000000" w:themeColor="text1"/>
          <w:kern w:val="24"/>
          <w:sz w:val="24"/>
        </w:rPr>
        <w:t>，而非独立的材质类别。它通常是在上述磁心或铁心电感的基础上，通过机械结构改变磁芯位置，从而改变电感量。</w:t>
      </w:r>
    </w:p>
    <w:p w14:paraId="54962FEA" w14:textId="77777777" w:rsidR="009A1D00" w:rsidRPr="009A1D00" w:rsidRDefault="009A1D00">
      <w:pPr>
        <w:numPr>
          <w:ilvl w:val="0"/>
          <w:numId w:val="37"/>
        </w:numPr>
        <w:spacing w:after="0"/>
        <w:rPr>
          <w:rFonts w:ascii="Times New Roman" w:eastAsia="宋体" w:hAnsi="Times New Roman"/>
          <w:color w:val="000000" w:themeColor="text1"/>
          <w:kern w:val="24"/>
          <w:sz w:val="24"/>
        </w:rPr>
      </w:pPr>
      <w:r w:rsidRPr="009A1D00">
        <w:rPr>
          <w:rFonts w:ascii="Times New Roman" w:eastAsia="宋体" w:hAnsi="Times New Roman"/>
          <w:b/>
          <w:bCs/>
          <w:color w:val="000000" w:themeColor="text1"/>
          <w:kern w:val="24"/>
          <w:sz w:val="24"/>
        </w:rPr>
        <w:t>本质</w:t>
      </w:r>
      <w:r w:rsidRPr="009A1D00">
        <w:rPr>
          <w:rFonts w:ascii="Times New Roman" w:eastAsia="宋体" w:hAnsi="Times New Roman"/>
          <w:color w:val="000000" w:themeColor="text1"/>
          <w:kern w:val="24"/>
          <w:sz w:val="24"/>
        </w:rPr>
        <w:t>：它不是一个</w:t>
      </w:r>
      <w:r w:rsidRPr="009A1D00">
        <w:rPr>
          <w:rFonts w:ascii="Times New Roman" w:eastAsia="宋体" w:hAnsi="Times New Roman"/>
          <w:color w:val="000000" w:themeColor="text1"/>
          <w:kern w:val="24"/>
          <w:sz w:val="24"/>
        </w:rPr>
        <w:t>“</w:t>
      </w:r>
      <w:r w:rsidRPr="009A1D00">
        <w:rPr>
          <w:rFonts w:ascii="Times New Roman" w:eastAsia="宋体" w:hAnsi="Times New Roman"/>
          <w:color w:val="000000" w:themeColor="text1"/>
          <w:kern w:val="24"/>
          <w:sz w:val="24"/>
        </w:rPr>
        <w:t>新材质</w:t>
      </w:r>
      <w:r w:rsidRPr="009A1D00">
        <w:rPr>
          <w:rFonts w:ascii="Times New Roman" w:eastAsia="宋体" w:hAnsi="Times New Roman"/>
          <w:color w:val="000000" w:themeColor="text1"/>
          <w:kern w:val="24"/>
          <w:sz w:val="24"/>
        </w:rPr>
        <w:t>”</w:t>
      </w:r>
      <w:r w:rsidRPr="009A1D00">
        <w:rPr>
          <w:rFonts w:ascii="Times New Roman" w:eastAsia="宋体" w:hAnsi="Times New Roman"/>
          <w:color w:val="000000" w:themeColor="text1"/>
          <w:kern w:val="24"/>
          <w:sz w:val="24"/>
        </w:rPr>
        <w:t>，而是一种</w:t>
      </w:r>
      <w:r w:rsidRPr="009A1D00">
        <w:rPr>
          <w:rFonts w:ascii="Times New Roman" w:eastAsia="宋体" w:hAnsi="Times New Roman"/>
          <w:b/>
          <w:bCs/>
          <w:color w:val="000000" w:themeColor="text1"/>
          <w:kern w:val="24"/>
          <w:sz w:val="24"/>
        </w:rPr>
        <w:t>结构变体</w:t>
      </w:r>
      <w:r w:rsidRPr="009A1D00">
        <w:rPr>
          <w:rFonts w:ascii="Times New Roman" w:eastAsia="宋体" w:hAnsi="Times New Roman"/>
          <w:color w:val="000000" w:themeColor="text1"/>
          <w:kern w:val="24"/>
          <w:sz w:val="24"/>
        </w:rPr>
        <w:t>。</w:t>
      </w:r>
    </w:p>
    <w:p w14:paraId="20B9154D" w14:textId="4BDCD6B1" w:rsidR="009A1D00" w:rsidRPr="009A1D00" w:rsidRDefault="009A1D00">
      <w:pPr>
        <w:numPr>
          <w:ilvl w:val="0"/>
          <w:numId w:val="37"/>
        </w:numPr>
        <w:spacing w:after="0"/>
        <w:rPr>
          <w:rFonts w:ascii="Times New Roman" w:eastAsia="宋体" w:hAnsi="Times New Roman"/>
          <w:color w:val="000000" w:themeColor="text1"/>
          <w:kern w:val="24"/>
          <w:sz w:val="24"/>
        </w:rPr>
      </w:pPr>
      <w:r w:rsidRPr="009A1D00">
        <w:rPr>
          <w:rFonts w:ascii="Times New Roman" w:eastAsia="宋体" w:hAnsi="Times New Roman"/>
          <w:b/>
          <w:bCs/>
          <w:color w:val="000000" w:themeColor="text1"/>
          <w:kern w:val="24"/>
          <w:sz w:val="24"/>
        </w:rPr>
        <w:t>实现方式</w:t>
      </w:r>
      <w:r w:rsidRPr="009A1D00">
        <w:rPr>
          <w:rFonts w:ascii="Times New Roman" w:eastAsia="宋体" w:hAnsi="Times New Roman"/>
          <w:color w:val="000000" w:themeColor="text1"/>
          <w:kern w:val="24"/>
          <w:sz w:val="24"/>
        </w:rPr>
        <w:t>：</w:t>
      </w:r>
    </w:p>
    <w:p w14:paraId="7772F706" w14:textId="2B9F2A90" w:rsidR="009A1D00" w:rsidRPr="009A1D00" w:rsidRDefault="009A1D00">
      <w:pPr>
        <w:pStyle w:val="ListParagraph"/>
        <w:numPr>
          <w:ilvl w:val="0"/>
          <w:numId w:val="38"/>
        </w:numPr>
        <w:spacing w:after="0"/>
        <w:rPr>
          <w:rFonts w:ascii="Times New Roman" w:eastAsia="宋体" w:hAnsi="Times New Roman"/>
          <w:color w:val="000000" w:themeColor="text1"/>
          <w:kern w:val="24"/>
          <w:sz w:val="24"/>
        </w:rPr>
      </w:pPr>
      <w:r w:rsidRPr="009A1D00">
        <w:rPr>
          <w:rFonts w:ascii="Times New Roman" w:eastAsia="宋体" w:hAnsi="Times New Roman"/>
          <w:b/>
          <w:bCs/>
          <w:color w:val="000000" w:themeColor="text1"/>
          <w:kern w:val="24"/>
          <w:sz w:val="24"/>
        </w:rPr>
        <w:t>磁芯移动式</w:t>
      </w:r>
      <w:r w:rsidRPr="009A1D00">
        <w:rPr>
          <w:rFonts w:ascii="Times New Roman" w:eastAsia="宋体" w:hAnsi="Times New Roman"/>
          <w:color w:val="000000" w:themeColor="text1"/>
          <w:kern w:val="24"/>
          <w:sz w:val="24"/>
        </w:rPr>
        <w:t>（最常见）：在磁心或铁心中间设置螺纹，旋转铜芯或磁芯改变插入深度（拧入增大电感，拧出减小电感）。</w:t>
      </w:r>
    </w:p>
    <w:p w14:paraId="107B8909" w14:textId="77777777" w:rsidR="009A1D00" w:rsidRPr="009A1D00" w:rsidRDefault="009A1D00">
      <w:pPr>
        <w:pStyle w:val="ListParagraph"/>
        <w:numPr>
          <w:ilvl w:val="0"/>
          <w:numId w:val="38"/>
        </w:numPr>
        <w:spacing w:after="0"/>
        <w:rPr>
          <w:rFonts w:ascii="Times New Roman" w:eastAsia="宋体" w:hAnsi="Times New Roman"/>
          <w:color w:val="000000" w:themeColor="text1"/>
          <w:kern w:val="24"/>
          <w:sz w:val="24"/>
        </w:rPr>
      </w:pPr>
      <w:r w:rsidRPr="009A1D00">
        <w:rPr>
          <w:rFonts w:ascii="Times New Roman" w:eastAsia="宋体" w:hAnsi="Times New Roman"/>
          <w:b/>
          <w:bCs/>
          <w:color w:val="000000" w:themeColor="text1"/>
          <w:kern w:val="24"/>
          <w:sz w:val="24"/>
        </w:rPr>
        <w:t>滑动触点式</w:t>
      </w:r>
      <w:r w:rsidRPr="009A1D00">
        <w:rPr>
          <w:rFonts w:ascii="Times New Roman" w:eastAsia="宋体" w:hAnsi="Times New Roman"/>
          <w:color w:val="000000" w:themeColor="text1"/>
          <w:kern w:val="24"/>
          <w:sz w:val="24"/>
        </w:rPr>
        <w:t>：改变线圈的有效匝数。</w:t>
      </w:r>
    </w:p>
    <w:p w14:paraId="2FFF3B03" w14:textId="47AC2AC1" w:rsidR="009A1D00" w:rsidRPr="00CC1CC5" w:rsidRDefault="00CC1CC5">
      <w:pPr>
        <w:numPr>
          <w:ilvl w:val="0"/>
          <w:numId w:val="37"/>
        </w:numPr>
        <w:spacing w:after="0"/>
        <w:rPr>
          <w:rFonts w:ascii="Times New Roman" w:eastAsia="宋体" w:hAnsi="Times New Roman"/>
          <w:color w:val="000000" w:themeColor="text1"/>
          <w:kern w:val="24"/>
          <w:sz w:val="24"/>
        </w:rPr>
      </w:pPr>
      <w:r w:rsidRPr="00CC1CC5">
        <w:rPr>
          <w:rFonts w:ascii="Times New Roman" w:eastAsia="宋体" w:hAnsi="Times New Roman"/>
          <w:color w:val="000000" w:themeColor="text1"/>
          <w:kern w:val="24"/>
          <w:sz w:val="24"/>
        </w:rPr>
        <mc:AlternateContent>
          <mc:Choice Requires="wpg">
            <w:drawing>
              <wp:anchor distT="0" distB="0" distL="114300" distR="114300" simplePos="0" relativeHeight="251722240" behindDoc="0" locked="0" layoutInCell="1" allowOverlap="1" wp14:anchorId="281CD0EC" wp14:editId="1B78E3DE">
                <wp:simplePos x="0" y="0"/>
                <wp:positionH relativeFrom="column">
                  <wp:posOffset>2695575</wp:posOffset>
                </wp:positionH>
                <wp:positionV relativeFrom="paragraph">
                  <wp:posOffset>271145</wp:posOffset>
                </wp:positionV>
                <wp:extent cx="1238250" cy="742950"/>
                <wp:effectExtent l="0" t="38100" r="19050" b="19050"/>
                <wp:wrapTopAndBottom/>
                <wp:docPr id="58" name="组合 57">
                  <a:extLst xmlns:a="http://schemas.openxmlformats.org/drawingml/2006/main">
                    <a:ext uri="{FF2B5EF4-FFF2-40B4-BE49-F238E27FC236}">
                      <a16:creationId xmlns:a16="http://schemas.microsoft.com/office/drawing/2014/main" id="{C7F1581A-5A7F-52BD-C6A3-232C71EAB07D}"/>
                    </a:ext>
                  </a:extLst>
                </wp:docPr>
                <wp:cNvGraphicFramePr/>
                <a:graphic xmlns:a="http://schemas.openxmlformats.org/drawingml/2006/main">
                  <a:graphicData uri="http://schemas.microsoft.com/office/word/2010/wordprocessingGroup">
                    <wpg:wgp>
                      <wpg:cNvGrpSpPr/>
                      <wpg:grpSpPr>
                        <a:xfrm>
                          <a:off x="0" y="0"/>
                          <a:ext cx="1238250" cy="742950"/>
                          <a:chOff x="0" y="0"/>
                          <a:chExt cx="1440141" cy="947305"/>
                        </a:xfrm>
                      </wpg:grpSpPr>
                      <wpg:grpSp>
                        <wpg:cNvPr id="2058197496" name="组合 2058197496">
                          <a:extLst>
                            <a:ext uri="{FF2B5EF4-FFF2-40B4-BE49-F238E27FC236}">
                              <a16:creationId xmlns:a16="http://schemas.microsoft.com/office/drawing/2014/main" id="{84CAD4F2-5A0C-0E8D-3206-5E5828D87383}"/>
                            </a:ext>
                          </a:extLst>
                        </wpg:cNvPr>
                        <wpg:cNvGrpSpPr/>
                        <wpg:grpSpPr>
                          <a:xfrm>
                            <a:off x="0" y="162250"/>
                            <a:ext cx="1440141" cy="785055"/>
                            <a:chOff x="0" y="162250"/>
                            <a:chExt cx="1440141" cy="785055"/>
                          </a:xfrm>
                        </wpg:grpSpPr>
                        <wpg:grpSp>
                          <wpg:cNvPr id="693712178" name="组合 693712178">
                            <a:extLst>
                              <a:ext uri="{FF2B5EF4-FFF2-40B4-BE49-F238E27FC236}">
                                <a16:creationId xmlns:a16="http://schemas.microsoft.com/office/drawing/2014/main" id="{04ED70FC-1338-A17F-66BE-A007BCC96351}"/>
                              </a:ext>
                            </a:extLst>
                          </wpg:cNvPr>
                          <wpg:cNvGrpSpPr/>
                          <wpg:grpSpPr>
                            <a:xfrm>
                              <a:off x="2" y="276886"/>
                              <a:ext cx="1440139" cy="670419"/>
                              <a:chOff x="2" y="276886"/>
                              <a:chExt cx="1440139" cy="670419"/>
                            </a:xfrm>
                          </wpg:grpSpPr>
                          <wps:wsp>
                            <wps:cNvPr id="1136632657" name="直接连接符 1136632657">
                              <a:extLst>
                                <a:ext uri="{FF2B5EF4-FFF2-40B4-BE49-F238E27FC236}">
                                  <a16:creationId xmlns:a16="http://schemas.microsoft.com/office/drawing/2014/main" id="{87670D7F-1F35-CDAD-A3CA-711833DA663A}"/>
                                </a:ext>
                              </a:extLst>
                            </wps:cNvPr>
                            <wps:cNvCnPr/>
                            <wps:spPr>
                              <a:xfrm flipV="1">
                                <a:off x="2" y="443249"/>
                                <a:ext cx="0" cy="50405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23993497" name="直接连接符 2123993497">
                              <a:extLst>
                                <a:ext uri="{FF2B5EF4-FFF2-40B4-BE49-F238E27FC236}">
                                  <a16:creationId xmlns:a16="http://schemas.microsoft.com/office/drawing/2014/main" id="{D07A0D98-8F4D-CD80-FE9C-980C4DA549CE}"/>
                                </a:ext>
                              </a:extLst>
                            </wps:cNvPr>
                            <wps:cNvCnPr/>
                            <wps:spPr>
                              <a:xfrm flipV="1">
                                <a:off x="1440141" y="443249"/>
                                <a:ext cx="0" cy="50405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6518082" name="弧形 1046518082">
                              <a:extLst>
                                <a:ext uri="{FF2B5EF4-FFF2-40B4-BE49-F238E27FC236}">
                                  <a16:creationId xmlns:a16="http://schemas.microsoft.com/office/drawing/2014/main" id="{2E3A9DCA-FF34-FD4D-C3C2-A22CCEAD1F2F}"/>
                                </a:ext>
                              </a:extLst>
                            </wps:cNvPr>
                            <wps:cNvSpPr/>
                            <wps:spPr>
                              <a:xfrm rot="16200000">
                                <a:off x="-35988" y="312878"/>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715910007" name="弧形 715910007">
                              <a:extLst>
                                <a:ext uri="{FF2B5EF4-FFF2-40B4-BE49-F238E27FC236}">
                                  <a16:creationId xmlns:a16="http://schemas.microsoft.com/office/drawing/2014/main" id="{9E2AFF0E-D176-DE4E-EFA4-DCAA6458C35E}"/>
                                </a:ext>
                              </a:extLst>
                            </wps:cNvPr>
                            <wps:cNvSpPr/>
                            <wps:spPr>
                              <a:xfrm rot="16200000">
                                <a:off x="252053" y="324394"/>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1248318864" name="弧形 1248318864">
                              <a:extLst>
                                <a:ext uri="{FF2B5EF4-FFF2-40B4-BE49-F238E27FC236}">
                                  <a16:creationId xmlns:a16="http://schemas.microsoft.com/office/drawing/2014/main" id="{E413E90A-AD94-5E60-41B0-B40E2A7A750E}"/>
                                </a:ext>
                              </a:extLst>
                            </wps:cNvPr>
                            <wps:cNvSpPr/>
                            <wps:spPr>
                              <a:xfrm rot="16200000">
                                <a:off x="540072" y="324150"/>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1115875041" name="弧形 1115875041">
                              <a:extLst>
                                <a:ext uri="{FF2B5EF4-FFF2-40B4-BE49-F238E27FC236}">
                                  <a16:creationId xmlns:a16="http://schemas.microsoft.com/office/drawing/2014/main" id="{744838CA-CA1F-AF41-1496-520CEAABE358}"/>
                                </a:ext>
                              </a:extLst>
                            </wps:cNvPr>
                            <wps:cNvSpPr/>
                            <wps:spPr>
                              <a:xfrm rot="16200000">
                                <a:off x="828091" y="323662"/>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879987056" name="弧形 879987056">
                              <a:extLst>
                                <a:ext uri="{FF2B5EF4-FFF2-40B4-BE49-F238E27FC236}">
                                  <a16:creationId xmlns:a16="http://schemas.microsoft.com/office/drawing/2014/main" id="{7E9BE961-E2FC-C4A3-AE4E-392A4E1DB1D4}"/>
                                </a:ext>
                              </a:extLst>
                            </wps:cNvPr>
                            <wps:cNvSpPr/>
                            <wps:spPr>
                              <a:xfrm rot="16200000">
                                <a:off x="1116110" y="312877"/>
                                <a:ext cx="360021" cy="288040"/>
                              </a:xfrm>
                              <a:prstGeom prst="arc">
                                <a:avLst>
                                  <a:gd name="adj1" fmla="val 16200000"/>
                                  <a:gd name="adj2" fmla="val 5476799"/>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g:grpSp>
                        <wps:wsp>
                          <wps:cNvPr id="1365798386" name="直接连接符 1365798386">
                            <a:extLst>
                              <a:ext uri="{FF2B5EF4-FFF2-40B4-BE49-F238E27FC236}">
                                <a16:creationId xmlns:a16="http://schemas.microsoft.com/office/drawing/2014/main" id="{8129B946-7073-0A18-2DD3-99C0C10822F1}"/>
                              </a:ext>
                            </a:extLst>
                          </wps:cNvPr>
                          <wps:cNvCnPr/>
                          <wps:spPr>
                            <a:xfrm>
                              <a:off x="0" y="162250"/>
                              <a:ext cx="14401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04093442" name="直接箭头连接符 104093442">
                          <a:extLst>
                            <a:ext uri="{FF2B5EF4-FFF2-40B4-BE49-F238E27FC236}">
                              <a16:creationId xmlns:a16="http://schemas.microsoft.com/office/drawing/2014/main" id="{4AA886EE-E229-7F62-C3DD-8C9645C16512}"/>
                            </a:ext>
                          </a:extLst>
                        </wps:cNvPr>
                        <wps:cNvCnPr/>
                        <wps:spPr>
                          <a:xfrm flipV="1">
                            <a:off x="313572" y="0"/>
                            <a:ext cx="838528" cy="695277"/>
                          </a:xfrm>
                          <a:prstGeom prst="straightConnector1">
                            <a:avLst/>
                          </a:prstGeom>
                          <a:ln w="6350" cmpd="sng">
                            <a:solidFill>
                              <a:schemeClr val="tx1"/>
                            </a:solidFill>
                            <a:tailEnd type="stealth" w="lg" len="lg"/>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7E055A9" id="组合 57" o:spid="_x0000_s1026" style="position:absolute;margin-left:212.25pt;margin-top:21.35pt;width:97.5pt;height:58.5pt;z-index:251722240;mso-width-relative:margin;mso-height-relative:margin" coordsize="14401,9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">
                <v:group id="组合 2058197496" o:spid="_x0000_s1027" style="position:absolute;top:1622;width:14401;height:7851" coordorigin=",1622" coordsize="14401,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">
                  <v:group id="组合 693712178" o:spid="_x0000_s1028" style="position:absolute;top:2768;width:14401;height:6705" coordorigin=",2768" coordsize="14401,6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">
                    <v:line id="直接连接符 1136632657" o:spid="_x0000_s1029" style="position:absolute;flip:y;visibility:visible;mso-wrap-style:square" from="0,4432" to="0,9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" strokecolor="black [3213]" strokeweight=".5pt">
                      <v:stroke joinstyle="miter"/>
                    </v:line>
                    <v:line id="直接连接符 2123993497" o:spid="_x0000_s1030" style="position:absolute;flip:y;visibility:visible;mso-wrap-style:square" from="14401,4432" to="14401,9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" strokecolor="black [3213]" strokeweight=".5pt">
                      <v:stroke joinstyle="miter"/>
                    </v:line>
                    <v:shape id="弧形 1046518082" o:spid="_x0000_s1031" style="position:absolute;left:-361;top:3129;width:3601;height:2880;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shape id="弧形 715910007" o:spid="_x0000_s1032" style="position:absolute;left:2520;top:3244;width:3600;height:2880;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shape id="弧形 1248318864" o:spid="_x0000_s1033" style="position:absolute;left:5401;top:3240;width:3600;height:2881;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shape id="弧形 1115875041" o:spid="_x0000_s1034" style="position:absolute;left:8281;top:3235;width:3600;height:2881;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shape id="弧形 879987056" o:spid="_x0000_s1035" style="position:absolute;left:11160;top:3129;width:3601;height:2880;rotation:-90;visibility:visible;mso-wrap-style:square;v-text-anchor:middle" coordsize="360021,2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" path="m180010,nsc238356,,293083,22625,326838,60700v45180,50963,44134,119421,-2589,169485c289591,267322,234712,288845,176792,288016r3219,-143996c180011,96013,180010,48007,180010,xem180010,nfc238356,,293083,22625,326838,60700v45180,50963,44134,119421,-2589,169485c289591,267322,234712,288845,176792,288016e" filled="f" strokecolor="black [3213]" strokeweight=".5pt">
                      <v:stroke joinstyle="miter"/>
                      <v:path arrowok="t" o:connecttype="custom" o:connectlocs="180010,0;326838,60700;324249,230185;176792,288016" o:connectangles="0,0,0,0"/>
                    </v:shape>
                  </v:group>
                  <v:line id="直接连接符 1365798386" o:spid="_x0000_s1036" style="position:absolute;visibility:visible;mso-wrap-style:square" from="0,1622" to="14401,1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" strokecolor="black [3213]" strokeweight=".5pt">
                    <v:stroke joinstyle="miter"/>
                  </v:line>
                </v:group>
                <v:shapetype id="_x0000_t32" coordsize="21600,21600" o:spt="32" o:oned="t" path="m,l21600,21600e" filled="f">
                  <v:path arrowok="t" fillok="f" o:connecttype="none"/>
                  <o:lock v:ext="edit" shapetype="t"/>
                </v:shapetype>
                <v:shape id="直接箭头连接符 104093442" o:spid="_x0000_s1037" type="#_x0000_t32" style="position:absolute;left:3135;width:8386;height:69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" strokecolor="black [3213]" strokeweight=".5pt">
                  <v:stroke endarrow="classic" endarrowwidth="wide" endarrowlength="long" joinstyle="miter"/>
                </v:shape>
                <w10:wrap type="topAndBottom"/>
              </v:group>
            </w:pict>
          </mc:Fallback>
        </mc:AlternateContent>
      </w:r>
      <w:r w:rsidR="009A1D00" w:rsidRPr="009A1D00">
        <w:rPr>
          <w:rFonts w:ascii="Times New Roman" w:eastAsia="宋体" w:hAnsi="Times New Roman"/>
          <w:b/>
          <w:bCs/>
          <w:color w:val="000000" w:themeColor="text1"/>
          <w:kern w:val="24"/>
          <w:sz w:val="24"/>
        </w:rPr>
        <w:t>应用</w:t>
      </w:r>
      <w:r w:rsidR="009A1D00" w:rsidRPr="009A1D00">
        <w:rPr>
          <w:rFonts w:ascii="Times New Roman" w:eastAsia="宋体" w:hAnsi="Times New Roman"/>
          <w:color w:val="000000" w:themeColor="text1"/>
          <w:kern w:val="24"/>
          <w:sz w:val="24"/>
        </w:rPr>
        <w:t>：主要用于</w:t>
      </w:r>
      <w:r w:rsidR="009A1D00" w:rsidRPr="009A1D00">
        <w:rPr>
          <w:rFonts w:ascii="Times New Roman" w:eastAsia="宋体" w:hAnsi="Times New Roman"/>
          <w:b/>
          <w:bCs/>
          <w:color w:val="000000" w:themeColor="text1"/>
          <w:kern w:val="24"/>
          <w:sz w:val="24"/>
        </w:rPr>
        <w:t>电路调试</w:t>
      </w:r>
      <w:r w:rsidR="009A1D00" w:rsidRPr="009A1D00">
        <w:rPr>
          <w:rFonts w:ascii="Times New Roman" w:eastAsia="宋体" w:hAnsi="Times New Roman"/>
          <w:color w:val="000000" w:themeColor="text1"/>
          <w:kern w:val="24"/>
          <w:sz w:val="24"/>
        </w:rPr>
        <w:t>（如中周变压器、可调谐振回路），一旦调定后通常封蜡固定。</w:t>
      </w:r>
    </w:p>
    <w:p w14:paraId="67211A16" w14:textId="5B702A65" w:rsidR="00073DA8" w:rsidRPr="00CC1CC5" w:rsidRDefault="00CC1CC5" w:rsidP="00CC1CC5">
      <w:pPr>
        <w:pStyle w:val="1xxx"/>
        <w:rPr>
          <w:rFonts w:ascii="Times New Roman" w:eastAsia="宋体" w:hAnsi="Times New Roman"/>
          <w:sz w:val="28"/>
          <w:szCs w:val="28"/>
        </w:rPr>
      </w:pPr>
      <w:r>
        <w:rPr>
          <w:rFonts w:ascii="Times New Roman" w:eastAsia="宋体" w:hAnsi="Times New Roman" w:hint="eastAsia"/>
          <w:sz w:val="28"/>
          <w:szCs w:val="28"/>
        </w:rPr>
        <w:t>13.</w:t>
      </w:r>
      <w:r w:rsidRPr="00CC1CC5">
        <w:rPr>
          <w:rFonts w:ascii="Times New Roman" w:eastAsia="宋体" w:hAnsi="Times New Roman"/>
          <w:sz w:val="28"/>
          <w:szCs w:val="28"/>
        </w:rPr>
        <w:t>识读电感器的主要参数</w:t>
      </w:r>
    </w:p>
    <w:p w14:paraId="26D6DF9C" w14:textId="49ABBFC3" w:rsidR="00073DA8" w:rsidRPr="00CC1CC5" w:rsidRDefault="00CC1CC5" w:rsidP="00CC1CC5">
      <w:pPr>
        <w:pStyle w:val="ListParagraph"/>
        <w:numPr>
          <w:ilvl w:val="0"/>
          <w:numId w:val="1"/>
        </w:numPr>
        <w:spacing w:after="0"/>
        <w:rPr>
          <w:rFonts w:ascii="Times New Roman" w:eastAsia="宋体" w:hAnsi="Times New Roman"/>
          <w:b/>
          <w:bCs/>
          <w:color w:val="4C94D8"/>
          <w:sz w:val="24"/>
          <w:szCs w:val="28"/>
        </w:rPr>
      </w:pPr>
      <w:r w:rsidRPr="00CC1CC5">
        <w:rPr>
          <w:rFonts w:ascii="Times New Roman" w:eastAsia="宋体" w:hAnsi="Times New Roman"/>
          <w:color w:val="000000" w:themeColor="text1"/>
          <w:kern w:val="24"/>
          <w:sz w:val="24"/>
        </w:rPr>
        <w:drawing>
          <wp:anchor distT="0" distB="0" distL="114300" distR="114300" simplePos="0" relativeHeight="251729408" behindDoc="0" locked="0" layoutInCell="1" allowOverlap="1" wp14:anchorId="19556BA6" wp14:editId="4666C87B">
            <wp:simplePos x="0" y="0"/>
            <wp:positionH relativeFrom="column">
              <wp:posOffset>1095375</wp:posOffset>
            </wp:positionH>
            <wp:positionV relativeFrom="paragraph">
              <wp:posOffset>292735</wp:posOffset>
            </wp:positionV>
            <wp:extent cx="4343400" cy="1343025"/>
            <wp:effectExtent l="0" t="0" r="0" b="9525"/>
            <wp:wrapTopAndBottom/>
            <wp:docPr id="22" name="图片 21" descr="0212"/>
            <wp:cNvGraphicFramePr/>
            <a:graphic xmlns:a="http://schemas.openxmlformats.org/drawingml/2006/main">
              <a:graphicData uri="http://schemas.openxmlformats.org/drawingml/2006/picture">
                <pic:pic xmlns:pic="http://schemas.openxmlformats.org/drawingml/2006/picture">
                  <pic:nvPicPr>
                    <pic:cNvPr id="22" name="图片 21" descr="0212"/>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43400" cy="1343025"/>
                    </a:xfrm>
                    <a:prstGeom prst="rect">
                      <a:avLst/>
                    </a:prstGeom>
                    <a:noFill/>
                    <a:ln w="9525">
                      <a:noFill/>
                      <a:miter lim="800000"/>
                      <a:headEnd/>
                      <a:tailEnd/>
                    </a:ln>
                  </pic:spPr>
                </pic:pic>
              </a:graphicData>
            </a:graphic>
          </wp:anchor>
        </w:drawing>
      </w:r>
      <w:r w:rsidRPr="00CC1CC5">
        <w:rPr>
          <w:rFonts w:ascii="Times New Roman" w:eastAsia="宋体" w:hAnsi="Times New Roman"/>
          <w:b/>
          <w:bCs/>
          <w:color w:val="4C94D8"/>
          <w:sz w:val="24"/>
          <w:szCs w:val="28"/>
        </w:rPr>
        <w:t>识读电感器的型号</w:t>
      </w:r>
    </w:p>
    <w:p w14:paraId="5871B0F4" w14:textId="04D55AC5" w:rsidR="00073DA8" w:rsidRPr="00CC1CC5" w:rsidRDefault="00CC1CC5" w:rsidP="00CC1CC5">
      <w:pPr>
        <w:pStyle w:val="ListParagraph"/>
        <w:numPr>
          <w:ilvl w:val="0"/>
          <w:numId w:val="1"/>
        </w:numPr>
        <w:spacing w:after="0"/>
        <w:rPr>
          <w:rFonts w:ascii="Times New Roman" w:eastAsia="宋体" w:hAnsi="Times New Roman"/>
          <w:b/>
          <w:bCs/>
          <w:color w:val="4C94D8"/>
          <w:sz w:val="24"/>
          <w:szCs w:val="28"/>
        </w:rPr>
      </w:pPr>
      <w:r w:rsidRPr="00CC1CC5">
        <w:rPr>
          <w:rFonts w:ascii="Times New Roman" w:eastAsia="宋体" w:hAnsi="Times New Roman"/>
          <w:b/>
          <w:bCs/>
          <w:color w:val="4C94D8"/>
          <w:sz w:val="24"/>
          <w:szCs w:val="28"/>
        </w:rPr>
        <w:t>识读电感器的主要参数</w:t>
      </w:r>
    </w:p>
    <w:p w14:paraId="7BF7823E" w14:textId="55F422B9" w:rsidR="00140D3D" w:rsidRPr="00FD3041" w:rsidRDefault="00140D3D" w:rsidP="00FD3041">
      <w:pPr>
        <w:pStyle w:val="ListParagraph"/>
        <w:numPr>
          <w:ilvl w:val="0"/>
          <w:numId w:val="37"/>
        </w:numPr>
        <w:spacing w:after="0"/>
        <w:rPr>
          <w:rFonts w:ascii="Times New Roman" w:eastAsia="宋体" w:hAnsi="Times New Roman"/>
          <w:color w:val="000000" w:themeColor="text1"/>
          <w:kern w:val="24"/>
          <w:sz w:val="24"/>
        </w:rPr>
      </w:pPr>
      <w:r w:rsidRPr="00FD3041">
        <w:rPr>
          <w:rFonts w:ascii="Times New Roman" w:eastAsia="宋体" w:hAnsi="Times New Roman"/>
          <w:color w:val="000000" w:themeColor="text1"/>
          <w:kern w:val="24"/>
          <w:sz w:val="24"/>
        </w:rPr>
        <w:t>标称电感量</w:t>
      </w:r>
    </w:p>
    <w:p w14:paraId="614C7B5C" w14:textId="77777777" w:rsidR="00140D3D" w:rsidRPr="00140D3D" w:rsidRDefault="00140D3D" w:rsidP="00140D3D">
      <w:pPr>
        <w:spacing w:after="0"/>
        <w:ind w:firstLineChars="400" w:firstLine="960"/>
        <w:rPr>
          <w:rFonts w:ascii="Times New Roman" w:eastAsia="宋体" w:hAnsi="Times New Roman"/>
          <w:color w:val="000000" w:themeColor="text1"/>
          <w:kern w:val="24"/>
          <w:sz w:val="24"/>
        </w:rPr>
      </w:pPr>
      <w:r w:rsidRPr="00140D3D">
        <w:rPr>
          <w:rFonts w:ascii="Times New Roman" w:eastAsia="宋体" w:hAnsi="Times New Roman"/>
          <w:color w:val="000000" w:themeColor="text1"/>
          <w:kern w:val="24"/>
          <w:sz w:val="24"/>
        </w:rPr>
        <w:t>标称电感量是指电感器表面所标的电感量。</w:t>
      </w:r>
    </w:p>
    <w:p w14:paraId="4E25558F" w14:textId="62F9CB44" w:rsidR="00140D3D" w:rsidRPr="00FD3041" w:rsidRDefault="00140D3D" w:rsidP="00FD3041">
      <w:pPr>
        <w:pStyle w:val="ListParagraph"/>
        <w:numPr>
          <w:ilvl w:val="0"/>
          <w:numId w:val="37"/>
        </w:numPr>
        <w:spacing w:after="0"/>
        <w:rPr>
          <w:rFonts w:ascii="Times New Roman" w:eastAsia="宋体" w:hAnsi="Times New Roman"/>
          <w:color w:val="000000" w:themeColor="text1"/>
          <w:kern w:val="24"/>
          <w:sz w:val="24"/>
        </w:rPr>
      </w:pPr>
      <w:r w:rsidRPr="00FD3041">
        <w:rPr>
          <w:rFonts w:ascii="Times New Roman" w:eastAsia="宋体" w:hAnsi="Times New Roman"/>
          <w:color w:val="000000" w:themeColor="text1"/>
          <w:kern w:val="24"/>
          <w:sz w:val="24"/>
        </w:rPr>
        <w:t>允许误差</w:t>
      </w:r>
    </w:p>
    <w:p w14:paraId="58680AC0" w14:textId="0CD65CF2" w:rsidR="00073DA8" w:rsidRDefault="00140D3D" w:rsidP="00140D3D">
      <w:pPr>
        <w:spacing w:after="0"/>
        <w:ind w:firstLineChars="400" w:firstLine="960"/>
        <w:rPr>
          <w:rFonts w:ascii="Times New Roman" w:eastAsia="宋体" w:hAnsi="Times New Roman"/>
          <w:color w:val="000000" w:themeColor="text1"/>
          <w:kern w:val="24"/>
          <w:sz w:val="24"/>
        </w:rPr>
      </w:pPr>
      <w:r w:rsidRPr="00140D3D">
        <w:rPr>
          <w:rFonts w:ascii="Times New Roman" w:eastAsia="宋体" w:hAnsi="Times New Roman"/>
          <w:color w:val="000000" w:themeColor="text1"/>
          <w:kern w:val="24"/>
          <w:sz w:val="24"/>
        </w:rPr>
        <w:t>标称电感量与实际电感量的差值与标称电感量之比的百分数称允许误差，它表示电感器的精度。电感器的误差等级有</w:t>
      </w:r>
      <w:r w:rsidRPr="00140D3D">
        <w:rPr>
          <w:rFonts w:ascii="Times New Roman" w:eastAsia="宋体" w:hAnsi="Times New Roman"/>
          <w:color w:val="000000" w:themeColor="text1"/>
          <w:kern w:val="24"/>
          <w:sz w:val="24"/>
        </w:rPr>
        <w:t>Ⅰ</w:t>
      </w:r>
      <w:r w:rsidRPr="00140D3D">
        <w:rPr>
          <w:rFonts w:ascii="Times New Roman" w:eastAsia="宋体" w:hAnsi="Times New Roman"/>
          <w:color w:val="000000" w:themeColor="text1"/>
          <w:kern w:val="24"/>
          <w:sz w:val="24"/>
        </w:rPr>
        <w:t>（</w:t>
      </w:r>
      <w:r w:rsidRPr="00140D3D">
        <w:rPr>
          <w:rFonts w:ascii="Times New Roman" w:eastAsia="宋体" w:hAnsi="Times New Roman"/>
          <w:color w:val="000000" w:themeColor="text1"/>
          <w:kern w:val="24"/>
          <w:sz w:val="24"/>
        </w:rPr>
        <w:t>±5%</w:t>
      </w:r>
      <w:r w:rsidRPr="00140D3D">
        <w:rPr>
          <w:rFonts w:ascii="Times New Roman" w:eastAsia="宋体" w:hAnsi="Times New Roman"/>
          <w:color w:val="000000" w:themeColor="text1"/>
          <w:kern w:val="24"/>
          <w:sz w:val="24"/>
        </w:rPr>
        <w:t>）、</w:t>
      </w:r>
      <w:r w:rsidRPr="00140D3D">
        <w:rPr>
          <w:rFonts w:ascii="Times New Roman" w:eastAsia="宋体" w:hAnsi="Times New Roman"/>
          <w:color w:val="000000" w:themeColor="text1"/>
          <w:kern w:val="24"/>
          <w:sz w:val="24"/>
        </w:rPr>
        <w:t>Ⅱ</w:t>
      </w:r>
      <w:r w:rsidRPr="00140D3D">
        <w:rPr>
          <w:rFonts w:ascii="Times New Roman" w:eastAsia="宋体" w:hAnsi="Times New Roman"/>
          <w:color w:val="000000" w:themeColor="text1"/>
          <w:kern w:val="24"/>
          <w:sz w:val="24"/>
        </w:rPr>
        <w:t>（</w:t>
      </w:r>
      <w:r w:rsidRPr="00140D3D">
        <w:rPr>
          <w:rFonts w:ascii="Times New Roman" w:eastAsia="宋体" w:hAnsi="Times New Roman"/>
          <w:color w:val="000000" w:themeColor="text1"/>
          <w:kern w:val="24"/>
          <w:sz w:val="24"/>
        </w:rPr>
        <w:t>±10%</w:t>
      </w:r>
      <w:r w:rsidRPr="00140D3D">
        <w:rPr>
          <w:rFonts w:ascii="Times New Roman" w:eastAsia="宋体" w:hAnsi="Times New Roman"/>
          <w:color w:val="000000" w:themeColor="text1"/>
          <w:kern w:val="24"/>
          <w:sz w:val="24"/>
        </w:rPr>
        <w:t>）、</w:t>
      </w:r>
      <w:r w:rsidRPr="00140D3D">
        <w:rPr>
          <w:rFonts w:ascii="Times New Roman" w:eastAsia="宋体" w:hAnsi="Times New Roman"/>
          <w:color w:val="000000" w:themeColor="text1"/>
          <w:kern w:val="24"/>
          <w:sz w:val="24"/>
        </w:rPr>
        <w:t>Ⅲ</w:t>
      </w:r>
      <w:r w:rsidRPr="00140D3D">
        <w:rPr>
          <w:rFonts w:ascii="Times New Roman" w:eastAsia="宋体" w:hAnsi="Times New Roman"/>
          <w:color w:val="000000" w:themeColor="text1"/>
          <w:kern w:val="24"/>
          <w:sz w:val="24"/>
        </w:rPr>
        <w:t>（</w:t>
      </w:r>
      <w:r w:rsidRPr="00140D3D">
        <w:rPr>
          <w:rFonts w:ascii="Times New Roman" w:eastAsia="宋体" w:hAnsi="Times New Roman"/>
          <w:color w:val="000000" w:themeColor="text1"/>
          <w:kern w:val="24"/>
          <w:sz w:val="24"/>
        </w:rPr>
        <w:t>±20%</w:t>
      </w:r>
      <w:r w:rsidRPr="00140D3D">
        <w:rPr>
          <w:rFonts w:ascii="Times New Roman" w:eastAsia="宋体" w:hAnsi="Times New Roman"/>
          <w:color w:val="000000" w:themeColor="text1"/>
          <w:kern w:val="24"/>
          <w:sz w:val="24"/>
        </w:rPr>
        <w:t>）</w:t>
      </w:r>
    </w:p>
    <w:p w14:paraId="534852FD" w14:textId="575E0ECF" w:rsidR="00FD3041" w:rsidRDefault="00FD3041" w:rsidP="00FD3041">
      <w:pPr>
        <w:pStyle w:val="ListParagraph"/>
        <w:numPr>
          <w:ilvl w:val="0"/>
          <w:numId w:val="37"/>
        </w:numPr>
        <w:spacing w:after="0"/>
        <w:rPr>
          <w:rFonts w:ascii="Times New Roman" w:eastAsia="宋体" w:hAnsi="Times New Roman"/>
          <w:color w:val="000000" w:themeColor="text1"/>
          <w:kern w:val="24"/>
          <w:sz w:val="24"/>
        </w:rPr>
      </w:pPr>
      <w:r w:rsidRPr="00FD3041">
        <w:rPr>
          <w:rFonts w:ascii="Times New Roman" w:eastAsia="宋体" w:hAnsi="Times New Roman" w:hint="eastAsia"/>
          <w:color w:val="000000" w:themeColor="text1"/>
          <w:kern w:val="24"/>
          <w:sz w:val="24"/>
        </w:rPr>
        <w:t>额定电流</w:t>
      </w:r>
    </w:p>
    <w:p w14:paraId="798307B7" w14:textId="4A139486" w:rsidR="00FD3041" w:rsidRPr="00FD3041" w:rsidRDefault="00FD3041" w:rsidP="00FD3041">
      <w:pPr>
        <w:pStyle w:val="ListParagraph"/>
        <w:spacing w:after="0"/>
        <w:ind w:left="880"/>
        <w:rPr>
          <w:rFonts w:ascii="Times New Roman" w:eastAsia="宋体" w:hAnsi="Times New Roman" w:hint="eastAsia"/>
          <w:color w:val="000000" w:themeColor="text1"/>
          <w:kern w:val="24"/>
          <w:sz w:val="24"/>
        </w:rPr>
      </w:pPr>
      <w:r>
        <w:rPr>
          <w:rFonts w:ascii="Times New Roman" w:eastAsia="宋体" w:hAnsi="Times New Roman" w:hint="eastAsia"/>
          <w:color w:val="000000" w:themeColor="text1"/>
          <w:kern w:val="24"/>
          <w:sz w:val="24"/>
        </w:rPr>
        <w:t>电感器正常工作时，允许通过的最大电流。如果过热，就会发热改变参数，严重时会烧毁。</w:t>
      </w:r>
    </w:p>
    <w:p w14:paraId="6252F30E" w14:textId="00588796" w:rsidR="00FD3041" w:rsidRPr="00CC1CC5" w:rsidRDefault="00FD3041" w:rsidP="00FD3041">
      <w:pPr>
        <w:pStyle w:val="1xxx"/>
        <w:rPr>
          <w:rFonts w:ascii="Times New Roman" w:eastAsia="宋体" w:hAnsi="Times New Roman"/>
          <w:sz w:val="28"/>
          <w:szCs w:val="28"/>
        </w:rPr>
      </w:pPr>
      <w:r>
        <w:rPr>
          <w:rFonts w:ascii="Times New Roman" w:eastAsia="宋体" w:hAnsi="Times New Roman" w:hint="eastAsia"/>
          <w:sz w:val="28"/>
          <w:szCs w:val="28"/>
        </w:rPr>
        <w:t>1</w:t>
      </w:r>
      <w:r w:rsidR="003D2A45">
        <w:rPr>
          <w:rFonts w:ascii="Times New Roman" w:eastAsia="宋体" w:hAnsi="Times New Roman" w:hint="eastAsia"/>
          <w:sz w:val="28"/>
          <w:szCs w:val="28"/>
        </w:rPr>
        <w:t>4</w:t>
      </w:r>
      <w:r>
        <w:rPr>
          <w:rFonts w:ascii="Times New Roman" w:eastAsia="宋体" w:hAnsi="Times New Roman" w:hint="eastAsia"/>
          <w:sz w:val="28"/>
          <w:szCs w:val="28"/>
        </w:rPr>
        <w:t>.</w:t>
      </w:r>
      <w:r w:rsidRPr="00CC1CC5">
        <w:rPr>
          <w:rFonts w:ascii="Times New Roman" w:eastAsia="宋体" w:hAnsi="Times New Roman"/>
          <w:sz w:val="28"/>
          <w:szCs w:val="28"/>
        </w:rPr>
        <w:t>电感器的</w:t>
      </w:r>
      <w:r>
        <w:rPr>
          <w:rFonts w:ascii="Times New Roman" w:eastAsia="宋体" w:hAnsi="Times New Roman" w:hint="eastAsia"/>
          <w:sz w:val="28"/>
          <w:szCs w:val="28"/>
        </w:rPr>
        <w:t>标注方法</w:t>
      </w:r>
    </w:p>
    <w:tbl>
      <w:tblPr>
        <w:tblStyle w:val="PlainTable2"/>
        <w:tblW w:w="0" w:type="auto"/>
        <w:tblLook w:val="04A0" w:firstRow="1" w:lastRow="0" w:firstColumn="1" w:lastColumn="0" w:noHBand="0" w:noVBand="1"/>
      </w:tblPr>
      <w:tblGrid>
        <w:gridCol w:w="1148"/>
        <w:gridCol w:w="5167"/>
        <w:gridCol w:w="2337"/>
        <w:gridCol w:w="1814"/>
      </w:tblGrid>
      <w:tr w:rsidR="00FD3041" w:rsidRPr="00FD3041" w14:paraId="52C42249" w14:textId="77777777" w:rsidTr="00FD30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A593A" w14:textId="77777777" w:rsidR="00FD3041" w:rsidRPr="00FD3041" w:rsidRDefault="00FD3041" w:rsidP="00FD3041">
            <w:pPr>
              <w:spacing w:line="278" w:lineRule="auto"/>
              <w:jc w:val="center"/>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标注方法</w:t>
            </w:r>
          </w:p>
        </w:tc>
        <w:tc>
          <w:tcPr>
            <w:tcW w:w="0" w:type="auto"/>
            <w:hideMark/>
          </w:tcPr>
          <w:p w14:paraId="417DCDDA" w14:textId="77777777" w:rsidR="00FD3041" w:rsidRPr="00FD3041" w:rsidRDefault="00FD3041" w:rsidP="00FD3041">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核心规则</w:t>
            </w:r>
          </w:p>
        </w:tc>
        <w:tc>
          <w:tcPr>
            <w:tcW w:w="0" w:type="auto"/>
            <w:hideMark/>
          </w:tcPr>
          <w:p w14:paraId="124EFE7D" w14:textId="77777777" w:rsidR="00FD3041" w:rsidRPr="00FD3041" w:rsidRDefault="00FD3041" w:rsidP="00FD3041">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典型示例</w:t>
            </w:r>
          </w:p>
        </w:tc>
        <w:tc>
          <w:tcPr>
            <w:tcW w:w="0" w:type="auto"/>
            <w:hideMark/>
          </w:tcPr>
          <w:p w14:paraId="7B85B029" w14:textId="77777777" w:rsidR="00FD3041" w:rsidRPr="00FD3041" w:rsidRDefault="00FD3041" w:rsidP="00FD3041">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主要应用</w:t>
            </w:r>
          </w:p>
        </w:tc>
      </w:tr>
      <w:tr w:rsidR="00FD3041" w:rsidRPr="00FD3041" w14:paraId="794EB00C" w14:textId="77777777" w:rsidTr="00FD3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41B11" w14:textId="77777777" w:rsidR="00FD3041" w:rsidRPr="00FD3041" w:rsidRDefault="00FD3041" w:rsidP="00FD3041">
            <w:pPr>
              <w:spacing w:line="278" w:lineRule="auto"/>
              <w:jc w:val="center"/>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直标法</w:t>
            </w:r>
          </w:p>
        </w:tc>
        <w:tc>
          <w:tcPr>
            <w:tcW w:w="0" w:type="auto"/>
            <w:hideMark/>
          </w:tcPr>
          <w:p w14:paraId="206F3F22" w14:textId="77777777" w:rsidR="00FD3041" w:rsidRPr="00FD3041" w:rsidRDefault="00FD3041" w:rsidP="00FD3041">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直接将电感量、单位及误差等印在外壳上。</w:t>
            </w:r>
          </w:p>
        </w:tc>
        <w:tc>
          <w:tcPr>
            <w:tcW w:w="0" w:type="auto"/>
            <w:hideMark/>
          </w:tcPr>
          <w:p w14:paraId="66D5BAAA" w14:textId="77777777" w:rsidR="00FD3041" w:rsidRPr="00FD3041" w:rsidRDefault="00FD3041" w:rsidP="00FD3041">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100μH</w:t>
            </w:r>
            <w:r w:rsidRPr="00FD3041">
              <w:rPr>
                <w:rFonts w:ascii="Times New Roman" w:eastAsia="宋体" w:hAnsi="Times New Roman"/>
                <w:color w:val="000000" w:themeColor="text1"/>
                <w:kern w:val="24"/>
                <w:szCs w:val="22"/>
              </w:rPr>
              <w:t>、</w:t>
            </w:r>
            <w:r w:rsidRPr="00FD3041">
              <w:rPr>
                <w:rFonts w:ascii="Times New Roman" w:eastAsia="宋体" w:hAnsi="Times New Roman"/>
                <w:color w:val="000000" w:themeColor="text1"/>
                <w:kern w:val="24"/>
                <w:szCs w:val="22"/>
              </w:rPr>
              <w:t>4.7mH</w:t>
            </w:r>
            <w:r w:rsidRPr="00FD3041">
              <w:rPr>
                <w:rFonts w:ascii="Times New Roman" w:eastAsia="宋体" w:hAnsi="Times New Roman"/>
                <w:color w:val="000000" w:themeColor="text1"/>
                <w:kern w:val="24"/>
                <w:szCs w:val="22"/>
              </w:rPr>
              <w:t>、</w:t>
            </w:r>
            <w:r w:rsidRPr="00FD3041">
              <w:rPr>
                <w:rFonts w:ascii="Times New Roman" w:eastAsia="宋体" w:hAnsi="Times New Roman"/>
                <w:color w:val="000000" w:themeColor="text1"/>
                <w:kern w:val="24"/>
                <w:szCs w:val="22"/>
              </w:rPr>
              <w:t>2.2H</w:t>
            </w:r>
          </w:p>
        </w:tc>
        <w:tc>
          <w:tcPr>
            <w:tcW w:w="0" w:type="auto"/>
            <w:hideMark/>
          </w:tcPr>
          <w:p w14:paraId="3066F841" w14:textId="77777777" w:rsidR="00FD3041" w:rsidRPr="00FD3041" w:rsidRDefault="00FD3041" w:rsidP="00FD3041">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体积较大的电感器</w:t>
            </w:r>
          </w:p>
        </w:tc>
      </w:tr>
      <w:tr w:rsidR="00FD3041" w:rsidRPr="00FD3041" w14:paraId="72B04B0D" w14:textId="77777777" w:rsidTr="00FD3041">
        <w:tc>
          <w:tcPr>
            <w:cnfStyle w:val="001000000000" w:firstRow="0" w:lastRow="0" w:firstColumn="1" w:lastColumn="0" w:oddVBand="0" w:evenVBand="0" w:oddHBand="0" w:evenHBand="0" w:firstRowFirstColumn="0" w:firstRowLastColumn="0" w:lastRowFirstColumn="0" w:lastRowLastColumn="0"/>
            <w:tcW w:w="0" w:type="auto"/>
            <w:hideMark/>
          </w:tcPr>
          <w:p w14:paraId="5AC4C5C7" w14:textId="77777777" w:rsidR="00FD3041" w:rsidRPr="00FD3041" w:rsidRDefault="00FD3041" w:rsidP="00FD3041">
            <w:pPr>
              <w:spacing w:line="278" w:lineRule="auto"/>
              <w:jc w:val="center"/>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文字符号法</w:t>
            </w:r>
          </w:p>
        </w:tc>
        <w:tc>
          <w:tcPr>
            <w:tcW w:w="0" w:type="auto"/>
            <w:hideMark/>
          </w:tcPr>
          <w:p w14:paraId="49E4423A" w14:textId="77777777" w:rsidR="00FD3041" w:rsidRPr="00FD3041" w:rsidRDefault="00FD3041" w:rsidP="00FD3041">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用字母</w:t>
            </w:r>
            <w:r w:rsidRPr="00FD3041">
              <w:rPr>
                <w:rFonts w:ascii="Times New Roman" w:eastAsia="宋体" w:hAnsi="Times New Roman"/>
                <w:color w:val="000000" w:themeColor="text1"/>
                <w:kern w:val="24"/>
                <w:szCs w:val="22"/>
              </w:rPr>
              <w:t> R </w:t>
            </w:r>
            <w:r w:rsidRPr="00FD3041">
              <w:rPr>
                <w:rFonts w:ascii="Times New Roman" w:eastAsia="宋体" w:hAnsi="Times New Roman"/>
                <w:color w:val="000000" w:themeColor="text1"/>
                <w:kern w:val="24"/>
                <w:szCs w:val="22"/>
              </w:rPr>
              <w:t>代表小数点，省去单位</w:t>
            </w:r>
            <w:r w:rsidRPr="00FD3041">
              <w:rPr>
                <w:rFonts w:ascii="Times New Roman" w:eastAsia="宋体" w:hAnsi="Times New Roman"/>
                <w:color w:val="000000" w:themeColor="text1"/>
                <w:kern w:val="24"/>
                <w:szCs w:val="22"/>
              </w:rPr>
              <w:t> μH</w:t>
            </w:r>
            <w:r w:rsidRPr="00FD3041">
              <w:rPr>
                <w:rFonts w:ascii="Times New Roman" w:eastAsia="宋体" w:hAnsi="Times New Roman"/>
                <w:color w:val="000000" w:themeColor="text1"/>
                <w:kern w:val="24"/>
                <w:szCs w:val="22"/>
              </w:rPr>
              <w:t>。</w:t>
            </w:r>
          </w:p>
        </w:tc>
        <w:tc>
          <w:tcPr>
            <w:tcW w:w="0" w:type="auto"/>
            <w:hideMark/>
          </w:tcPr>
          <w:p w14:paraId="54CD8A3A" w14:textId="77777777" w:rsidR="00FD3041" w:rsidRPr="00FD3041" w:rsidRDefault="00FD3041" w:rsidP="00FD3041">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4R7 = 4.7μH, R10 = 0.1μH</w:t>
            </w:r>
          </w:p>
        </w:tc>
        <w:tc>
          <w:tcPr>
            <w:tcW w:w="0" w:type="auto"/>
            <w:hideMark/>
          </w:tcPr>
          <w:p w14:paraId="6C3CC722" w14:textId="77777777" w:rsidR="00FD3041" w:rsidRPr="00FD3041" w:rsidRDefault="00FD3041" w:rsidP="00FD3041">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小功率、小体积电感</w:t>
            </w:r>
          </w:p>
        </w:tc>
      </w:tr>
      <w:tr w:rsidR="00FD3041" w:rsidRPr="00FD3041" w14:paraId="433BAB27" w14:textId="77777777" w:rsidTr="00FD3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C1A8B" w14:textId="77777777" w:rsidR="00FD3041" w:rsidRPr="00FD3041" w:rsidRDefault="00FD3041" w:rsidP="00FD3041">
            <w:pPr>
              <w:spacing w:line="278" w:lineRule="auto"/>
              <w:jc w:val="center"/>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lastRenderedPageBreak/>
              <w:t>数码标示法</w:t>
            </w:r>
          </w:p>
        </w:tc>
        <w:tc>
          <w:tcPr>
            <w:tcW w:w="0" w:type="auto"/>
            <w:hideMark/>
          </w:tcPr>
          <w:p w14:paraId="4CD34B32" w14:textId="77777777" w:rsidR="00FD3041" w:rsidRPr="00FD3041" w:rsidRDefault="00FD3041" w:rsidP="00FD3041">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前两位为有效数字，第三位为</w:t>
            </w:r>
            <w:r w:rsidRPr="00FD3041">
              <w:rPr>
                <w:rFonts w:ascii="Times New Roman" w:eastAsia="宋体" w:hAnsi="Times New Roman"/>
                <w:b/>
                <w:bCs/>
                <w:color w:val="000000" w:themeColor="text1"/>
                <w:kern w:val="24"/>
                <w:szCs w:val="22"/>
              </w:rPr>
              <w:t>倍率</w:t>
            </w:r>
            <w:r w:rsidRPr="00FD3041">
              <w:rPr>
                <w:rFonts w:ascii="Times New Roman" w:eastAsia="宋体" w:hAnsi="Times New Roman"/>
                <w:color w:val="000000" w:themeColor="text1"/>
                <w:kern w:val="24"/>
                <w:szCs w:val="22"/>
              </w:rPr>
              <w:t>（</w:t>
            </w:r>
            <w:r w:rsidRPr="00FD3041">
              <w:rPr>
                <w:rFonts w:ascii="Times New Roman" w:eastAsia="宋体" w:hAnsi="Times New Roman"/>
                <w:color w:val="000000" w:themeColor="text1"/>
                <w:kern w:val="24"/>
                <w:szCs w:val="22"/>
              </w:rPr>
              <w:t>10</w:t>
            </w:r>
            <w:r w:rsidRPr="00FD3041">
              <w:rPr>
                <w:rFonts w:ascii="Times New Roman" w:eastAsia="宋体" w:hAnsi="Times New Roman"/>
                <w:color w:val="000000" w:themeColor="text1"/>
                <w:kern w:val="24"/>
                <w:szCs w:val="22"/>
              </w:rPr>
              <w:t>的幂次），单位默认</w:t>
            </w:r>
            <w:r w:rsidRPr="00FD3041">
              <w:rPr>
                <w:rFonts w:ascii="Times New Roman" w:eastAsia="宋体" w:hAnsi="Times New Roman"/>
                <w:color w:val="000000" w:themeColor="text1"/>
                <w:kern w:val="24"/>
                <w:szCs w:val="22"/>
              </w:rPr>
              <w:t> μH</w:t>
            </w:r>
            <w:r w:rsidRPr="00FD3041">
              <w:rPr>
                <w:rFonts w:ascii="Times New Roman" w:eastAsia="宋体" w:hAnsi="Times New Roman"/>
                <w:color w:val="000000" w:themeColor="text1"/>
                <w:kern w:val="24"/>
                <w:szCs w:val="22"/>
              </w:rPr>
              <w:t>。</w:t>
            </w:r>
          </w:p>
        </w:tc>
        <w:tc>
          <w:tcPr>
            <w:tcW w:w="0" w:type="auto"/>
            <w:hideMark/>
          </w:tcPr>
          <w:p w14:paraId="60F88B03" w14:textId="77777777" w:rsidR="00FD3041" w:rsidRPr="00FD3041" w:rsidRDefault="00FD3041" w:rsidP="00FD3041">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101 = 100μH, 330 = 33μH</w:t>
            </w:r>
          </w:p>
        </w:tc>
        <w:tc>
          <w:tcPr>
            <w:tcW w:w="0" w:type="auto"/>
            <w:hideMark/>
          </w:tcPr>
          <w:p w14:paraId="39F9E7BA" w14:textId="77777777" w:rsidR="00FD3041" w:rsidRPr="00FD3041" w:rsidRDefault="00FD3041" w:rsidP="00FD3041">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贴片电感等</w:t>
            </w:r>
          </w:p>
        </w:tc>
      </w:tr>
      <w:tr w:rsidR="00FD3041" w:rsidRPr="00FD3041" w14:paraId="44A1CBCB" w14:textId="77777777" w:rsidTr="00FD3041">
        <w:tc>
          <w:tcPr>
            <w:cnfStyle w:val="001000000000" w:firstRow="0" w:lastRow="0" w:firstColumn="1" w:lastColumn="0" w:oddVBand="0" w:evenVBand="0" w:oddHBand="0" w:evenHBand="0" w:firstRowFirstColumn="0" w:firstRowLastColumn="0" w:lastRowFirstColumn="0" w:lastRowLastColumn="0"/>
            <w:tcW w:w="0" w:type="auto"/>
            <w:hideMark/>
          </w:tcPr>
          <w:p w14:paraId="6321D62D" w14:textId="77777777" w:rsidR="00FD3041" w:rsidRPr="00FD3041" w:rsidRDefault="00FD3041" w:rsidP="00FD3041">
            <w:pPr>
              <w:spacing w:line="278" w:lineRule="auto"/>
              <w:jc w:val="center"/>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色环</w:t>
            </w:r>
            <w:r w:rsidRPr="00FD3041">
              <w:rPr>
                <w:rFonts w:ascii="Times New Roman" w:eastAsia="宋体" w:hAnsi="Times New Roman"/>
                <w:color w:val="000000" w:themeColor="text1"/>
                <w:kern w:val="24"/>
                <w:szCs w:val="22"/>
              </w:rPr>
              <w:t>/</w:t>
            </w:r>
            <w:r w:rsidRPr="00FD3041">
              <w:rPr>
                <w:rFonts w:ascii="Times New Roman" w:eastAsia="宋体" w:hAnsi="Times New Roman"/>
                <w:color w:val="000000" w:themeColor="text1"/>
                <w:kern w:val="24"/>
                <w:szCs w:val="22"/>
              </w:rPr>
              <w:t>色点法</w:t>
            </w:r>
          </w:p>
        </w:tc>
        <w:tc>
          <w:tcPr>
            <w:tcW w:w="0" w:type="auto"/>
            <w:hideMark/>
          </w:tcPr>
          <w:p w14:paraId="2422627A" w14:textId="77777777" w:rsidR="00FD3041" w:rsidRPr="00FD3041" w:rsidRDefault="00FD3041" w:rsidP="00FD3041">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用色环颜色代表数字，规则类似色环电阻。</w:t>
            </w:r>
          </w:p>
        </w:tc>
        <w:tc>
          <w:tcPr>
            <w:tcW w:w="0" w:type="auto"/>
            <w:hideMark/>
          </w:tcPr>
          <w:p w14:paraId="5628ABE6" w14:textId="77777777" w:rsidR="00FD3041" w:rsidRPr="00FD3041" w:rsidRDefault="00FD3041" w:rsidP="00FD3041">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见下文详述</w:t>
            </w:r>
          </w:p>
        </w:tc>
        <w:tc>
          <w:tcPr>
            <w:tcW w:w="0" w:type="auto"/>
            <w:hideMark/>
          </w:tcPr>
          <w:p w14:paraId="71577EA1" w14:textId="77777777" w:rsidR="00FD3041" w:rsidRPr="00FD3041" w:rsidRDefault="00FD3041" w:rsidP="00FD3041">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FD3041">
              <w:rPr>
                <w:rFonts w:ascii="Times New Roman" w:eastAsia="宋体" w:hAnsi="Times New Roman"/>
                <w:color w:val="000000" w:themeColor="text1"/>
                <w:kern w:val="24"/>
                <w:szCs w:val="22"/>
              </w:rPr>
              <w:t>轴向引线的色环电感</w:t>
            </w:r>
          </w:p>
        </w:tc>
      </w:tr>
    </w:tbl>
    <w:p w14:paraId="71C3B9C8" w14:textId="15D9F914" w:rsidR="00FD3041" w:rsidRPr="00FD3041" w:rsidRDefault="00FD3041" w:rsidP="00FD3041">
      <w:pPr>
        <w:pStyle w:val="ListParagraph"/>
        <w:numPr>
          <w:ilvl w:val="0"/>
          <w:numId w:val="1"/>
        </w:numPr>
        <w:spacing w:after="0"/>
        <w:rPr>
          <w:rFonts w:ascii="Times New Roman" w:eastAsia="宋体" w:hAnsi="Times New Roman"/>
          <w:b/>
          <w:bCs/>
          <w:color w:val="4C94D8"/>
          <w:sz w:val="24"/>
          <w:szCs w:val="28"/>
        </w:rPr>
      </w:pPr>
      <w:r w:rsidRPr="00FD3041">
        <w:rPr>
          <w:rFonts w:ascii="Times New Roman" w:eastAsia="宋体" w:hAnsi="Times New Roman"/>
          <w:b/>
          <w:bCs/>
          <w:color w:val="4C94D8"/>
          <w:sz w:val="24"/>
          <w:szCs w:val="28"/>
        </w:rPr>
        <w:t>直标法</w:t>
      </w:r>
    </w:p>
    <w:p w14:paraId="7CBB28C3" w14:textId="77777777" w:rsidR="00FD3041" w:rsidRPr="00FD3041" w:rsidRDefault="00FD3041" w:rsidP="00DB5335">
      <w:pPr>
        <w:spacing w:after="0"/>
        <w:ind w:firstLine="420"/>
        <w:rPr>
          <w:rFonts w:ascii="Times New Roman" w:eastAsia="宋体" w:hAnsi="Times New Roman"/>
          <w:color w:val="000000" w:themeColor="text1"/>
          <w:kern w:val="24"/>
          <w:sz w:val="24"/>
        </w:rPr>
      </w:pPr>
      <w:r w:rsidRPr="00FD3041">
        <w:rPr>
          <w:rFonts w:ascii="Times New Roman" w:eastAsia="宋体" w:hAnsi="Times New Roman"/>
          <w:color w:val="000000" w:themeColor="text1"/>
          <w:kern w:val="24"/>
          <w:sz w:val="24"/>
        </w:rPr>
        <w:t>这是最直观的方法，直接将参数印在电感器外壳上。</w:t>
      </w:r>
    </w:p>
    <w:p w14:paraId="3317AB77" w14:textId="77777777" w:rsidR="00FD3041" w:rsidRPr="00DB5335" w:rsidRDefault="00FD3041">
      <w:pPr>
        <w:pStyle w:val="ListParagraph"/>
        <w:numPr>
          <w:ilvl w:val="0"/>
          <w:numId w:val="39"/>
        </w:numPr>
        <w:spacing w:after="0"/>
        <w:rPr>
          <w:rFonts w:ascii="Times New Roman" w:eastAsia="宋体" w:hAnsi="Times New Roman"/>
          <w:color w:val="000000" w:themeColor="text1"/>
          <w:kern w:val="24"/>
          <w:sz w:val="24"/>
        </w:rPr>
      </w:pPr>
      <w:r w:rsidRPr="00DB5335">
        <w:rPr>
          <w:rFonts w:ascii="Times New Roman" w:eastAsia="宋体" w:hAnsi="Times New Roman"/>
          <w:b/>
          <w:bCs/>
          <w:color w:val="000000" w:themeColor="text1"/>
          <w:kern w:val="24"/>
          <w:sz w:val="24"/>
        </w:rPr>
        <w:t>标注内容</w:t>
      </w:r>
      <w:r w:rsidRPr="00DB5335">
        <w:rPr>
          <w:rFonts w:ascii="Times New Roman" w:eastAsia="宋体" w:hAnsi="Times New Roman"/>
          <w:color w:val="000000" w:themeColor="text1"/>
          <w:kern w:val="24"/>
          <w:sz w:val="24"/>
        </w:rPr>
        <w:t>：通常包括</w:t>
      </w:r>
      <w:r w:rsidRPr="00DB5335">
        <w:rPr>
          <w:rFonts w:ascii="Times New Roman" w:eastAsia="宋体" w:hAnsi="Times New Roman"/>
          <w:b/>
          <w:bCs/>
          <w:color w:val="000000" w:themeColor="text1"/>
          <w:kern w:val="24"/>
          <w:sz w:val="24"/>
        </w:rPr>
        <w:t>电感量、允许误差</w:t>
      </w:r>
      <w:r w:rsidRPr="00DB5335">
        <w:rPr>
          <w:rFonts w:ascii="Times New Roman" w:eastAsia="宋体" w:hAnsi="Times New Roman"/>
          <w:color w:val="000000" w:themeColor="text1"/>
          <w:kern w:val="24"/>
          <w:sz w:val="24"/>
        </w:rPr>
        <w:t>和</w:t>
      </w:r>
      <w:r w:rsidRPr="00DB5335">
        <w:rPr>
          <w:rFonts w:ascii="Times New Roman" w:eastAsia="宋体" w:hAnsi="Times New Roman"/>
          <w:b/>
          <w:bCs/>
          <w:color w:val="000000" w:themeColor="text1"/>
          <w:kern w:val="24"/>
          <w:sz w:val="24"/>
        </w:rPr>
        <w:t>额定电流</w:t>
      </w:r>
      <w:r w:rsidRPr="00DB5335">
        <w:rPr>
          <w:rFonts w:ascii="Times New Roman" w:eastAsia="宋体" w:hAnsi="Times New Roman"/>
          <w:color w:val="000000" w:themeColor="text1"/>
          <w:kern w:val="24"/>
          <w:sz w:val="24"/>
        </w:rPr>
        <w:t>。</w:t>
      </w:r>
    </w:p>
    <w:p w14:paraId="2E19B9FD" w14:textId="77777777" w:rsidR="00FD3041" w:rsidRPr="00DB5335" w:rsidRDefault="00FD3041">
      <w:pPr>
        <w:pStyle w:val="ListParagraph"/>
        <w:numPr>
          <w:ilvl w:val="0"/>
          <w:numId w:val="39"/>
        </w:numPr>
        <w:spacing w:after="0"/>
        <w:rPr>
          <w:rFonts w:ascii="Times New Roman" w:eastAsia="宋体" w:hAnsi="Times New Roman"/>
          <w:color w:val="000000" w:themeColor="text1"/>
          <w:kern w:val="24"/>
          <w:sz w:val="24"/>
        </w:rPr>
      </w:pPr>
      <w:r w:rsidRPr="00DB5335">
        <w:rPr>
          <w:rFonts w:ascii="Times New Roman" w:eastAsia="宋体" w:hAnsi="Times New Roman"/>
          <w:b/>
          <w:bCs/>
          <w:color w:val="000000" w:themeColor="text1"/>
          <w:kern w:val="24"/>
          <w:sz w:val="24"/>
        </w:rPr>
        <w:t>误差代码</w:t>
      </w:r>
      <w:r w:rsidRPr="00DB5335">
        <w:rPr>
          <w:rFonts w:ascii="Times New Roman" w:eastAsia="宋体" w:hAnsi="Times New Roman"/>
          <w:color w:val="000000" w:themeColor="text1"/>
          <w:kern w:val="24"/>
          <w:sz w:val="24"/>
        </w:rPr>
        <w:t>：有时会用字母表示误差，如</w:t>
      </w:r>
      <w:r w:rsidRPr="00DB5335">
        <w:rPr>
          <w:rFonts w:ascii="Times New Roman" w:eastAsia="宋体" w:hAnsi="Times New Roman"/>
          <w:color w:val="000000" w:themeColor="text1"/>
          <w:kern w:val="24"/>
          <w:sz w:val="24"/>
        </w:rPr>
        <w:t> Ⅰ</w:t>
      </w:r>
      <w:r w:rsidRPr="00DB5335">
        <w:rPr>
          <w:rFonts w:ascii="Times New Roman" w:eastAsia="宋体" w:hAnsi="Times New Roman"/>
          <w:color w:val="000000" w:themeColor="text1"/>
          <w:kern w:val="24"/>
          <w:sz w:val="24"/>
        </w:rPr>
        <w:t>、</w:t>
      </w:r>
      <w:r w:rsidRPr="00DB5335">
        <w:rPr>
          <w:rFonts w:ascii="Times New Roman" w:eastAsia="宋体" w:hAnsi="Times New Roman"/>
          <w:color w:val="000000" w:themeColor="text1"/>
          <w:kern w:val="24"/>
          <w:sz w:val="24"/>
        </w:rPr>
        <w:t>Ⅱ</w:t>
      </w:r>
      <w:r w:rsidRPr="00DB5335">
        <w:rPr>
          <w:rFonts w:ascii="Times New Roman" w:eastAsia="宋体" w:hAnsi="Times New Roman"/>
          <w:color w:val="000000" w:themeColor="text1"/>
          <w:kern w:val="24"/>
          <w:sz w:val="24"/>
        </w:rPr>
        <w:t>、</w:t>
      </w:r>
      <w:r w:rsidRPr="00DB5335">
        <w:rPr>
          <w:rFonts w:ascii="Times New Roman" w:eastAsia="宋体" w:hAnsi="Times New Roman"/>
          <w:color w:val="000000" w:themeColor="text1"/>
          <w:kern w:val="24"/>
          <w:sz w:val="24"/>
        </w:rPr>
        <w:t>Ⅲ </w:t>
      </w:r>
      <w:r w:rsidRPr="00DB5335">
        <w:rPr>
          <w:rFonts w:ascii="Times New Roman" w:eastAsia="宋体" w:hAnsi="Times New Roman"/>
          <w:color w:val="000000" w:themeColor="text1"/>
          <w:kern w:val="24"/>
          <w:sz w:val="24"/>
        </w:rPr>
        <w:t>分别代表</w:t>
      </w:r>
      <w:r w:rsidRPr="00DB5335">
        <w:rPr>
          <w:rFonts w:ascii="Times New Roman" w:eastAsia="宋体" w:hAnsi="Times New Roman"/>
          <w:color w:val="000000" w:themeColor="text1"/>
          <w:kern w:val="24"/>
          <w:sz w:val="24"/>
        </w:rPr>
        <w:t> ±5%</w:t>
      </w:r>
      <w:r w:rsidRPr="00DB5335">
        <w:rPr>
          <w:rFonts w:ascii="Times New Roman" w:eastAsia="宋体" w:hAnsi="Times New Roman"/>
          <w:color w:val="000000" w:themeColor="text1"/>
          <w:kern w:val="24"/>
          <w:sz w:val="24"/>
        </w:rPr>
        <w:t>、</w:t>
      </w:r>
      <w:r w:rsidRPr="00DB5335">
        <w:rPr>
          <w:rFonts w:ascii="Times New Roman" w:eastAsia="宋体" w:hAnsi="Times New Roman"/>
          <w:color w:val="000000" w:themeColor="text1"/>
          <w:kern w:val="24"/>
          <w:sz w:val="24"/>
        </w:rPr>
        <w:t>±10%</w:t>
      </w:r>
      <w:r w:rsidRPr="00DB5335">
        <w:rPr>
          <w:rFonts w:ascii="Times New Roman" w:eastAsia="宋体" w:hAnsi="Times New Roman"/>
          <w:color w:val="000000" w:themeColor="text1"/>
          <w:kern w:val="24"/>
          <w:sz w:val="24"/>
        </w:rPr>
        <w:t>、</w:t>
      </w:r>
      <w:r w:rsidRPr="00DB5335">
        <w:rPr>
          <w:rFonts w:ascii="Times New Roman" w:eastAsia="宋体" w:hAnsi="Times New Roman"/>
          <w:color w:val="000000" w:themeColor="text1"/>
          <w:kern w:val="24"/>
          <w:sz w:val="24"/>
        </w:rPr>
        <w:t>±20%</w:t>
      </w:r>
      <w:r w:rsidRPr="00DB5335">
        <w:rPr>
          <w:rFonts w:ascii="Times New Roman" w:eastAsia="宋体" w:hAnsi="Times New Roman"/>
          <w:color w:val="000000" w:themeColor="text1"/>
          <w:kern w:val="24"/>
          <w:sz w:val="24"/>
        </w:rPr>
        <w:t>。</w:t>
      </w:r>
    </w:p>
    <w:p w14:paraId="2C00FCDF" w14:textId="77777777" w:rsidR="00FD3041" w:rsidRPr="00DB5335" w:rsidRDefault="00FD3041">
      <w:pPr>
        <w:pStyle w:val="ListParagraph"/>
        <w:numPr>
          <w:ilvl w:val="0"/>
          <w:numId w:val="39"/>
        </w:numPr>
        <w:spacing w:after="0"/>
        <w:rPr>
          <w:rFonts w:ascii="Times New Roman" w:eastAsia="宋体" w:hAnsi="Times New Roman"/>
          <w:color w:val="000000" w:themeColor="text1"/>
          <w:kern w:val="24"/>
          <w:sz w:val="24"/>
        </w:rPr>
      </w:pPr>
      <w:r w:rsidRPr="00DB5335">
        <w:rPr>
          <w:rFonts w:ascii="Times New Roman" w:eastAsia="宋体" w:hAnsi="Times New Roman"/>
          <w:b/>
          <w:bCs/>
          <w:color w:val="000000" w:themeColor="text1"/>
          <w:kern w:val="24"/>
          <w:sz w:val="24"/>
        </w:rPr>
        <w:t>电流代码</w:t>
      </w:r>
      <w:r w:rsidRPr="00DB5335">
        <w:rPr>
          <w:rFonts w:ascii="Times New Roman" w:eastAsia="宋体" w:hAnsi="Times New Roman"/>
          <w:color w:val="000000" w:themeColor="text1"/>
          <w:kern w:val="24"/>
          <w:sz w:val="24"/>
        </w:rPr>
        <w:t>：额定电流可能用字母表示，如</w:t>
      </w:r>
      <w:r w:rsidRPr="00DB5335">
        <w:rPr>
          <w:rFonts w:ascii="Times New Roman" w:eastAsia="宋体" w:hAnsi="Times New Roman"/>
          <w:color w:val="000000" w:themeColor="text1"/>
          <w:kern w:val="24"/>
          <w:sz w:val="24"/>
        </w:rPr>
        <w:t> A</w:t>
      </w:r>
      <w:r w:rsidRPr="00DB5335">
        <w:rPr>
          <w:rFonts w:ascii="Times New Roman" w:eastAsia="宋体" w:hAnsi="Times New Roman"/>
          <w:color w:val="000000" w:themeColor="text1"/>
          <w:kern w:val="24"/>
          <w:sz w:val="24"/>
        </w:rPr>
        <w:t>、</w:t>
      </w:r>
      <w:r w:rsidRPr="00DB5335">
        <w:rPr>
          <w:rFonts w:ascii="Times New Roman" w:eastAsia="宋体" w:hAnsi="Times New Roman"/>
          <w:color w:val="000000" w:themeColor="text1"/>
          <w:kern w:val="24"/>
          <w:sz w:val="24"/>
        </w:rPr>
        <w:t>B</w:t>
      </w:r>
      <w:r w:rsidRPr="00DB5335">
        <w:rPr>
          <w:rFonts w:ascii="Times New Roman" w:eastAsia="宋体" w:hAnsi="Times New Roman"/>
          <w:color w:val="000000" w:themeColor="text1"/>
          <w:kern w:val="24"/>
          <w:sz w:val="24"/>
        </w:rPr>
        <w:t>、</w:t>
      </w:r>
      <w:r w:rsidRPr="00DB5335">
        <w:rPr>
          <w:rFonts w:ascii="Times New Roman" w:eastAsia="宋体" w:hAnsi="Times New Roman"/>
          <w:color w:val="000000" w:themeColor="text1"/>
          <w:kern w:val="24"/>
          <w:sz w:val="24"/>
        </w:rPr>
        <w:t>C</w:t>
      </w:r>
      <w:r w:rsidRPr="00DB5335">
        <w:rPr>
          <w:rFonts w:ascii="Times New Roman" w:eastAsia="宋体" w:hAnsi="Times New Roman"/>
          <w:color w:val="000000" w:themeColor="text1"/>
          <w:kern w:val="24"/>
          <w:sz w:val="24"/>
        </w:rPr>
        <w:t>、</w:t>
      </w:r>
      <w:r w:rsidRPr="00DB5335">
        <w:rPr>
          <w:rFonts w:ascii="Times New Roman" w:eastAsia="宋体" w:hAnsi="Times New Roman"/>
          <w:color w:val="000000" w:themeColor="text1"/>
          <w:kern w:val="24"/>
          <w:sz w:val="24"/>
        </w:rPr>
        <w:t>D</w:t>
      </w:r>
      <w:r w:rsidRPr="00DB5335">
        <w:rPr>
          <w:rFonts w:ascii="Times New Roman" w:eastAsia="宋体" w:hAnsi="Times New Roman"/>
          <w:color w:val="000000" w:themeColor="text1"/>
          <w:kern w:val="24"/>
          <w:sz w:val="24"/>
        </w:rPr>
        <w:t>、</w:t>
      </w:r>
      <w:r w:rsidRPr="00DB5335">
        <w:rPr>
          <w:rFonts w:ascii="Times New Roman" w:eastAsia="宋体" w:hAnsi="Times New Roman"/>
          <w:color w:val="000000" w:themeColor="text1"/>
          <w:kern w:val="24"/>
          <w:sz w:val="24"/>
        </w:rPr>
        <w:t>E </w:t>
      </w:r>
      <w:r w:rsidRPr="00DB5335">
        <w:rPr>
          <w:rFonts w:ascii="Times New Roman" w:eastAsia="宋体" w:hAnsi="Times New Roman"/>
          <w:color w:val="000000" w:themeColor="text1"/>
          <w:kern w:val="24"/>
          <w:sz w:val="24"/>
        </w:rPr>
        <w:t>分别对应</w:t>
      </w:r>
      <w:r w:rsidRPr="00DB5335">
        <w:rPr>
          <w:rFonts w:ascii="Times New Roman" w:eastAsia="宋体" w:hAnsi="Times New Roman"/>
          <w:color w:val="000000" w:themeColor="text1"/>
          <w:kern w:val="24"/>
          <w:sz w:val="24"/>
        </w:rPr>
        <w:t> 50mA</w:t>
      </w:r>
      <w:r w:rsidRPr="00DB5335">
        <w:rPr>
          <w:rFonts w:ascii="Times New Roman" w:eastAsia="宋体" w:hAnsi="Times New Roman"/>
          <w:color w:val="000000" w:themeColor="text1"/>
          <w:kern w:val="24"/>
          <w:sz w:val="24"/>
        </w:rPr>
        <w:t>、</w:t>
      </w:r>
      <w:r w:rsidRPr="00DB5335">
        <w:rPr>
          <w:rFonts w:ascii="Times New Roman" w:eastAsia="宋体" w:hAnsi="Times New Roman"/>
          <w:color w:val="000000" w:themeColor="text1"/>
          <w:kern w:val="24"/>
          <w:sz w:val="24"/>
        </w:rPr>
        <w:t>150mA</w:t>
      </w:r>
      <w:r w:rsidRPr="00DB5335">
        <w:rPr>
          <w:rFonts w:ascii="Times New Roman" w:eastAsia="宋体" w:hAnsi="Times New Roman"/>
          <w:color w:val="000000" w:themeColor="text1"/>
          <w:kern w:val="24"/>
          <w:sz w:val="24"/>
        </w:rPr>
        <w:t>、</w:t>
      </w:r>
      <w:r w:rsidRPr="00DB5335">
        <w:rPr>
          <w:rFonts w:ascii="Times New Roman" w:eastAsia="宋体" w:hAnsi="Times New Roman"/>
          <w:color w:val="000000" w:themeColor="text1"/>
          <w:kern w:val="24"/>
          <w:sz w:val="24"/>
        </w:rPr>
        <w:t>300mA</w:t>
      </w:r>
      <w:r w:rsidRPr="00DB5335">
        <w:rPr>
          <w:rFonts w:ascii="Times New Roman" w:eastAsia="宋体" w:hAnsi="Times New Roman"/>
          <w:color w:val="000000" w:themeColor="text1"/>
          <w:kern w:val="24"/>
          <w:sz w:val="24"/>
        </w:rPr>
        <w:t>、</w:t>
      </w:r>
      <w:r w:rsidRPr="00DB5335">
        <w:rPr>
          <w:rFonts w:ascii="Times New Roman" w:eastAsia="宋体" w:hAnsi="Times New Roman"/>
          <w:color w:val="000000" w:themeColor="text1"/>
          <w:kern w:val="24"/>
          <w:sz w:val="24"/>
        </w:rPr>
        <w:t>0.7A</w:t>
      </w:r>
      <w:r w:rsidRPr="00DB5335">
        <w:rPr>
          <w:rFonts w:ascii="Times New Roman" w:eastAsia="宋体" w:hAnsi="Times New Roman"/>
          <w:color w:val="000000" w:themeColor="text1"/>
          <w:kern w:val="24"/>
          <w:sz w:val="24"/>
        </w:rPr>
        <w:t>、</w:t>
      </w:r>
      <w:r w:rsidRPr="00DB5335">
        <w:rPr>
          <w:rFonts w:ascii="Times New Roman" w:eastAsia="宋体" w:hAnsi="Times New Roman"/>
          <w:color w:val="000000" w:themeColor="text1"/>
          <w:kern w:val="24"/>
          <w:sz w:val="24"/>
        </w:rPr>
        <w:t>1.6A</w:t>
      </w:r>
      <w:r w:rsidRPr="00DB5335">
        <w:rPr>
          <w:rFonts w:ascii="Times New Roman" w:eastAsia="宋体" w:hAnsi="Times New Roman"/>
          <w:color w:val="000000" w:themeColor="text1"/>
          <w:kern w:val="24"/>
          <w:sz w:val="24"/>
        </w:rPr>
        <w:t>。</w:t>
      </w:r>
    </w:p>
    <w:p w14:paraId="3CF1C84F" w14:textId="377EFC6F" w:rsidR="00FD3041" w:rsidRPr="00FD3041" w:rsidRDefault="00FD3041" w:rsidP="00FD3041">
      <w:pPr>
        <w:pStyle w:val="ListParagraph"/>
        <w:numPr>
          <w:ilvl w:val="0"/>
          <w:numId w:val="1"/>
        </w:numPr>
        <w:spacing w:after="0"/>
        <w:rPr>
          <w:rFonts w:ascii="Times New Roman" w:eastAsia="宋体" w:hAnsi="Times New Roman"/>
          <w:b/>
          <w:bCs/>
          <w:color w:val="4C94D8"/>
          <w:sz w:val="24"/>
          <w:szCs w:val="28"/>
        </w:rPr>
      </w:pPr>
      <w:r w:rsidRPr="00FD3041">
        <w:rPr>
          <w:rFonts w:ascii="Times New Roman" w:eastAsia="宋体" w:hAnsi="Times New Roman"/>
          <w:b/>
          <w:bCs/>
          <w:color w:val="4C94D8"/>
          <w:sz w:val="24"/>
          <w:szCs w:val="28"/>
        </w:rPr>
        <w:t>文字符号法</w:t>
      </w:r>
    </w:p>
    <w:p w14:paraId="229E5B9D" w14:textId="77777777" w:rsidR="00FD3041" w:rsidRPr="00FD3041" w:rsidRDefault="00FD3041" w:rsidP="00DB5335">
      <w:pPr>
        <w:spacing w:after="0"/>
        <w:ind w:firstLine="420"/>
        <w:rPr>
          <w:rFonts w:ascii="Times New Roman" w:eastAsia="宋体" w:hAnsi="Times New Roman"/>
          <w:color w:val="000000" w:themeColor="text1"/>
          <w:kern w:val="24"/>
          <w:sz w:val="24"/>
        </w:rPr>
      </w:pPr>
      <w:r w:rsidRPr="00FD3041">
        <w:rPr>
          <w:rFonts w:ascii="Times New Roman" w:eastAsia="宋体" w:hAnsi="Times New Roman"/>
          <w:color w:val="000000" w:themeColor="text1"/>
          <w:kern w:val="24"/>
          <w:sz w:val="24"/>
        </w:rPr>
        <w:t>此法常用于小体积电感，用特定字母代替小数点，以避免歧义。</w:t>
      </w:r>
    </w:p>
    <w:p w14:paraId="302D5281" w14:textId="77777777" w:rsidR="00FD3041" w:rsidRPr="00FD3041" w:rsidRDefault="00FD3041" w:rsidP="00DB5335">
      <w:pPr>
        <w:spacing w:after="0"/>
        <w:ind w:firstLine="420"/>
        <w:rPr>
          <w:rFonts w:ascii="Times New Roman" w:eastAsia="宋体" w:hAnsi="Times New Roman"/>
          <w:color w:val="000000" w:themeColor="text1"/>
          <w:kern w:val="24"/>
          <w:sz w:val="24"/>
        </w:rPr>
      </w:pPr>
      <w:r w:rsidRPr="00FD3041">
        <w:rPr>
          <w:rFonts w:ascii="Times New Roman" w:eastAsia="宋体" w:hAnsi="Times New Roman"/>
          <w:b/>
          <w:bCs/>
          <w:color w:val="000000" w:themeColor="text1"/>
          <w:kern w:val="24"/>
          <w:sz w:val="24"/>
        </w:rPr>
        <w:t>核心规则</w:t>
      </w:r>
      <w:r w:rsidRPr="00FD3041">
        <w:rPr>
          <w:rFonts w:ascii="Times New Roman" w:eastAsia="宋体" w:hAnsi="Times New Roman"/>
          <w:color w:val="000000" w:themeColor="text1"/>
          <w:kern w:val="24"/>
          <w:sz w:val="24"/>
        </w:rPr>
        <w:t>：通常用字母</w:t>
      </w:r>
      <w:r w:rsidRPr="00FD3041">
        <w:rPr>
          <w:rFonts w:ascii="Times New Roman" w:eastAsia="宋体" w:hAnsi="Times New Roman"/>
          <w:color w:val="000000" w:themeColor="text1"/>
          <w:kern w:val="24"/>
          <w:sz w:val="24"/>
        </w:rPr>
        <w:t> R </w:t>
      </w:r>
      <w:r w:rsidRPr="00FD3041">
        <w:rPr>
          <w:rFonts w:ascii="Times New Roman" w:eastAsia="宋体" w:hAnsi="Times New Roman"/>
          <w:color w:val="000000" w:themeColor="text1"/>
          <w:kern w:val="24"/>
          <w:sz w:val="24"/>
        </w:rPr>
        <w:t>表示小数点，并默认单位为</w:t>
      </w:r>
      <w:r w:rsidRPr="00FD3041">
        <w:rPr>
          <w:rFonts w:ascii="Times New Roman" w:eastAsia="宋体" w:hAnsi="Times New Roman"/>
          <w:color w:val="000000" w:themeColor="text1"/>
          <w:kern w:val="24"/>
          <w:sz w:val="24"/>
        </w:rPr>
        <w:t> μH</w:t>
      </w:r>
      <w:r w:rsidRPr="00FD3041">
        <w:rPr>
          <w:rFonts w:ascii="Times New Roman" w:eastAsia="宋体" w:hAnsi="Times New Roman"/>
          <w:color w:val="000000" w:themeColor="text1"/>
          <w:kern w:val="24"/>
          <w:sz w:val="24"/>
        </w:rPr>
        <w:t>。</w:t>
      </w:r>
    </w:p>
    <w:p w14:paraId="0325FBEE" w14:textId="0671A89F" w:rsidR="00FD3041" w:rsidRPr="00FD3041" w:rsidRDefault="00FD3041" w:rsidP="00FD3041">
      <w:pPr>
        <w:pStyle w:val="ListParagraph"/>
        <w:numPr>
          <w:ilvl w:val="0"/>
          <w:numId w:val="1"/>
        </w:numPr>
        <w:spacing w:after="0"/>
        <w:rPr>
          <w:rFonts w:ascii="Times New Roman" w:eastAsia="宋体" w:hAnsi="Times New Roman"/>
          <w:b/>
          <w:bCs/>
          <w:color w:val="4C94D8"/>
          <w:sz w:val="24"/>
          <w:szCs w:val="28"/>
        </w:rPr>
      </w:pPr>
      <w:r w:rsidRPr="00FD3041">
        <w:rPr>
          <w:rFonts w:ascii="Times New Roman" w:eastAsia="宋体" w:hAnsi="Times New Roman"/>
          <w:b/>
          <w:bCs/>
          <w:color w:val="4C94D8"/>
          <w:sz w:val="24"/>
          <w:szCs w:val="28"/>
        </w:rPr>
        <w:t>数码标示法</w:t>
      </w:r>
    </w:p>
    <w:p w14:paraId="633E9421" w14:textId="77777777" w:rsidR="00FD3041" w:rsidRPr="00FD3041" w:rsidRDefault="00FD3041" w:rsidP="00DB5335">
      <w:pPr>
        <w:spacing w:after="0"/>
        <w:ind w:firstLine="420"/>
        <w:rPr>
          <w:rFonts w:ascii="Times New Roman" w:eastAsia="宋体" w:hAnsi="Times New Roman"/>
          <w:color w:val="000000" w:themeColor="text1"/>
          <w:kern w:val="24"/>
          <w:sz w:val="24"/>
        </w:rPr>
      </w:pPr>
      <w:r w:rsidRPr="00FD3041">
        <w:rPr>
          <w:rFonts w:ascii="Times New Roman" w:eastAsia="宋体" w:hAnsi="Times New Roman"/>
          <w:color w:val="000000" w:themeColor="text1"/>
          <w:kern w:val="24"/>
          <w:sz w:val="24"/>
        </w:rPr>
        <w:t>此法在贴片电感上非常普遍，用三位数字简洁地表示电感量。</w:t>
      </w:r>
    </w:p>
    <w:p w14:paraId="72C59872" w14:textId="77777777" w:rsidR="00FD3041" w:rsidRPr="00FD3041" w:rsidRDefault="00FD3041" w:rsidP="00DB5335">
      <w:pPr>
        <w:spacing w:after="0"/>
        <w:ind w:firstLine="420"/>
        <w:rPr>
          <w:rFonts w:ascii="Times New Roman" w:eastAsia="宋体" w:hAnsi="Times New Roman"/>
          <w:color w:val="000000" w:themeColor="text1"/>
          <w:kern w:val="24"/>
          <w:sz w:val="24"/>
        </w:rPr>
      </w:pPr>
      <w:r w:rsidRPr="00FD3041">
        <w:rPr>
          <w:rFonts w:ascii="Times New Roman" w:eastAsia="宋体" w:hAnsi="Times New Roman"/>
          <w:b/>
          <w:bCs/>
          <w:color w:val="000000" w:themeColor="text1"/>
          <w:kern w:val="24"/>
          <w:sz w:val="24"/>
        </w:rPr>
        <w:t>核心规则</w:t>
      </w:r>
      <w:r w:rsidRPr="00FD3041">
        <w:rPr>
          <w:rFonts w:ascii="Times New Roman" w:eastAsia="宋体" w:hAnsi="Times New Roman"/>
          <w:color w:val="000000" w:themeColor="text1"/>
          <w:kern w:val="24"/>
          <w:sz w:val="24"/>
        </w:rPr>
        <w:t>：前两位是有效数字，第三位是</w:t>
      </w:r>
      <w:r w:rsidRPr="00FD3041">
        <w:rPr>
          <w:rFonts w:ascii="Times New Roman" w:eastAsia="宋体" w:hAnsi="Times New Roman"/>
          <w:b/>
          <w:bCs/>
          <w:color w:val="000000" w:themeColor="text1"/>
          <w:kern w:val="24"/>
          <w:sz w:val="24"/>
        </w:rPr>
        <w:t>倍率</w:t>
      </w:r>
      <w:r w:rsidRPr="00FD3041">
        <w:rPr>
          <w:rFonts w:ascii="Times New Roman" w:eastAsia="宋体" w:hAnsi="Times New Roman"/>
          <w:color w:val="000000" w:themeColor="text1"/>
          <w:kern w:val="24"/>
          <w:sz w:val="24"/>
        </w:rPr>
        <w:t>（即</w:t>
      </w:r>
      <w:r w:rsidRPr="00FD3041">
        <w:rPr>
          <w:rFonts w:ascii="Times New Roman" w:eastAsia="宋体" w:hAnsi="Times New Roman"/>
          <w:color w:val="000000" w:themeColor="text1"/>
          <w:kern w:val="24"/>
          <w:sz w:val="24"/>
        </w:rPr>
        <w:t>10</w:t>
      </w:r>
      <w:r w:rsidRPr="00FD3041">
        <w:rPr>
          <w:rFonts w:ascii="Times New Roman" w:eastAsia="宋体" w:hAnsi="Times New Roman"/>
          <w:color w:val="000000" w:themeColor="text1"/>
          <w:kern w:val="24"/>
          <w:sz w:val="24"/>
        </w:rPr>
        <w:t>的几次方），单位为</w:t>
      </w:r>
      <w:r w:rsidRPr="00FD3041">
        <w:rPr>
          <w:rFonts w:ascii="Times New Roman" w:eastAsia="宋体" w:hAnsi="Times New Roman"/>
          <w:color w:val="000000" w:themeColor="text1"/>
          <w:kern w:val="24"/>
          <w:sz w:val="24"/>
        </w:rPr>
        <w:t> μH</w:t>
      </w:r>
      <w:r w:rsidRPr="00FD3041">
        <w:rPr>
          <w:rFonts w:ascii="Times New Roman" w:eastAsia="宋体" w:hAnsi="Times New Roman"/>
          <w:color w:val="000000" w:themeColor="text1"/>
          <w:kern w:val="24"/>
          <w:sz w:val="24"/>
        </w:rPr>
        <w:t>。</w:t>
      </w:r>
    </w:p>
    <w:p w14:paraId="217631D2" w14:textId="77777777" w:rsidR="00FD3041" w:rsidRPr="00FD3041" w:rsidRDefault="00FD3041" w:rsidP="00DB5335">
      <w:pPr>
        <w:spacing w:after="0"/>
        <w:ind w:firstLine="420"/>
        <w:rPr>
          <w:rFonts w:ascii="Times New Roman" w:eastAsia="宋体" w:hAnsi="Times New Roman"/>
          <w:color w:val="000000" w:themeColor="text1"/>
          <w:kern w:val="24"/>
          <w:sz w:val="24"/>
        </w:rPr>
      </w:pPr>
      <w:r w:rsidRPr="00FD3041">
        <w:rPr>
          <w:rFonts w:ascii="Times New Roman" w:eastAsia="宋体" w:hAnsi="Times New Roman"/>
          <w:b/>
          <w:bCs/>
          <w:color w:val="000000" w:themeColor="text1"/>
          <w:kern w:val="24"/>
          <w:sz w:val="24"/>
        </w:rPr>
        <w:t>示例</w:t>
      </w:r>
      <w:r w:rsidRPr="00FD3041">
        <w:rPr>
          <w:rFonts w:ascii="Times New Roman" w:eastAsia="宋体" w:hAnsi="Times New Roman"/>
          <w:color w:val="000000" w:themeColor="text1"/>
          <w:kern w:val="24"/>
          <w:sz w:val="24"/>
        </w:rPr>
        <w:t>：</w:t>
      </w:r>
    </w:p>
    <w:p w14:paraId="03C1F477" w14:textId="6EBD7E8F" w:rsidR="00FD3041" w:rsidRPr="00FD3041" w:rsidRDefault="00FD3041" w:rsidP="00DB5335">
      <w:pPr>
        <w:spacing w:after="0"/>
        <w:jc w:val="center"/>
        <w:rPr>
          <w:rFonts w:ascii="Times New Roman" w:eastAsia="宋体" w:hAnsi="Times New Roman" w:hint="eastAsia"/>
          <w:color w:val="000000" w:themeColor="text1"/>
          <w:kern w:val="24"/>
          <w:sz w:val="24"/>
        </w:rPr>
      </w:pPr>
      <w:r w:rsidRPr="00FD3041">
        <w:rPr>
          <w:rFonts w:ascii="Times New Roman" w:eastAsia="宋体" w:hAnsi="Times New Roman"/>
          <w:color w:val="000000" w:themeColor="text1"/>
          <w:kern w:val="24"/>
          <w:sz w:val="24"/>
        </w:rPr>
        <w:t>101 = 10 × 10¹ = </w:t>
      </w:r>
      <w:r w:rsidRPr="00FD3041">
        <w:rPr>
          <w:rFonts w:ascii="Times New Roman" w:eastAsia="宋体" w:hAnsi="Times New Roman"/>
          <w:b/>
          <w:bCs/>
          <w:color w:val="000000" w:themeColor="text1"/>
          <w:kern w:val="24"/>
          <w:sz w:val="24"/>
        </w:rPr>
        <w:t>100μH</w:t>
      </w:r>
      <w:r w:rsidR="00DB5335">
        <w:rPr>
          <w:rFonts w:ascii="Times New Roman" w:eastAsia="宋体" w:hAnsi="Times New Roman" w:hint="eastAsia"/>
          <w:color w:val="000000" w:themeColor="text1"/>
          <w:kern w:val="24"/>
          <w:sz w:val="24"/>
        </w:rPr>
        <w:t xml:space="preserve">   </w:t>
      </w:r>
      <w:r w:rsidRPr="00FD3041">
        <w:rPr>
          <w:rFonts w:ascii="Times New Roman" w:eastAsia="宋体" w:hAnsi="Times New Roman"/>
          <w:color w:val="000000" w:themeColor="text1"/>
          <w:kern w:val="24"/>
          <w:sz w:val="24"/>
        </w:rPr>
        <w:t>472 = 47 × 10² = 4700μH = </w:t>
      </w:r>
      <w:r w:rsidRPr="00FD3041">
        <w:rPr>
          <w:rFonts w:ascii="Times New Roman" w:eastAsia="宋体" w:hAnsi="Times New Roman"/>
          <w:b/>
          <w:bCs/>
          <w:color w:val="000000" w:themeColor="text1"/>
          <w:kern w:val="24"/>
          <w:sz w:val="24"/>
        </w:rPr>
        <w:t>4.7mH</w:t>
      </w:r>
      <w:r w:rsidR="00DB5335">
        <w:rPr>
          <w:rFonts w:ascii="Times New Roman" w:eastAsia="宋体" w:hAnsi="Times New Roman" w:hint="eastAsia"/>
          <w:color w:val="000000" w:themeColor="text1"/>
          <w:kern w:val="24"/>
          <w:sz w:val="24"/>
        </w:rPr>
        <w:t xml:space="preserve">   </w:t>
      </w:r>
      <w:r w:rsidRPr="00FD3041">
        <w:rPr>
          <w:rFonts w:ascii="Times New Roman" w:eastAsia="宋体" w:hAnsi="Times New Roman"/>
          <w:color w:val="000000" w:themeColor="text1"/>
          <w:kern w:val="24"/>
          <w:sz w:val="24"/>
        </w:rPr>
        <w:t>330 = 33 × 10⁰ = </w:t>
      </w:r>
      <w:r w:rsidRPr="00FD3041">
        <w:rPr>
          <w:rFonts w:ascii="Times New Roman" w:eastAsia="宋体" w:hAnsi="Times New Roman"/>
          <w:b/>
          <w:bCs/>
          <w:color w:val="000000" w:themeColor="text1"/>
          <w:kern w:val="24"/>
          <w:sz w:val="24"/>
        </w:rPr>
        <w:t>33μH</w:t>
      </w:r>
    </w:p>
    <w:p w14:paraId="42CC20CB" w14:textId="243C4614" w:rsidR="00FD3041" w:rsidRPr="00FD3041" w:rsidRDefault="00FD3041" w:rsidP="00FD3041">
      <w:pPr>
        <w:pStyle w:val="ListParagraph"/>
        <w:numPr>
          <w:ilvl w:val="0"/>
          <w:numId w:val="1"/>
        </w:numPr>
        <w:spacing w:after="0"/>
        <w:rPr>
          <w:rFonts w:ascii="Times New Roman" w:eastAsia="宋体" w:hAnsi="Times New Roman"/>
          <w:b/>
          <w:bCs/>
          <w:color w:val="4C94D8"/>
          <w:sz w:val="24"/>
          <w:szCs w:val="28"/>
        </w:rPr>
      </w:pPr>
      <w:r w:rsidRPr="00FD3041">
        <w:rPr>
          <w:rFonts w:ascii="Times New Roman" w:eastAsia="宋体" w:hAnsi="Times New Roman"/>
          <w:b/>
          <w:bCs/>
          <w:color w:val="4C94D8"/>
          <w:sz w:val="24"/>
          <w:szCs w:val="28"/>
        </w:rPr>
        <w:t>色环</w:t>
      </w:r>
      <w:r w:rsidRPr="00FD3041">
        <w:rPr>
          <w:rFonts w:ascii="Times New Roman" w:eastAsia="宋体" w:hAnsi="Times New Roman"/>
          <w:b/>
          <w:bCs/>
          <w:color w:val="4C94D8"/>
          <w:sz w:val="24"/>
          <w:szCs w:val="28"/>
        </w:rPr>
        <w:t>/</w:t>
      </w:r>
      <w:r w:rsidRPr="00FD3041">
        <w:rPr>
          <w:rFonts w:ascii="Times New Roman" w:eastAsia="宋体" w:hAnsi="Times New Roman"/>
          <w:b/>
          <w:bCs/>
          <w:color w:val="4C94D8"/>
          <w:sz w:val="24"/>
          <w:szCs w:val="28"/>
        </w:rPr>
        <w:t>色点标示法</w:t>
      </w:r>
    </w:p>
    <w:p w14:paraId="2C12E1FD" w14:textId="77777777" w:rsidR="00FD3041" w:rsidRPr="00FD3041" w:rsidRDefault="00FD3041" w:rsidP="003D2A45">
      <w:pPr>
        <w:spacing w:after="0"/>
        <w:ind w:firstLine="420"/>
        <w:rPr>
          <w:rFonts w:ascii="Times New Roman" w:eastAsia="宋体" w:hAnsi="Times New Roman"/>
          <w:color w:val="000000" w:themeColor="text1"/>
          <w:kern w:val="24"/>
          <w:sz w:val="24"/>
        </w:rPr>
      </w:pPr>
      <w:r w:rsidRPr="00FD3041">
        <w:rPr>
          <w:rFonts w:ascii="Times New Roman" w:eastAsia="宋体" w:hAnsi="Times New Roman"/>
          <w:color w:val="000000" w:themeColor="text1"/>
          <w:kern w:val="24"/>
          <w:sz w:val="24"/>
        </w:rPr>
        <w:t>此法常见于早期的轴向引线电感（色环电感），其规则与色环电阻几乎相同。</w:t>
      </w:r>
    </w:p>
    <w:p w14:paraId="6B74835F" w14:textId="77777777" w:rsidR="00FD3041" w:rsidRPr="00FD3041" w:rsidRDefault="00FD3041" w:rsidP="003D2A45">
      <w:pPr>
        <w:spacing w:after="0"/>
        <w:ind w:firstLine="420"/>
        <w:rPr>
          <w:rFonts w:ascii="Times New Roman" w:eastAsia="宋体" w:hAnsi="Times New Roman"/>
          <w:color w:val="000000" w:themeColor="text1"/>
          <w:kern w:val="24"/>
          <w:sz w:val="24"/>
        </w:rPr>
      </w:pPr>
      <w:r w:rsidRPr="00FD3041">
        <w:rPr>
          <w:rFonts w:ascii="Times New Roman" w:eastAsia="宋体" w:hAnsi="Times New Roman"/>
          <w:b/>
          <w:bCs/>
          <w:color w:val="000000" w:themeColor="text1"/>
          <w:kern w:val="24"/>
          <w:sz w:val="24"/>
        </w:rPr>
        <w:t>核心规则</w:t>
      </w:r>
      <w:r w:rsidRPr="00FD3041">
        <w:rPr>
          <w:rFonts w:ascii="Times New Roman" w:eastAsia="宋体" w:hAnsi="Times New Roman"/>
          <w:color w:val="000000" w:themeColor="text1"/>
          <w:kern w:val="24"/>
          <w:sz w:val="24"/>
        </w:rPr>
        <w:t>：颜色与数字的对应关系与色环电阻一致。</w:t>
      </w:r>
    </w:p>
    <w:p w14:paraId="6FE0B2E5" w14:textId="77777777" w:rsidR="00FD3041" w:rsidRPr="00FD3041" w:rsidRDefault="00FD3041" w:rsidP="003D2A45">
      <w:pPr>
        <w:spacing w:after="0"/>
        <w:ind w:firstLine="420"/>
        <w:rPr>
          <w:rFonts w:ascii="Times New Roman" w:eastAsia="宋体" w:hAnsi="Times New Roman"/>
          <w:color w:val="000000" w:themeColor="text1"/>
          <w:kern w:val="24"/>
          <w:sz w:val="24"/>
        </w:rPr>
      </w:pPr>
      <w:r w:rsidRPr="00FD3041">
        <w:rPr>
          <w:rFonts w:ascii="Times New Roman" w:eastAsia="宋体" w:hAnsi="Times New Roman"/>
          <w:b/>
          <w:bCs/>
          <w:color w:val="000000" w:themeColor="text1"/>
          <w:kern w:val="24"/>
          <w:sz w:val="24"/>
        </w:rPr>
        <w:t>常见四环电感</w:t>
      </w:r>
      <w:r w:rsidRPr="00FD3041">
        <w:rPr>
          <w:rFonts w:ascii="Times New Roman" w:eastAsia="宋体" w:hAnsi="Times New Roman"/>
          <w:color w:val="000000" w:themeColor="text1"/>
          <w:kern w:val="24"/>
          <w:sz w:val="24"/>
        </w:rPr>
        <w:t>（单位默认为</w:t>
      </w:r>
      <w:r w:rsidRPr="00FD3041">
        <w:rPr>
          <w:rFonts w:ascii="Times New Roman" w:eastAsia="宋体" w:hAnsi="Times New Roman"/>
          <w:color w:val="000000" w:themeColor="text1"/>
          <w:kern w:val="24"/>
          <w:sz w:val="24"/>
        </w:rPr>
        <w:t> μH</w:t>
      </w:r>
      <w:r w:rsidRPr="00FD3041">
        <w:rPr>
          <w:rFonts w:ascii="Times New Roman" w:eastAsia="宋体" w:hAnsi="Times New Roman"/>
          <w:color w:val="000000" w:themeColor="text1"/>
          <w:kern w:val="24"/>
          <w:sz w:val="24"/>
        </w:rPr>
        <w:t>）：</w:t>
      </w:r>
    </w:p>
    <w:p w14:paraId="1A3BDDE0" w14:textId="77777777" w:rsidR="00FD3041" w:rsidRPr="003D2A45" w:rsidRDefault="00FD3041">
      <w:pPr>
        <w:pStyle w:val="ListParagraph"/>
        <w:numPr>
          <w:ilvl w:val="0"/>
          <w:numId w:val="40"/>
        </w:numPr>
        <w:spacing w:after="0"/>
        <w:rPr>
          <w:rFonts w:ascii="Times New Roman" w:eastAsia="宋体" w:hAnsi="Times New Roman"/>
          <w:color w:val="000000" w:themeColor="text1"/>
          <w:kern w:val="24"/>
          <w:sz w:val="24"/>
        </w:rPr>
      </w:pPr>
      <w:r w:rsidRPr="003D2A45">
        <w:rPr>
          <w:rFonts w:ascii="Times New Roman" w:eastAsia="宋体" w:hAnsi="Times New Roman"/>
          <w:b/>
          <w:bCs/>
          <w:color w:val="000000" w:themeColor="text1"/>
          <w:kern w:val="24"/>
          <w:sz w:val="24"/>
        </w:rPr>
        <w:t>第一环</w:t>
      </w:r>
      <w:r w:rsidRPr="003D2A45">
        <w:rPr>
          <w:rFonts w:ascii="Times New Roman" w:eastAsia="宋体" w:hAnsi="Times New Roman"/>
          <w:color w:val="000000" w:themeColor="text1"/>
          <w:kern w:val="24"/>
          <w:sz w:val="24"/>
        </w:rPr>
        <w:t>：第一位有效数字。</w:t>
      </w:r>
    </w:p>
    <w:p w14:paraId="05BB9665" w14:textId="77777777" w:rsidR="00FD3041" w:rsidRPr="003D2A45" w:rsidRDefault="00FD3041">
      <w:pPr>
        <w:pStyle w:val="ListParagraph"/>
        <w:numPr>
          <w:ilvl w:val="0"/>
          <w:numId w:val="40"/>
        </w:numPr>
        <w:spacing w:after="0"/>
        <w:rPr>
          <w:rFonts w:ascii="Times New Roman" w:eastAsia="宋体" w:hAnsi="Times New Roman"/>
          <w:color w:val="000000" w:themeColor="text1"/>
          <w:kern w:val="24"/>
          <w:sz w:val="24"/>
        </w:rPr>
      </w:pPr>
      <w:r w:rsidRPr="003D2A45">
        <w:rPr>
          <w:rFonts w:ascii="Times New Roman" w:eastAsia="宋体" w:hAnsi="Times New Roman"/>
          <w:b/>
          <w:bCs/>
          <w:color w:val="000000" w:themeColor="text1"/>
          <w:kern w:val="24"/>
          <w:sz w:val="24"/>
        </w:rPr>
        <w:t>第二环</w:t>
      </w:r>
      <w:r w:rsidRPr="003D2A45">
        <w:rPr>
          <w:rFonts w:ascii="Times New Roman" w:eastAsia="宋体" w:hAnsi="Times New Roman"/>
          <w:color w:val="000000" w:themeColor="text1"/>
          <w:kern w:val="24"/>
          <w:sz w:val="24"/>
        </w:rPr>
        <w:t>：第二位有效数字。</w:t>
      </w:r>
    </w:p>
    <w:p w14:paraId="08856721" w14:textId="77777777" w:rsidR="00FD3041" w:rsidRPr="003D2A45" w:rsidRDefault="00FD3041">
      <w:pPr>
        <w:pStyle w:val="ListParagraph"/>
        <w:numPr>
          <w:ilvl w:val="0"/>
          <w:numId w:val="40"/>
        </w:numPr>
        <w:spacing w:after="0"/>
        <w:rPr>
          <w:rFonts w:ascii="Times New Roman" w:eastAsia="宋体" w:hAnsi="Times New Roman"/>
          <w:color w:val="000000" w:themeColor="text1"/>
          <w:kern w:val="24"/>
          <w:sz w:val="24"/>
        </w:rPr>
      </w:pPr>
      <w:r w:rsidRPr="003D2A45">
        <w:rPr>
          <w:rFonts w:ascii="Times New Roman" w:eastAsia="宋体" w:hAnsi="Times New Roman"/>
          <w:b/>
          <w:bCs/>
          <w:color w:val="000000" w:themeColor="text1"/>
          <w:kern w:val="24"/>
          <w:sz w:val="24"/>
        </w:rPr>
        <w:t>第三环</w:t>
      </w:r>
      <w:r w:rsidRPr="003D2A45">
        <w:rPr>
          <w:rFonts w:ascii="Times New Roman" w:eastAsia="宋体" w:hAnsi="Times New Roman"/>
          <w:color w:val="000000" w:themeColor="text1"/>
          <w:kern w:val="24"/>
          <w:sz w:val="24"/>
        </w:rPr>
        <w:t>：倍乘数（</w:t>
      </w:r>
      <w:r w:rsidRPr="003D2A45">
        <w:rPr>
          <w:rFonts w:ascii="Times New Roman" w:eastAsia="宋体" w:hAnsi="Times New Roman"/>
          <w:color w:val="000000" w:themeColor="text1"/>
          <w:kern w:val="24"/>
          <w:sz w:val="24"/>
        </w:rPr>
        <w:t>10</w:t>
      </w:r>
      <w:r w:rsidRPr="003D2A45">
        <w:rPr>
          <w:rFonts w:ascii="Times New Roman" w:eastAsia="宋体" w:hAnsi="Times New Roman"/>
          <w:color w:val="000000" w:themeColor="text1"/>
          <w:kern w:val="24"/>
          <w:sz w:val="24"/>
        </w:rPr>
        <w:t>的幂次）。</w:t>
      </w:r>
    </w:p>
    <w:p w14:paraId="008B7EF8" w14:textId="0F524C00" w:rsidR="003D2A45" w:rsidRPr="003D2A45" w:rsidRDefault="00FD3041">
      <w:pPr>
        <w:pStyle w:val="ListParagraph"/>
        <w:numPr>
          <w:ilvl w:val="0"/>
          <w:numId w:val="40"/>
        </w:numPr>
        <w:spacing w:after="0"/>
        <w:rPr>
          <w:rFonts w:ascii="Times New Roman" w:eastAsia="宋体" w:hAnsi="Times New Roman" w:hint="eastAsia"/>
          <w:color w:val="000000" w:themeColor="text1"/>
          <w:kern w:val="24"/>
          <w:sz w:val="24"/>
        </w:rPr>
      </w:pPr>
      <w:r w:rsidRPr="003D2A45">
        <w:rPr>
          <w:rFonts w:ascii="Times New Roman" w:eastAsia="宋体" w:hAnsi="Times New Roman"/>
          <w:b/>
          <w:bCs/>
          <w:color w:val="000000" w:themeColor="text1"/>
          <w:kern w:val="24"/>
          <w:sz w:val="24"/>
        </w:rPr>
        <w:t>第四环</w:t>
      </w:r>
      <w:r w:rsidRPr="003D2A45">
        <w:rPr>
          <w:rFonts w:ascii="Times New Roman" w:eastAsia="宋体" w:hAnsi="Times New Roman"/>
          <w:color w:val="000000" w:themeColor="text1"/>
          <w:kern w:val="24"/>
          <w:sz w:val="24"/>
        </w:rPr>
        <w:t>：允许误差。</w:t>
      </w:r>
    </w:p>
    <w:tbl>
      <w:tblPr>
        <w:tblStyle w:val="PlainTable4"/>
        <w:tblW w:w="5000" w:type="pct"/>
        <w:jc w:val="center"/>
        <w:tblLook w:val="04A0" w:firstRow="1" w:lastRow="0" w:firstColumn="1" w:lastColumn="0" w:noHBand="0" w:noVBand="1"/>
      </w:tblPr>
      <w:tblGrid>
        <w:gridCol w:w="1063"/>
        <w:gridCol w:w="1798"/>
        <w:gridCol w:w="3450"/>
        <w:gridCol w:w="4155"/>
      </w:tblGrid>
      <w:tr w:rsidR="003D2A45" w:rsidRPr="00241FBD" w14:paraId="764BEFAE" w14:textId="77777777" w:rsidTr="00B31B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 w:type="pct"/>
            <w:hideMark/>
          </w:tcPr>
          <w:p w14:paraId="13A0A983" w14:textId="77777777" w:rsidR="003D2A45" w:rsidRPr="00241FBD" w:rsidRDefault="003D2A45" w:rsidP="00B31BEA">
            <w:pPr>
              <w:pStyle w:val="ds-markdown-paragraph"/>
              <w:shd w:val="clear" w:color="auto" w:fill="FFFFFF"/>
              <w:jc w:val="center"/>
              <w:rPr>
                <w:rFonts w:ascii="Times New Roman" w:hAnsi="Times New Roman"/>
                <w:noProof/>
              </w:rPr>
            </w:pPr>
            <w:r w:rsidRPr="00241FBD">
              <w:rPr>
                <w:rFonts w:ascii="Times New Roman" w:hAnsi="Times New Roman"/>
                <w:noProof/>
              </w:rPr>
              <w:t>颜色</w:t>
            </w:r>
          </w:p>
        </w:tc>
        <w:tc>
          <w:tcPr>
            <w:tcW w:w="859" w:type="pct"/>
            <w:hideMark/>
          </w:tcPr>
          <w:p w14:paraId="1593C396" w14:textId="77777777" w:rsidR="003D2A45" w:rsidRPr="00241FBD" w:rsidRDefault="003D2A45" w:rsidP="00B31BEA">
            <w:pPr>
              <w:pStyle w:val="ds-markdown-paragraph"/>
              <w:shd w:val="clear" w:color="auto" w:fill="FFFF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有效数字</w:t>
            </w:r>
          </w:p>
        </w:tc>
        <w:tc>
          <w:tcPr>
            <w:tcW w:w="1648" w:type="pct"/>
            <w:hideMark/>
          </w:tcPr>
          <w:p w14:paraId="60C2FF6C" w14:textId="77777777" w:rsidR="003D2A45" w:rsidRPr="00241FBD" w:rsidRDefault="003D2A45" w:rsidP="00B31BEA">
            <w:pPr>
              <w:pStyle w:val="ds-markdown-paragraph"/>
              <w:shd w:val="clear" w:color="auto" w:fill="FFFF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倍率（乘数）</w:t>
            </w:r>
          </w:p>
        </w:tc>
        <w:tc>
          <w:tcPr>
            <w:tcW w:w="1985" w:type="pct"/>
            <w:hideMark/>
          </w:tcPr>
          <w:p w14:paraId="33CDB956" w14:textId="77777777" w:rsidR="003D2A45" w:rsidRPr="00241FBD" w:rsidRDefault="003D2A45" w:rsidP="00B31BEA">
            <w:pPr>
              <w:pStyle w:val="ds-markdown-paragraph"/>
              <w:shd w:val="clear" w:color="auto" w:fill="FFFF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允许误差（精度）</w:t>
            </w:r>
          </w:p>
        </w:tc>
      </w:tr>
      <w:tr w:rsidR="003D2A45" w:rsidRPr="00241FBD" w14:paraId="0088C1DA" w14:textId="77777777" w:rsidTr="00B31B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 w:type="pct"/>
            <w:shd w:val="clear" w:color="auto" w:fill="auto"/>
            <w:hideMark/>
          </w:tcPr>
          <w:p w14:paraId="5A36E570" w14:textId="77777777" w:rsidR="003D2A45" w:rsidRPr="00241FBD" w:rsidRDefault="003D2A45" w:rsidP="00B31BEA">
            <w:pPr>
              <w:pStyle w:val="ds-markdown-paragraph"/>
              <w:shd w:val="clear" w:color="auto" w:fill="FFFFFF"/>
              <w:jc w:val="center"/>
              <w:rPr>
                <w:rFonts w:ascii="Times New Roman" w:hAnsi="Times New Roman"/>
                <w:noProof/>
              </w:rPr>
            </w:pPr>
            <w:r w:rsidRPr="00241FBD">
              <w:rPr>
                <w:rFonts w:ascii="Times New Roman" w:hAnsi="Times New Roman"/>
                <w:noProof/>
              </w:rPr>
              <w:t>黑</w:t>
            </w:r>
          </w:p>
        </w:tc>
        <w:tc>
          <w:tcPr>
            <w:tcW w:w="859" w:type="pct"/>
            <w:shd w:val="clear" w:color="auto" w:fill="auto"/>
            <w:hideMark/>
          </w:tcPr>
          <w:p w14:paraId="070CE404"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0</w:t>
            </w:r>
          </w:p>
        </w:tc>
        <w:tc>
          <w:tcPr>
            <w:tcW w:w="1648" w:type="pct"/>
            <w:shd w:val="clear" w:color="auto" w:fill="auto"/>
            <w:hideMark/>
          </w:tcPr>
          <w:p w14:paraId="14941744"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10⁰ (×1)</w:t>
            </w:r>
          </w:p>
        </w:tc>
        <w:tc>
          <w:tcPr>
            <w:tcW w:w="1985" w:type="pct"/>
            <w:shd w:val="clear" w:color="auto" w:fill="auto"/>
            <w:hideMark/>
          </w:tcPr>
          <w:p w14:paraId="104D4CD2"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w:t>
            </w:r>
          </w:p>
        </w:tc>
      </w:tr>
      <w:tr w:rsidR="003D2A45" w:rsidRPr="00241FBD" w14:paraId="2192AE11" w14:textId="77777777" w:rsidTr="00B31BEA">
        <w:trPr>
          <w:jc w:val="center"/>
        </w:trPr>
        <w:tc>
          <w:tcPr>
            <w:cnfStyle w:val="001000000000" w:firstRow="0" w:lastRow="0" w:firstColumn="1" w:lastColumn="0" w:oddVBand="0" w:evenVBand="0" w:oddHBand="0" w:evenHBand="0" w:firstRowFirstColumn="0" w:firstRowLastColumn="0" w:lastRowFirstColumn="0" w:lastRowLastColumn="0"/>
            <w:tcW w:w="508" w:type="pct"/>
            <w:hideMark/>
          </w:tcPr>
          <w:p w14:paraId="19816618" w14:textId="77777777" w:rsidR="003D2A45" w:rsidRPr="00241FBD" w:rsidRDefault="003D2A45" w:rsidP="00B31BEA">
            <w:pPr>
              <w:pStyle w:val="ds-markdown-paragraph"/>
              <w:shd w:val="clear" w:color="auto" w:fill="FFFFFF"/>
              <w:jc w:val="center"/>
              <w:rPr>
                <w:rFonts w:ascii="Times New Roman" w:hAnsi="Times New Roman"/>
                <w:noProof/>
              </w:rPr>
            </w:pPr>
            <w:r w:rsidRPr="00241FBD">
              <w:rPr>
                <w:rFonts w:ascii="Times New Roman" w:hAnsi="Times New Roman"/>
                <w:noProof/>
              </w:rPr>
              <w:t>棕</w:t>
            </w:r>
          </w:p>
        </w:tc>
        <w:tc>
          <w:tcPr>
            <w:tcW w:w="859" w:type="pct"/>
            <w:hideMark/>
          </w:tcPr>
          <w:p w14:paraId="14366C68"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1</w:t>
            </w:r>
          </w:p>
        </w:tc>
        <w:tc>
          <w:tcPr>
            <w:tcW w:w="1648" w:type="pct"/>
            <w:hideMark/>
          </w:tcPr>
          <w:p w14:paraId="06E98DEA"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10¹ (×10)</w:t>
            </w:r>
          </w:p>
        </w:tc>
        <w:tc>
          <w:tcPr>
            <w:tcW w:w="1985" w:type="pct"/>
            <w:hideMark/>
          </w:tcPr>
          <w:p w14:paraId="48F607B6"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±1%</w:t>
            </w:r>
          </w:p>
        </w:tc>
      </w:tr>
      <w:tr w:rsidR="003D2A45" w:rsidRPr="00241FBD" w14:paraId="4F1A6A32" w14:textId="77777777" w:rsidTr="00B31B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 w:type="pct"/>
            <w:shd w:val="clear" w:color="auto" w:fill="auto"/>
            <w:hideMark/>
          </w:tcPr>
          <w:p w14:paraId="132C9559" w14:textId="77777777" w:rsidR="003D2A45" w:rsidRPr="00241FBD" w:rsidRDefault="003D2A45" w:rsidP="00B31BEA">
            <w:pPr>
              <w:pStyle w:val="ds-markdown-paragraph"/>
              <w:shd w:val="clear" w:color="auto" w:fill="FFFFFF"/>
              <w:jc w:val="center"/>
              <w:rPr>
                <w:rFonts w:ascii="Times New Roman" w:hAnsi="Times New Roman"/>
                <w:noProof/>
              </w:rPr>
            </w:pPr>
            <w:r w:rsidRPr="00241FBD">
              <w:rPr>
                <w:rFonts w:ascii="Times New Roman" w:hAnsi="Times New Roman"/>
                <w:noProof/>
              </w:rPr>
              <w:t>红</w:t>
            </w:r>
          </w:p>
        </w:tc>
        <w:tc>
          <w:tcPr>
            <w:tcW w:w="859" w:type="pct"/>
            <w:shd w:val="clear" w:color="auto" w:fill="auto"/>
            <w:hideMark/>
          </w:tcPr>
          <w:p w14:paraId="306A42A3"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2</w:t>
            </w:r>
          </w:p>
        </w:tc>
        <w:tc>
          <w:tcPr>
            <w:tcW w:w="1648" w:type="pct"/>
            <w:shd w:val="clear" w:color="auto" w:fill="auto"/>
            <w:hideMark/>
          </w:tcPr>
          <w:p w14:paraId="778B2FBE"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10² (×100)</w:t>
            </w:r>
          </w:p>
        </w:tc>
        <w:tc>
          <w:tcPr>
            <w:tcW w:w="1985" w:type="pct"/>
            <w:shd w:val="clear" w:color="auto" w:fill="auto"/>
            <w:hideMark/>
          </w:tcPr>
          <w:p w14:paraId="31B385A2"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±2%</w:t>
            </w:r>
          </w:p>
        </w:tc>
      </w:tr>
      <w:tr w:rsidR="003D2A45" w:rsidRPr="00241FBD" w14:paraId="73B10F39" w14:textId="77777777" w:rsidTr="00B31BEA">
        <w:trPr>
          <w:jc w:val="center"/>
        </w:trPr>
        <w:tc>
          <w:tcPr>
            <w:cnfStyle w:val="001000000000" w:firstRow="0" w:lastRow="0" w:firstColumn="1" w:lastColumn="0" w:oddVBand="0" w:evenVBand="0" w:oddHBand="0" w:evenHBand="0" w:firstRowFirstColumn="0" w:firstRowLastColumn="0" w:lastRowFirstColumn="0" w:lastRowLastColumn="0"/>
            <w:tcW w:w="508" w:type="pct"/>
            <w:hideMark/>
          </w:tcPr>
          <w:p w14:paraId="4368F1E8" w14:textId="77777777" w:rsidR="003D2A45" w:rsidRPr="00241FBD" w:rsidRDefault="003D2A45" w:rsidP="00B31BEA">
            <w:pPr>
              <w:pStyle w:val="ds-markdown-paragraph"/>
              <w:shd w:val="clear" w:color="auto" w:fill="FFFFFF"/>
              <w:jc w:val="center"/>
              <w:rPr>
                <w:rFonts w:ascii="Times New Roman" w:hAnsi="Times New Roman"/>
                <w:noProof/>
              </w:rPr>
            </w:pPr>
            <w:r w:rsidRPr="00241FBD">
              <w:rPr>
                <w:rFonts w:ascii="Times New Roman" w:hAnsi="Times New Roman"/>
                <w:noProof/>
              </w:rPr>
              <w:t>橙</w:t>
            </w:r>
          </w:p>
        </w:tc>
        <w:tc>
          <w:tcPr>
            <w:tcW w:w="859" w:type="pct"/>
            <w:hideMark/>
          </w:tcPr>
          <w:p w14:paraId="2C1520C8"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3</w:t>
            </w:r>
          </w:p>
        </w:tc>
        <w:tc>
          <w:tcPr>
            <w:tcW w:w="1648" w:type="pct"/>
            <w:hideMark/>
          </w:tcPr>
          <w:p w14:paraId="419767C8"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10³ (×1,000)</w:t>
            </w:r>
          </w:p>
        </w:tc>
        <w:tc>
          <w:tcPr>
            <w:tcW w:w="1985" w:type="pct"/>
            <w:hideMark/>
          </w:tcPr>
          <w:p w14:paraId="6875364D"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w:t>
            </w:r>
          </w:p>
        </w:tc>
      </w:tr>
      <w:tr w:rsidR="003D2A45" w:rsidRPr="00241FBD" w14:paraId="23BC7B1A" w14:textId="77777777" w:rsidTr="00B31B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 w:type="pct"/>
            <w:shd w:val="clear" w:color="auto" w:fill="auto"/>
            <w:hideMark/>
          </w:tcPr>
          <w:p w14:paraId="6AA1E315" w14:textId="77777777" w:rsidR="003D2A45" w:rsidRPr="00241FBD" w:rsidRDefault="003D2A45" w:rsidP="00B31BEA">
            <w:pPr>
              <w:pStyle w:val="ds-markdown-paragraph"/>
              <w:shd w:val="clear" w:color="auto" w:fill="FFFFFF"/>
              <w:jc w:val="center"/>
              <w:rPr>
                <w:rFonts w:ascii="Times New Roman" w:hAnsi="Times New Roman"/>
                <w:noProof/>
              </w:rPr>
            </w:pPr>
            <w:r w:rsidRPr="00241FBD">
              <w:rPr>
                <w:rFonts w:ascii="Times New Roman" w:hAnsi="Times New Roman"/>
                <w:noProof/>
              </w:rPr>
              <w:t>黄</w:t>
            </w:r>
          </w:p>
        </w:tc>
        <w:tc>
          <w:tcPr>
            <w:tcW w:w="859" w:type="pct"/>
            <w:shd w:val="clear" w:color="auto" w:fill="auto"/>
            <w:hideMark/>
          </w:tcPr>
          <w:p w14:paraId="5F9193B0"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4</w:t>
            </w:r>
          </w:p>
        </w:tc>
        <w:tc>
          <w:tcPr>
            <w:tcW w:w="1648" w:type="pct"/>
            <w:shd w:val="clear" w:color="auto" w:fill="auto"/>
            <w:hideMark/>
          </w:tcPr>
          <w:p w14:paraId="6EDBB8D3"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10⁴ (×10,000)</w:t>
            </w:r>
          </w:p>
        </w:tc>
        <w:tc>
          <w:tcPr>
            <w:tcW w:w="1985" w:type="pct"/>
            <w:shd w:val="clear" w:color="auto" w:fill="auto"/>
            <w:hideMark/>
          </w:tcPr>
          <w:p w14:paraId="7E4E7A73"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w:t>
            </w:r>
          </w:p>
        </w:tc>
      </w:tr>
      <w:tr w:rsidR="003D2A45" w:rsidRPr="00241FBD" w14:paraId="68C0B552" w14:textId="77777777" w:rsidTr="00B31BEA">
        <w:trPr>
          <w:jc w:val="center"/>
        </w:trPr>
        <w:tc>
          <w:tcPr>
            <w:cnfStyle w:val="001000000000" w:firstRow="0" w:lastRow="0" w:firstColumn="1" w:lastColumn="0" w:oddVBand="0" w:evenVBand="0" w:oddHBand="0" w:evenHBand="0" w:firstRowFirstColumn="0" w:firstRowLastColumn="0" w:lastRowFirstColumn="0" w:lastRowLastColumn="0"/>
            <w:tcW w:w="508" w:type="pct"/>
            <w:hideMark/>
          </w:tcPr>
          <w:p w14:paraId="10CB4886" w14:textId="77777777" w:rsidR="003D2A45" w:rsidRPr="00241FBD" w:rsidRDefault="003D2A45" w:rsidP="00B31BEA">
            <w:pPr>
              <w:pStyle w:val="ds-markdown-paragraph"/>
              <w:shd w:val="clear" w:color="auto" w:fill="FFFFFF"/>
              <w:jc w:val="center"/>
              <w:rPr>
                <w:rFonts w:ascii="Times New Roman" w:hAnsi="Times New Roman"/>
                <w:noProof/>
              </w:rPr>
            </w:pPr>
            <w:r w:rsidRPr="00241FBD">
              <w:rPr>
                <w:rFonts w:ascii="Times New Roman" w:hAnsi="Times New Roman"/>
                <w:noProof/>
              </w:rPr>
              <w:t>绿</w:t>
            </w:r>
          </w:p>
        </w:tc>
        <w:tc>
          <w:tcPr>
            <w:tcW w:w="859" w:type="pct"/>
            <w:hideMark/>
          </w:tcPr>
          <w:p w14:paraId="61A9F95F"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5</w:t>
            </w:r>
          </w:p>
        </w:tc>
        <w:tc>
          <w:tcPr>
            <w:tcW w:w="1648" w:type="pct"/>
            <w:hideMark/>
          </w:tcPr>
          <w:p w14:paraId="50D0904C"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10⁵ (×100,000)</w:t>
            </w:r>
          </w:p>
        </w:tc>
        <w:tc>
          <w:tcPr>
            <w:tcW w:w="1985" w:type="pct"/>
            <w:hideMark/>
          </w:tcPr>
          <w:p w14:paraId="6C3C84D4"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±0.5%</w:t>
            </w:r>
          </w:p>
        </w:tc>
      </w:tr>
      <w:tr w:rsidR="003D2A45" w:rsidRPr="00241FBD" w14:paraId="4DB7CE15" w14:textId="77777777" w:rsidTr="00B31B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 w:type="pct"/>
            <w:shd w:val="clear" w:color="auto" w:fill="auto"/>
            <w:hideMark/>
          </w:tcPr>
          <w:p w14:paraId="43F8F1D1" w14:textId="77777777" w:rsidR="003D2A45" w:rsidRPr="00241FBD" w:rsidRDefault="003D2A45" w:rsidP="00B31BEA">
            <w:pPr>
              <w:pStyle w:val="ds-markdown-paragraph"/>
              <w:shd w:val="clear" w:color="auto" w:fill="FFFFFF"/>
              <w:jc w:val="center"/>
              <w:rPr>
                <w:rFonts w:ascii="Times New Roman" w:hAnsi="Times New Roman"/>
                <w:noProof/>
              </w:rPr>
            </w:pPr>
            <w:r w:rsidRPr="00241FBD">
              <w:rPr>
                <w:rFonts w:ascii="Times New Roman" w:hAnsi="Times New Roman"/>
                <w:noProof/>
              </w:rPr>
              <w:t>蓝</w:t>
            </w:r>
          </w:p>
        </w:tc>
        <w:tc>
          <w:tcPr>
            <w:tcW w:w="859" w:type="pct"/>
            <w:shd w:val="clear" w:color="auto" w:fill="auto"/>
            <w:hideMark/>
          </w:tcPr>
          <w:p w14:paraId="4061AF66"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6</w:t>
            </w:r>
          </w:p>
        </w:tc>
        <w:tc>
          <w:tcPr>
            <w:tcW w:w="1648" w:type="pct"/>
            <w:shd w:val="clear" w:color="auto" w:fill="auto"/>
            <w:hideMark/>
          </w:tcPr>
          <w:p w14:paraId="7E92B90A"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10⁶ (×1,000,000)</w:t>
            </w:r>
          </w:p>
        </w:tc>
        <w:tc>
          <w:tcPr>
            <w:tcW w:w="1985" w:type="pct"/>
            <w:shd w:val="clear" w:color="auto" w:fill="auto"/>
            <w:hideMark/>
          </w:tcPr>
          <w:p w14:paraId="5DD19E6E"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±0.25%</w:t>
            </w:r>
          </w:p>
        </w:tc>
      </w:tr>
      <w:tr w:rsidR="003D2A45" w:rsidRPr="00241FBD" w14:paraId="722D2309" w14:textId="77777777" w:rsidTr="00B31BEA">
        <w:trPr>
          <w:jc w:val="center"/>
        </w:trPr>
        <w:tc>
          <w:tcPr>
            <w:cnfStyle w:val="001000000000" w:firstRow="0" w:lastRow="0" w:firstColumn="1" w:lastColumn="0" w:oddVBand="0" w:evenVBand="0" w:oddHBand="0" w:evenHBand="0" w:firstRowFirstColumn="0" w:firstRowLastColumn="0" w:lastRowFirstColumn="0" w:lastRowLastColumn="0"/>
            <w:tcW w:w="508" w:type="pct"/>
            <w:hideMark/>
          </w:tcPr>
          <w:p w14:paraId="1F69D997" w14:textId="77777777" w:rsidR="003D2A45" w:rsidRPr="00241FBD" w:rsidRDefault="003D2A45" w:rsidP="00B31BEA">
            <w:pPr>
              <w:pStyle w:val="ds-markdown-paragraph"/>
              <w:shd w:val="clear" w:color="auto" w:fill="FFFFFF"/>
              <w:jc w:val="center"/>
              <w:rPr>
                <w:rFonts w:ascii="Times New Roman" w:hAnsi="Times New Roman"/>
                <w:noProof/>
              </w:rPr>
            </w:pPr>
            <w:r w:rsidRPr="00241FBD">
              <w:rPr>
                <w:rFonts w:ascii="Times New Roman" w:hAnsi="Times New Roman"/>
                <w:noProof/>
              </w:rPr>
              <w:t>紫</w:t>
            </w:r>
          </w:p>
        </w:tc>
        <w:tc>
          <w:tcPr>
            <w:tcW w:w="859" w:type="pct"/>
            <w:hideMark/>
          </w:tcPr>
          <w:p w14:paraId="3ACD4727"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7</w:t>
            </w:r>
          </w:p>
        </w:tc>
        <w:tc>
          <w:tcPr>
            <w:tcW w:w="1648" w:type="pct"/>
            <w:hideMark/>
          </w:tcPr>
          <w:p w14:paraId="702F8014"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10⁷ (×10,000,000)</w:t>
            </w:r>
          </w:p>
        </w:tc>
        <w:tc>
          <w:tcPr>
            <w:tcW w:w="1985" w:type="pct"/>
            <w:hideMark/>
          </w:tcPr>
          <w:p w14:paraId="69516218"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±0.1%</w:t>
            </w:r>
          </w:p>
        </w:tc>
      </w:tr>
      <w:tr w:rsidR="003D2A45" w:rsidRPr="00241FBD" w14:paraId="5CEAA1BA" w14:textId="77777777" w:rsidTr="00B31B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 w:type="pct"/>
            <w:shd w:val="clear" w:color="auto" w:fill="auto"/>
            <w:hideMark/>
          </w:tcPr>
          <w:p w14:paraId="48A5F4D3" w14:textId="77777777" w:rsidR="003D2A45" w:rsidRPr="00241FBD" w:rsidRDefault="003D2A45" w:rsidP="00B31BEA">
            <w:pPr>
              <w:pStyle w:val="ds-markdown-paragraph"/>
              <w:shd w:val="clear" w:color="auto" w:fill="FFFFFF"/>
              <w:jc w:val="center"/>
              <w:rPr>
                <w:rFonts w:ascii="Times New Roman" w:hAnsi="Times New Roman"/>
                <w:noProof/>
              </w:rPr>
            </w:pPr>
            <w:r w:rsidRPr="00241FBD">
              <w:rPr>
                <w:rFonts w:ascii="Times New Roman" w:hAnsi="Times New Roman"/>
                <w:noProof/>
              </w:rPr>
              <w:t>灰</w:t>
            </w:r>
          </w:p>
        </w:tc>
        <w:tc>
          <w:tcPr>
            <w:tcW w:w="859" w:type="pct"/>
            <w:shd w:val="clear" w:color="auto" w:fill="auto"/>
            <w:hideMark/>
          </w:tcPr>
          <w:p w14:paraId="21AE1381"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8</w:t>
            </w:r>
          </w:p>
        </w:tc>
        <w:tc>
          <w:tcPr>
            <w:tcW w:w="1648" w:type="pct"/>
            <w:shd w:val="clear" w:color="auto" w:fill="auto"/>
            <w:hideMark/>
          </w:tcPr>
          <w:p w14:paraId="2E2EEEF7"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10⁸ (×100,000,000)</w:t>
            </w:r>
          </w:p>
        </w:tc>
        <w:tc>
          <w:tcPr>
            <w:tcW w:w="1985" w:type="pct"/>
            <w:shd w:val="clear" w:color="auto" w:fill="auto"/>
            <w:hideMark/>
          </w:tcPr>
          <w:p w14:paraId="59924EEC"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±0.05%</w:t>
            </w:r>
          </w:p>
        </w:tc>
      </w:tr>
      <w:tr w:rsidR="003D2A45" w:rsidRPr="00241FBD" w14:paraId="42D747ED" w14:textId="77777777" w:rsidTr="00B31BEA">
        <w:trPr>
          <w:jc w:val="center"/>
        </w:trPr>
        <w:tc>
          <w:tcPr>
            <w:cnfStyle w:val="001000000000" w:firstRow="0" w:lastRow="0" w:firstColumn="1" w:lastColumn="0" w:oddVBand="0" w:evenVBand="0" w:oddHBand="0" w:evenHBand="0" w:firstRowFirstColumn="0" w:firstRowLastColumn="0" w:lastRowFirstColumn="0" w:lastRowLastColumn="0"/>
            <w:tcW w:w="508" w:type="pct"/>
            <w:hideMark/>
          </w:tcPr>
          <w:p w14:paraId="304B4F49" w14:textId="77777777" w:rsidR="003D2A45" w:rsidRPr="00241FBD" w:rsidRDefault="003D2A45" w:rsidP="00B31BEA">
            <w:pPr>
              <w:pStyle w:val="ds-markdown-paragraph"/>
              <w:shd w:val="clear" w:color="auto" w:fill="FFFFFF"/>
              <w:jc w:val="center"/>
              <w:rPr>
                <w:rFonts w:ascii="Times New Roman" w:hAnsi="Times New Roman"/>
                <w:noProof/>
              </w:rPr>
            </w:pPr>
            <w:r w:rsidRPr="00241FBD">
              <w:rPr>
                <w:rFonts w:ascii="Times New Roman" w:hAnsi="Times New Roman"/>
                <w:noProof/>
              </w:rPr>
              <w:t>白</w:t>
            </w:r>
          </w:p>
        </w:tc>
        <w:tc>
          <w:tcPr>
            <w:tcW w:w="859" w:type="pct"/>
            <w:hideMark/>
          </w:tcPr>
          <w:p w14:paraId="542D80E1"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9</w:t>
            </w:r>
          </w:p>
        </w:tc>
        <w:tc>
          <w:tcPr>
            <w:tcW w:w="1648" w:type="pct"/>
            <w:hideMark/>
          </w:tcPr>
          <w:p w14:paraId="70B61E03"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10⁹ (×1,000,000,000)</w:t>
            </w:r>
          </w:p>
        </w:tc>
        <w:tc>
          <w:tcPr>
            <w:tcW w:w="1985" w:type="pct"/>
            <w:hideMark/>
          </w:tcPr>
          <w:p w14:paraId="15AA56F9"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w:t>
            </w:r>
          </w:p>
        </w:tc>
      </w:tr>
      <w:tr w:rsidR="003D2A45" w:rsidRPr="00241FBD" w14:paraId="72766BC7" w14:textId="77777777" w:rsidTr="00B31B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 w:type="pct"/>
            <w:shd w:val="clear" w:color="auto" w:fill="auto"/>
            <w:hideMark/>
          </w:tcPr>
          <w:p w14:paraId="57EF3526" w14:textId="77777777" w:rsidR="003D2A45" w:rsidRPr="00241FBD" w:rsidRDefault="003D2A45" w:rsidP="00B31BEA">
            <w:pPr>
              <w:pStyle w:val="ds-markdown-paragraph"/>
              <w:shd w:val="clear" w:color="auto" w:fill="FFFFFF"/>
              <w:jc w:val="center"/>
              <w:rPr>
                <w:rFonts w:ascii="Times New Roman" w:hAnsi="Times New Roman"/>
                <w:noProof/>
              </w:rPr>
            </w:pPr>
            <w:r w:rsidRPr="00241FBD">
              <w:rPr>
                <w:rFonts w:ascii="Times New Roman" w:hAnsi="Times New Roman"/>
                <w:noProof/>
              </w:rPr>
              <w:t>金</w:t>
            </w:r>
          </w:p>
        </w:tc>
        <w:tc>
          <w:tcPr>
            <w:tcW w:w="859" w:type="pct"/>
            <w:shd w:val="clear" w:color="auto" w:fill="auto"/>
            <w:hideMark/>
          </w:tcPr>
          <w:p w14:paraId="0ED6DBC8"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w:t>
            </w:r>
          </w:p>
        </w:tc>
        <w:tc>
          <w:tcPr>
            <w:tcW w:w="1648" w:type="pct"/>
            <w:shd w:val="clear" w:color="auto" w:fill="auto"/>
            <w:hideMark/>
          </w:tcPr>
          <w:p w14:paraId="63BA4D7D"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10⁻¹ (×0.1)</w:t>
            </w:r>
          </w:p>
        </w:tc>
        <w:tc>
          <w:tcPr>
            <w:tcW w:w="1985" w:type="pct"/>
            <w:shd w:val="clear" w:color="auto" w:fill="auto"/>
            <w:hideMark/>
          </w:tcPr>
          <w:p w14:paraId="7D3B9956"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b/>
                <w:bCs/>
                <w:noProof/>
              </w:rPr>
              <w:t>±5%</w:t>
            </w:r>
          </w:p>
        </w:tc>
      </w:tr>
      <w:tr w:rsidR="003D2A45" w:rsidRPr="00241FBD" w14:paraId="6A0AC21C" w14:textId="77777777" w:rsidTr="00B31BEA">
        <w:trPr>
          <w:jc w:val="center"/>
        </w:trPr>
        <w:tc>
          <w:tcPr>
            <w:cnfStyle w:val="001000000000" w:firstRow="0" w:lastRow="0" w:firstColumn="1" w:lastColumn="0" w:oddVBand="0" w:evenVBand="0" w:oddHBand="0" w:evenHBand="0" w:firstRowFirstColumn="0" w:firstRowLastColumn="0" w:lastRowFirstColumn="0" w:lastRowLastColumn="0"/>
            <w:tcW w:w="508" w:type="pct"/>
            <w:hideMark/>
          </w:tcPr>
          <w:p w14:paraId="4411B518" w14:textId="77777777" w:rsidR="003D2A45" w:rsidRPr="00241FBD" w:rsidRDefault="003D2A45" w:rsidP="00B31BEA">
            <w:pPr>
              <w:pStyle w:val="ds-markdown-paragraph"/>
              <w:shd w:val="clear" w:color="auto" w:fill="FFFFFF"/>
              <w:jc w:val="center"/>
              <w:rPr>
                <w:rFonts w:ascii="Times New Roman" w:hAnsi="Times New Roman"/>
                <w:noProof/>
              </w:rPr>
            </w:pPr>
            <w:r w:rsidRPr="00241FBD">
              <w:rPr>
                <w:rFonts w:ascii="Times New Roman" w:hAnsi="Times New Roman"/>
                <w:noProof/>
              </w:rPr>
              <w:t>银</w:t>
            </w:r>
          </w:p>
        </w:tc>
        <w:tc>
          <w:tcPr>
            <w:tcW w:w="859" w:type="pct"/>
            <w:hideMark/>
          </w:tcPr>
          <w:p w14:paraId="765D20AC"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w:t>
            </w:r>
          </w:p>
        </w:tc>
        <w:tc>
          <w:tcPr>
            <w:tcW w:w="1648" w:type="pct"/>
            <w:hideMark/>
          </w:tcPr>
          <w:p w14:paraId="6DBB6735"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noProof/>
              </w:rPr>
              <w:t>10⁻² (×0.01)</w:t>
            </w:r>
          </w:p>
        </w:tc>
        <w:tc>
          <w:tcPr>
            <w:tcW w:w="1985" w:type="pct"/>
            <w:hideMark/>
          </w:tcPr>
          <w:p w14:paraId="49735EDB" w14:textId="77777777" w:rsidR="003D2A45" w:rsidRPr="00241FBD" w:rsidRDefault="003D2A45" w:rsidP="00B31BEA">
            <w:pPr>
              <w:pStyle w:val="ds-markdown-paragraph"/>
              <w:shd w:val="clear" w:color="auto" w:fill="FFFF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noProof/>
              </w:rPr>
            </w:pPr>
            <w:r w:rsidRPr="00241FBD">
              <w:rPr>
                <w:rFonts w:ascii="Times New Roman" w:hAnsi="Times New Roman"/>
                <w:b/>
                <w:bCs/>
                <w:noProof/>
              </w:rPr>
              <w:t>±10%</w:t>
            </w:r>
          </w:p>
        </w:tc>
      </w:tr>
      <w:tr w:rsidR="003D2A45" w:rsidRPr="00241FBD" w14:paraId="02FD6786" w14:textId="77777777" w:rsidTr="00B31B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8" w:type="pct"/>
            <w:shd w:val="clear" w:color="auto" w:fill="auto"/>
            <w:hideMark/>
          </w:tcPr>
          <w:p w14:paraId="39C5A21C" w14:textId="77777777" w:rsidR="003D2A45" w:rsidRPr="00241FBD" w:rsidRDefault="003D2A45" w:rsidP="00B31BEA">
            <w:pPr>
              <w:pStyle w:val="ds-markdown-paragraph"/>
              <w:shd w:val="clear" w:color="auto" w:fill="FFFFFF"/>
              <w:jc w:val="center"/>
              <w:rPr>
                <w:rFonts w:ascii="Times New Roman" w:hAnsi="Times New Roman"/>
                <w:noProof/>
              </w:rPr>
            </w:pPr>
            <w:r w:rsidRPr="00241FBD">
              <w:rPr>
                <w:rFonts w:ascii="Times New Roman" w:hAnsi="Times New Roman"/>
                <w:noProof/>
              </w:rPr>
              <w:t>无色</w:t>
            </w:r>
          </w:p>
        </w:tc>
        <w:tc>
          <w:tcPr>
            <w:tcW w:w="859" w:type="pct"/>
            <w:shd w:val="clear" w:color="auto" w:fill="auto"/>
            <w:hideMark/>
          </w:tcPr>
          <w:p w14:paraId="6DE8E243"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w:t>
            </w:r>
          </w:p>
        </w:tc>
        <w:tc>
          <w:tcPr>
            <w:tcW w:w="1648" w:type="pct"/>
            <w:shd w:val="clear" w:color="auto" w:fill="auto"/>
            <w:hideMark/>
          </w:tcPr>
          <w:p w14:paraId="1A3D193B"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noProof/>
              </w:rPr>
              <w:t>-</w:t>
            </w:r>
          </w:p>
        </w:tc>
        <w:tc>
          <w:tcPr>
            <w:tcW w:w="1985" w:type="pct"/>
            <w:shd w:val="clear" w:color="auto" w:fill="auto"/>
            <w:hideMark/>
          </w:tcPr>
          <w:p w14:paraId="34FDADB2" w14:textId="77777777" w:rsidR="003D2A45" w:rsidRPr="00241FBD" w:rsidRDefault="003D2A45" w:rsidP="00B31BEA">
            <w:pPr>
              <w:pStyle w:val="ds-markdown-paragraph"/>
              <w:shd w:val="clear" w:color="auto" w:fill="FFFF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noProof/>
              </w:rPr>
            </w:pPr>
            <w:r w:rsidRPr="00241FBD">
              <w:rPr>
                <w:rFonts w:ascii="Times New Roman" w:hAnsi="Times New Roman"/>
                <w:b/>
                <w:bCs/>
                <w:noProof/>
              </w:rPr>
              <w:t>±20%</w:t>
            </w:r>
            <w:r w:rsidRPr="00241FBD">
              <w:rPr>
                <w:rFonts w:ascii="Times New Roman" w:hAnsi="Times New Roman"/>
                <w:noProof/>
              </w:rPr>
              <w:t> (</w:t>
            </w:r>
            <w:r w:rsidRPr="00241FBD">
              <w:rPr>
                <w:rFonts w:ascii="Times New Roman" w:hAnsi="Times New Roman"/>
                <w:noProof/>
              </w:rPr>
              <w:t>通常仅三环电阻</w:t>
            </w:r>
            <w:r w:rsidRPr="00241FBD">
              <w:rPr>
                <w:rFonts w:ascii="Times New Roman" w:hAnsi="Times New Roman"/>
                <w:noProof/>
              </w:rPr>
              <w:t>)</w:t>
            </w:r>
          </w:p>
        </w:tc>
      </w:tr>
    </w:tbl>
    <w:p w14:paraId="2301ACAE" w14:textId="04D71BDB" w:rsidR="003D2A45" w:rsidRPr="003D2A45" w:rsidRDefault="003D2A45" w:rsidP="003D2A45">
      <w:pPr>
        <w:spacing w:after="0"/>
        <w:jc w:val="center"/>
        <w:rPr>
          <w:rFonts w:ascii="Times New Roman" w:eastAsia="宋体" w:hAnsi="Times New Roman"/>
          <w:color w:val="000000" w:themeColor="text1"/>
          <w:kern w:val="24"/>
          <w:sz w:val="24"/>
        </w:rPr>
      </w:pPr>
      <w:r>
        <w:rPr>
          <w:rFonts w:ascii="Times New Roman" w:eastAsia="宋体" w:hAnsi="Times New Roman" w:hint="eastAsia"/>
          <w:color w:val="000000" w:themeColor="text1"/>
          <w:kern w:val="24"/>
          <w:sz w:val="24"/>
        </w:rPr>
        <w:t>对照表</w:t>
      </w:r>
    </w:p>
    <w:p w14:paraId="69E036A9" w14:textId="18E9E94C" w:rsidR="00FD3041" w:rsidRPr="00FD3041" w:rsidRDefault="00FD3041" w:rsidP="00FD3041">
      <w:pPr>
        <w:pStyle w:val="ListParagraph"/>
        <w:numPr>
          <w:ilvl w:val="0"/>
          <w:numId w:val="1"/>
        </w:numPr>
        <w:spacing w:after="0"/>
        <w:rPr>
          <w:rFonts w:ascii="Times New Roman" w:eastAsia="宋体" w:hAnsi="Times New Roman"/>
          <w:b/>
          <w:bCs/>
          <w:color w:val="4C94D8"/>
          <w:sz w:val="24"/>
          <w:szCs w:val="28"/>
        </w:rPr>
      </w:pPr>
      <w:r w:rsidRPr="00FD3041">
        <w:rPr>
          <w:rFonts w:ascii="Times New Roman" w:eastAsia="宋体" w:hAnsi="Times New Roman"/>
          <w:b/>
          <w:bCs/>
          <w:color w:val="4C94D8"/>
          <w:sz w:val="24"/>
          <w:szCs w:val="28"/>
        </w:rPr>
        <w:t>贴片电感代码标示法（补充）</w:t>
      </w:r>
    </w:p>
    <w:p w14:paraId="599DD041" w14:textId="77777777" w:rsidR="00FD3041" w:rsidRPr="00FD3041" w:rsidRDefault="00FD3041" w:rsidP="003D2A45">
      <w:pPr>
        <w:spacing w:after="0"/>
        <w:ind w:firstLine="420"/>
        <w:rPr>
          <w:rFonts w:ascii="Times New Roman" w:eastAsia="宋体" w:hAnsi="Times New Roman"/>
          <w:color w:val="000000" w:themeColor="text1"/>
          <w:kern w:val="24"/>
          <w:sz w:val="24"/>
        </w:rPr>
      </w:pPr>
      <w:r w:rsidRPr="00FD3041">
        <w:rPr>
          <w:rFonts w:ascii="Times New Roman" w:eastAsia="宋体" w:hAnsi="Times New Roman"/>
          <w:color w:val="000000" w:themeColor="text1"/>
          <w:kern w:val="24"/>
          <w:sz w:val="24"/>
        </w:rPr>
        <w:t>对于极小的贴片电感，可能会使用更复杂的字母数字组合代码。</w:t>
      </w:r>
    </w:p>
    <w:p w14:paraId="164B25CF" w14:textId="63B7124A" w:rsidR="00FD3041" w:rsidRPr="003D2A45" w:rsidRDefault="00FD3041">
      <w:pPr>
        <w:pStyle w:val="ListParagraph"/>
        <w:numPr>
          <w:ilvl w:val="0"/>
          <w:numId w:val="41"/>
        </w:numPr>
        <w:spacing w:after="0"/>
        <w:rPr>
          <w:rFonts w:ascii="Times New Roman" w:eastAsia="宋体" w:hAnsi="Times New Roman"/>
          <w:color w:val="000000" w:themeColor="text1"/>
          <w:kern w:val="24"/>
          <w:sz w:val="24"/>
        </w:rPr>
      </w:pPr>
      <w:r w:rsidRPr="003D2A45">
        <w:rPr>
          <w:rFonts w:ascii="Times New Roman" w:eastAsia="宋体" w:hAnsi="Times New Roman"/>
          <w:b/>
          <w:bCs/>
          <w:color w:val="000000" w:themeColor="text1"/>
          <w:kern w:val="24"/>
          <w:sz w:val="24"/>
        </w:rPr>
        <w:lastRenderedPageBreak/>
        <w:t>特点</w:t>
      </w:r>
      <w:r w:rsidRPr="003D2A45">
        <w:rPr>
          <w:rFonts w:ascii="Times New Roman" w:eastAsia="宋体" w:hAnsi="Times New Roman"/>
          <w:color w:val="000000" w:themeColor="text1"/>
          <w:kern w:val="24"/>
          <w:sz w:val="24"/>
        </w:rPr>
        <w:t>：此类代码没有统一标准，不同厂商的定义不同。</w:t>
      </w:r>
    </w:p>
    <w:p w14:paraId="5BF621A8" w14:textId="187F8E9E" w:rsidR="00FD3041" w:rsidRDefault="00FD3041">
      <w:pPr>
        <w:pStyle w:val="ListParagraph"/>
        <w:numPr>
          <w:ilvl w:val="0"/>
          <w:numId w:val="41"/>
        </w:numPr>
        <w:spacing w:after="0"/>
        <w:rPr>
          <w:rFonts w:ascii="Times New Roman" w:eastAsia="宋体" w:hAnsi="Times New Roman"/>
          <w:color w:val="000000" w:themeColor="text1"/>
          <w:kern w:val="24"/>
          <w:sz w:val="24"/>
        </w:rPr>
      </w:pPr>
      <w:r w:rsidRPr="003D2A45">
        <w:rPr>
          <w:rFonts w:ascii="Times New Roman" w:eastAsia="宋体" w:hAnsi="Times New Roman"/>
          <w:b/>
          <w:bCs/>
          <w:color w:val="000000" w:themeColor="text1"/>
          <w:kern w:val="24"/>
          <w:sz w:val="24"/>
        </w:rPr>
        <w:t>建议</w:t>
      </w:r>
      <w:r w:rsidRPr="003D2A45">
        <w:rPr>
          <w:rFonts w:ascii="Times New Roman" w:eastAsia="宋体" w:hAnsi="Times New Roman"/>
          <w:color w:val="000000" w:themeColor="text1"/>
          <w:kern w:val="24"/>
          <w:sz w:val="24"/>
        </w:rPr>
        <w:t>：查阅该元件品牌的手册</w:t>
      </w:r>
    </w:p>
    <w:p w14:paraId="3CF20642" w14:textId="430F4981" w:rsidR="003D2A45" w:rsidRPr="003D2A45" w:rsidRDefault="003D2A45" w:rsidP="003D2A45">
      <w:pPr>
        <w:pStyle w:val="1xxx"/>
        <w:rPr>
          <w:rFonts w:ascii="Times New Roman" w:eastAsia="宋体" w:hAnsi="Times New Roman" w:hint="eastAsia"/>
          <w:sz w:val="28"/>
          <w:szCs w:val="28"/>
        </w:rPr>
      </w:pPr>
      <w:r>
        <w:rPr>
          <w:rFonts w:ascii="Times New Roman" w:eastAsia="宋体" w:hAnsi="Times New Roman" w:hint="eastAsia"/>
          <w:sz w:val="28"/>
          <w:szCs w:val="28"/>
        </w:rPr>
        <w:t>1</w:t>
      </w:r>
      <w:r>
        <w:rPr>
          <w:rFonts w:ascii="Times New Roman" w:eastAsia="宋体" w:hAnsi="Times New Roman" w:hint="eastAsia"/>
          <w:sz w:val="28"/>
          <w:szCs w:val="28"/>
        </w:rPr>
        <w:t>5</w:t>
      </w:r>
      <w:r>
        <w:rPr>
          <w:rFonts w:ascii="Times New Roman" w:eastAsia="宋体" w:hAnsi="Times New Roman" w:hint="eastAsia"/>
          <w:sz w:val="28"/>
          <w:szCs w:val="28"/>
        </w:rPr>
        <w:t>.</w:t>
      </w:r>
      <w:r w:rsidRPr="00CC1CC5">
        <w:rPr>
          <w:rFonts w:ascii="Times New Roman" w:eastAsia="宋体" w:hAnsi="Times New Roman"/>
          <w:sz w:val="28"/>
          <w:szCs w:val="28"/>
        </w:rPr>
        <w:t>电感器</w:t>
      </w:r>
      <w:r>
        <w:rPr>
          <w:rFonts w:ascii="Times New Roman" w:eastAsia="宋体" w:hAnsi="Times New Roman" w:hint="eastAsia"/>
          <w:sz w:val="28"/>
          <w:szCs w:val="28"/>
        </w:rPr>
        <w:t>检测</w:t>
      </w:r>
    </w:p>
    <w:tbl>
      <w:tblPr>
        <w:tblStyle w:val="PlainTable2"/>
        <w:tblW w:w="0" w:type="auto"/>
        <w:tblLook w:val="04A0" w:firstRow="1" w:lastRow="0" w:firstColumn="1" w:lastColumn="0" w:noHBand="0" w:noVBand="1"/>
      </w:tblPr>
      <w:tblGrid>
        <w:gridCol w:w="1276"/>
        <w:gridCol w:w="1985"/>
        <w:gridCol w:w="3685"/>
        <w:gridCol w:w="3520"/>
      </w:tblGrid>
      <w:tr w:rsidR="003D2A45" w:rsidRPr="003D2A45" w14:paraId="4ED30E73" w14:textId="77777777" w:rsidTr="003D2A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3A45E3AA" w14:textId="77777777" w:rsidR="003D2A45" w:rsidRPr="003D2A45" w:rsidRDefault="003D2A45" w:rsidP="003D2A45">
            <w:pPr>
              <w:spacing w:line="278" w:lineRule="auto"/>
              <w:rPr>
                <w:rFonts w:ascii="Times New Roman" w:eastAsia="宋体" w:hAnsi="Times New Roman"/>
                <w:color w:val="000000" w:themeColor="text1"/>
                <w:kern w:val="24"/>
                <w:szCs w:val="22"/>
              </w:rPr>
            </w:pPr>
            <w:r w:rsidRPr="003D2A45">
              <w:rPr>
                <w:rFonts w:ascii="Times New Roman" w:eastAsia="宋体" w:hAnsi="Times New Roman"/>
                <w:color w:val="000000" w:themeColor="text1"/>
                <w:kern w:val="24"/>
                <w:szCs w:val="22"/>
              </w:rPr>
              <w:t>检测工具</w:t>
            </w:r>
          </w:p>
        </w:tc>
        <w:tc>
          <w:tcPr>
            <w:tcW w:w="1985" w:type="dxa"/>
            <w:hideMark/>
          </w:tcPr>
          <w:p w14:paraId="263BC6DA" w14:textId="77777777" w:rsidR="003D2A45" w:rsidRPr="003D2A45" w:rsidRDefault="003D2A45" w:rsidP="003D2A45">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color w:val="000000" w:themeColor="text1"/>
                <w:kern w:val="24"/>
                <w:szCs w:val="22"/>
              </w:rPr>
              <w:t>检测项目</w:t>
            </w:r>
          </w:p>
        </w:tc>
        <w:tc>
          <w:tcPr>
            <w:tcW w:w="3685" w:type="dxa"/>
            <w:hideMark/>
          </w:tcPr>
          <w:p w14:paraId="5E4867B8" w14:textId="77777777" w:rsidR="003D2A45" w:rsidRPr="003D2A45" w:rsidRDefault="003D2A45" w:rsidP="003D2A45">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color w:val="000000" w:themeColor="text1"/>
                <w:kern w:val="24"/>
                <w:szCs w:val="22"/>
              </w:rPr>
              <w:t>具体操作</w:t>
            </w:r>
          </w:p>
        </w:tc>
        <w:tc>
          <w:tcPr>
            <w:tcW w:w="3520" w:type="dxa"/>
            <w:hideMark/>
          </w:tcPr>
          <w:p w14:paraId="1ABFE579" w14:textId="77777777" w:rsidR="003D2A45" w:rsidRPr="003D2A45" w:rsidRDefault="003D2A45" w:rsidP="003D2A45">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color w:val="000000" w:themeColor="text1"/>
                <w:kern w:val="24"/>
                <w:szCs w:val="22"/>
              </w:rPr>
              <w:t>判断标准</w:t>
            </w:r>
          </w:p>
        </w:tc>
      </w:tr>
      <w:tr w:rsidR="003D2A45" w:rsidRPr="003D2A45" w14:paraId="20A264C2" w14:textId="77777777" w:rsidTr="003D2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4FADAFFF" w14:textId="77777777" w:rsidR="003D2A45" w:rsidRDefault="003D2A45" w:rsidP="003D2A45">
            <w:pPr>
              <w:spacing w:line="278" w:lineRule="auto"/>
              <w:rPr>
                <w:rFonts w:ascii="Times New Roman" w:eastAsia="宋体" w:hAnsi="Times New Roman"/>
                <w:b w:val="0"/>
                <w:bCs w:val="0"/>
                <w:color w:val="000000" w:themeColor="text1"/>
                <w:kern w:val="24"/>
                <w:szCs w:val="22"/>
              </w:rPr>
            </w:pPr>
            <w:r w:rsidRPr="003D2A45">
              <w:rPr>
                <w:rFonts w:ascii="Times New Roman" w:eastAsia="宋体" w:hAnsi="Times New Roman"/>
                <w:color w:val="000000" w:themeColor="text1"/>
                <w:kern w:val="24"/>
                <w:szCs w:val="22"/>
              </w:rPr>
              <w:t>万用表</w:t>
            </w:r>
            <w:r w:rsidRPr="003D2A45">
              <w:rPr>
                <w:rFonts w:ascii="Times New Roman" w:eastAsia="宋体" w:hAnsi="Times New Roman"/>
                <w:color w:val="000000" w:themeColor="text1"/>
                <w:kern w:val="24"/>
                <w:szCs w:val="22"/>
              </w:rPr>
              <w:t> </w:t>
            </w:r>
          </w:p>
          <w:p w14:paraId="11DE3429" w14:textId="61FD5B8A" w:rsidR="003D2A45" w:rsidRPr="003D2A45" w:rsidRDefault="003D2A45" w:rsidP="003D2A45">
            <w:pPr>
              <w:spacing w:line="278" w:lineRule="auto"/>
              <w:rPr>
                <w:rFonts w:ascii="Times New Roman" w:eastAsia="宋体" w:hAnsi="Times New Roman"/>
                <w:color w:val="000000" w:themeColor="text1"/>
                <w:kern w:val="24"/>
                <w:szCs w:val="22"/>
              </w:rPr>
            </w:pPr>
            <w:r w:rsidRPr="003D2A45">
              <w:rPr>
                <w:rFonts w:ascii="Times New Roman" w:eastAsia="宋体" w:hAnsi="Times New Roman"/>
                <w:color w:val="000000" w:themeColor="text1"/>
                <w:kern w:val="24"/>
                <w:szCs w:val="22"/>
              </w:rPr>
              <w:t>(</w:t>
            </w:r>
            <w:r w:rsidRPr="003D2A45">
              <w:rPr>
                <w:rFonts w:ascii="Times New Roman" w:eastAsia="宋体" w:hAnsi="Times New Roman"/>
                <w:color w:val="000000" w:themeColor="text1"/>
                <w:kern w:val="24"/>
                <w:szCs w:val="22"/>
              </w:rPr>
              <w:t>电阻挡</w:t>
            </w:r>
            <w:r w:rsidRPr="003D2A45">
              <w:rPr>
                <w:rFonts w:ascii="Times New Roman" w:eastAsia="宋体" w:hAnsi="Times New Roman"/>
                <w:color w:val="000000" w:themeColor="text1"/>
                <w:kern w:val="24"/>
                <w:szCs w:val="22"/>
              </w:rPr>
              <w:t>)</w:t>
            </w:r>
          </w:p>
        </w:tc>
        <w:tc>
          <w:tcPr>
            <w:tcW w:w="1985" w:type="dxa"/>
            <w:hideMark/>
          </w:tcPr>
          <w:p w14:paraId="1483CF55" w14:textId="77777777" w:rsidR="003D2A45" w:rsidRPr="003D2A45" w:rsidRDefault="003D2A45" w:rsidP="003D2A45">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b/>
                <w:bCs/>
                <w:color w:val="000000" w:themeColor="text1"/>
                <w:kern w:val="24"/>
                <w:szCs w:val="22"/>
              </w:rPr>
              <w:t>通断</w:t>
            </w:r>
            <w:r w:rsidRPr="003D2A45">
              <w:rPr>
                <w:rFonts w:ascii="Times New Roman" w:eastAsia="宋体" w:hAnsi="Times New Roman"/>
                <w:b/>
                <w:bCs/>
                <w:color w:val="000000" w:themeColor="text1"/>
                <w:kern w:val="24"/>
                <w:szCs w:val="22"/>
              </w:rPr>
              <w:t>/</w:t>
            </w:r>
            <w:r w:rsidRPr="003D2A45">
              <w:rPr>
                <w:rFonts w:ascii="Times New Roman" w:eastAsia="宋体" w:hAnsi="Times New Roman"/>
                <w:b/>
                <w:bCs/>
                <w:color w:val="000000" w:themeColor="text1"/>
                <w:kern w:val="24"/>
                <w:szCs w:val="22"/>
              </w:rPr>
              <w:t>短路检测</w:t>
            </w:r>
          </w:p>
        </w:tc>
        <w:tc>
          <w:tcPr>
            <w:tcW w:w="3685" w:type="dxa"/>
            <w:hideMark/>
          </w:tcPr>
          <w:p w14:paraId="1FB59977" w14:textId="77777777" w:rsidR="003D2A45" w:rsidRPr="003D2A45" w:rsidRDefault="003D2A45" w:rsidP="003D2A45">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color w:val="000000" w:themeColor="text1"/>
                <w:kern w:val="24"/>
                <w:szCs w:val="22"/>
              </w:rPr>
              <w:t>将万用表置于</w:t>
            </w:r>
            <w:r w:rsidRPr="003D2A45">
              <w:rPr>
                <w:rFonts w:ascii="Times New Roman" w:eastAsia="宋体" w:hAnsi="Times New Roman"/>
                <w:color w:val="000000" w:themeColor="text1"/>
                <w:kern w:val="24"/>
                <w:szCs w:val="22"/>
              </w:rPr>
              <w:t>R×1</w:t>
            </w:r>
            <w:r w:rsidRPr="003D2A45">
              <w:rPr>
                <w:rFonts w:ascii="Times New Roman" w:eastAsia="宋体" w:hAnsi="Times New Roman"/>
                <w:color w:val="000000" w:themeColor="text1"/>
                <w:kern w:val="24"/>
                <w:szCs w:val="22"/>
              </w:rPr>
              <w:t>或</w:t>
            </w:r>
            <w:r w:rsidRPr="003D2A45">
              <w:rPr>
                <w:rFonts w:ascii="Times New Roman" w:eastAsia="宋体" w:hAnsi="Times New Roman"/>
                <w:color w:val="000000" w:themeColor="text1"/>
                <w:kern w:val="24"/>
                <w:szCs w:val="22"/>
              </w:rPr>
              <w:t>R×10</w:t>
            </w:r>
            <w:r w:rsidRPr="003D2A45">
              <w:rPr>
                <w:rFonts w:ascii="Times New Roman" w:eastAsia="宋体" w:hAnsi="Times New Roman"/>
                <w:color w:val="000000" w:themeColor="text1"/>
                <w:kern w:val="24"/>
                <w:szCs w:val="22"/>
              </w:rPr>
              <w:t>挡，测量电感器两引脚间的直流电阻。</w:t>
            </w:r>
          </w:p>
        </w:tc>
        <w:tc>
          <w:tcPr>
            <w:tcW w:w="3520" w:type="dxa"/>
            <w:hideMark/>
          </w:tcPr>
          <w:p w14:paraId="14CD3CCE" w14:textId="01360E06" w:rsidR="003D2A45" w:rsidRPr="003D2A45" w:rsidRDefault="003D2A45" w:rsidP="003D2A45">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b/>
                <w:bCs/>
                <w:color w:val="000000" w:themeColor="text1"/>
                <w:kern w:val="24"/>
                <w:szCs w:val="22"/>
              </w:rPr>
              <w:t>正常</w:t>
            </w:r>
            <w:r w:rsidRPr="003D2A45">
              <w:rPr>
                <w:rFonts w:ascii="Times New Roman" w:eastAsia="宋体" w:hAnsi="Times New Roman"/>
                <w:color w:val="000000" w:themeColor="text1"/>
                <w:kern w:val="24"/>
                <w:szCs w:val="22"/>
              </w:rPr>
              <w:t>：能测出</w:t>
            </w:r>
            <w:r w:rsidRPr="003D2A45">
              <w:rPr>
                <w:rFonts w:ascii="Times New Roman" w:eastAsia="宋体" w:hAnsi="Times New Roman"/>
                <w:b/>
                <w:bCs/>
                <w:color w:val="000000" w:themeColor="text1"/>
                <w:kern w:val="24"/>
                <w:szCs w:val="22"/>
              </w:rPr>
              <w:t>固定且较小的阻值短路</w:t>
            </w:r>
            <w:r w:rsidRPr="003D2A45">
              <w:rPr>
                <w:rFonts w:ascii="Times New Roman" w:eastAsia="宋体" w:hAnsi="Times New Roman"/>
                <w:color w:val="000000" w:themeColor="text1"/>
                <w:kern w:val="24"/>
                <w:szCs w:val="22"/>
              </w:rPr>
              <w:t>：阻值</w:t>
            </w:r>
            <w:r w:rsidRPr="003D2A45">
              <w:rPr>
                <w:rFonts w:ascii="Times New Roman" w:eastAsia="宋体" w:hAnsi="Times New Roman"/>
                <w:b/>
                <w:bCs/>
                <w:color w:val="000000" w:themeColor="text1"/>
                <w:kern w:val="24"/>
                <w:szCs w:val="22"/>
              </w:rPr>
              <w:t>趋近于</w:t>
            </w:r>
            <w:r w:rsidRPr="003D2A45">
              <w:rPr>
                <w:rFonts w:ascii="Times New Roman" w:eastAsia="宋体" w:hAnsi="Times New Roman"/>
                <w:b/>
                <w:bCs/>
                <w:color w:val="000000" w:themeColor="text1"/>
                <w:kern w:val="24"/>
                <w:szCs w:val="22"/>
              </w:rPr>
              <w:t>0</w:t>
            </w:r>
            <w:r w:rsidRPr="003D2A45">
              <w:rPr>
                <w:rFonts w:ascii="Times New Roman" w:eastAsia="宋体" w:hAnsi="Times New Roman"/>
                <w:color w:val="000000" w:themeColor="text1"/>
                <w:kern w:val="24"/>
                <w:szCs w:val="22"/>
              </w:rPr>
              <w:t>。</w:t>
            </w:r>
            <w:r w:rsidRPr="003D2A45">
              <w:rPr>
                <w:rFonts w:ascii="Times New Roman" w:eastAsia="宋体" w:hAnsi="Times New Roman"/>
                <w:color w:val="000000" w:themeColor="text1"/>
                <w:kern w:val="24"/>
                <w:szCs w:val="22"/>
              </w:rPr>
              <w:br/>
            </w:r>
            <w:r w:rsidRPr="003D2A45">
              <w:rPr>
                <w:rFonts w:ascii="Times New Roman" w:eastAsia="宋体" w:hAnsi="Times New Roman"/>
                <w:b/>
                <w:bCs/>
                <w:color w:val="000000" w:themeColor="text1"/>
                <w:kern w:val="24"/>
                <w:szCs w:val="22"/>
              </w:rPr>
              <w:t>开路</w:t>
            </w:r>
            <w:r w:rsidRPr="003D2A45">
              <w:rPr>
                <w:rFonts w:ascii="Times New Roman" w:eastAsia="宋体" w:hAnsi="Times New Roman"/>
                <w:color w:val="000000" w:themeColor="text1"/>
                <w:kern w:val="24"/>
                <w:szCs w:val="22"/>
              </w:rPr>
              <w:t>：阻值</w:t>
            </w:r>
            <w:r w:rsidRPr="003D2A45">
              <w:rPr>
                <w:rFonts w:ascii="Times New Roman" w:eastAsia="宋体" w:hAnsi="Times New Roman"/>
                <w:b/>
                <w:bCs/>
                <w:color w:val="000000" w:themeColor="text1"/>
                <w:kern w:val="24"/>
                <w:szCs w:val="22"/>
              </w:rPr>
              <w:t>为无穷大（</w:t>
            </w:r>
            <w:r w:rsidRPr="003D2A45">
              <w:rPr>
                <w:rFonts w:ascii="Times New Roman" w:eastAsia="宋体" w:hAnsi="Times New Roman"/>
                <w:b/>
                <w:bCs/>
                <w:color w:val="000000" w:themeColor="text1"/>
                <w:kern w:val="24"/>
                <w:szCs w:val="22"/>
              </w:rPr>
              <w:t>∞</w:t>
            </w:r>
            <w:r w:rsidRPr="003D2A45">
              <w:rPr>
                <w:rFonts w:ascii="Times New Roman" w:eastAsia="宋体" w:hAnsi="Times New Roman"/>
                <w:b/>
                <w:bCs/>
                <w:color w:val="000000" w:themeColor="text1"/>
                <w:kern w:val="24"/>
                <w:szCs w:val="22"/>
              </w:rPr>
              <w:t>）</w:t>
            </w:r>
            <w:r w:rsidRPr="003D2A45">
              <w:rPr>
                <w:rFonts w:ascii="Times New Roman" w:eastAsia="宋体" w:hAnsi="Times New Roman"/>
                <w:color w:val="000000" w:themeColor="text1"/>
                <w:kern w:val="24"/>
                <w:szCs w:val="22"/>
              </w:rPr>
              <w:t>。</w:t>
            </w:r>
          </w:p>
        </w:tc>
      </w:tr>
      <w:tr w:rsidR="003D2A45" w:rsidRPr="003D2A45" w14:paraId="0DAA7F06" w14:textId="77777777" w:rsidTr="003D2A45">
        <w:tc>
          <w:tcPr>
            <w:cnfStyle w:val="001000000000" w:firstRow="0" w:lastRow="0" w:firstColumn="1" w:lastColumn="0" w:oddVBand="0" w:evenVBand="0" w:oddHBand="0" w:evenHBand="0" w:firstRowFirstColumn="0" w:firstRowLastColumn="0" w:lastRowFirstColumn="0" w:lastRowLastColumn="0"/>
            <w:tcW w:w="1276" w:type="dxa"/>
            <w:hideMark/>
          </w:tcPr>
          <w:p w14:paraId="6E3B12DB" w14:textId="77777777" w:rsidR="003D2A45" w:rsidRDefault="003D2A45" w:rsidP="003D2A45">
            <w:pPr>
              <w:spacing w:line="278" w:lineRule="auto"/>
              <w:rPr>
                <w:rFonts w:ascii="Times New Roman" w:eastAsia="宋体" w:hAnsi="Times New Roman"/>
                <w:b w:val="0"/>
                <w:bCs w:val="0"/>
                <w:color w:val="000000" w:themeColor="text1"/>
                <w:kern w:val="24"/>
                <w:szCs w:val="22"/>
              </w:rPr>
            </w:pPr>
            <w:r w:rsidRPr="003D2A45">
              <w:rPr>
                <w:rFonts w:ascii="Times New Roman" w:eastAsia="宋体" w:hAnsi="Times New Roman"/>
                <w:color w:val="000000" w:themeColor="text1"/>
                <w:kern w:val="24"/>
                <w:szCs w:val="22"/>
              </w:rPr>
              <w:t>万用表</w:t>
            </w:r>
          </w:p>
          <w:p w14:paraId="1100299E" w14:textId="5545B4EF" w:rsidR="003D2A45" w:rsidRPr="003D2A45" w:rsidRDefault="003D2A45" w:rsidP="003D2A45">
            <w:pPr>
              <w:spacing w:line="278" w:lineRule="auto"/>
              <w:rPr>
                <w:rFonts w:ascii="Times New Roman" w:eastAsia="宋体" w:hAnsi="Times New Roman"/>
                <w:color w:val="000000" w:themeColor="text1"/>
                <w:kern w:val="24"/>
                <w:szCs w:val="22"/>
              </w:rPr>
            </w:pPr>
            <w:r w:rsidRPr="003D2A45">
              <w:rPr>
                <w:rFonts w:ascii="Times New Roman" w:eastAsia="宋体" w:hAnsi="Times New Roman"/>
                <w:color w:val="000000" w:themeColor="text1"/>
                <w:kern w:val="24"/>
                <w:szCs w:val="22"/>
              </w:rPr>
              <w:t> (</w:t>
            </w:r>
            <w:r w:rsidRPr="003D2A45">
              <w:rPr>
                <w:rFonts w:ascii="Times New Roman" w:eastAsia="宋体" w:hAnsi="Times New Roman"/>
                <w:color w:val="000000" w:themeColor="text1"/>
                <w:kern w:val="24"/>
                <w:szCs w:val="22"/>
              </w:rPr>
              <w:t>电阻挡</w:t>
            </w:r>
            <w:r w:rsidRPr="003D2A45">
              <w:rPr>
                <w:rFonts w:ascii="Times New Roman" w:eastAsia="宋体" w:hAnsi="Times New Roman"/>
                <w:color w:val="000000" w:themeColor="text1"/>
                <w:kern w:val="24"/>
                <w:szCs w:val="22"/>
              </w:rPr>
              <w:t>)</w:t>
            </w:r>
          </w:p>
        </w:tc>
        <w:tc>
          <w:tcPr>
            <w:tcW w:w="1985" w:type="dxa"/>
            <w:hideMark/>
          </w:tcPr>
          <w:p w14:paraId="4E493C48" w14:textId="77777777" w:rsidR="003D2A45" w:rsidRPr="003D2A45" w:rsidRDefault="003D2A45" w:rsidP="003D2A45">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b/>
                <w:bCs/>
                <w:color w:val="000000" w:themeColor="text1"/>
                <w:kern w:val="24"/>
                <w:szCs w:val="22"/>
              </w:rPr>
              <w:t>绝缘性检测</w:t>
            </w:r>
          </w:p>
        </w:tc>
        <w:tc>
          <w:tcPr>
            <w:tcW w:w="3685" w:type="dxa"/>
            <w:hideMark/>
          </w:tcPr>
          <w:p w14:paraId="6A9A8499" w14:textId="650A94DA" w:rsidR="003D2A45" w:rsidRPr="003D2A45" w:rsidRDefault="003D2A45" w:rsidP="003D2A45">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color w:val="000000" w:themeColor="text1"/>
                <w:kern w:val="24"/>
                <w:szCs w:val="22"/>
              </w:rPr>
              <w:t>将万用表置于高阻值挡（如</w:t>
            </w:r>
            <w:r w:rsidRPr="003D2A45">
              <w:rPr>
                <w:rFonts w:ascii="Times New Roman" w:eastAsia="宋体" w:hAnsi="Times New Roman"/>
                <w:color w:val="000000" w:themeColor="text1"/>
                <w:kern w:val="24"/>
                <w:szCs w:val="22"/>
              </w:rPr>
              <w:t>R×10k</w:t>
            </w:r>
            <w:r w:rsidRPr="003D2A45">
              <w:rPr>
                <w:rFonts w:ascii="Times New Roman" w:eastAsia="宋体" w:hAnsi="Times New Roman"/>
                <w:color w:val="000000" w:themeColor="text1"/>
                <w:kern w:val="24"/>
                <w:szCs w:val="22"/>
              </w:rPr>
              <w:t>），测量电感器引脚与</w:t>
            </w:r>
            <w:r w:rsidRPr="003D2A45">
              <w:rPr>
                <w:rFonts w:ascii="Times New Roman" w:eastAsia="宋体" w:hAnsi="Times New Roman"/>
                <w:b/>
                <w:bCs/>
                <w:color w:val="000000" w:themeColor="text1"/>
                <w:kern w:val="24"/>
                <w:szCs w:val="22"/>
              </w:rPr>
              <w:t>外壳</w:t>
            </w:r>
            <w:r w:rsidRPr="003D2A45">
              <w:rPr>
                <w:rFonts w:ascii="Times New Roman" w:eastAsia="宋体" w:hAnsi="Times New Roman"/>
                <w:color w:val="000000" w:themeColor="text1"/>
                <w:kern w:val="24"/>
                <w:szCs w:val="22"/>
              </w:rPr>
              <w:t> </w:t>
            </w:r>
            <w:r w:rsidRPr="003D2A45">
              <w:rPr>
                <w:rFonts w:ascii="Times New Roman" w:eastAsia="宋体" w:hAnsi="Times New Roman"/>
                <w:color w:val="000000" w:themeColor="text1"/>
                <w:kern w:val="24"/>
                <w:szCs w:val="22"/>
              </w:rPr>
              <w:t>或</w:t>
            </w:r>
            <w:r w:rsidRPr="003D2A45">
              <w:rPr>
                <w:rFonts w:ascii="Times New Roman" w:eastAsia="宋体" w:hAnsi="Times New Roman"/>
                <w:b/>
                <w:bCs/>
                <w:color w:val="000000" w:themeColor="text1"/>
                <w:kern w:val="24"/>
                <w:szCs w:val="22"/>
              </w:rPr>
              <w:t>铁芯</w:t>
            </w:r>
            <w:r w:rsidRPr="003D2A45">
              <w:rPr>
                <w:rFonts w:ascii="Times New Roman" w:eastAsia="宋体" w:hAnsi="Times New Roman"/>
                <w:color w:val="000000" w:themeColor="text1"/>
                <w:kern w:val="24"/>
                <w:szCs w:val="22"/>
              </w:rPr>
              <w:t>之间的电阻。</w:t>
            </w:r>
          </w:p>
        </w:tc>
        <w:tc>
          <w:tcPr>
            <w:tcW w:w="3520" w:type="dxa"/>
            <w:hideMark/>
          </w:tcPr>
          <w:p w14:paraId="44DDD7BE" w14:textId="77777777" w:rsidR="003D2A45" w:rsidRPr="003D2A45" w:rsidRDefault="003D2A45" w:rsidP="003D2A45">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b/>
                <w:bCs/>
                <w:color w:val="000000" w:themeColor="text1"/>
                <w:kern w:val="24"/>
                <w:szCs w:val="22"/>
              </w:rPr>
              <w:t>正常</w:t>
            </w:r>
            <w:r w:rsidRPr="003D2A45">
              <w:rPr>
                <w:rFonts w:ascii="Times New Roman" w:eastAsia="宋体" w:hAnsi="Times New Roman"/>
                <w:color w:val="000000" w:themeColor="text1"/>
                <w:kern w:val="24"/>
                <w:szCs w:val="22"/>
              </w:rPr>
              <w:t>：阻值应为</w:t>
            </w:r>
            <w:r w:rsidRPr="003D2A45">
              <w:rPr>
                <w:rFonts w:ascii="Times New Roman" w:eastAsia="宋体" w:hAnsi="Times New Roman"/>
                <w:b/>
                <w:bCs/>
                <w:color w:val="000000" w:themeColor="text1"/>
                <w:kern w:val="24"/>
                <w:szCs w:val="22"/>
              </w:rPr>
              <w:t>无穷大（</w:t>
            </w:r>
            <w:r w:rsidRPr="003D2A45">
              <w:rPr>
                <w:rFonts w:ascii="Times New Roman" w:eastAsia="宋体" w:hAnsi="Times New Roman"/>
                <w:b/>
                <w:bCs/>
                <w:color w:val="000000" w:themeColor="text1"/>
                <w:kern w:val="24"/>
                <w:szCs w:val="22"/>
              </w:rPr>
              <w:t>∞</w:t>
            </w:r>
            <w:r w:rsidRPr="003D2A45">
              <w:rPr>
                <w:rFonts w:ascii="Times New Roman" w:eastAsia="宋体" w:hAnsi="Times New Roman"/>
                <w:b/>
                <w:bCs/>
                <w:color w:val="000000" w:themeColor="text1"/>
                <w:kern w:val="24"/>
                <w:szCs w:val="22"/>
              </w:rPr>
              <w:t>）</w:t>
            </w:r>
            <w:r w:rsidRPr="003D2A45">
              <w:rPr>
                <w:rFonts w:ascii="Times New Roman" w:eastAsia="宋体" w:hAnsi="Times New Roman"/>
                <w:color w:val="000000" w:themeColor="text1"/>
                <w:kern w:val="24"/>
                <w:szCs w:val="22"/>
              </w:rPr>
              <w:t>。</w:t>
            </w:r>
            <w:r w:rsidRPr="003D2A45">
              <w:rPr>
                <w:rFonts w:ascii="Times New Roman" w:eastAsia="宋体" w:hAnsi="Times New Roman"/>
                <w:color w:val="000000" w:themeColor="text1"/>
                <w:kern w:val="24"/>
                <w:szCs w:val="22"/>
              </w:rPr>
              <w:br/>
            </w:r>
            <w:r w:rsidRPr="003D2A45">
              <w:rPr>
                <w:rFonts w:ascii="Times New Roman" w:eastAsia="宋体" w:hAnsi="Times New Roman"/>
                <w:b/>
                <w:bCs/>
                <w:color w:val="000000" w:themeColor="text1"/>
                <w:kern w:val="24"/>
                <w:szCs w:val="22"/>
              </w:rPr>
              <w:t>绝缘不良</w:t>
            </w:r>
            <w:r w:rsidRPr="003D2A45">
              <w:rPr>
                <w:rFonts w:ascii="Times New Roman" w:eastAsia="宋体" w:hAnsi="Times New Roman"/>
                <w:b/>
                <w:bCs/>
                <w:color w:val="000000" w:themeColor="text1"/>
                <w:kern w:val="24"/>
                <w:szCs w:val="22"/>
              </w:rPr>
              <w:t>/</w:t>
            </w:r>
            <w:r w:rsidRPr="003D2A45">
              <w:rPr>
                <w:rFonts w:ascii="Times New Roman" w:eastAsia="宋体" w:hAnsi="Times New Roman"/>
                <w:b/>
                <w:bCs/>
                <w:color w:val="000000" w:themeColor="text1"/>
                <w:kern w:val="24"/>
                <w:szCs w:val="22"/>
              </w:rPr>
              <w:t>短路</w:t>
            </w:r>
            <w:r w:rsidRPr="003D2A45">
              <w:rPr>
                <w:rFonts w:ascii="Times New Roman" w:eastAsia="宋体" w:hAnsi="Times New Roman"/>
                <w:color w:val="000000" w:themeColor="text1"/>
                <w:kern w:val="24"/>
                <w:szCs w:val="22"/>
              </w:rPr>
              <w:t>：如果测出</w:t>
            </w:r>
            <w:r w:rsidRPr="003D2A45">
              <w:rPr>
                <w:rFonts w:ascii="Times New Roman" w:eastAsia="宋体" w:hAnsi="Times New Roman"/>
                <w:b/>
                <w:bCs/>
                <w:color w:val="000000" w:themeColor="text1"/>
                <w:kern w:val="24"/>
                <w:szCs w:val="22"/>
              </w:rPr>
              <w:t>有一定阻值或为</w:t>
            </w:r>
            <w:r w:rsidRPr="003D2A45">
              <w:rPr>
                <w:rFonts w:ascii="Times New Roman" w:eastAsia="宋体" w:hAnsi="Times New Roman"/>
                <w:b/>
                <w:bCs/>
                <w:color w:val="000000" w:themeColor="text1"/>
                <w:kern w:val="24"/>
                <w:szCs w:val="22"/>
              </w:rPr>
              <w:t>0</w:t>
            </w:r>
            <w:r w:rsidRPr="003D2A45">
              <w:rPr>
                <w:rFonts w:ascii="Times New Roman" w:eastAsia="宋体" w:hAnsi="Times New Roman"/>
                <w:color w:val="000000" w:themeColor="text1"/>
                <w:kern w:val="24"/>
                <w:szCs w:val="22"/>
              </w:rPr>
              <w:t>，说明内部绝缘有问题。</w:t>
            </w:r>
          </w:p>
        </w:tc>
      </w:tr>
      <w:tr w:rsidR="003D2A45" w:rsidRPr="003D2A45" w14:paraId="3981D02E" w14:textId="77777777" w:rsidTr="003D2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5E43BC60" w14:textId="77777777" w:rsidR="003D2A45" w:rsidRDefault="003D2A45" w:rsidP="003D2A45">
            <w:pPr>
              <w:spacing w:line="278" w:lineRule="auto"/>
              <w:rPr>
                <w:rFonts w:ascii="Times New Roman" w:eastAsia="宋体" w:hAnsi="Times New Roman"/>
                <w:b w:val="0"/>
                <w:bCs w:val="0"/>
                <w:color w:val="000000" w:themeColor="text1"/>
                <w:kern w:val="24"/>
                <w:szCs w:val="22"/>
              </w:rPr>
            </w:pPr>
            <w:r w:rsidRPr="003D2A45">
              <w:rPr>
                <w:rFonts w:ascii="Times New Roman" w:eastAsia="宋体" w:hAnsi="Times New Roman"/>
                <w:color w:val="000000" w:themeColor="text1"/>
                <w:kern w:val="24"/>
                <w:szCs w:val="22"/>
              </w:rPr>
              <w:t>万用表</w:t>
            </w:r>
          </w:p>
          <w:p w14:paraId="60D7CB57" w14:textId="6B4F5A2F" w:rsidR="003D2A45" w:rsidRPr="003D2A45" w:rsidRDefault="003D2A45" w:rsidP="003D2A45">
            <w:pPr>
              <w:spacing w:line="278" w:lineRule="auto"/>
              <w:rPr>
                <w:rFonts w:ascii="Times New Roman" w:eastAsia="宋体" w:hAnsi="Times New Roman"/>
                <w:color w:val="000000" w:themeColor="text1"/>
                <w:kern w:val="24"/>
                <w:szCs w:val="22"/>
              </w:rPr>
            </w:pPr>
            <w:r w:rsidRPr="003D2A45">
              <w:rPr>
                <w:rFonts w:ascii="Times New Roman" w:eastAsia="宋体" w:hAnsi="Times New Roman"/>
                <w:color w:val="000000" w:themeColor="text1"/>
                <w:kern w:val="24"/>
                <w:szCs w:val="22"/>
              </w:rPr>
              <w:t> (</w:t>
            </w:r>
            <w:r w:rsidRPr="003D2A45">
              <w:rPr>
                <w:rFonts w:ascii="Times New Roman" w:eastAsia="宋体" w:hAnsi="Times New Roman"/>
                <w:color w:val="000000" w:themeColor="text1"/>
                <w:kern w:val="24"/>
                <w:szCs w:val="22"/>
              </w:rPr>
              <w:t>蜂鸣挡</w:t>
            </w:r>
            <w:r w:rsidRPr="003D2A45">
              <w:rPr>
                <w:rFonts w:ascii="Times New Roman" w:eastAsia="宋体" w:hAnsi="Times New Roman"/>
                <w:color w:val="000000" w:themeColor="text1"/>
                <w:kern w:val="24"/>
                <w:szCs w:val="22"/>
              </w:rPr>
              <w:t>)</w:t>
            </w:r>
          </w:p>
        </w:tc>
        <w:tc>
          <w:tcPr>
            <w:tcW w:w="1985" w:type="dxa"/>
            <w:hideMark/>
          </w:tcPr>
          <w:p w14:paraId="51A0B15B" w14:textId="77777777" w:rsidR="003D2A45" w:rsidRPr="003D2A45" w:rsidRDefault="003D2A45" w:rsidP="003D2A45">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b/>
                <w:bCs/>
                <w:color w:val="000000" w:themeColor="text1"/>
                <w:kern w:val="24"/>
                <w:szCs w:val="22"/>
              </w:rPr>
              <w:t>快速通断检测</w:t>
            </w:r>
          </w:p>
        </w:tc>
        <w:tc>
          <w:tcPr>
            <w:tcW w:w="3685" w:type="dxa"/>
            <w:hideMark/>
          </w:tcPr>
          <w:p w14:paraId="1CC0C75A" w14:textId="77777777" w:rsidR="003D2A45" w:rsidRPr="003D2A45" w:rsidRDefault="003D2A45" w:rsidP="003D2A45">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color w:val="000000" w:themeColor="text1"/>
                <w:kern w:val="24"/>
                <w:szCs w:val="22"/>
              </w:rPr>
              <w:t>对于贴片电感等，可用数字万用表的二极管</w:t>
            </w:r>
            <w:r w:rsidRPr="003D2A45">
              <w:rPr>
                <w:rFonts w:ascii="Times New Roman" w:eastAsia="宋体" w:hAnsi="Times New Roman"/>
                <w:color w:val="000000" w:themeColor="text1"/>
                <w:kern w:val="24"/>
                <w:szCs w:val="22"/>
              </w:rPr>
              <w:t>/</w:t>
            </w:r>
            <w:r w:rsidRPr="003D2A45">
              <w:rPr>
                <w:rFonts w:ascii="Times New Roman" w:eastAsia="宋体" w:hAnsi="Times New Roman"/>
                <w:color w:val="000000" w:themeColor="text1"/>
                <w:kern w:val="24"/>
                <w:szCs w:val="22"/>
              </w:rPr>
              <w:t>蜂鸣挡进行快速检测。</w:t>
            </w:r>
          </w:p>
        </w:tc>
        <w:tc>
          <w:tcPr>
            <w:tcW w:w="3520" w:type="dxa"/>
            <w:hideMark/>
          </w:tcPr>
          <w:p w14:paraId="2AAC92A0" w14:textId="2BE9CBAC" w:rsidR="003D2A45" w:rsidRPr="003D2A45" w:rsidRDefault="003D2A45" w:rsidP="003D2A45">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b/>
                <w:bCs/>
                <w:color w:val="000000" w:themeColor="text1"/>
                <w:kern w:val="24"/>
                <w:szCs w:val="22"/>
              </w:rPr>
              <w:t>正常</w:t>
            </w:r>
            <w:r w:rsidRPr="003D2A45">
              <w:rPr>
                <w:rFonts w:ascii="Times New Roman" w:eastAsia="宋体" w:hAnsi="Times New Roman"/>
                <w:color w:val="000000" w:themeColor="text1"/>
                <w:kern w:val="24"/>
                <w:szCs w:val="22"/>
              </w:rPr>
              <w:t>：蜂鸣器会</w:t>
            </w:r>
            <w:r w:rsidRPr="003D2A45">
              <w:rPr>
                <w:rFonts w:ascii="Times New Roman" w:eastAsia="宋体" w:hAnsi="Times New Roman"/>
                <w:b/>
                <w:bCs/>
                <w:color w:val="000000" w:themeColor="text1"/>
                <w:kern w:val="24"/>
                <w:szCs w:val="22"/>
              </w:rPr>
              <w:t>响</w:t>
            </w:r>
            <w:r w:rsidRPr="003D2A45">
              <w:rPr>
                <w:rFonts w:ascii="Times New Roman" w:eastAsia="宋体" w:hAnsi="Times New Roman"/>
                <w:color w:val="000000" w:themeColor="text1"/>
                <w:kern w:val="24"/>
                <w:szCs w:val="22"/>
              </w:rPr>
              <w:t>，读数接近</w:t>
            </w:r>
            <w:r w:rsidRPr="003D2A45">
              <w:rPr>
                <w:rFonts w:ascii="Times New Roman" w:eastAsia="宋体" w:hAnsi="Times New Roman"/>
                <w:b/>
                <w:bCs/>
                <w:color w:val="000000" w:themeColor="text1"/>
                <w:kern w:val="24"/>
                <w:szCs w:val="22"/>
              </w:rPr>
              <w:t>0</w:t>
            </w:r>
            <w:r w:rsidRPr="003D2A45">
              <w:rPr>
                <w:rFonts w:ascii="Times New Roman" w:eastAsia="宋体" w:hAnsi="Times New Roman"/>
                <w:color w:val="000000" w:themeColor="text1"/>
                <w:kern w:val="24"/>
                <w:szCs w:val="22"/>
              </w:rPr>
              <w:t>。</w:t>
            </w:r>
            <w:r w:rsidRPr="003D2A45">
              <w:rPr>
                <w:rFonts w:ascii="Times New Roman" w:eastAsia="宋体" w:hAnsi="Times New Roman"/>
                <w:color w:val="000000" w:themeColor="text1"/>
                <w:kern w:val="24"/>
                <w:szCs w:val="22"/>
              </w:rPr>
              <w:br/>
            </w:r>
            <w:r w:rsidRPr="003D2A45">
              <w:rPr>
                <w:rFonts w:ascii="Times New Roman" w:eastAsia="宋体" w:hAnsi="Times New Roman"/>
                <w:b/>
                <w:bCs/>
                <w:color w:val="000000" w:themeColor="text1"/>
                <w:kern w:val="24"/>
                <w:szCs w:val="22"/>
              </w:rPr>
              <w:t>开路</w:t>
            </w:r>
            <w:r w:rsidRPr="003D2A45">
              <w:rPr>
                <w:rFonts w:ascii="Times New Roman" w:eastAsia="宋体" w:hAnsi="Times New Roman"/>
                <w:color w:val="000000" w:themeColor="text1"/>
                <w:kern w:val="24"/>
                <w:szCs w:val="22"/>
              </w:rPr>
              <w:t>：蜂鸣器</w:t>
            </w:r>
            <w:r w:rsidRPr="003D2A45">
              <w:rPr>
                <w:rFonts w:ascii="Times New Roman" w:eastAsia="宋体" w:hAnsi="Times New Roman"/>
                <w:b/>
                <w:bCs/>
                <w:color w:val="000000" w:themeColor="text1"/>
                <w:kern w:val="24"/>
                <w:szCs w:val="22"/>
              </w:rPr>
              <w:t>不响</w:t>
            </w:r>
            <w:r w:rsidRPr="003D2A45">
              <w:rPr>
                <w:rFonts w:ascii="Times New Roman" w:eastAsia="宋体" w:hAnsi="Times New Roman"/>
                <w:color w:val="000000" w:themeColor="text1"/>
                <w:kern w:val="24"/>
                <w:szCs w:val="22"/>
              </w:rPr>
              <w:t>，屏幕显示</w:t>
            </w:r>
            <w:r w:rsidRPr="003D2A45">
              <w:rPr>
                <w:rFonts w:ascii="Times New Roman" w:eastAsia="宋体" w:hAnsi="Times New Roman"/>
                <w:b/>
                <w:bCs/>
                <w:color w:val="000000" w:themeColor="text1"/>
                <w:kern w:val="24"/>
                <w:szCs w:val="22"/>
              </w:rPr>
              <w:t>无穷大（</w:t>
            </w:r>
            <w:r w:rsidRPr="003D2A45">
              <w:rPr>
                <w:rFonts w:ascii="Times New Roman" w:eastAsia="宋体" w:hAnsi="Times New Roman"/>
                <w:b/>
                <w:bCs/>
                <w:color w:val="000000" w:themeColor="text1"/>
                <w:kern w:val="24"/>
                <w:szCs w:val="22"/>
              </w:rPr>
              <w:t>∞</w:t>
            </w:r>
            <w:r w:rsidRPr="003D2A45">
              <w:rPr>
                <w:rFonts w:ascii="Times New Roman" w:eastAsia="宋体" w:hAnsi="Times New Roman"/>
                <w:b/>
                <w:bCs/>
                <w:color w:val="000000" w:themeColor="text1"/>
                <w:kern w:val="24"/>
                <w:szCs w:val="22"/>
              </w:rPr>
              <w:t>）</w:t>
            </w:r>
            <w:r w:rsidRPr="003D2A45">
              <w:rPr>
                <w:rFonts w:ascii="Times New Roman" w:eastAsia="宋体" w:hAnsi="Times New Roman"/>
                <w:color w:val="000000" w:themeColor="text1"/>
                <w:kern w:val="24"/>
                <w:szCs w:val="22"/>
              </w:rPr>
              <w:t>。</w:t>
            </w:r>
          </w:p>
        </w:tc>
      </w:tr>
      <w:tr w:rsidR="003D2A45" w:rsidRPr="003D2A45" w14:paraId="04F9BFE4" w14:textId="77777777" w:rsidTr="003D2A45">
        <w:tc>
          <w:tcPr>
            <w:cnfStyle w:val="001000000000" w:firstRow="0" w:lastRow="0" w:firstColumn="1" w:lastColumn="0" w:oddVBand="0" w:evenVBand="0" w:oddHBand="0" w:evenHBand="0" w:firstRowFirstColumn="0" w:firstRowLastColumn="0" w:lastRowFirstColumn="0" w:lastRowLastColumn="0"/>
            <w:tcW w:w="1276" w:type="dxa"/>
            <w:hideMark/>
          </w:tcPr>
          <w:p w14:paraId="441C3633" w14:textId="77777777" w:rsidR="003D2A45" w:rsidRPr="003D2A45" w:rsidRDefault="003D2A45" w:rsidP="003D2A45">
            <w:pPr>
              <w:spacing w:line="278" w:lineRule="auto"/>
              <w:rPr>
                <w:rFonts w:ascii="Times New Roman" w:eastAsia="宋体" w:hAnsi="Times New Roman"/>
                <w:color w:val="000000" w:themeColor="text1"/>
                <w:kern w:val="24"/>
                <w:szCs w:val="22"/>
              </w:rPr>
            </w:pPr>
            <w:r w:rsidRPr="003D2A45">
              <w:rPr>
                <w:rFonts w:ascii="Times New Roman" w:eastAsia="宋体" w:hAnsi="Times New Roman"/>
                <w:color w:val="000000" w:themeColor="text1"/>
                <w:kern w:val="24"/>
                <w:szCs w:val="22"/>
              </w:rPr>
              <w:t>LCR</w:t>
            </w:r>
            <w:r w:rsidRPr="003D2A45">
              <w:rPr>
                <w:rFonts w:ascii="Times New Roman" w:eastAsia="宋体" w:hAnsi="Times New Roman"/>
                <w:color w:val="000000" w:themeColor="text1"/>
                <w:kern w:val="24"/>
                <w:szCs w:val="22"/>
              </w:rPr>
              <w:t>电桥</w:t>
            </w:r>
          </w:p>
        </w:tc>
        <w:tc>
          <w:tcPr>
            <w:tcW w:w="1985" w:type="dxa"/>
            <w:hideMark/>
          </w:tcPr>
          <w:p w14:paraId="095812EE" w14:textId="25953122" w:rsidR="003D2A45" w:rsidRPr="003D2A45" w:rsidRDefault="003D2A45" w:rsidP="003D2A45">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b/>
                <w:bCs/>
                <w:color w:val="000000" w:themeColor="text1"/>
                <w:kern w:val="24"/>
                <w:szCs w:val="22"/>
              </w:rPr>
              <w:t>精确测电感量</w:t>
            </w:r>
            <w:r w:rsidRPr="003D2A45">
              <w:rPr>
                <w:rFonts w:ascii="Times New Roman" w:eastAsia="宋体" w:hAnsi="Times New Roman"/>
                <w:b/>
                <w:bCs/>
                <w:color w:val="000000" w:themeColor="text1"/>
                <w:kern w:val="24"/>
                <w:szCs w:val="22"/>
              </w:rPr>
              <w:t>(L)</w:t>
            </w:r>
          </w:p>
        </w:tc>
        <w:tc>
          <w:tcPr>
            <w:tcW w:w="3685" w:type="dxa"/>
            <w:hideMark/>
          </w:tcPr>
          <w:p w14:paraId="12DAE41E" w14:textId="77777777" w:rsidR="003D2A45" w:rsidRPr="003D2A45" w:rsidRDefault="003D2A45" w:rsidP="003D2A45">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color w:val="000000" w:themeColor="text1"/>
                <w:kern w:val="24"/>
                <w:szCs w:val="22"/>
              </w:rPr>
              <w:t>将仪器设置为电感（</w:t>
            </w:r>
            <w:r w:rsidRPr="003D2A45">
              <w:rPr>
                <w:rFonts w:ascii="Times New Roman" w:eastAsia="宋体" w:hAnsi="Times New Roman"/>
                <w:color w:val="000000" w:themeColor="text1"/>
                <w:kern w:val="24"/>
                <w:szCs w:val="22"/>
              </w:rPr>
              <w:t>L</w:t>
            </w:r>
            <w:r w:rsidRPr="003D2A45">
              <w:rPr>
                <w:rFonts w:ascii="Times New Roman" w:eastAsia="宋体" w:hAnsi="Times New Roman"/>
                <w:color w:val="000000" w:themeColor="text1"/>
                <w:kern w:val="24"/>
                <w:szCs w:val="22"/>
              </w:rPr>
              <w:t>）挡，选择合适的测试频率，连接电感器两端即可读取电感值。</w:t>
            </w:r>
          </w:p>
        </w:tc>
        <w:tc>
          <w:tcPr>
            <w:tcW w:w="3520" w:type="dxa"/>
            <w:hideMark/>
          </w:tcPr>
          <w:p w14:paraId="726E1A74" w14:textId="77777777" w:rsidR="003D2A45" w:rsidRPr="003D2A45" w:rsidRDefault="003D2A45" w:rsidP="003D2A45">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color w:val="000000" w:themeColor="text1"/>
                <w:kern w:val="24"/>
                <w:szCs w:val="22"/>
              </w:rPr>
              <w:t>测量值与标称值</w:t>
            </w:r>
            <w:r w:rsidRPr="003D2A45">
              <w:rPr>
                <w:rFonts w:ascii="Times New Roman" w:eastAsia="宋体" w:hAnsi="Times New Roman"/>
                <w:b/>
                <w:bCs/>
                <w:color w:val="000000" w:themeColor="text1"/>
                <w:kern w:val="24"/>
                <w:szCs w:val="22"/>
              </w:rPr>
              <w:t>相近</w:t>
            </w:r>
            <w:r w:rsidRPr="003D2A45">
              <w:rPr>
                <w:rFonts w:ascii="Times New Roman" w:eastAsia="宋体" w:hAnsi="Times New Roman"/>
                <w:color w:val="000000" w:themeColor="text1"/>
                <w:kern w:val="24"/>
                <w:szCs w:val="22"/>
              </w:rPr>
              <w:t>则说明正常。若</w:t>
            </w:r>
            <w:r w:rsidRPr="003D2A45">
              <w:rPr>
                <w:rFonts w:ascii="Times New Roman" w:eastAsia="宋体" w:hAnsi="Times New Roman"/>
                <w:b/>
                <w:bCs/>
                <w:color w:val="000000" w:themeColor="text1"/>
                <w:kern w:val="24"/>
                <w:szCs w:val="22"/>
              </w:rPr>
              <w:t>偏差很大</w:t>
            </w:r>
            <w:r w:rsidRPr="003D2A45">
              <w:rPr>
                <w:rFonts w:ascii="Times New Roman" w:eastAsia="宋体" w:hAnsi="Times New Roman"/>
                <w:color w:val="000000" w:themeColor="text1"/>
                <w:kern w:val="24"/>
                <w:szCs w:val="22"/>
              </w:rPr>
              <w:t>，则电感器可能已损坏。</w:t>
            </w:r>
          </w:p>
        </w:tc>
      </w:tr>
      <w:tr w:rsidR="003D2A45" w:rsidRPr="003D2A45" w14:paraId="51275389" w14:textId="77777777" w:rsidTr="003D2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7C434918" w14:textId="77777777" w:rsidR="003D2A45" w:rsidRPr="003D2A45" w:rsidRDefault="003D2A45" w:rsidP="003D2A45">
            <w:pPr>
              <w:spacing w:line="278" w:lineRule="auto"/>
              <w:rPr>
                <w:rFonts w:ascii="Times New Roman" w:eastAsia="宋体" w:hAnsi="Times New Roman"/>
                <w:color w:val="000000" w:themeColor="text1"/>
                <w:kern w:val="24"/>
                <w:szCs w:val="22"/>
              </w:rPr>
            </w:pPr>
            <w:r w:rsidRPr="003D2A45">
              <w:rPr>
                <w:rFonts w:ascii="Times New Roman" w:eastAsia="宋体" w:hAnsi="Times New Roman"/>
                <w:color w:val="000000" w:themeColor="text1"/>
                <w:kern w:val="24"/>
                <w:szCs w:val="22"/>
              </w:rPr>
              <w:t>LCR</w:t>
            </w:r>
            <w:r w:rsidRPr="003D2A45">
              <w:rPr>
                <w:rFonts w:ascii="Times New Roman" w:eastAsia="宋体" w:hAnsi="Times New Roman"/>
                <w:color w:val="000000" w:themeColor="text1"/>
                <w:kern w:val="24"/>
                <w:szCs w:val="22"/>
              </w:rPr>
              <w:t>电桥</w:t>
            </w:r>
          </w:p>
        </w:tc>
        <w:tc>
          <w:tcPr>
            <w:tcW w:w="1985" w:type="dxa"/>
            <w:hideMark/>
          </w:tcPr>
          <w:p w14:paraId="3C58118F" w14:textId="77777777" w:rsidR="003D2A45" w:rsidRPr="003D2A45" w:rsidRDefault="003D2A45" w:rsidP="003D2A45">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b/>
                <w:bCs/>
                <w:color w:val="000000" w:themeColor="text1"/>
                <w:kern w:val="24"/>
                <w:szCs w:val="22"/>
              </w:rPr>
              <w:t>测量品质因数</w:t>
            </w:r>
            <w:r w:rsidRPr="003D2A45">
              <w:rPr>
                <w:rFonts w:ascii="Times New Roman" w:eastAsia="宋体" w:hAnsi="Times New Roman"/>
                <w:b/>
                <w:bCs/>
                <w:color w:val="000000" w:themeColor="text1"/>
                <w:kern w:val="24"/>
                <w:szCs w:val="22"/>
              </w:rPr>
              <w:t>(Q)</w:t>
            </w:r>
          </w:p>
        </w:tc>
        <w:tc>
          <w:tcPr>
            <w:tcW w:w="3685" w:type="dxa"/>
            <w:hideMark/>
          </w:tcPr>
          <w:p w14:paraId="19A66DE6" w14:textId="77777777" w:rsidR="003D2A45" w:rsidRPr="003D2A45" w:rsidRDefault="003D2A45" w:rsidP="003D2A45">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color w:val="000000" w:themeColor="text1"/>
                <w:kern w:val="24"/>
                <w:szCs w:val="22"/>
              </w:rPr>
              <w:t>使用</w:t>
            </w:r>
            <w:r w:rsidRPr="003D2A45">
              <w:rPr>
                <w:rFonts w:ascii="Times New Roman" w:eastAsia="宋体" w:hAnsi="Times New Roman"/>
                <w:color w:val="000000" w:themeColor="text1"/>
                <w:kern w:val="24"/>
                <w:szCs w:val="22"/>
              </w:rPr>
              <w:t>LCR</w:t>
            </w:r>
            <w:r w:rsidRPr="003D2A45">
              <w:rPr>
                <w:rFonts w:ascii="Times New Roman" w:eastAsia="宋体" w:hAnsi="Times New Roman"/>
                <w:color w:val="000000" w:themeColor="text1"/>
                <w:kern w:val="24"/>
                <w:szCs w:val="22"/>
              </w:rPr>
              <w:t>电桥测量</w:t>
            </w:r>
            <w:r w:rsidRPr="003D2A45">
              <w:rPr>
                <w:rFonts w:ascii="Times New Roman" w:eastAsia="宋体" w:hAnsi="Times New Roman"/>
                <w:color w:val="000000" w:themeColor="text1"/>
                <w:kern w:val="24"/>
                <w:szCs w:val="22"/>
              </w:rPr>
              <w:t>Q</w:t>
            </w:r>
            <w:r w:rsidRPr="003D2A45">
              <w:rPr>
                <w:rFonts w:ascii="Times New Roman" w:eastAsia="宋体" w:hAnsi="Times New Roman"/>
                <w:color w:val="000000" w:themeColor="text1"/>
                <w:kern w:val="24"/>
                <w:szCs w:val="22"/>
              </w:rPr>
              <w:t>值。</w:t>
            </w:r>
            <w:r w:rsidRPr="003D2A45">
              <w:rPr>
                <w:rFonts w:ascii="Times New Roman" w:eastAsia="宋体" w:hAnsi="Times New Roman"/>
                <w:color w:val="000000" w:themeColor="text1"/>
                <w:kern w:val="24"/>
                <w:szCs w:val="22"/>
              </w:rPr>
              <w:t>Q</w:t>
            </w:r>
            <w:r w:rsidRPr="003D2A45">
              <w:rPr>
                <w:rFonts w:ascii="Times New Roman" w:eastAsia="宋体" w:hAnsi="Times New Roman"/>
                <w:color w:val="000000" w:themeColor="text1"/>
                <w:kern w:val="24"/>
                <w:szCs w:val="22"/>
              </w:rPr>
              <w:t>值越高，代表电感器的能量损耗越小，性能越好。</w:t>
            </w:r>
          </w:p>
        </w:tc>
        <w:tc>
          <w:tcPr>
            <w:tcW w:w="3520" w:type="dxa"/>
            <w:hideMark/>
          </w:tcPr>
          <w:p w14:paraId="20D2C6F4" w14:textId="173B9D34" w:rsidR="003D2A45" w:rsidRPr="003D2A45" w:rsidRDefault="003D2A45" w:rsidP="003D2A45">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Cs w:val="22"/>
              </w:rPr>
            </w:pPr>
            <w:r w:rsidRPr="003D2A45">
              <w:rPr>
                <w:rFonts w:ascii="Times New Roman" w:eastAsia="宋体" w:hAnsi="Times New Roman"/>
                <w:color w:val="000000" w:themeColor="text1"/>
                <w:kern w:val="24"/>
                <w:szCs w:val="22"/>
              </w:rPr>
              <w:t>与规格书标称值或行业经验值对比。</w:t>
            </w:r>
          </w:p>
        </w:tc>
      </w:tr>
    </w:tbl>
    <w:p w14:paraId="64F70B55" w14:textId="76A58F12" w:rsidR="00AA3088" w:rsidRDefault="003D2A45" w:rsidP="00AA3088">
      <w:pPr>
        <w:spacing w:after="0"/>
        <w:rPr>
          <w:rFonts w:ascii="Times New Roman" w:eastAsia="宋体" w:hAnsi="Times New Roman"/>
          <w:color w:val="000000" w:themeColor="text1"/>
          <w:kern w:val="24"/>
          <w:sz w:val="24"/>
        </w:rPr>
      </w:pPr>
      <w:r>
        <w:rPr>
          <w:rFonts w:ascii="Times New Roman" w:eastAsia="宋体" w:hAnsi="Times New Roman" w:hint="eastAsia"/>
          <w:color w:val="000000" w:themeColor="text1"/>
          <w:kern w:val="24"/>
          <w:sz w:val="24"/>
        </w:rPr>
        <w:t>注意：</w:t>
      </w:r>
    </w:p>
    <w:p w14:paraId="08CFF8AA" w14:textId="77777777" w:rsidR="003D2A45" w:rsidRPr="003D2A45" w:rsidRDefault="003D2A45">
      <w:pPr>
        <w:pStyle w:val="ListParagraph"/>
        <w:numPr>
          <w:ilvl w:val="0"/>
          <w:numId w:val="42"/>
        </w:numPr>
        <w:spacing w:after="0"/>
        <w:rPr>
          <w:rFonts w:ascii="Times New Roman" w:eastAsia="宋体" w:hAnsi="Times New Roman"/>
          <w:color w:val="000000" w:themeColor="text1"/>
          <w:kern w:val="24"/>
          <w:sz w:val="24"/>
        </w:rPr>
      </w:pPr>
      <w:r w:rsidRPr="003D2A45">
        <w:rPr>
          <w:rFonts w:ascii="Times New Roman" w:eastAsia="宋体" w:hAnsi="Times New Roman"/>
          <w:b/>
          <w:bCs/>
          <w:color w:val="000000" w:themeColor="text1"/>
          <w:kern w:val="24"/>
          <w:sz w:val="24"/>
        </w:rPr>
        <w:t>初次检测</w:t>
      </w:r>
      <w:r w:rsidRPr="003D2A45">
        <w:rPr>
          <w:rFonts w:ascii="Times New Roman" w:eastAsia="宋体" w:hAnsi="Times New Roman"/>
          <w:color w:val="000000" w:themeColor="text1"/>
          <w:kern w:val="24"/>
          <w:sz w:val="24"/>
        </w:rPr>
        <w:t>：在动用仪器前，</w:t>
      </w:r>
      <w:r w:rsidRPr="003D2A45">
        <w:rPr>
          <w:rFonts w:ascii="Times New Roman" w:eastAsia="宋体" w:hAnsi="Times New Roman"/>
          <w:b/>
          <w:bCs/>
          <w:color w:val="000000" w:themeColor="text1"/>
          <w:kern w:val="24"/>
          <w:sz w:val="24"/>
        </w:rPr>
        <w:t>先用肉眼观察</w:t>
      </w:r>
      <w:r w:rsidRPr="003D2A45">
        <w:rPr>
          <w:rFonts w:ascii="Times New Roman" w:eastAsia="宋体" w:hAnsi="Times New Roman"/>
          <w:color w:val="000000" w:themeColor="text1"/>
          <w:kern w:val="24"/>
          <w:sz w:val="24"/>
        </w:rPr>
        <w:t>。查看电感器引脚是否折断、线圈是否松散、外壳有无烧焦或裂痕。很多时候，外观就能直接暴露问题。</w:t>
      </w:r>
    </w:p>
    <w:p w14:paraId="2D8356C5" w14:textId="56C92669" w:rsidR="003D2A45" w:rsidRPr="003D2A45" w:rsidRDefault="003D2A45">
      <w:pPr>
        <w:pStyle w:val="ListParagraph"/>
        <w:numPr>
          <w:ilvl w:val="0"/>
          <w:numId w:val="42"/>
        </w:numPr>
        <w:spacing w:after="0"/>
        <w:rPr>
          <w:rFonts w:ascii="Times New Roman" w:eastAsia="宋体" w:hAnsi="Times New Roman"/>
          <w:color w:val="000000" w:themeColor="text1"/>
          <w:kern w:val="24"/>
          <w:sz w:val="24"/>
        </w:rPr>
      </w:pPr>
      <w:r w:rsidRPr="003D2A45">
        <w:rPr>
          <w:rFonts w:ascii="Times New Roman" w:eastAsia="宋体" w:hAnsi="Times New Roman"/>
          <w:b/>
          <w:bCs/>
          <w:color w:val="000000" w:themeColor="text1"/>
          <w:kern w:val="24"/>
          <w:sz w:val="24"/>
        </w:rPr>
        <w:t>选对量程</w:t>
      </w:r>
      <w:r w:rsidRPr="003D2A45">
        <w:rPr>
          <w:rFonts w:ascii="Times New Roman" w:eastAsia="宋体" w:hAnsi="Times New Roman"/>
          <w:color w:val="000000" w:themeColor="text1"/>
          <w:kern w:val="24"/>
          <w:sz w:val="24"/>
        </w:rPr>
        <w:t>：用万用表测量电阻时，尽量选择较低的挡位（如</w:t>
      </w:r>
      <w:r w:rsidRPr="003D2A45">
        <w:rPr>
          <w:rFonts w:ascii="Times New Roman" w:eastAsia="宋体" w:hAnsi="Times New Roman"/>
          <w:color w:val="000000" w:themeColor="text1"/>
          <w:kern w:val="24"/>
          <w:sz w:val="24"/>
        </w:rPr>
        <w:t>R×1</w:t>
      </w:r>
      <w:r w:rsidRPr="003D2A45">
        <w:rPr>
          <w:rFonts w:ascii="Times New Roman" w:eastAsia="宋体" w:hAnsi="Times New Roman"/>
          <w:color w:val="000000" w:themeColor="text1"/>
          <w:kern w:val="24"/>
          <w:sz w:val="24"/>
        </w:rPr>
        <w:t>）。因为很多电感线圈的直流电阻非常小，用高阻值挡可能误判为</w:t>
      </w:r>
      <w:r w:rsidRPr="003D2A45">
        <w:rPr>
          <w:rFonts w:ascii="Times New Roman" w:eastAsia="宋体" w:hAnsi="Times New Roman"/>
          <w:color w:val="000000" w:themeColor="text1"/>
          <w:kern w:val="24"/>
          <w:sz w:val="24"/>
        </w:rPr>
        <w:t>“</w:t>
      </w:r>
      <w:r w:rsidRPr="003D2A45">
        <w:rPr>
          <w:rFonts w:ascii="Times New Roman" w:eastAsia="宋体" w:hAnsi="Times New Roman"/>
          <w:color w:val="000000" w:themeColor="text1"/>
          <w:kern w:val="24"/>
          <w:sz w:val="24"/>
        </w:rPr>
        <w:t>短路</w:t>
      </w:r>
      <w:r w:rsidRPr="003D2A45">
        <w:rPr>
          <w:rFonts w:ascii="Times New Roman" w:eastAsia="宋体" w:hAnsi="Times New Roman"/>
          <w:color w:val="000000" w:themeColor="text1"/>
          <w:kern w:val="24"/>
          <w:sz w:val="24"/>
        </w:rPr>
        <w:t>”</w:t>
      </w:r>
      <w:r w:rsidRPr="003D2A45">
        <w:rPr>
          <w:rFonts w:ascii="Times New Roman" w:eastAsia="宋体" w:hAnsi="Times New Roman"/>
          <w:color w:val="000000" w:themeColor="text1"/>
          <w:kern w:val="24"/>
          <w:sz w:val="24"/>
        </w:rPr>
        <w:t>。而测试绝缘时，则必须用最高阻值挡（如</w:t>
      </w:r>
      <w:r w:rsidRPr="003D2A45">
        <w:rPr>
          <w:rFonts w:ascii="Times New Roman" w:eastAsia="宋体" w:hAnsi="Times New Roman"/>
          <w:color w:val="000000" w:themeColor="text1"/>
          <w:kern w:val="24"/>
          <w:sz w:val="24"/>
        </w:rPr>
        <w:t>R×10k</w:t>
      </w:r>
      <w:r w:rsidRPr="003D2A45">
        <w:rPr>
          <w:rFonts w:ascii="Times New Roman" w:eastAsia="宋体" w:hAnsi="Times New Roman"/>
          <w:color w:val="000000" w:themeColor="text1"/>
          <w:kern w:val="24"/>
          <w:sz w:val="24"/>
        </w:rPr>
        <w:t>）。</w:t>
      </w:r>
    </w:p>
    <w:p w14:paraId="22A48235" w14:textId="32FCFD38" w:rsidR="003D2A45" w:rsidRPr="003D2A45" w:rsidRDefault="003D2A45">
      <w:pPr>
        <w:pStyle w:val="ListParagraph"/>
        <w:numPr>
          <w:ilvl w:val="0"/>
          <w:numId w:val="42"/>
        </w:numPr>
        <w:spacing w:after="0"/>
        <w:rPr>
          <w:rFonts w:ascii="Times New Roman" w:eastAsia="宋体" w:hAnsi="Times New Roman"/>
          <w:color w:val="000000" w:themeColor="text1"/>
          <w:kern w:val="24"/>
          <w:sz w:val="24"/>
        </w:rPr>
      </w:pPr>
      <w:r w:rsidRPr="003D2A45">
        <w:rPr>
          <w:rFonts w:ascii="Times New Roman" w:eastAsia="宋体" w:hAnsi="Times New Roman"/>
          <w:b/>
          <w:bCs/>
          <w:color w:val="000000" w:themeColor="text1"/>
          <w:kern w:val="24"/>
          <w:sz w:val="24"/>
        </w:rPr>
        <w:t>合适的测试频率</w:t>
      </w:r>
      <w:r w:rsidRPr="003D2A45">
        <w:rPr>
          <w:rFonts w:ascii="Times New Roman" w:eastAsia="宋体" w:hAnsi="Times New Roman"/>
          <w:color w:val="000000" w:themeColor="text1"/>
          <w:kern w:val="24"/>
          <w:sz w:val="24"/>
        </w:rPr>
        <w:t>：电感量会随工作频率变化。用</w:t>
      </w:r>
      <w:r w:rsidRPr="003D2A45">
        <w:rPr>
          <w:rFonts w:ascii="Times New Roman" w:eastAsia="宋体" w:hAnsi="Times New Roman"/>
          <w:color w:val="000000" w:themeColor="text1"/>
          <w:kern w:val="24"/>
          <w:sz w:val="24"/>
        </w:rPr>
        <w:t>LCR</w:t>
      </w:r>
      <w:r w:rsidRPr="003D2A45">
        <w:rPr>
          <w:rFonts w:ascii="Times New Roman" w:eastAsia="宋体" w:hAnsi="Times New Roman"/>
          <w:color w:val="000000" w:themeColor="text1"/>
          <w:kern w:val="24"/>
          <w:sz w:val="24"/>
        </w:rPr>
        <w:t>电桥测试时，</w:t>
      </w:r>
      <w:r w:rsidRPr="003D2A45">
        <w:rPr>
          <w:rFonts w:ascii="Times New Roman" w:eastAsia="宋体" w:hAnsi="Times New Roman"/>
          <w:b/>
          <w:bCs/>
          <w:color w:val="000000" w:themeColor="text1"/>
          <w:kern w:val="24"/>
          <w:sz w:val="24"/>
        </w:rPr>
        <w:t>测试频率应与电感器实际工作频率接近</w:t>
      </w:r>
      <w:r w:rsidRPr="003D2A45">
        <w:rPr>
          <w:rFonts w:ascii="Times New Roman" w:eastAsia="宋体" w:hAnsi="Times New Roman"/>
          <w:color w:val="000000" w:themeColor="text1"/>
          <w:kern w:val="24"/>
          <w:sz w:val="24"/>
        </w:rPr>
        <w:t>，这样测出的结果才更有参考价值。</w:t>
      </w:r>
    </w:p>
    <w:p w14:paraId="21FDDAC0" w14:textId="1D9A5E4F" w:rsidR="003D2A45" w:rsidRPr="003D2A45" w:rsidRDefault="003D2A45" w:rsidP="003D2A45">
      <w:pPr>
        <w:pStyle w:val="1xxx"/>
        <w:rPr>
          <w:rFonts w:ascii="Times New Roman" w:eastAsia="宋体" w:hAnsi="Times New Roman" w:hint="eastAsia"/>
          <w:sz w:val="28"/>
          <w:szCs w:val="28"/>
        </w:rPr>
      </w:pPr>
      <w:r>
        <w:rPr>
          <w:rFonts w:ascii="Times New Roman" w:eastAsia="宋体" w:hAnsi="Times New Roman" w:hint="eastAsia"/>
          <w:sz w:val="28"/>
          <w:szCs w:val="28"/>
        </w:rPr>
        <w:t>1</w:t>
      </w:r>
      <w:r>
        <w:rPr>
          <w:rFonts w:ascii="Times New Roman" w:eastAsia="宋体" w:hAnsi="Times New Roman" w:hint="eastAsia"/>
          <w:sz w:val="28"/>
          <w:szCs w:val="28"/>
        </w:rPr>
        <w:t>6</w:t>
      </w:r>
      <w:r>
        <w:rPr>
          <w:rFonts w:ascii="Times New Roman" w:eastAsia="宋体" w:hAnsi="Times New Roman" w:hint="eastAsia"/>
          <w:sz w:val="28"/>
          <w:szCs w:val="28"/>
        </w:rPr>
        <w:t>.</w:t>
      </w:r>
      <w:r>
        <w:rPr>
          <w:rFonts w:ascii="Times New Roman" w:eastAsia="宋体" w:hAnsi="Times New Roman" w:hint="eastAsia"/>
          <w:sz w:val="28"/>
          <w:szCs w:val="28"/>
        </w:rPr>
        <w:t>法拉第电感定律</w:t>
      </w:r>
    </w:p>
    <w:p w14:paraId="07C0F15C" w14:textId="7E861A04" w:rsidR="00D20CD3" w:rsidRPr="00FD3041" w:rsidRDefault="00D20CD3" w:rsidP="00D20CD3">
      <w:pPr>
        <w:pStyle w:val="ListParagraph"/>
        <w:numPr>
          <w:ilvl w:val="0"/>
          <w:numId w:val="1"/>
        </w:numPr>
        <w:spacing w:after="0"/>
        <w:rPr>
          <w:rFonts w:ascii="Times New Roman" w:eastAsia="宋体" w:hAnsi="Times New Roman"/>
          <w:b/>
          <w:bCs/>
          <w:color w:val="4C94D8"/>
          <w:sz w:val="24"/>
          <w:szCs w:val="28"/>
        </w:rPr>
      </w:pPr>
      <w:r>
        <w:rPr>
          <w:rFonts w:ascii="Times New Roman" w:eastAsia="宋体" w:hAnsi="Times New Roman" w:hint="eastAsia"/>
          <w:b/>
          <w:bCs/>
          <w:color w:val="4C94D8"/>
          <w:sz w:val="24"/>
          <w:szCs w:val="28"/>
        </w:rPr>
        <w:t>什么是感应电动势</w:t>
      </w:r>
    </w:p>
    <w:p w14:paraId="58DED013" w14:textId="5FC87D23" w:rsidR="003D2A45" w:rsidRPr="00D20CD3" w:rsidRDefault="00D20CD3" w:rsidP="00D20CD3">
      <w:pPr>
        <w:spacing w:after="0"/>
        <w:ind w:firstLine="420"/>
        <w:rPr>
          <w:rFonts w:ascii="Times New Roman" w:eastAsia="宋体" w:hAnsi="Times New Roman" w:hint="eastAsia"/>
          <w:color w:val="000000" w:themeColor="text1"/>
          <w:kern w:val="24"/>
          <w:sz w:val="24"/>
        </w:rPr>
      </w:pPr>
      <w:r w:rsidRPr="00D20CD3">
        <w:rPr>
          <w:rFonts w:ascii="Times New Roman" w:eastAsia="宋体" w:hAnsi="Times New Roman"/>
          <w:color w:val="000000" w:themeColor="text1"/>
          <w:kern w:val="24"/>
          <w:sz w:val="24"/>
        </w:rPr>
        <w:t>感应电动势是当穿过闭合导体回路（或线圈）的磁通量发生变化时，在导体中产生的电动势</w:t>
      </w:r>
    </w:p>
    <w:p w14:paraId="6D186A11" w14:textId="34C7B576" w:rsidR="00D20CD3" w:rsidRPr="00FD3041" w:rsidRDefault="00D20CD3" w:rsidP="00D20CD3">
      <w:pPr>
        <w:pStyle w:val="ListParagraph"/>
        <w:numPr>
          <w:ilvl w:val="0"/>
          <w:numId w:val="1"/>
        </w:numPr>
        <w:spacing w:after="0"/>
        <w:rPr>
          <w:rFonts w:ascii="Times New Roman" w:eastAsia="宋体" w:hAnsi="Times New Roman"/>
          <w:b/>
          <w:bCs/>
          <w:color w:val="4C94D8"/>
          <w:sz w:val="24"/>
          <w:szCs w:val="28"/>
        </w:rPr>
      </w:pPr>
      <w:r>
        <w:rPr>
          <w:rFonts w:ascii="Times New Roman" w:eastAsia="宋体" w:hAnsi="Times New Roman" w:hint="eastAsia"/>
          <w:b/>
          <w:bCs/>
          <w:color w:val="4C94D8"/>
          <w:sz w:val="24"/>
          <w:szCs w:val="28"/>
        </w:rPr>
        <w:t>感应电动势</w:t>
      </w:r>
      <w:r>
        <w:rPr>
          <w:rFonts w:ascii="Times New Roman" w:eastAsia="宋体" w:hAnsi="Times New Roman" w:hint="eastAsia"/>
          <w:b/>
          <w:bCs/>
          <w:color w:val="4C94D8"/>
          <w:sz w:val="24"/>
          <w:szCs w:val="28"/>
        </w:rPr>
        <w:t>产生条件</w:t>
      </w:r>
    </w:p>
    <w:p w14:paraId="62FE32C1" w14:textId="686D5A54" w:rsidR="00D20CD3" w:rsidRPr="00D20CD3" w:rsidRDefault="00D20CD3" w:rsidP="00D20CD3">
      <w:pPr>
        <w:spacing w:after="0"/>
        <w:ind w:firstLine="360"/>
        <w:rPr>
          <w:rFonts w:ascii="Times New Roman" w:eastAsia="宋体" w:hAnsi="Times New Roman" w:hint="eastAsia"/>
          <w:color w:val="000000" w:themeColor="text1"/>
          <w:kern w:val="24"/>
          <w:sz w:val="24"/>
        </w:rPr>
      </w:pPr>
      <w:r w:rsidRPr="00D20CD3">
        <w:rPr>
          <w:rFonts w:ascii="Times New Roman" w:eastAsia="宋体" w:hAnsi="Times New Roman"/>
          <w:color w:val="000000" w:themeColor="text1"/>
          <w:kern w:val="24"/>
          <w:sz w:val="24"/>
        </w:rPr>
        <w:t>产生感应电动势的唯一条件是</w:t>
      </w:r>
      <w:r w:rsidRPr="00D20CD3">
        <w:rPr>
          <w:rFonts w:ascii="Times New Roman" w:eastAsia="宋体" w:hAnsi="Times New Roman"/>
          <w:b/>
          <w:bCs/>
          <w:color w:val="000000" w:themeColor="text1"/>
          <w:kern w:val="24"/>
          <w:sz w:val="24"/>
        </w:rPr>
        <w:t>穿过回路的磁通量发生了变化</w:t>
      </w:r>
      <w:r w:rsidRPr="00D20CD3">
        <w:rPr>
          <w:rFonts w:ascii="Times New Roman" w:eastAsia="宋体" w:hAnsi="Times New Roman"/>
          <w:color w:val="000000" w:themeColor="text1"/>
          <w:kern w:val="24"/>
          <w:sz w:val="24"/>
        </w:rPr>
        <w:t>。</w:t>
      </w:r>
    </w:p>
    <w:p w14:paraId="4CEDF785" w14:textId="77777777" w:rsidR="00D20CD3" w:rsidRPr="00D20CD3" w:rsidRDefault="00D20CD3">
      <w:pPr>
        <w:pStyle w:val="ListParagraph"/>
        <w:numPr>
          <w:ilvl w:val="0"/>
          <w:numId w:val="43"/>
        </w:numPr>
        <w:spacing w:after="0"/>
        <w:rPr>
          <w:rFonts w:ascii="Times New Roman" w:eastAsia="宋体" w:hAnsi="Times New Roman"/>
          <w:color w:val="000000" w:themeColor="text1"/>
          <w:kern w:val="24"/>
          <w:sz w:val="24"/>
        </w:rPr>
      </w:pPr>
      <w:r w:rsidRPr="00D20CD3">
        <w:rPr>
          <w:rFonts w:ascii="Times New Roman" w:eastAsia="宋体" w:hAnsi="Times New Roman"/>
          <w:b/>
          <w:bCs/>
          <w:color w:val="000000" w:themeColor="text1"/>
          <w:kern w:val="24"/>
          <w:sz w:val="24"/>
        </w:rPr>
        <w:t>磁场变化</w:t>
      </w:r>
      <w:r w:rsidRPr="00D20CD3">
        <w:rPr>
          <w:rFonts w:ascii="Times New Roman" w:eastAsia="宋体" w:hAnsi="Times New Roman"/>
          <w:color w:val="000000" w:themeColor="text1"/>
          <w:kern w:val="24"/>
          <w:sz w:val="24"/>
        </w:rPr>
        <w:t>：磁场本身的强弱随时间改变（如变压器初级线圈通入交变电流）。</w:t>
      </w:r>
    </w:p>
    <w:p w14:paraId="603D8840" w14:textId="77777777" w:rsidR="00D20CD3" w:rsidRPr="00D20CD3" w:rsidRDefault="00D20CD3">
      <w:pPr>
        <w:pStyle w:val="ListParagraph"/>
        <w:numPr>
          <w:ilvl w:val="0"/>
          <w:numId w:val="43"/>
        </w:numPr>
        <w:spacing w:after="0"/>
        <w:rPr>
          <w:rFonts w:ascii="Times New Roman" w:eastAsia="宋体" w:hAnsi="Times New Roman"/>
          <w:color w:val="000000" w:themeColor="text1"/>
          <w:kern w:val="24"/>
          <w:sz w:val="24"/>
        </w:rPr>
      </w:pPr>
      <w:r w:rsidRPr="00D20CD3">
        <w:rPr>
          <w:rFonts w:ascii="Times New Roman" w:eastAsia="宋体" w:hAnsi="Times New Roman"/>
          <w:b/>
          <w:bCs/>
          <w:color w:val="000000" w:themeColor="text1"/>
          <w:kern w:val="24"/>
          <w:sz w:val="24"/>
        </w:rPr>
        <w:t>面积变化</w:t>
      </w:r>
      <w:r w:rsidRPr="00D20CD3">
        <w:rPr>
          <w:rFonts w:ascii="Times New Roman" w:eastAsia="宋体" w:hAnsi="Times New Roman"/>
          <w:color w:val="000000" w:themeColor="text1"/>
          <w:kern w:val="24"/>
          <w:sz w:val="24"/>
        </w:rPr>
        <w:t>：导体回路在磁场中运动，导致切割磁力线的有效面积改变（如发电机转子转动）。</w:t>
      </w:r>
    </w:p>
    <w:p w14:paraId="33A0DE69" w14:textId="77777777" w:rsidR="00D20CD3" w:rsidRPr="00D20CD3" w:rsidRDefault="00D20CD3">
      <w:pPr>
        <w:pStyle w:val="ListParagraph"/>
        <w:numPr>
          <w:ilvl w:val="0"/>
          <w:numId w:val="43"/>
        </w:numPr>
        <w:spacing w:after="0"/>
        <w:rPr>
          <w:rFonts w:ascii="Times New Roman" w:eastAsia="宋体" w:hAnsi="Times New Roman"/>
          <w:color w:val="000000" w:themeColor="text1"/>
          <w:kern w:val="24"/>
          <w:sz w:val="24"/>
        </w:rPr>
      </w:pPr>
      <w:r w:rsidRPr="00D20CD3">
        <w:rPr>
          <w:rFonts w:ascii="Times New Roman" w:eastAsia="宋体" w:hAnsi="Times New Roman"/>
          <w:b/>
          <w:bCs/>
          <w:color w:val="000000" w:themeColor="text1"/>
          <w:kern w:val="24"/>
          <w:sz w:val="24"/>
        </w:rPr>
        <w:t>夹角变化</w:t>
      </w:r>
      <w:r w:rsidRPr="00D20CD3">
        <w:rPr>
          <w:rFonts w:ascii="Times New Roman" w:eastAsia="宋体" w:hAnsi="Times New Roman"/>
          <w:color w:val="000000" w:themeColor="text1"/>
          <w:kern w:val="24"/>
          <w:sz w:val="24"/>
        </w:rPr>
        <w:t>：回路平面与磁场方向的夹角改变（如交流发电机中的转动）。</w:t>
      </w:r>
    </w:p>
    <w:p w14:paraId="3D812FD8" w14:textId="393B2052" w:rsidR="00D20CD3" w:rsidRPr="00D20CD3" w:rsidRDefault="00D20CD3" w:rsidP="00D20CD3">
      <w:pPr>
        <w:spacing w:after="0"/>
        <w:ind w:firstLine="360"/>
        <w:rPr>
          <w:rFonts w:ascii="Times New Roman" w:eastAsia="宋体" w:hAnsi="Times New Roman"/>
          <w:color w:val="EE0000"/>
          <w:kern w:val="24"/>
          <w:sz w:val="24"/>
        </w:rPr>
      </w:pPr>
      <w:r w:rsidRPr="00D20CD3">
        <w:rPr>
          <w:rFonts w:ascii="Times New Roman" w:eastAsia="宋体" w:hAnsi="Times New Roman"/>
          <w:b/>
          <w:bCs/>
          <w:color w:val="EE0000"/>
          <w:kern w:val="24"/>
          <w:sz w:val="24"/>
        </w:rPr>
        <w:t>注意</w:t>
      </w:r>
      <w:r w:rsidRPr="00D20CD3">
        <w:rPr>
          <w:rFonts w:ascii="Times New Roman" w:eastAsia="宋体" w:hAnsi="Times New Roman"/>
          <w:color w:val="EE0000"/>
          <w:kern w:val="24"/>
          <w:sz w:val="24"/>
        </w:rPr>
        <w:t>：只要磁通量有变化，就必然产生感应电动势，而不管回路是否闭合。如果回路是断开的，</w:t>
      </w:r>
      <w:r w:rsidRPr="00D20CD3">
        <w:rPr>
          <w:rFonts w:ascii="Times New Roman" w:eastAsia="宋体" w:hAnsi="Times New Roman"/>
          <w:b/>
          <w:bCs/>
          <w:color w:val="EE0000"/>
          <w:kern w:val="24"/>
          <w:sz w:val="24"/>
        </w:rPr>
        <w:t>感应电动势依然存在</w:t>
      </w:r>
      <w:r w:rsidRPr="00D20CD3">
        <w:rPr>
          <w:rFonts w:ascii="Times New Roman" w:eastAsia="宋体" w:hAnsi="Times New Roman"/>
          <w:color w:val="EE0000"/>
          <w:kern w:val="24"/>
          <w:sz w:val="24"/>
        </w:rPr>
        <w:t>，因为没有形成闭合回路，所以没有感应电流。</w:t>
      </w:r>
    </w:p>
    <w:p w14:paraId="0CA65202" w14:textId="50564B2F" w:rsidR="00D20CD3" w:rsidRPr="00D20CD3" w:rsidRDefault="00D20CD3" w:rsidP="00D20CD3">
      <w:pPr>
        <w:pStyle w:val="ListParagraph"/>
        <w:numPr>
          <w:ilvl w:val="0"/>
          <w:numId w:val="1"/>
        </w:numPr>
        <w:spacing w:after="0"/>
        <w:rPr>
          <w:rFonts w:ascii="Times New Roman" w:eastAsia="宋体" w:hAnsi="Times New Roman"/>
          <w:b/>
          <w:bCs/>
          <w:color w:val="4C94D8"/>
          <w:sz w:val="24"/>
          <w:szCs w:val="28"/>
        </w:rPr>
      </w:pPr>
      <w:r w:rsidRPr="00D20CD3">
        <w:rPr>
          <w:rFonts w:ascii="Times New Roman" w:eastAsia="宋体" w:hAnsi="Times New Roman"/>
          <w:b/>
          <w:bCs/>
          <w:color w:val="4C94D8"/>
          <w:sz w:val="24"/>
          <w:szCs w:val="28"/>
        </w:rPr>
        <w:t>方向判断</w:t>
      </w:r>
      <w:r>
        <w:rPr>
          <w:rFonts w:ascii="Times New Roman" w:eastAsia="宋体" w:hAnsi="Times New Roman" w:hint="eastAsia"/>
          <w:b/>
          <w:bCs/>
          <w:color w:val="4C94D8"/>
          <w:sz w:val="24"/>
          <w:szCs w:val="28"/>
        </w:rPr>
        <w:t>——</w:t>
      </w:r>
      <w:r w:rsidRPr="00D20CD3">
        <w:rPr>
          <w:rFonts w:ascii="Times New Roman" w:eastAsia="宋体" w:hAnsi="Times New Roman"/>
          <w:b/>
          <w:bCs/>
          <w:color w:val="4C94D8"/>
          <w:sz w:val="24"/>
          <w:szCs w:val="28"/>
        </w:rPr>
        <w:t>楞次定律</w:t>
      </w:r>
    </w:p>
    <w:p w14:paraId="7C0BCB21" w14:textId="577506C5" w:rsidR="00D20CD3" w:rsidRPr="00D20CD3" w:rsidRDefault="00D20CD3" w:rsidP="00D20CD3">
      <w:pPr>
        <w:tabs>
          <w:tab w:val="num" w:pos="1440"/>
        </w:tabs>
        <w:spacing w:after="0"/>
        <w:rPr>
          <w:rFonts w:ascii="Times New Roman" w:eastAsia="宋体" w:hAnsi="Times New Roman"/>
          <w:color w:val="000000" w:themeColor="text1"/>
          <w:kern w:val="24"/>
          <w:sz w:val="24"/>
        </w:rPr>
      </w:pPr>
      <w:r>
        <w:rPr>
          <w:rFonts w:ascii="Times New Roman" w:eastAsia="宋体" w:hAnsi="Times New Roman"/>
          <w:color w:val="000000" w:themeColor="text1"/>
          <w:kern w:val="24"/>
          <w:sz w:val="24"/>
        </w:rPr>
        <w:tab/>
      </w:r>
      <w:r w:rsidRPr="00D20CD3">
        <w:rPr>
          <w:rFonts w:ascii="Times New Roman" w:eastAsia="宋体" w:hAnsi="Times New Roman"/>
          <w:color w:val="000000" w:themeColor="text1"/>
          <w:kern w:val="24"/>
          <w:sz w:val="24"/>
        </w:rPr>
        <w:t>感应电流产生的磁场，总是</w:t>
      </w:r>
      <w:r w:rsidRPr="00D20CD3">
        <w:rPr>
          <w:rFonts w:ascii="Times New Roman" w:eastAsia="宋体" w:hAnsi="Times New Roman"/>
          <w:b/>
          <w:bCs/>
          <w:color w:val="000000" w:themeColor="text1"/>
          <w:kern w:val="24"/>
          <w:sz w:val="24"/>
        </w:rPr>
        <w:t>阻碍</w:t>
      </w:r>
      <w:r w:rsidRPr="00D20CD3">
        <w:rPr>
          <w:rFonts w:ascii="Times New Roman" w:eastAsia="宋体" w:hAnsi="Times New Roman"/>
          <w:color w:val="000000" w:themeColor="text1"/>
          <w:kern w:val="24"/>
          <w:sz w:val="24"/>
        </w:rPr>
        <w:t>引起感应电流的磁通量的变化。当穿过线圈的磁通量</w:t>
      </w:r>
      <w:r w:rsidRPr="00D20CD3">
        <w:rPr>
          <w:rFonts w:ascii="Times New Roman" w:eastAsia="宋体" w:hAnsi="Times New Roman"/>
          <w:b/>
          <w:bCs/>
          <w:color w:val="000000" w:themeColor="text1"/>
          <w:kern w:val="24"/>
          <w:sz w:val="24"/>
        </w:rPr>
        <w:lastRenderedPageBreak/>
        <w:t>增加</w:t>
      </w:r>
      <w:r w:rsidRPr="00D20CD3">
        <w:rPr>
          <w:rFonts w:ascii="Times New Roman" w:eastAsia="宋体" w:hAnsi="Times New Roman"/>
          <w:color w:val="000000" w:themeColor="text1"/>
          <w:kern w:val="24"/>
          <w:sz w:val="24"/>
        </w:rPr>
        <w:t>时，感应电流的磁场方向与原磁场方向相反（阻碍增加）；当磁通量</w:t>
      </w:r>
      <w:r w:rsidRPr="00D20CD3">
        <w:rPr>
          <w:rFonts w:ascii="Times New Roman" w:eastAsia="宋体" w:hAnsi="Times New Roman"/>
          <w:b/>
          <w:bCs/>
          <w:color w:val="000000" w:themeColor="text1"/>
          <w:kern w:val="24"/>
          <w:sz w:val="24"/>
        </w:rPr>
        <w:t>减少</w:t>
      </w:r>
      <w:r w:rsidRPr="00D20CD3">
        <w:rPr>
          <w:rFonts w:ascii="Times New Roman" w:eastAsia="宋体" w:hAnsi="Times New Roman"/>
          <w:color w:val="000000" w:themeColor="text1"/>
          <w:kern w:val="24"/>
          <w:sz w:val="24"/>
        </w:rPr>
        <w:t>时，感应电流的磁场方向与原磁场方向相同（阻碍减少）。</w:t>
      </w:r>
    </w:p>
    <w:p w14:paraId="15718535" w14:textId="2DEF236F" w:rsidR="00D20CD3" w:rsidRPr="00D20CD3" w:rsidRDefault="00D20CD3" w:rsidP="00D20CD3">
      <w:pPr>
        <w:pStyle w:val="ListParagraph"/>
        <w:numPr>
          <w:ilvl w:val="0"/>
          <w:numId w:val="1"/>
        </w:numPr>
        <w:spacing w:after="0"/>
        <w:rPr>
          <w:rFonts w:ascii="Times New Roman" w:eastAsia="宋体" w:hAnsi="Times New Roman"/>
          <w:b/>
          <w:bCs/>
          <w:color w:val="4C94D8"/>
          <w:sz w:val="24"/>
          <w:szCs w:val="28"/>
        </w:rPr>
      </w:pPr>
      <w:r w:rsidRPr="00D20CD3">
        <w:rPr>
          <w:rFonts w:ascii="Times New Roman" w:eastAsia="宋体" w:hAnsi="Times New Roman"/>
          <w:b/>
          <w:bCs/>
          <w:color w:val="4C94D8"/>
          <w:sz w:val="24"/>
          <w:szCs w:val="28"/>
        </w:rPr>
        <w:t>大小计算</w:t>
      </w:r>
      <w:r w:rsidRPr="00D20CD3">
        <w:rPr>
          <w:rFonts w:ascii="Times New Roman" w:eastAsia="宋体" w:hAnsi="Times New Roman" w:hint="eastAsia"/>
          <w:b/>
          <w:bCs/>
          <w:color w:val="4C94D8"/>
          <w:sz w:val="24"/>
          <w:szCs w:val="28"/>
        </w:rPr>
        <w:t>——</w:t>
      </w:r>
      <w:r w:rsidRPr="00D20CD3">
        <w:rPr>
          <w:rFonts w:ascii="Times New Roman" w:eastAsia="宋体" w:hAnsi="Times New Roman"/>
          <w:b/>
          <w:bCs/>
          <w:color w:val="4C94D8"/>
          <w:sz w:val="24"/>
          <w:szCs w:val="28"/>
        </w:rPr>
        <w:t>法拉第电磁感应定律</w:t>
      </w:r>
    </w:p>
    <w:p w14:paraId="6B7C9D55" w14:textId="6F5E7313" w:rsidR="00D20CD3" w:rsidRPr="00D20CD3" w:rsidRDefault="00D20CD3" w:rsidP="00D20CD3">
      <w:pPr>
        <w:spacing w:after="0"/>
        <w:ind w:firstLine="42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感应电动势的大小与穿过回路的磁通量变化率成正比。数学表达式为：</w:t>
      </w:r>
    </w:p>
    <w:p w14:paraId="4B3DFC23" w14:textId="286C1A6D" w:rsidR="00D20CD3" w:rsidRPr="00D20CD3" w:rsidRDefault="00D20CD3" w:rsidP="00D20CD3">
      <w:pPr>
        <w:spacing w:after="0"/>
        <w:rPr>
          <w:rFonts w:ascii="Times New Roman" w:eastAsia="宋体" w:hAnsi="Times New Roman" w:hint="eastAsia"/>
          <w:color w:val="000000" w:themeColor="text1"/>
          <w:kern w:val="24"/>
          <w:sz w:val="24"/>
        </w:rPr>
      </w:pPr>
      <m:oMathPara>
        <m:oMath>
          <m:r>
            <w:rPr>
              <w:rFonts w:ascii="Cambria Math" w:eastAsia="宋体" w:hAnsi="Cambria Math"/>
              <w:color w:val="000000" w:themeColor="text1"/>
              <w:kern w:val="24"/>
              <w:sz w:val="24"/>
            </w:rPr>
            <m:t>E=n</m:t>
          </m:r>
          <m:f>
            <m:fPr>
              <m:ctrlPr>
                <w:rPr>
                  <w:rFonts w:ascii="Cambria Math" w:eastAsia="宋体" w:hAnsi="Cambria Math"/>
                  <w:color w:val="000000" w:themeColor="text1"/>
                  <w:kern w:val="24"/>
                  <w:sz w:val="24"/>
                </w:rPr>
              </m:ctrlPr>
            </m:fPr>
            <m:num>
              <m:r>
                <m:rPr>
                  <m:sty m:val="p"/>
                </m:rPr>
                <w:rPr>
                  <w:rFonts w:ascii="Cambria Math" w:eastAsia="宋体" w:hAnsi="Cambria Math"/>
                  <w:color w:val="000000" w:themeColor="text1"/>
                  <w:kern w:val="24"/>
                  <w:sz w:val="24"/>
                </w:rPr>
                <m:t>ΔΦ</m:t>
              </m:r>
            </m:num>
            <m:den>
              <m:r>
                <m:rPr>
                  <m:sty m:val="p"/>
                </m:rPr>
                <w:rPr>
                  <w:rFonts w:ascii="Cambria Math" w:eastAsia="宋体" w:hAnsi="Cambria Math"/>
                  <w:color w:val="000000" w:themeColor="text1"/>
                  <w:kern w:val="24"/>
                  <w:sz w:val="24"/>
                </w:rPr>
                <m:t>Δ</m:t>
              </m:r>
              <m:r>
                <w:rPr>
                  <w:rFonts w:ascii="Cambria Math" w:eastAsia="宋体" w:hAnsi="Cambria Math"/>
                  <w:color w:val="000000" w:themeColor="text1"/>
                  <w:kern w:val="24"/>
                  <w:sz w:val="24"/>
                </w:rPr>
                <m:t>t</m:t>
              </m:r>
            </m:den>
          </m:f>
        </m:oMath>
      </m:oMathPara>
    </w:p>
    <w:p w14:paraId="23FEA77A" w14:textId="046D4105" w:rsidR="00D20CD3" w:rsidRPr="00D20CD3" w:rsidRDefault="00D20CD3">
      <w:pPr>
        <w:pStyle w:val="ListParagraph"/>
        <w:numPr>
          <w:ilvl w:val="0"/>
          <w:numId w:val="44"/>
        </w:numPr>
        <w:spacing w:after="0"/>
        <w:rPr>
          <w:rFonts w:ascii="Times New Roman" w:eastAsia="宋体" w:hAnsi="Times New Roman"/>
          <w:color w:val="000000" w:themeColor="text1"/>
          <w:kern w:val="24"/>
          <w:sz w:val="24"/>
        </w:rPr>
      </w:pPr>
      <m:oMath>
        <m:r>
          <w:rPr>
            <w:rFonts w:ascii="Cambria Math" w:eastAsia="宋体" w:hAnsi="Cambria Math"/>
            <w:color w:val="000000" w:themeColor="text1"/>
            <w:kern w:val="24"/>
            <w:sz w:val="24"/>
          </w:rPr>
          <m:t>E</m:t>
        </m:r>
      </m:oMath>
      <w:r w:rsidRPr="00D20CD3">
        <w:rPr>
          <w:rFonts w:ascii="Times New Roman" w:eastAsia="宋体" w:hAnsi="Times New Roman"/>
          <w:color w:val="000000" w:themeColor="text1"/>
          <w:kern w:val="24"/>
          <w:sz w:val="24"/>
        </w:rPr>
        <w:t> </w:t>
      </w:r>
      <w:r w:rsidRPr="00D20CD3">
        <w:rPr>
          <w:rFonts w:ascii="Times New Roman" w:eastAsia="宋体" w:hAnsi="Times New Roman"/>
          <w:color w:val="000000" w:themeColor="text1"/>
          <w:kern w:val="24"/>
          <w:sz w:val="24"/>
        </w:rPr>
        <w:t>是感应电动势（单位：伏特</w:t>
      </w:r>
      <w:r w:rsidRPr="00D20CD3">
        <w:rPr>
          <w:rFonts w:ascii="Times New Roman" w:eastAsia="宋体" w:hAnsi="Times New Roman"/>
          <w:color w:val="000000" w:themeColor="text1"/>
          <w:kern w:val="24"/>
          <w:sz w:val="24"/>
        </w:rPr>
        <w:t xml:space="preserve"> V</w:t>
      </w:r>
      <w:r w:rsidRPr="00D20CD3">
        <w:rPr>
          <w:rFonts w:ascii="Times New Roman" w:eastAsia="宋体" w:hAnsi="Times New Roman"/>
          <w:color w:val="000000" w:themeColor="text1"/>
          <w:kern w:val="24"/>
          <w:sz w:val="24"/>
        </w:rPr>
        <w:t>）</w:t>
      </w:r>
    </w:p>
    <w:p w14:paraId="7B6BC836" w14:textId="0E9B6CE3" w:rsidR="00D20CD3" w:rsidRPr="00D20CD3" w:rsidRDefault="00D20CD3">
      <w:pPr>
        <w:pStyle w:val="ListParagraph"/>
        <w:numPr>
          <w:ilvl w:val="0"/>
          <w:numId w:val="44"/>
        </w:numPr>
        <w:spacing w:after="0"/>
        <w:rPr>
          <w:rFonts w:ascii="Times New Roman" w:eastAsia="宋体" w:hAnsi="Times New Roman"/>
          <w:color w:val="000000" w:themeColor="text1"/>
          <w:kern w:val="24"/>
          <w:sz w:val="24"/>
        </w:rPr>
      </w:pPr>
      <m:oMath>
        <m:r>
          <w:rPr>
            <w:rFonts w:ascii="Cambria Math" w:eastAsia="宋体" w:hAnsi="Cambria Math"/>
            <w:color w:val="000000" w:themeColor="text1"/>
            <w:kern w:val="24"/>
            <w:sz w:val="24"/>
          </w:rPr>
          <m:t>n</m:t>
        </m:r>
      </m:oMath>
      <w:r w:rsidRPr="00D20CD3">
        <w:rPr>
          <w:rFonts w:ascii="Times New Roman" w:eastAsia="宋体" w:hAnsi="Times New Roman"/>
          <w:color w:val="000000" w:themeColor="text1"/>
          <w:kern w:val="24"/>
          <w:sz w:val="24"/>
        </w:rPr>
        <w:t> </w:t>
      </w:r>
      <w:r w:rsidRPr="00D20CD3">
        <w:rPr>
          <w:rFonts w:ascii="Times New Roman" w:eastAsia="宋体" w:hAnsi="Times New Roman"/>
          <w:color w:val="000000" w:themeColor="text1"/>
          <w:kern w:val="24"/>
          <w:sz w:val="24"/>
        </w:rPr>
        <w:t>是线圈匝数</w:t>
      </w:r>
    </w:p>
    <w:p w14:paraId="70ECB819" w14:textId="256A44B1" w:rsidR="00D20CD3" w:rsidRPr="00D20CD3" w:rsidRDefault="00D20CD3">
      <w:pPr>
        <w:pStyle w:val="ListParagraph"/>
        <w:numPr>
          <w:ilvl w:val="0"/>
          <w:numId w:val="44"/>
        </w:numPr>
        <w:spacing w:after="0"/>
        <w:rPr>
          <w:rFonts w:ascii="Times New Roman" w:eastAsia="宋体" w:hAnsi="Times New Roman"/>
          <w:color w:val="000000" w:themeColor="text1"/>
          <w:kern w:val="24"/>
          <w:sz w:val="24"/>
        </w:rPr>
      </w:pPr>
      <m:oMath>
        <m:r>
          <m:rPr>
            <m:sty m:val="p"/>
          </m:rPr>
          <w:rPr>
            <w:rFonts w:ascii="Cambria Math" w:eastAsia="宋体" w:hAnsi="Cambria Math"/>
            <w:color w:val="000000" w:themeColor="text1"/>
            <w:kern w:val="24"/>
            <w:sz w:val="24"/>
          </w:rPr>
          <m:t>ΔΦ/Δ</m:t>
        </m:r>
        <m:r>
          <w:rPr>
            <w:rFonts w:ascii="Cambria Math" w:eastAsia="宋体" w:hAnsi="Cambria Math"/>
            <w:color w:val="000000" w:themeColor="text1"/>
            <w:kern w:val="24"/>
            <w:sz w:val="24"/>
          </w:rPr>
          <m:t>t</m:t>
        </m:r>
      </m:oMath>
      <w:r w:rsidRPr="00D20CD3">
        <w:rPr>
          <w:rFonts w:ascii="Times New Roman" w:eastAsia="宋体" w:hAnsi="Times New Roman"/>
          <w:color w:val="000000" w:themeColor="text1"/>
          <w:kern w:val="24"/>
          <w:sz w:val="24"/>
        </w:rPr>
        <w:t> </w:t>
      </w:r>
      <w:r w:rsidRPr="00D20CD3">
        <w:rPr>
          <w:rFonts w:ascii="Times New Roman" w:eastAsia="宋体" w:hAnsi="Times New Roman"/>
          <w:color w:val="000000" w:themeColor="text1"/>
          <w:kern w:val="24"/>
          <w:sz w:val="24"/>
        </w:rPr>
        <w:t>是磁通量的变化率（单位：韦伯</w:t>
      </w:r>
      <w:r w:rsidRPr="00D20CD3">
        <w:rPr>
          <w:rFonts w:ascii="Times New Roman" w:eastAsia="宋体" w:hAnsi="Times New Roman"/>
          <w:color w:val="000000" w:themeColor="text1"/>
          <w:kern w:val="24"/>
          <w:sz w:val="24"/>
        </w:rPr>
        <w:t>/</w:t>
      </w:r>
      <w:r w:rsidRPr="00D20CD3">
        <w:rPr>
          <w:rFonts w:ascii="Times New Roman" w:eastAsia="宋体" w:hAnsi="Times New Roman"/>
          <w:color w:val="000000" w:themeColor="text1"/>
          <w:kern w:val="24"/>
          <w:sz w:val="24"/>
        </w:rPr>
        <w:t>秒</w:t>
      </w:r>
      <w:r w:rsidRPr="00D20CD3">
        <w:rPr>
          <w:rFonts w:ascii="Times New Roman" w:eastAsia="宋体" w:hAnsi="Times New Roman"/>
          <w:color w:val="000000" w:themeColor="text1"/>
          <w:kern w:val="24"/>
          <w:sz w:val="24"/>
        </w:rPr>
        <w:t xml:space="preserve"> Wb/s</w:t>
      </w:r>
      <w:r w:rsidRPr="00D20CD3">
        <w:rPr>
          <w:rFonts w:ascii="Times New Roman" w:eastAsia="宋体" w:hAnsi="Times New Roman"/>
          <w:color w:val="000000" w:themeColor="text1"/>
          <w:kern w:val="24"/>
          <w:sz w:val="24"/>
        </w:rPr>
        <w:t>）</w:t>
      </w:r>
    </w:p>
    <w:p w14:paraId="445F9A48" w14:textId="77777777" w:rsidR="00D20CD3" w:rsidRPr="00D20CD3" w:rsidRDefault="00D20CD3" w:rsidP="00D20CD3">
      <w:pPr>
        <w:spacing w:after="0"/>
        <w:ind w:firstLine="42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对于导体切割磁感线的特殊情况，可以用简化公式：</w:t>
      </w:r>
    </w:p>
    <w:p w14:paraId="22AE9818" w14:textId="2DE4563E" w:rsidR="00D20CD3" w:rsidRPr="00D20CD3" w:rsidRDefault="00D20CD3" w:rsidP="00D20CD3">
      <w:pPr>
        <w:spacing w:after="0"/>
        <w:rPr>
          <w:rFonts w:ascii="Times New Roman" w:eastAsia="宋体" w:hAnsi="Times New Roman"/>
          <w:color w:val="000000" w:themeColor="text1"/>
          <w:kern w:val="24"/>
          <w:sz w:val="24"/>
        </w:rPr>
      </w:pPr>
      <m:oMathPara>
        <m:oMath>
          <m:r>
            <w:rPr>
              <w:rFonts w:ascii="Cambria Math" w:eastAsia="宋体" w:hAnsi="Cambria Math"/>
              <w:color w:val="000000" w:themeColor="text1"/>
              <w:kern w:val="24"/>
              <w:sz w:val="24"/>
            </w:rPr>
            <m:t>E=BLv</m:t>
          </m:r>
          <m:r>
            <m:rPr>
              <m:sty m:val="p"/>
            </m:rPr>
            <w:rPr>
              <w:rFonts w:ascii="Cambria Math" w:eastAsia="宋体" w:hAnsi="Cambria Math"/>
              <w:color w:val="000000" w:themeColor="text1"/>
              <w:kern w:val="24"/>
              <w:sz w:val="24"/>
            </w:rPr>
            <m:t>sin</m:t>
          </m:r>
          <m:r>
            <w:rPr>
              <w:rFonts w:ascii="Cambria Math" w:eastAsia="宋体" w:hAnsi="Cambria Math"/>
              <w:color w:val="000000" w:themeColor="text1"/>
              <w:kern w:val="24"/>
              <w:sz w:val="24"/>
            </w:rPr>
            <m:t>⁡θ</m:t>
          </m:r>
          <m:r>
            <w:rPr>
              <w:rFonts w:ascii="Times New Roman" w:eastAsia="宋体" w:hAnsi="Times New Roman"/>
              <w:i/>
              <w:color w:val="000000" w:themeColor="text1"/>
              <w:kern w:val="24"/>
              <w:sz w:val="24"/>
            </w:rPr>
            <w:br/>
          </m:r>
        </m:oMath>
      </m:oMathPara>
    </w:p>
    <w:p w14:paraId="6353A8B0" w14:textId="758FF600" w:rsidR="00D20CD3" w:rsidRPr="00D20CD3" w:rsidRDefault="00D20CD3">
      <w:pPr>
        <w:pStyle w:val="ListParagraph"/>
        <w:numPr>
          <w:ilvl w:val="1"/>
          <w:numId w:val="45"/>
        </w:numPr>
        <w:spacing w:after="0"/>
        <w:rPr>
          <w:rFonts w:ascii="Times New Roman" w:eastAsia="宋体" w:hAnsi="Times New Roman" w:hint="eastAsia"/>
          <w:color w:val="000000" w:themeColor="text1"/>
          <w:kern w:val="24"/>
          <w:sz w:val="24"/>
        </w:rPr>
      </w:pPr>
      <m:oMath>
        <m:r>
          <w:rPr>
            <w:rFonts w:ascii="Cambria Math" w:eastAsia="宋体" w:hAnsi="Cambria Math"/>
            <w:color w:val="000000" w:themeColor="text1"/>
            <w:kern w:val="24"/>
            <w:sz w:val="24"/>
          </w:rPr>
          <m:t>B</m:t>
        </m:r>
      </m:oMath>
      <w:r w:rsidRPr="00D20CD3">
        <w:rPr>
          <w:rFonts w:ascii="Times New Roman" w:eastAsia="宋体" w:hAnsi="Times New Roman"/>
          <w:color w:val="000000" w:themeColor="text1"/>
          <w:kern w:val="24"/>
          <w:sz w:val="24"/>
        </w:rPr>
        <w:t> </w:t>
      </w:r>
      <w:r w:rsidRPr="00D20CD3">
        <w:rPr>
          <w:rFonts w:ascii="Times New Roman" w:eastAsia="宋体" w:hAnsi="Times New Roman"/>
          <w:color w:val="000000" w:themeColor="text1"/>
          <w:kern w:val="24"/>
          <w:sz w:val="24"/>
        </w:rPr>
        <w:t>是磁感应强度</w:t>
      </w:r>
    </w:p>
    <w:p w14:paraId="64A5494C" w14:textId="3C8680F2" w:rsidR="00D20CD3" w:rsidRPr="00D20CD3" w:rsidRDefault="00D20CD3">
      <w:pPr>
        <w:pStyle w:val="ListParagraph"/>
        <w:numPr>
          <w:ilvl w:val="1"/>
          <w:numId w:val="45"/>
        </w:numPr>
        <w:spacing w:after="0"/>
        <w:rPr>
          <w:rFonts w:ascii="Times New Roman" w:eastAsia="宋体" w:hAnsi="Times New Roman" w:hint="eastAsia"/>
          <w:color w:val="000000" w:themeColor="text1"/>
          <w:kern w:val="24"/>
          <w:sz w:val="24"/>
        </w:rPr>
      </w:pPr>
      <m:oMath>
        <m:r>
          <w:rPr>
            <w:rFonts w:ascii="Cambria Math" w:eastAsia="宋体" w:hAnsi="Cambria Math"/>
            <w:color w:val="000000" w:themeColor="text1"/>
            <w:kern w:val="24"/>
            <w:sz w:val="24"/>
          </w:rPr>
          <m:t>L</m:t>
        </m:r>
      </m:oMath>
      <w:r w:rsidRPr="00D20CD3">
        <w:rPr>
          <w:rFonts w:ascii="Times New Roman" w:eastAsia="宋体" w:hAnsi="Times New Roman"/>
          <w:color w:val="000000" w:themeColor="text1"/>
          <w:kern w:val="24"/>
          <w:sz w:val="24"/>
        </w:rPr>
        <w:t> </w:t>
      </w:r>
      <w:r w:rsidRPr="00D20CD3">
        <w:rPr>
          <w:rFonts w:ascii="Times New Roman" w:eastAsia="宋体" w:hAnsi="Times New Roman"/>
          <w:color w:val="000000" w:themeColor="text1"/>
          <w:kern w:val="24"/>
          <w:sz w:val="24"/>
        </w:rPr>
        <w:t>是有效切割长度</w:t>
      </w:r>
    </w:p>
    <w:p w14:paraId="118B5199" w14:textId="5021D21D" w:rsidR="00D20CD3" w:rsidRPr="00D20CD3" w:rsidRDefault="00D20CD3">
      <w:pPr>
        <w:pStyle w:val="ListParagraph"/>
        <w:numPr>
          <w:ilvl w:val="1"/>
          <w:numId w:val="45"/>
        </w:numPr>
        <w:spacing w:after="0"/>
        <w:rPr>
          <w:rFonts w:ascii="Times New Roman" w:eastAsia="宋体" w:hAnsi="Times New Roman" w:hint="eastAsia"/>
          <w:color w:val="000000" w:themeColor="text1"/>
          <w:kern w:val="24"/>
          <w:sz w:val="24"/>
        </w:rPr>
      </w:pPr>
      <m:oMath>
        <m:r>
          <w:rPr>
            <w:rFonts w:ascii="Cambria Math" w:eastAsia="宋体" w:hAnsi="Cambria Math"/>
            <w:color w:val="000000" w:themeColor="text1"/>
            <w:kern w:val="24"/>
            <w:sz w:val="24"/>
          </w:rPr>
          <m:t>v</m:t>
        </m:r>
      </m:oMath>
      <w:r w:rsidRPr="00D20CD3">
        <w:rPr>
          <w:rFonts w:ascii="Times New Roman" w:eastAsia="宋体" w:hAnsi="Times New Roman"/>
          <w:color w:val="000000" w:themeColor="text1"/>
          <w:kern w:val="24"/>
          <w:sz w:val="24"/>
        </w:rPr>
        <w:t> </w:t>
      </w:r>
      <w:r w:rsidRPr="00D20CD3">
        <w:rPr>
          <w:rFonts w:ascii="Times New Roman" w:eastAsia="宋体" w:hAnsi="Times New Roman"/>
          <w:color w:val="000000" w:themeColor="text1"/>
          <w:kern w:val="24"/>
          <w:sz w:val="24"/>
        </w:rPr>
        <w:t>是运动速度</w:t>
      </w:r>
    </w:p>
    <w:p w14:paraId="1F0DA5B1" w14:textId="28C607B1" w:rsidR="00D20CD3" w:rsidRPr="00D20CD3" w:rsidRDefault="00D20CD3">
      <w:pPr>
        <w:pStyle w:val="ListParagraph"/>
        <w:numPr>
          <w:ilvl w:val="1"/>
          <w:numId w:val="45"/>
        </w:numPr>
        <w:spacing w:after="0"/>
        <w:rPr>
          <w:rFonts w:ascii="Times New Roman" w:eastAsia="宋体" w:hAnsi="Times New Roman" w:hint="eastAsia"/>
          <w:color w:val="000000" w:themeColor="text1"/>
          <w:kern w:val="24"/>
          <w:sz w:val="24"/>
        </w:rPr>
      </w:pPr>
      <m:oMath>
        <m:r>
          <w:rPr>
            <w:rFonts w:ascii="Cambria Math" w:eastAsia="宋体" w:hAnsi="Cambria Math"/>
            <w:color w:val="000000" w:themeColor="text1"/>
            <w:kern w:val="24"/>
            <w:sz w:val="24"/>
          </w:rPr>
          <m:t>θ</m:t>
        </m:r>
      </m:oMath>
      <w:r w:rsidRPr="00D20CD3">
        <w:rPr>
          <w:rFonts w:ascii="Times New Roman" w:eastAsia="宋体" w:hAnsi="Times New Roman"/>
          <w:color w:val="000000" w:themeColor="text1"/>
          <w:kern w:val="24"/>
          <w:sz w:val="24"/>
        </w:rPr>
        <w:t> </w:t>
      </w:r>
      <w:r w:rsidRPr="00D20CD3">
        <w:rPr>
          <w:rFonts w:ascii="Times New Roman" w:eastAsia="宋体" w:hAnsi="Times New Roman"/>
          <w:color w:val="000000" w:themeColor="text1"/>
          <w:kern w:val="24"/>
          <w:sz w:val="24"/>
        </w:rPr>
        <w:t>是速度与磁场方向的夹角</w:t>
      </w:r>
    </w:p>
    <w:p w14:paraId="6392979B" w14:textId="6EAC1EAC" w:rsidR="00D20CD3" w:rsidRPr="003D2A45" w:rsidRDefault="00D20CD3" w:rsidP="00D20CD3">
      <w:pPr>
        <w:pStyle w:val="1xxx"/>
        <w:rPr>
          <w:rFonts w:ascii="Times New Roman" w:eastAsia="宋体" w:hAnsi="Times New Roman" w:hint="eastAsia"/>
          <w:sz w:val="28"/>
          <w:szCs w:val="28"/>
        </w:rPr>
      </w:pPr>
      <w:r>
        <w:rPr>
          <w:rFonts w:ascii="Times New Roman" w:eastAsia="宋体" w:hAnsi="Times New Roman" w:hint="eastAsia"/>
          <w:sz w:val="28"/>
          <w:szCs w:val="28"/>
        </w:rPr>
        <w:t>16.</w:t>
      </w:r>
      <w:r>
        <w:rPr>
          <w:rFonts w:ascii="Times New Roman" w:eastAsia="宋体" w:hAnsi="Times New Roman" w:hint="eastAsia"/>
          <w:sz w:val="28"/>
          <w:szCs w:val="28"/>
        </w:rPr>
        <w:t>互感现象</w:t>
      </w:r>
    </w:p>
    <w:p w14:paraId="0492D2E2" w14:textId="38538860" w:rsidR="004F72D8" w:rsidRPr="004F72D8" w:rsidRDefault="004F72D8" w:rsidP="004F72D8">
      <w:pPr>
        <w:pStyle w:val="ListParagraph"/>
        <w:numPr>
          <w:ilvl w:val="0"/>
          <w:numId w:val="1"/>
        </w:numPr>
        <w:spacing w:after="0"/>
        <w:rPr>
          <w:rFonts w:ascii="Times New Roman" w:eastAsia="宋体" w:hAnsi="Times New Roman"/>
          <w:b/>
          <w:bCs/>
          <w:color w:val="4C94D8"/>
          <w:sz w:val="24"/>
          <w:szCs w:val="28"/>
        </w:rPr>
      </w:pPr>
      <w:r w:rsidRPr="004F72D8">
        <w:rPr>
          <w:rFonts w:ascii="Times New Roman" w:eastAsia="宋体" w:hAnsi="Times New Roman" w:hint="eastAsia"/>
          <w:b/>
          <w:bCs/>
          <w:color w:val="4C94D8"/>
          <w:sz w:val="24"/>
          <w:szCs w:val="28"/>
        </w:rPr>
        <w:t>什么是</w:t>
      </w:r>
      <w:r w:rsidRPr="004F72D8">
        <w:rPr>
          <w:rFonts w:ascii="Times New Roman" w:eastAsia="宋体" w:hAnsi="Times New Roman"/>
          <w:b/>
          <w:bCs/>
          <w:color w:val="4C94D8"/>
          <w:sz w:val="24"/>
          <w:szCs w:val="28"/>
        </w:rPr>
        <w:t>互感现象</w:t>
      </w:r>
    </w:p>
    <w:p w14:paraId="088DBD9B" w14:textId="260DD49A" w:rsidR="00D20CD3" w:rsidRPr="00D20CD3" w:rsidRDefault="00D20CD3" w:rsidP="004F72D8">
      <w:pPr>
        <w:spacing w:after="0"/>
        <w:ind w:firstLine="420"/>
        <w:rPr>
          <w:rFonts w:ascii="Times New Roman" w:eastAsia="宋体" w:hAnsi="Times New Roman" w:hint="eastAsia"/>
          <w:color w:val="000000" w:themeColor="text1"/>
          <w:kern w:val="24"/>
          <w:sz w:val="24"/>
        </w:rPr>
      </w:pPr>
      <w:r w:rsidRPr="00D20CD3">
        <w:rPr>
          <w:rFonts w:ascii="Times New Roman" w:eastAsia="宋体" w:hAnsi="Times New Roman"/>
          <w:b/>
          <w:bCs/>
          <w:color w:val="000000" w:themeColor="text1"/>
          <w:kern w:val="24"/>
          <w:sz w:val="24"/>
        </w:rPr>
        <w:t>互感现象</w:t>
      </w:r>
      <w:r w:rsidRPr="00D20CD3">
        <w:rPr>
          <w:rFonts w:ascii="Times New Roman" w:eastAsia="宋体" w:hAnsi="Times New Roman"/>
          <w:color w:val="000000" w:themeColor="text1"/>
          <w:kern w:val="24"/>
          <w:sz w:val="24"/>
        </w:rPr>
        <w:t>是电磁感应中的一种重要形式。它是指</w:t>
      </w:r>
      <w:r w:rsidRPr="00D20CD3">
        <w:rPr>
          <w:rFonts w:ascii="Times New Roman" w:eastAsia="宋体" w:hAnsi="Times New Roman"/>
          <w:b/>
          <w:bCs/>
          <w:color w:val="000000" w:themeColor="text1"/>
          <w:kern w:val="24"/>
          <w:sz w:val="24"/>
        </w:rPr>
        <w:t>一个线圈中的电流发生变化时，在邻近的另一个线圈中产生感应电动势</w:t>
      </w:r>
      <w:r w:rsidRPr="00D20CD3">
        <w:rPr>
          <w:rFonts w:ascii="Times New Roman" w:eastAsia="宋体" w:hAnsi="Times New Roman"/>
          <w:color w:val="000000" w:themeColor="text1"/>
          <w:kern w:val="24"/>
          <w:sz w:val="24"/>
        </w:rPr>
        <w:t>的现象。</w:t>
      </w:r>
    </w:p>
    <w:p w14:paraId="40AF8A0C" w14:textId="70FE74E4" w:rsidR="00D20CD3" w:rsidRPr="004F72D8" w:rsidRDefault="00D20CD3" w:rsidP="004F72D8">
      <w:pPr>
        <w:pStyle w:val="ListParagraph"/>
        <w:numPr>
          <w:ilvl w:val="0"/>
          <w:numId w:val="1"/>
        </w:numPr>
        <w:spacing w:after="0"/>
        <w:rPr>
          <w:rFonts w:ascii="Times New Roman" w:eastAsia="宋体" w:hAnsi="Times New Roman"/>
          <w:b/>
          <w:bCs/>
          <w:color w:val="4C94D8"/>
          <w:sz w:val="24"/>
          <w:szCs w:val="28"/>
        </w:rPr>
      </w:pPr>
      <w:r w:rsidRPr="004F72D8">
        <w:rPr>
          <w:rFonts w:ascii="Times New Roman" w:eastAsia="宋体" w:hAnsi="Times New Roman"/>
          <w:b/>
          <w:bCs/>
          <w:color w:val="4C94D8"/>
          <w:sz w:val="24"/>
          <w:szCs w:val="28"/>
        </w:rPr>
        <w:t>核心原理</w:t>
      </w:r>
    </w:p>
    <w:p w14:paraId="294FC4AE" w14:textId="77777777" w:rsidR="00D20CD3" w:rsidRPr="001D243D" w:rsidRDefault="00D20CD3">
      <w:pPr>
        <w:pStyle w:val="ListParagraph"/>
        <w:numPr>
          <w:ilvl w:val="0"/>
          <w:numId w:val="46"/>
        </w:numPr>
        <w:spacing w:after="0"/>
        <w:ind w:left="851"/>
        <w:rPr>
          <w:rFonts w:ascii="Times New Roman" w:eastAsia="宋体" w:hAnsi="Times New Roman"/>
          <w:color w:val="000000" w:themeColor="text1"/>
          <w:kern w:val="24"/>
          <w:sz w:val="24"/>
        </w:rPr>
      </w:pPr>
      <w:r w:rsidRPr="001D243D">
        <w:rPr>
          <w:rFonts w:ascii="Times New Roman" w:eastAsia="宋体" w:hAnsi="Times New Roman"/>
          <w:b/>
          <w:bCs/>
          <w:color w:val="000000" w:themeColor="text1"/>
          <w:kern w:val="24"/>
          <w:sz w:val="24"/>
        </w:rPr>
        <w:t>本质</w:t>
      </w:r>
      <w:r w:rsidRPr="001D243D">
        <w:rPr>
          <w:rFonts w:ascii="Times New Roman" w:eastAsia="宋体" w:hAnsi="Times New Roman"/>
          <w:color w:val="000000" w:themeColor="text1"/>
          <w:kern w:val="24"/>
          <w:sz w:val="24"/>
        </w:rPr>
        <w:t>：变化的电流产生变化的磁场，变化的磁场穿过另一个线圈，使其磁通量发生变化，从而激发出感应电动势。</w:t>
      </w:r>
    </w:p>
    <w:p w14:paraId="74390446" w14:textId="77777777" w:rsidR="00D20CD3" w:rsidRPr="001D243D" w:rsidRDefault="00D20CD3">
      <w:pPr>
        <w:pStyle w:val="ListParagraph"/>
        <w:numPr>
          <w:ilvl w:val="0"/>
          <w:numId w:val="46"/>
        </w:numPr>
        <w:spacing w:after="0"/>
        <w:ind w:left="851"/>
        <w:rPr>
          <w:rFonts w:ascii="Times New Roman" w:eastAsia="宋体" w:hAnsi="Times New Roman"/>
          <w:color w:val="000000" w:themeColor="text1"/>
          <w:kern w:val="24"/>
          <w:sz w:val="24"/>
        </w:rPr>
      </w:pPr>
      <w:r w:rsidRPr="001D243D">
        <w:rPr>
          <w:rFonts w:ascii="Times New Roman" w:eastAsia="宋体" w:hAnsi="Times New Roman"/>
          <w:b/>
          <w:bCs/>
          <w:color w:val="000000" w:themeColor="text1"/>
          <w:kern w:val="24"/>
          <w:sz w:val="24"/>
        </w:rPr>
        <w:t>因果关系</w:t>
      </w:r>
      <w:r w:rsidRPr="001D243D">
        <w:rPr>
          <w:rFonts w:ascii="Times New Roman" w:eastAsia="宋体" w:hAnsi="Times New Roman"/>
          <w:color w:val="000000" w:themeColor="text1"/>
          <w:kern w:val="24"/>
          <w:sz w:val="24"/>
        </w:rPr>
        <w:t>：第一个线圈中的电流是</w:t>
      </w:r>
      <w:r w:rsidRPr="001D243D">
        <w:rPr>
          <w:rFonts w:ascii="Times New Roman" w:eastAsia="宋体" w:hAnsi="Times New Roman"/>
          <w:color w:val="000000" w:themeColor="text1"/>
          <w:kern w:val="24"/>
          <w:sz w:val="24"/>
        </w:rPr>
        <w:t>“</w:t>
      </w:r>
      <w:r w:rsidRPr="001D243D">
        <w:rPr>
          <w:rFonts w:ascii="Times New Roman" w:eastAsia="宋体" w:hAnsi="Times New Roman"/>
          <w:color w:val="000000" w:themeColor="text1"/>
          <w:kern w:val="24"/>
          <w:sz w:val="24"/>
        </w:rPr>
        <w:t>因</w:t>
      </w:r>
      <w:r w:rsidRPr="001D243D">
        <w:rPr>
          <w:rFonts w:ascii="Times New Roman" w:eastAsia="宋体" w:hAnsi="Times New Roman"/>
          <w:color w:val="000000" w:themeColor="text1"/>
          <w:kern w:val="24"/>
          <w:sz w:val="24"/>
        </w:rPr>
        <w:t>”</w:t>
      </w:r>
      <w:r w:rsidRPr="001D243D">
        <w:rPr>
          <w:rFonts w:ascii="Times New Roman" w:eastAsia="宋体" w:hAnsi="Times New Roman"/>
          <w:color w:val="000000" w:themeColor="text1"/>
          <w:kern w:val="24"/>
          <w:sz w:val="24"/>
        </w:rPr>
        <w:t>，第二个线圈中产生的感应电动势是</w:t>
      </w:r>
      <w:r w:rsidRPr="001D243D">
        <w:rPr>
          <w:rFonts w:ascii="Times New Roman" w:eastAsia="宋体" w:hAnsi="Times New Roman"/>
          <w:color w:val="000000" w:themeColor="text1"/>
          <w:kern w:val="24"/>
          <w:sz w:val="24"/>
        </w:rPr>
        <w:t>“</w:t>
      </w:r>
      <w:r w:rsidRPr="001D243D">
        <w:rPr>
          <w:rFonts w:ascii="Times New Roman" w:eastAsia="宋体" w:hAnsi="Times New Roman"/>
          <w:color w:val="000000" w:themeColor="text1"/>
          <w:kern w:val="24"/>
          <w:sz w:val="24"/>
        </w:rPr>
        <w:t>果</w:t>
      </w:r>
      <w:r w:rsidRPr="001D243D">
        <w:rPr>
          <w:rFonts w:ascii="Times New Roman" w:eastAsia="宋体" w:hAnsi="Times New Roman"/>
          <w:color w:val="000000" w:themeColor="text1"/>
          <w:kern w:val="24"/>
          <w:sz w:val="24"/>
        </w:rPr>
        <w:t>”</w:t>
      </w:r>
      <w:r w:rsidRPr="001D243D">
        <w:rPr>
          <w:rFonts w:ascii="Times New Roman" w:eastAsia="宋体" w:hAnsi="Times New Roman"/>
          <w:color w:val="000000" w:themeColor="text1"/>
          <w:kern w:val="24"/>
          <w:sz w:val="24"/>
        </w:rPr>
        <w:t>。</w:t>
      </w:r>
    </w:p>
    <w:p w14:paraId="442A4337" w14:textId="6096E918" w:rsidR="00D20CD3" w:rsidRPr="001D243D" w:rsidRDefault="00D20CD3">
      <w:pPr>
        <w:pStyle w:val="ListParagraph"/>
        <w:numPr>
          <w:ilvl w:val="0"/>
          <w:numId w:val="46"/>
        </w:numPr>
        <w:spacing w:after="0"/>
        <w:ind w:left="851"/>
        <w:rPr>
          <w:rFonts w:ascii="Times New Roman" w:eastAsia="宋体" w:hAnsi="Times New Roman"/>
          <w:color w:val="000000" w:themeColor="text1"/>
          <w:kern w:val="24"/>
          <w:sz w:val="24"/>
        </w:rPr>
      </w:pPr>
      <w:r w:rsidRPr="001D243D">
        <w:rPr>
          <w:rFonts w:ascii="Times New Roman" w:eastAsia="宋体" w:hAnsi="Times New Roman"/>
          <w:b/>
          <w:bCs/>
          <w:color w:val="000000" w:themeColor="text1"/>
          <w:kern w:val="24"/>
          <w:sz w:val="24"/>
        </w:rPr>
        <w:t>方向关系</w:t>
      </w:r>
      <w:r w:rsidRPr="001D243D">
        <w:rPr>
          <w:rFonts w:ascii="Times New Roman" w:eastAsia="宋体" w:hAnsi="Times New Roman"/>
          <w:color w:val="000000" w:themeColor="text1"/>
          <w:kern w:val="24"/>
          <w:sz w:val="24"/>
        </w:rPr>
        <w:t>：由楞次定律决定，第二个线圈中产生的感应电流，其磁场总是阻碍引起它的磁通量的变化。</w:t>
      </w:r>
    </w:p>
    <w:p w14:paraId="24617ABC" w14:textId="63B73542" w:rsidR="00D20CD3" w:rsidRPr="001D243D" w:rsidRDefault="00D20CD3" w:rsidP="001D243D">
      <w:pPr>
        <w:pStyle w:val="ListParagraph"/>
        <w:numPr>
          <w:ilvl w:val="0"/>
          <w:numId w:val="1"/>
        </w:numPr>
        <w:spacing w:after="0"/>
        <w:rPr>
          <w:rFonts w:ascii="Times New Roman" w:eastAsia="宋体" w:hAnsi="Times New Roman"/>
          <w:b/>
          <w:bCs/>
          <w:color w:val="4C94D8"/>
          <w:sz w:val="24"/>
          <w:szCs w:val="28"/>
        </w:rPr>
      </w:pPr>
      <w:r w:rsidRPr="001D243D">
        <w:rPr>
          <w:rFonts w:ascii="Times New Roman" w:eastAsia="宋体" w:hAnsi="Times New Roman"/>
          <w:b/>
          <w:bCs/>
          <w:color w:val="4C94D8"/>
          <w:sz w:val="24"/>
          <w:szCs w:val="28"/>
        </w:rPr>
        <w:t>互感电动势的计算</w:t>
      </w:r>
    </w:p>
    <w:p w14:paraId="4AAE4B66" w14:textId="77777777" w:rsidR="00D20CD3" w:rsidRPr="00D20CD3" w:rsidRDefault="00D20CD3" w:rsidP="001D243D">
      <w:pPr>
        <w:spacing w:after="0"/>
        <w:ind w:firstLine="42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互感电动势的大小由</w:t>
      </w:r>
      <w:r w:rsidRPr="00D20CD3">
        <w:rPr>
          <w:rFonts w:ascii="Times New Roman" w:eastAsia="宋体" w:hAnsi="Times New Roman"/>
          <w:b/>
          <w:bCs/>
          <w:color w:val="000000" w:themeColor="text1"/>
          <w:kern w:val="24"/>
          <w:sz w:val="24"/>
        </w:rPr>
        <w:t>法拉第电磁感应定律</w:t>
      </w:r>
      <w:r w:rsidRPr="00D20CD3">
        <w:rPr>
          <w:rFonts w:ascii="Times New Roman" w:eastAsia="宋体" w:hAnsi="Times New Roman"/>
          <w:color w:val="000000" w:themeColor="text1"/>
          <w:kern w:val="24"/>
          <w:sz w:val="24"/>
        </w:rPr>
        <w:t>决定：</w:t>
      </w:r>
    </w:p>
    <w:p w14:paraId="662445F1" w14:textId="3235ECC3" w:rsidR="00D20CD3" w:rsidRPr="00D20CD3" w:rsidRDefault="00D20CD3" w:rsidP="00D20CD3">
      <w:pPr>
        <w:spacing w:after="0"/>
        <w:rPr>
          <w:rFonts w:ascii="Times New Roman" w:eastAsia="宋体" w:hAnsi="Times New Roman" w:hint="eastAsia"/>
          <w:color w:val="000000" w:themeColor="text1"/>
          <w:kern w:val="24"/>
          <w:sz w:val="24"/>
        </w:rPr>
      </w:pPr>
      <m:oMathPara>
        <m:oMath>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E</m:t>
              </m:r>
            </m:e>
            <m:sub>
              <m:r>
                <w:rPr>
                  <w:rFonts w:ascii="Cambria Math" w:eastAsia="宋体" w:hAnsi="Cambria Math"/>
                  <w:color w:val="000000" w:themeColor="text1"/>
                  <w:kern w:val="24"/>
                  <w:sz w:val="24"/>
                </w:rPr>
                <m:t>2</m:t>
              </m:r>
            </m:sub>
          </m:sSub>
          <m:r>
            <w:rPr>
              <w:rFonts w:ascii="Cambria Math" w:eastAsia="宋体" w:hAnsi="Cambria Math"/>
              <w:color w:val="000000" w:themeColor="text1"/>
              <w:kern w:val="24"/>
              <w:sz w:val="24"/>
            </w:rPr>
            <m:t>=-M</m:t>
          </m:r>
          <m:f>
            <m:fPr>
              <m:ctrlPr>
                <w:rPr>
                  <w:rFonts w:ascii="Cambria Math" w:eastAsia="宋体" w:hAnsi="Cambria Math"/>
                  <w:color w:val="000000" w:themeColor="text1"/>
                  <w:kern w:val="24"/>
                  <w:sz w:val="24"/>
                </w:rPr>
              </m:ctrlPr>
            </m:fPr>
            <m:num>
              <m:r>
                <w:rPr>
                  <w:rFonts w:ascii="Cambria Math" w:eastAsia="宋体" w:hAnsi="Cambria Math"/>
                  <w:color w:val="000000" w:themeColor="text1"/>
                  <w:kern w:val="24"/>
                  <w:sz w:val="24"/>
                </w:rPr>
                <m:t>d</m:t>
              </m:r>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I</m:t>
                  </m:r>
                </m:e>
                <m:sub>
                  <m:r>
                    <w:rPr>
                      <w:rFonts w:ascii="Cambria Math" w:eastAsia="宋体" w:hAnsi="Cambria Math"/>
                      <w:color w:val="000000" w:themeColor="text1"/>
                      <w:kern w:val="24"/>
                      <w:sz w:val="24"/>
                    </w:rPr>
                    <m:t>1</m:t>
                  </m:r>
                </m:sub>
              </m:sSub>
            </m:num>
            <m:den>
              <m:r>
                <w:rPr>
                  <w:rFonts w:ascii="Cambria Math" w:eastAsia="宋体" w:hAnsi="Cambria Math"/>
                  <w:color w:val="000000" w:themeColor="text1"/>
                  <w:kern w:val="24"/>
                  <w:sz w:val="24"/>
                </w:rPr>
                <m:t>dt</m:t>
              </m:r>
            </m:den>
          </m:f>
        </m:oMath>
      </m:oMathPara>
    </w:p>
    <w:tbl>
      <w:tblPr>
        <w:tblStyle w:val="PlainTable2"/>
        <w:tblW w:w="5000" w:type="pct"/>
        <w:tblLook w:val="04A0" w:firstRow="1" w:lastRow="0" w:firstColumn="1" w:lastColumn="0" w:noHBand="0" w:noVBand="1"/>
      </w:tblPr>
      <w:tblGrid>
        <w:gridCol w:w="1399"/>
        <w:gridCol w:w="7062"/>
        <w:gridCol w:w="2005"/>
      </w:tblGrid>
      <w:tr w:rsidR="00D20CD3" w:rsidRPr="00D20CD3" w14:paraId="4D7D8F26" w14:textId="77777777" w:rsidTr="001D2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hideMark/>
          </w:tcPr>
          <w:p w14:paraId="1B87605A" w14:textId="4814FA9B" w:rsidR="00D20CD3" w:rsidRPr="00D20CD3" w:rsidRDefault="00D20CD3" w:rsidP="00D20CD3">
            <w:pPr>
              <w:spacing w:line="278" w:lineRule="auto"/>
              <w:rPr>
                <w:rFonts w:ascii="Times New Roman" w:eastAsia="宋体" w:hAnsi="Times New Roman"/>
                <w:color w:val="000000" w:themeColor="text1"/>
                <w:kern w:val="24"/>
                <w:sz w:val="24"/>
              </w:rPr>
            </w:pPr>
            <m:oMathPara>
              <m:oMath>
                <m:sSub>
                  <m:sSubPr>
                    <m:ctrlPr>
                      <w:rPr>
                        <w:rFonts w:ascii="Cambria Math" w:eastAsia="宋体" w:hAnsi="Cambria Math"/>
                        <w:color w:val="000000" w:themeColor="text1"/>
                        <w:kern w:val="24"/>
                        <w:sz w:val="24"/>
                      </w:rPr>
                    </m:ctrlPr>
                  </m:sSubPr>
                  <m:e>
                    <m:r>
                      <m:rPr>
                        <m:sty m:val="bi"/>
                      </m:rPr>
                      <w:rPr>
                        <w:rFonts w:ascii="Cambria Math" w:eastAsia="宋体" w:hAnsi="Cambria Math"/>
                        <w:color w:val="000000" w:themeColor="text1"/>
                        <w:kern w:val="24"/>
                        <w:sz w:val="24"/>
                      </w:rPr>
                      <m:t>E</m:t>
                    </m:r>
                  </m:e>
                  <m:sub>
                    <m:r>
                      <m:rPr>
                        <m:sty m:val="bi"/>
                      </m:rPr>
                      <w:rPr>
                        <w:rFonts w:ascii="Cambria Math" w:eastAsia="宋体" w:hAnsi="Cambria Math"/>
                        <w:color w:val="000000" w:themeColor="text1"/>
                        <w:kern w:val="24"/>
                        <w:sz w:val="24"/>
                      </w:rPr>
                      <m:t>2</m:t>
                    </m:r>
                  </m:sub>
                </m:sSub>
              </m:oMath>
            </m:oMathPara>
          </w:p>
        </w:tc>
        <w:tc>
          <w:tcPr>
            <w:tcW w:w="3373" w:type="pct"/>
            <w:hideMark/>
          </w:tcPr>
          <w:p w14:paraId="338820CE" w14:textId="77777777" w:rsidR="00D20CD3" w:rsidRPr="00D20CD3" w:rsidRDefault="00D20CD3" w:rsidP="00D20CD3">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线圈</w:t>
            </w:r>
            <w:r w:rsidRPr="00D20CD3">
              <w:rPr>
                <w:rFonts w:ascii="Times New Roman" w:eastAsia="宋体" w:hAnsi="Times New Roman"/>
                <w:color w:val="000000" w:themeColor="text1"/>
                <w:kern w:val="24"/>
                <w:sz w:val="24"/>
              </w:rPr>
              <w:t>2</w:t>
            </w:r>
            <w:r w:rsidRPr="00D20CD3">
              <w:rPr>
                <w:rFonts w:ascii="Times New Roman" w:eastAsia="宋体" w:hAnsi="Times New Roman"/>
                <w:color w:val="000000" w:themeColor="text1"/>
                <w:kern w:val="24"/>
                <w:sz w:val="24"/>
              </w:rPr>
              <w:t>中产生的感应电动势</w:t>
            </w:r>
          </w:p>
        </w:tc>
        <w:tc>
          <w:tcPr>
            <w:tcW w:w="958" w:type="pct"/>
            <w:hideMark/>
          </w:tcPr>
          <w:p w14:paraId="085F5CF3" w14:textId="77777777" w:rsidR="00D20CD3" w:rsidRPr="00D20CD3" w:rsidRDefault="00D20CD3" w:rsidP="00D20CD3">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伏特（</w:t>
            </w:r>
            <w:r w:rsidRPr="00D20CD3">
              <w:rPr>
                <w:rFonts w:ascii="Times New Roman" w:eastAsia="宋体" w:hAnsi="Times New Roman"/>
                <w:color w:val="000000" w:themeColor="text1"/>
                <w:kern w:val="24"/>
                <w:sz w:val="24"/>
              </w:rPr>
              <w:t>V</w:t>
            </w:r>
            <w:r w:rsidRPr="00D20CD3">
              <w:rPr>
                <w:rFonts w:ascii="Times New Roman" w:eastAsia="宋体" w:hAnsi="Times New Roman"/>
                <w:color w:val="000000" w:themeColor="text1"/>
                <w:kern w:val="24"/>
                <w:sz w:val="24"/>
              </w:rPr>
              <w:t>）</w:t>
            </w:r>
          </w:p>
        </w:tc>
      </w:tr>
      <w:tr w:rsidR="00D20CD3" w:rsidRPr="00D20CD3" w14:paraId="741AFED4" w14:textId="77777777" w:rsidTr="001D2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hideMark/>
          </w:tcPr>
          <w:p w14:paraId="64E97979" w14:textId="6ABA8DCC" w:rsidR="00D20CD3" w:rsidRPr="00D20CD3" w:rsidRDefault="00D20CD3" w:rsidP="00D20CD3">
            <w:pPr>
              <w:spacing w:line="278" w:lineRule="auto"/>
              <w:rPr>
                <w:rFonts w:ascii="Times New Roman" w:eastAsia="宋体" w:hAnsi="Times New Roman"/>
                <w:color w:val="000000" w:themeColor="text1"/>
                <w:kern w:val="24"/>
                <w:sz w:val="24"/>
              </w:rPr>
            </w:pPr>
            <m:oMathPara>
              <m:oMath>
                <m:r>
                  <m:rPr>
                    <m:sty m:val="bi"/>
                  </m:rPr>
                  <w:rPr>
                    <w:rFonts w:ascii="Cambria Math" w:eastAsia="宋体" w:hAnsi="Cambria Math"/>
                    <w:color w:val="000000" w:themeColor="text1"/>
                    <w:kern w:val="24"/>
                    <w:sz w:val="24"/>
                  </w:rPr>
                  <m:t>M</m:t>
                </m:r>
              </m:oMath>
            </m:oMathPara>
          </w:p>
        </w:tc>
        <w:tc>
          <w:tcPr>
            <w:tcW w:w="3373" w:type="pct"/>
            <w:hideMark/>
          </w:tcPr>
          <w:p w14:paraId="6BE5FA89"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两个线圈之间的</w:t>
            </w:r>
            <w:r w:rsidRPr="00D20CD3">
              <w:rPr>
                <w:rFonts w:ascii="Times New Roman" w:eastAsia="宋体" w:hAnsi="Times New Roman"/>
                <w:b/>
                <w:bCs/>
                <w:color w:val="000000" w:themeColor="text1"/>
                <w:kern w:val="24"/>
                <w:sz w:val="24"/>
              </w:rPr>
              <w:t>互感系数</w:t>
            </w:r>
            <w:r w:rsidRPr="00D20CD3">
              <w:rPr>
                <w:rFonts w:ascii="Times New Roman" w:eastAsia="宋体" w:hAnsi="Times New Roman"/>
                <w:color w:val="000000" w:themeColor="text1"/>
                <w:kern w:val="24"/>
                <w:sz w:val="24"/>
              </w:rPr>
              <w:t>（互感量）</w:t>
            </w:r>
          </w:p>
        </w:tc>
        <w:tc>
          <w:tcPr>
            <w:tcW w:w="958" w:type="pct"/>
            <w:hideMark/>
          </w:tcPr>
          <w:p w14:paraId="70C942F7"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亨利（</w:t>
            </w:r>
            <w:r w:rsidRPr="00D20CD3">
              <w:rPr>
                <w:rFonts w:ascii="Times New Roman" w:eastAsia="宋体" w:hAnsi="Times New Roman"/>
                <w:color w:val="000000" w:themeColor="text1"/>
                <w:kern w:val="24"/>
                <w:sz w:val="24"/>
              </w:rPr>
              <w:t>H</w:t>
            </w:r>
            <w:r w:rsidRPr="00D20CD3">
              <w:rPr>
                <w:rFonts w:ascii="Times New Roman" w:eastAsia="宋体" w:hAnsi="Times New Roman"/>
                <w:color w:val="000000" w:themeColor="text1"/>
                <w:kern w:val="24"/>
                <w:sz w:val="24"/>
              </w:rPr>
              <w:t>）</w:t>
            </w:r>
          </w:p>
        </w:tc>
      </w:tr>
      <w:tr w:rsidR="00D20CD3" w:rsidRPr="00D20CD3" w14:paraId="25059A58" w14:textId="77777777" w:rsidTr="001D243D">
        <w:tc>
          <w:tcPr>
            <w:cnfStyle w:val="001000000000" w:firstRow="0" w:lastRow="0" w:firstColumn="1" w:lastColumn="0" w:oddVBand="0" w:evenVBand="0" w:oddHBand="0" w:evenHBand="0" w:firstRowFirstColumn="0" w:firstRowLastColumn="0" w:lastRowFirstColumn="0" w:lastRowLastColumn="0"/>
            <w:tcW w:w="668" w:type="pct"/>
            <w:hideMark/>
          </w:tcPr>
          <w:p w14:paraId="4AAF0A05" w14:textId="5B918890" w:rsidR="00D20CD3" w:rsidRPr="00D20CD3" w:rsidRDefault="00D20CD3" w:rsidP="00D20CD3">
            <w:pPr>
              <w:spacing w:line="278" w:lineRule="auto"/>
              <w:rPr>
                <w:rFonts w:ascii="Times New Roman" w:eastAsia="宋体" w:hAnsi="Times New Roman"/>
                <w:color w:val="000000" w:themeColor="text1"/>
                <w:kern w:val="24"/>
                <w:sz w:val="24"/>
              </w:rPr>
            </w:pPr>
            <m:oMathPara>
              <m:oMath>
                <m:r>
                  <m:rPr>
                    <m:sty m:val="bi"/>
                  </m:rPr>
                  <w:rPr>
                    <w:rFonts w:ascii="Cambria Math" w:eastAsia="宋体" w:hAnsi="Cambria Math"/>
                    <w:color w:val="000000" w:themeColor="text1"/>
                    <w:kern w:val="24"/>
                    <w:sz w:val="24"/>
                  </w:rPr>
                  <m:t>d</m:t>
                </m:r>
                <m:sSub>
                  <m:sSubPr>
                    <m:ctrlPr>
                      <w:rPr>
                        <w:rFonts w:ascii="Cambria Math" w:eastAsia="宋体" w:hAnsi="Cambria Math"/>
                        <w:color w:val="000000" w:themeColor="text1"/>
                        <w:kern w:val="24"/>
                        <w:sz w:val="24"/>
                      </w:rPr>
                    </m:ctrlPr>
                  </m:sSubPr>
                  <m:e>
                    <m:r>
                      <m:rPr>
                        <m:sty m:val="bi"/>
                      </m:rPr>
                      <w:rPr>
                        <w:rFonts w:ascii="Cambria Math" w:eastAsia="宋体" w:hAnsi="Cambria Math"/>
                        <w:color w:val="000000" w:themeColor="text1"/>
                        <w:kern w:val="24"/>
                        <w:sz w:val="24"/>
                      </w:rPr>
                      <m:t>I</m:t>
                    </m:r>
                  </m:e>
                  <m:sub>
                    <m:r>
                      <m:rPr>
                        <m:sty m:val="bi"/>
                      </m:rPr>
                      <w:rPr>
                        <w:rFonts w:ascii="Cambria Math" w:eastAsia="宋体" w:hAnsi="Cambria Math"/>
                        <w:color w:val="000000" w:themeColor="text1"/>
                        <w:kern w:val="24"/>
                        <w:sz w:val="24"/>
                      </w:rPr>
                      <m:t>1</m:t>
                    </m:r>
                  </m:sub>
                </m:sSub>
                <m:r>
                  <m:rPr>
                    <m:sty m:val="b"/>
                  </m:rPr>
                  <w:rPr>
                    <w:rFonts w:ascii="Cambria Math" w:eastAsia="宋体" w:hAnsi="Cambria Math"/>
                    <w:color w:val="000000" w:themeColor="text1"/>
                    <w:kern w:val="24"/>
                    <w:sz w:val="24"/>
                  </w:rPr>
                  <m:t>/</m:t>
                </m:r>
                <m:r>
                  <m:rPr>
                    <m:sty m:val="bi"/>
                  </m:rPr>
                  <w:rPr>
                    <w:rFonts w:ascii="Cambria Math" w:eastAsia="宋体" w:hAnsi="Cambria Math"/>
                    <w:color w:val="000000" w:themeColor="text1"/>
                    <w:kern w:val="24"/>
                    <w:sz w:val="24"/>
                  </w:rPr>
                  <m:t>dt</m:t>
                </m:r>
              </m:oMath>
            </m:oMathPara>
          </w:p>
        </w:tc>
        <w:tc>
          <w:tcPr>
            <w:tcW w:w="3373" w:type="pct"/>
            <w:hideMark/>
          </w:tcPr>
          <w:p w14:paraId="38203729" w14:textId="77777777" w:rsidR="00D20CD3" w:rsidRPr="00D20CD3" w:rsidRDefault="00D20CD3" w:rsidP="00D20CD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线圈</w:t>
            </w:r>
            <w:r w:rsidRPr="00D20CD3">
              <w:rPr>
                <w:rFonts w:ascii="Times New Roman" w:eastAsia="宋体" w:hAnsi="Times New Roman"/>
                <w:color w:val="000000" w:themeColor="text1"/>
                <w:kern w:val="24"/>
                <w:sz w:val="24"/>
              </w:rPr>
              <w:t>1</w:t>
            </w:r>
            <w:r w:rsidRPr="00D20CD3">
              <w:rPr>
                <w:rFonts w:ascii="Times New Roman" w:eastAsia="宋体" w:hAnsi="Times New Roman"/>
                <w:color w:val="000000" w:themeColor="text1"/>
                <w:kern w:val="24"/>
                <w:sz w:val="24"/>
              </w:rPr>
              <w:t>中电流的变化率</w:t>
            </w:r>
          </w:p>
        </w:tc>
        <w:tc>
          <w:tcPr>
            <w:tcW w:w="958" w:type="pct"/>
            <w:hideMark/>
          </w:tcPr>
          <w:p w14:paraId="46F0F576" w14:textId="77777777" w:rsidR="00D20CD3" w:rsidRPr="00D20CD3" w:rsidRDefault="00D20CD3" w:rsidP="00D20CD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安培</w:t>
            </w:r>
            <w:r w:rsidRPr="00D20CD3">
              <w:rPr>
                <w:rFonts w:ascii="Times New Roman" w:eastAsia="宋体" w:hAnsi="Times New Roman"/>
                <w:color w:val="000000" w:themeColor="text1"/>
                <w:kern w:val="24"/>
                <w:sz w:val="24"/>
              </w:rPr>
              <w:t>/</w:t>
            </w:r>
            <w:r w:rsidRPr="00D20CD3">
              <w:rPr>
                <w:rFonts w:ascii="Times New Roman" w:eastAsia="宋体" w:hAnsi="Times New Roman"/>
                <w:color w:val="000000" w:themeColor="text1"/>
                <w:kern w:val="24"/>
                <w:sz w:val="24"/>
              </w:rPr>
              <w:t>秒（</w:t>
            </w:r>
            <w:r w:rsidRPr="00D20CD3">
              <w:rPr>
                <w:rFonts w:ascii="Times New Roman" w:eastAsia="宋体" w:hAnsi="Times New Roman"/>
                <w:color w:val="000000" w:themeColor="text1"/>
                <w:kern w:val="24"/>
                <w:sz w:val="24"/>
              </w:rPr>
              <w:t>A/s</w:t>
            </w:r>
            <w:r w:rsidRPr="00D20CD3">
              <w:rPr>
                <w:rFonts w:ascii="Times New Roman" w:eastAsia="宋体" w:hAnsi="Times New Roman"/>
                <w:color w:val="000000" w:themeColor="text1"/>
                <w:kern w:val="24"/>
                <w:sz w:val="24"/>
              </w:rPr>
              <w:t>）</w:t>
            </w:r>
          </w:p>
        </w:tc>
      </w:tr>
      <w:tr w:rsidR="00D20CD3" w:rsidRPr="00D20CD3" w14:paraId="5CDC5262" w14:textId="77777777" w:rsidTr="001D2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hideMark/>
          </w:tcPr>
          <w:p w14:paraId="62FED9B7"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负号（</w:t>
            </w:r>
            <w:r w:rsidRPr="00D20CD3">
              <w:rPr>
                <w:rFonts w:ascii="Times New Roman" w:eastAsia="宋体" w:hAnsi="Times New Roman"/>
                <w:color w:val="000000" w:themeColor="text1"/>
                <w:kern w:val="24"/>
                <w:sz w:val="24"/>
              </w:rPr>
              <w:t>-</w:t>
            </w:r>
            <w:r w:rsidRPr="00D20CD3">
              <w:rPr>
                <w:rFonts w:ascii="Times New Roman" w:eastAsia="宋体" w:hAnsi="Times New Roman"/>
                <w:color w:val="000000" w:themeColor="text1"/>
                <w:kern w:val="24"/>
                <w:sz w:val="24"/>
              </w:rPr>
              <w:t>）</w:t>
            </w:r>
          </w:p>
        </w:tc>
        <w:tc>
          <w:tcPr>
            <w:tcW w:w="3373" w:type="pct"/>
            <w:hideMark/>
          </w:tcPr>
          <w:p w14:paraId="65F320B6"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表示感应电动势的方向总是阻碍电流的变化（楞次定律）</w:t>
            </w:r>
          </w:p>
        </w:tc>
        <w:tc>
          <w:tcPr>
            <w:tcW w:w="958" w:type="pct"/>
            <w:hideMark/>
          </w:tcPr>
          <w:p w14:paraId="3B3AE126"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w:t>
            </w:r>
          </w:p>
        </w:tc>
      </w:tr>
    </w:tbl>
    <w:p w14:paraId="07FB4930" w14:textId="23CDF183" w:rsidR="00D20CD3" w:rsidRPr="001D243D" w:rsidRDefault="00D20CD3" w:rsidP="001D243D">
      <w:pPr>
        <w:pStyle w:val="ListParagraph"/>
        <w:numPr>
          <w:ilvl w:val="0"/>
          <w:numId w:val="1"/>
        </w:numPr>
        <w:spacing w:after="0"/>
        <w:rPr>
          <w:rFonts w:ascii="Times New Roman" w:eastAsia="宋体" w:hAnsi="Times New Roman"/>
          <w:b/>
          <w:bCs/>
          <w:color w:val="4C94D8"/>
          <w:sz w:val="24"/>
          <w:szCs w:val="28"/>
        </w:rPr>
      </w:pPr>
      <w:r w:rsidRPr="001D243D">
        <w:rPr>
          <w:rFonts w:ascii="Times New Roman" w:eastAsia="宋体" w:hAnsi="Times New Roman"/>
          <w:b/>
          <w:bCs/>
          <w:color w:val="4C94D8"/>
          <w:sz w:val="24"/>
          <w:szCs w:val="28"/>
        </w:rPr>
        <w:t>互感系数（</w:t>
      </w:r>
      <w:r w:rsidRPr="001D243D">
        <w:rPr>
          <w:rFonts w:ascii="Times New Roman" w:eastAsia="宋体" w:hAnsi="Times New Roman"/>
          <w:b/>
          <w:bCs/>
          <w:color w:val="4C94D8"/>
          <w:sz w:val="24"/>
          <w:szCs w:val="28"/>
        </w:rPr>
        <w:t>M</w:t>
      </w:r>
      <w:r w:rsidRPr="001D243D">
        <w:rPr>
          <w:rFonts w:ascii="Times New Roman" w:eastAsia="宋体" w:hAnsi="Times New Roman"/>
          <w:b/>
          <w:bCs/>
          <w:color w:val="4C94D8"/>
          <w:sz w:val="24"/>
          <w:szCs w:val="28"/>
        </w:rPr>
        <w:t>）的影响因素</w:t>
      </w:r>
    </w:p>
    <w:p w14:paraId="4E335E60" w14:textId="3C3CAE10" w:rsidR="00D20CD3" w:rsidRPr="00D20CD3" w:rsidRDefault="00D20CD3" w:rsidP="00D20CD3">
      <w:pPr>
        <w:spacing w:after="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互感系数</w:t>
      </w:r>
      <w:r w:rsidRPr="00D20CD3">
        <w:rPr>
          <w:rFonts w:ascii="Times New Roman" w:eastAsia="宋体" w:hAnsi="Times New Roman"/>
          <w:color w:val="000000" w:themeColor="text1"/>
          <w:kern w:val="24"/>
          <w:sz w:val="24"/>
        </w:rPr>
        <w:t> </w:t>
      </w:r>
      <m:oMath>
        <m:r>
          <w:rPr>
            <w:rFonts w:ascii="Cambria Math" w:eastAsia="宋体" w:hAnsi="Cambria Math"/>
            <w:color w:val="000000" w:themeColor="text1"/>
            <w:kern w:val="24"/>
            <w:sz w:val="24"/>
          </w:rPr>
          <m:t>M</m:t>
        </m:r>
      </m:oMath>
      <w:r w:rsidRPr="00D20CD3">
        <w:rPr>
          <w:rFonts w:ascii="Times New Roman" w:eastAsia="宋体" w:hAnsi="Times New Roman"/>
          <w:color w:val="000000" w:themeColor="text1"/>
          <w:kern w:val="24"/>
          <w:sz w:val="24"/>
        </w:rPr>
        <w:t> </w:t>
      </w:r>
      <w:r w:rsidRPr="00D20CD3">
        <w:rPr>
          <w:rFonts w:ascii="Times New Roman" w:eastAsia="宋体" w:hAnsi="Times New Roman"/>
          <w:color w:val="000000" w:themeColor="text1"/>
          <w:kern w:val="24"/>
          <w:sz w:val="24"/>
        </w:rPr>
        <w:t>反映了两个线圈之间磁耦合的紧密程度，它由以下因素决定：</w:t>
      </w:r>
    </w:p>
    <w:tbl>
      <w:tblPr>
        <w:tblStyle w:val="PlainTable2"/>
        <w:tblW w:w="11281" w:type="dxa"/>
        <w:tblLook w:val="04A0" w:firstRow="1" w:lastRow="0" w:firstColumn="1" w:lastColumn="0" w:noHBand="0" w:noVBand="1"/>
      </w:tblPr>
      <w:tblGrid>
        <w:gridCol w:w="1507"/>
        <w:gridCol w:w="9774"/>
      </w:tblGrid>
      <w:tr w:rsidR="00D20CD3" w:rsidRPr="00D20CD3" w14:paraId="4FE2DDF2" w14:textId="77777777" w:rsidTr="001D2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85B99"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影响因素</w:t>
            </w:r>
          </w:p>
        </w:tc>
        <w:tc>
          <w:tcPr>
            <w:tcW w:w="0" w:type="auto"/>
            <w:hideMark/>
          </w:tcPr>
          <w:p w14:paraId="729EC46F" w14:textId="77777777" w:rsidR="00D20CD3" w:rsidRPr="00D20CD3" w:rsidRDefault="00D20CD3" w:rsidP="00D20CD3">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对互感系数的影响</w:t>
            </w:r>
          </w:p>
        </w:tc>
      </w:tr>
      <w:tr w:rsidR="00D20CD3" w:rsidRPr="00D20CD3" w14:paraId="6589BC17" w14:textId="77777777" w:rsidTr="001D2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95E10"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线圈匝数</w:t>
            </w:r>
          </w:p>
        </w:tc>
        <w:tc>
          <w:tcPr>
            <w:tcW w:w="0" w:type="auto"/>
            <w:hideMark/>
          </w:tcPr>
          <w:p w14:paraId="5E4A5AC9"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匝数越多，互感越大</w:t>
            </w:r>
          </w:p>
        </w:tc>
      </w:tr>
      <w:tr w:rsidR="00D20CD3" w:rsidRPr="00D20CD3" w14:paraId="793D809B" w14:textId="77777777" w:rsidTr="001D243D">
        <w:tc>
          <w:tcPr>
            <w:cnfStyle w:val="001000000000" w:firstRow="0" w:lastRow="0" w:firstColumn="1" w:lastColumn="0" w:oddVBand="0" w:evenVBand="0" w:oddHBand="0" w:evenHBand="0" w:firstRowFirstColumn="0" w:firstRowLastColumn="0" w:lastRowFirstColumn="0" w:lastRowLastColumn="0"/>
            <w:tcW w:w="0" w:type="auto"/>
            <w:hideMark/>
          </w:tcPr>
          <w:p w14:paraId="7001ADD9"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线圈面积</w:t>
            </w:r>
          </w:p>
        </w:tc>
        <w:tc>
          <w:tcPr>
            <w:tcW w:w="0" w:type="auto"/>
            <w:hideMark/>
          </w:tcPr>
          <w:p w14:paraId="0B774277" w14:textId="77777777" w:rsidR="00D20CD3" w:rsidRPr="00D20CD3" w:rsidRDefault="00D20CD3" w:rsidP="00D20CD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面积越大，穿过的磁通量越多，互感越大</w:t>
            </w:r>
          </w:p>
        </w:tc>
      </w:tr>
      <w:tr w:rsidR="00D20CD3" w:rsidRPr="00D20CD3" w14:paraId="1D5A2B34" w14:textId="77777777" w:rsidTr="001D2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BAF0C"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相对位置</w:t>
            </w:r>
          </w:p>
        </w:tc>
        <w:tc>
          <w:tcPr>
            <w:tcW w:w="0" w:type="auto"/>
            <w:hideMark/>
          </w:tcPr>
          <w:p w14:paraId="6EF73932"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两线圈靠得越近、轴线对齐程度越高，互感越大；垂直放置时互感最小</w:t>
            </w:r>
          </w:p>
        </w:tc>
      </w:tr>
      <w:tr w:rsidR="00D20CD3" w:rsidRPr="00D20CD3" w14:paraId="149A5A1E" w14:textId="77777777" w:rsidTr="001D243D">
        <w:tc>
          <w:tcPr>
            <w:cnfStyle w:val="001000000000" w:firstRow="0" w:lastRow="0" w:firstColumn="1" w:lastColumn="0" w:oddVBand="0" w:evenVBand="0" w:oddHBand="0" w:evenHBand="0" w:firstRowFirstColumn="0" w:firstRowLastColumn="0" w:lastRowFirstColumn="0" w:lastRowLastColumn="0"/>
            <w:tcW w:w="0" w:type="auto"/>
            <w:hideMark/>
          </w:tcPr>
          <w:p w14:paraId="27381D12"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磁介质</w:t>
            </w:r>
          </w:p>
        </w:tc>
        <w:tc>
          <w:tcPr>
            <w:tcW w:w="0" w:type="auto"/>
            <w:hideMark/>
          </w:tcPr>
          <w:p w14:paraId="2EBFF157" w14:textId="77777777" w:rsidR="00D20CD3" w:rsidRPr="00D20CD3" w:rsidRDefault="00D20CD3" w:rsidP="00D20CD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插入铁芯或磁芯后，磁导率大幅提高，互感显著增强</w:t>
            </w:r>
          </w:p>
        </w:tc>
      </w:tr>
      <w:tr w:rsidR="00D20CD3" w:rsidRPr="00D20CD3" w14:paraId="142B2168" w14:textId="77777777" w:rsidTr="001D2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FFDA1"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lastRenderedPageBreak/>
              <w:t>形状尺寸</w:t>
            </w:r>
          </w:p>
        </w:tc>
        <w:tc>
          <w:tcPr>
            <w:tcW w:w="0" w:type="auto"/>
            <w:hideMark/>
          </w:tcPr>
          <w:p w14:paraId="4931BCF7"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线圈的几何形状也影响磁场分布，进而影响互感</w:t>
            </w:r>
          </w:p>
        </w:tc>
      </w:tr>
    </w:tbl>
    <w:p w14:paraId="46AB38B2" w14:textId="687BB3E2" w:rsidR="00D20CD3" w:rsidRPr="001D243D" w:rsidRDefault="00D20CD3" w:rsidP="001D243D">
      <w:pPr>
        <w:pStyle w:val="ListParagraph"/>
        <w:numPr>
          <w:ilvl w:val="0"/>
          <w:numId w:val="1"/>
        </w:numPr>
        <w:spacing w:after="0"/>
        <w:rPr>
          <w:rFonts w:ascii="Times New Roman" w:eastAsia="宋体" w:hAnsi="Times New Roman" w:hint="eastAsia"/>
          <w:b/>
          <w:bCs/>
          <w:color w:val="4C94D8"/>
          <w:sz w:val="24"/>
          <w:szCs w:val="28"/>
        </w:rPr>
      </w:pPr>
      <w:r w:rsidRPr="001D243D">
        <w:rPr>
          <w:rFonts w:ascii="Times New Roman" w:eastAsia="宋体" w:hAnsi="Times New Roman"/>
          <w:b/>
          <w:bCs/>
          <w:color w:val="4C94D8"/>
          <w:sz w:val="24"/>
          <w:szCs w:val="28"/>
        </w:rPr>
        <w:t>互感现象的应用与危害</w:t>
      </w:r>
    </w:p>
    <w:tbl>
      <w:tblPr>
        <w:tblStyle w:val="PlainTable2"/>
        <w:tblW w:w="5000" w:type="pct"/>
        <w:tblLook w:val="04A0" w:firstRow="1" w:lastRow="0" w:firstColumn="1" w:lastColumn="0" w:noHBand="0" w:noVBand="1"/>
      </w:tblPr>
      <w:tblGrid>
        <w:gridCol w:w="1446"/>
        <w:gridCol w:w="1683"/>
        <w:gridCol w:w="7337"/>
      </w:tblGrid>
      <w:tr w:rsidR="00D20CD3" w:rsidRPr="00D20CD3" w14:paraId="26D59A85" w14:textId="77777777" w:rsidTr="001D2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pct"/>
            <w:hideMark/>
          </w:tcPr>
          <w:p w14:paraId="31AAE3D3"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应用领域</w:t>
            </w:r>
          </w:p>
        </w:tc>
        <w:tc>
          <w:tcPr>
            <w:tcW w:w="804" w:type="pct"/>
            <w:hideMark/>
          </w:tcPr>
          <w:p w14:paraId="03F2E35B" w14:textId="77777777" w:rsidR="00D20CD3" w:rsidRPr="00D20CD3" w:rsidRDefault="00D20CD3" w:rsidP="00D20CD3">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典型器件</w:t>
            </w:r>
          </w:p>
        </w:tc>
        <w:tc>
          <w:tcPr>
            <w:tcW w:w="3504" w:type="pct"/>
            <w:hideMark/>
          </w:tcPr>
          <w:p w14:paraId="1808DB66" w14:textId="77777777" w:rsidR="00D20CD3" w:rsidRPr="00D20CD3" w:rsidRDefault="00D20CD3" w:rsidP="00D20CD3">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原理说明</w:t>
            </w:r>
          </w:p>
        </w:tc>
      </w:tr>
      <w:tr w:rsidR="00D20CD3" w:rsidRPr="00D20CD3" w14:paraId="627A1266" w14:textId="77777777" w:rsidTr="001D2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pct"/>
            <w:hideMark/>
          </w:tcPr>
          <w:p w14:paraId="6B959836"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电力传输</w:t>
            </w:r>
          </w:p>
        </w:tc>
        <w:tc>
          <w:tcPr>
            <w:tcW w:w="804" w:type="pct"/>
            <w:hideMark/>
          </w:tcPr>
          <w:p w14:paraId="64FD3CC9"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变压器</w:t>
            </w:r>
          </w:p>
        </w:tc>
        <w:tc>
          <w:tcPr>
            <w:tcW w:w="3504" w:type="pct"/>
            <w:hideMark/>
          </w:tcPr>
          <w:p w14:paraId="6211DDE2"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初级线圈的交变电流在铁芯中产生交变磁通，次级线圈因互感而感应出电动势，实现电压变换</w:t>
            </w:r>
          </w:p>
        </w:tc>
      </w:tr>
      <w:tr w:rsidR="00D20CD3" w:rsidRPr="00D20CD3" w14:paraId="53541DCD" w14:textId="77777777" w:rsidTr="001D243D">
        <w:tc>
          <w:tcPr>
            <w:cnfStyle w:val="001000000000" w:firstRow="0" w:lastRow="0" w:firstColumn="1" w:lastColumn="0" w:oddVBand="0" w:evenVBand="0" w:oddHBand="0" w:evenHBand="0" w:firstRowFirstColumn="0" w:firstRowLastColumn="0" w:lastRowFirstColumn="0" w:lastRowLastColumn="0"/>
            <w:tcW w:w="691" w:type="pct"/>
            <w:hideMark/>
          </w:tcPr>
          <w:p w14:paraId="0020B118"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通信与调谐</w:t>
            </w:r>
          </w:p>
        </w:tc>
        <w:tc>
          <w:tcPr>
            <w:tcW w:w="804" w:type="pct"/>
            <w:hideMark/>
          </w:tcPr>
          <w:p w14:paraId="013697A0" w14:textId="77777777" w:rsidR="00D20CD3" w:rsidRPr="00D20CD3" w:rsidRDefault="00D20CD3" w:rsidP="00D20CD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中周变压器、耦合线圈</w:t>
            </w:r>
          </w:p>
        </w:tc>
        <w:tc>
          <w:tcPr>
            <w:tcW w:w="3504" w:type="pct"/>
            <w:hideMark/>
          </w:tcPr>
          <w:p w14:paraId="2663878E" w14:textId="77777777" w:rsidR="00D20CD3" w:rsidRPr="00D20CD3" w:rsidRDefault="00D20CD3" w:rsidP="00D20CD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用于无线电中的信号耦合和频率选择</w:t>
            </w:r>
          </w:p>
        </w:tc>
      </w:tr>
      <w:tr w:rsidR="00D20CD3" w:rsidRPr="00D20CD3" w14:paraId="36578B77" w14:textId="77777777" w:rsidTr="001D2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pct"/>
            <w:hideMark/>
          </w:tcPr>
          <w:p w14:paraId="5D081E02"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隔离与保护</w:t>
            </w:r>
          </w:p>
        </w:tc>
        <w:tc>
          <w:tcPr>
            <w:tcW w:w="804" w:type="pct"/>
            <w:hideMark/>
          </w:tcPr>
          <w:p w14:paraId="1B741915"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隔离变压器</w:t>
            </w:r>
          </w:p>
        </w:tc>
        <w:tc>
          <w:tcPr>
            <w:tcW w:w="3504" w:type="pct"/>
            <w:hideMark/>
          </w:tcPr>
          <w:p w14:paraId="4FF2F2C0"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利用互感传递信号或能量，同时实现电气隔离，保护后级电路</w:t>
            </w:r>
          </w:p>
        </w:tc>
      </w:tr>
      <w:tr w:rsidR="00D20CD3" w:rsidRPr="00D20CD3" w14:paraId="023C6C35" w14:textId="77777777" w:rsidTr="001D243D">
        <w:tc>
          <w:tcPr>
            <w:cnfStyle w:val="001000000000" w:firstRow="0" w:lastRow="0" w:firstColumn="1" w:lastColumn="0" w:oddVBand="0" w:evenVBand="0" w:oddHBand="0" w:evenHBand="0" w:firstRowFirstColumn="0" w:firstRowLastColumn="0" w:lastRowFirstColumn="0" w:lastRowLastColumn="0"/>
            <w:tcW w:w="691" w:type="pct"/>
            <w:hideMark/>
          </w:tcPr>
          <w:p w14:paraId="578E144B"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非接触供电</w:t>
            </w:r>
          </w:p>
        </w:tc>
        <w:tc>
          <w:tcPr>
            <w:tcW w:w="804" w:type="pct"/>
            <w:hideMark/>
          </w:tcPr>
          <w:p w14:paraId="00AD66B4" w14:textId="77777777" w:rsidR="00D20CD3" w:rsidRPr="00D20CD3" w:rsidRDefault="00D20CD3" w:rsidP="00D20CD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无线充电器</w:t>
            </w:r>
          </w:p>
        </w:tc>
        <w:tc>
          <w:tcPr>
            <w:tcW w:w="3504" w:type="pct"/>
            <w:hideMark/>
          </w:tcPr>
          <w:p w14:paraId="1749B89F" w14:textId="77777777" w:rsidR="00D20CD3" w:rsidRPr="00D20CD3" w:rsidRDefault="00D20CD3" w:rsidP="00D20CD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发射线圈和接收线圈之间的互感实现能量隔空传递</w:t>
            </w:r>
          </w:p>
        </w:tc>
      </w:tr>
      <w:tr w:rsidR="00D20CD3" w:rsidRPr="00D20CD3" w14:paraId="347444E6" w14:textId="77777777" w:rsidTr="001D2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1" w:type="pct"/>
            <w:hideMark/>
          </w:tcPr>
          <w:p w14:paraId="630FCDF5"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电流检测</w:t>
            </w:r>
          </w:p>
        </w:tc>
        <w:tc>
          <w:tcPr>
            <w:tcW w:w="804" w:type="pct"/>
            <w:hideMark/>
          </w:tcPr>
          <w:p w14:paraId="705D2800"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电流互感器</w:t>
            </w:r>
          </w:p>
        </w:tc>
        <w:tc>
          <w:tcPr>
            <w:tcW w:w="3504" w:type="pct"/>
            <w:hideMark/>
          </w:tcPr>
          <w:p w14:paraId="40D4880D"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测量大电流时，通过互感将一次侧大电流变换为二次侧小电流，便于安全测量</w:t>
            </w:r>
          </w:p>
        </w:tc>
      </w:tr>
    </w:tbl>
    <w:p w14:paraId="350B45D2" w14:textId="0F895D6C" w:rsidR="00D20CD3" w:rsidRPr="001D243D" w:rsidRDefault="00D20CD3" w:rsidP="001D243D">
      <w:pPr>
        <w:pStyle w:val="ListParagraph"/>
        <w:numPr>
          <w:ilvl w:val="0"/>
          <w:numId w:val="1"/>
        </w:numPr>
        <w:spacing w:after="0"/>
        <w:rPr>
          <w:rFonts w:ascii="Times New Roman" w:eastAsia="宋体" w:hAnsi="Times New Roman" w:hint="eastAsia"/>
          <w:b/>
          <w:bCs/>
          <w:color w:val="4C94D8"/>
          <w:sz w:val="24"/>
          <w:szCs w:val="28"/>
        </w:rPr>
      </w:pPr>
      <w:r w:rsidRPr="001D243D">
        <w:rPr>
          <w:rFonts w:ascii="Times New Roman" w:eastAsia="宋体" w:hAnsi="Times New Roman"/>
          <w:b/>
          <w:bCs/>
          <w:color w:val="4C94D8"/>
          <w:sz w:val="24"/>
          <w:szCs w:val="28"/>
        </w:rPr>
        <w:t>自感与互感的对比</w:t>
      </w:r>
    </w:p>
    <w:tbl>
      <w:tblPr>
        <w:tblStyle w:val="PlainTable2"/>
        <w:tblW w:w="5000" w:type="pct"/>
        <w:tblLook w:val="04A0" w:firstRow="1" w:lastRow="0" w:firstColumn="1" w:lastColumn="0" w:noHBand="0" w:noVBand="1"/>
      </w:tblPr>
      <w:tblGrid>
        <w:gridCol w:w="1867"/>
        <w:gridCol w:w="3540"/>
        <w:gridCol w:w="5059"/>
      </w:tblGrid>
      <w:tr w:rsidR="00D20CD3" w:rsidRPr="00D20CD3" w14:paraId="7313C77C" w14:textId="77777777" w:rsidTr="001D2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hideMark/>
          </w:tcPr>
          <w:p w14:paraId="0C825EC9"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对比维度</w:t>
            </w:r>
          </w:p>
        </w:tc>
        <w:tc>
          <w:tcPr>
            <w:tcW w:w="1691" w:type="pct"/>
            <w:hideMark/>
          </w:tcPr>
          <w:p w14:paraId="007B022A" w14:textId="77777777" w:rsidR="00D20CD3" w:rsidRPr="00D20CD3" w:rsidRDefault="00D20CD3" w:rsidP="00D20CD3">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自感</w:t>
            </w:r>
          </w:p>
        </w:tc>
        <w:tc>
          <w:tcPr>
            <w:tcW w:w="2417" w:type="pct"/>
            <w:hideMark/>
          </w:tcPr>
          <w:p w14:paraId="0A0EC121" w14:textId="77777777" w:rsidR="00D20CD3" w:rsidRPr="00D20CD3" w:rsidRDefault="00D20CD3" w:rsidP="00D20CD3">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互感</w:t>
            </w:r>
          </w:p>
        </w:tc>
      </w:tr>
      <w:tr w:rsidR="00D20CD3" w:rsidRPr="00D20CD3" w14:paraId="54D80688" w14:textId="77777777" w:rsidTr="001D2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hideMark/>
          </w:tcPr>
          <w:p w14:paraId="58D8C3BD"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涉及线圈</w:t>
            </w:r>
          </w:p>
        </w:tc>
        <w:tc>
          <w:tcPr>
            <w:tcW w:w="1691" w:type="pct"/>
            <w:hideMark/>
          </w:tcPr>
          <w:p w14:paraId="0EDA0A3F"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单个线圈自身</w:t>
            </w:r>
          </w:p>
        </w:tc>
        <w:tc>
          <w:tcPr>
            <w:tcW w:w="2417" w:type="pct"/>
            <w:hideMark/>
          </w:tcPr>
          <w:p w14:paraId="5DC7CB88"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两个或多个线圈之间</w:t>
            </w:r>
          </w:p>
        </w:tc>
      </w:tr>
      <w:tr w:rsidR="00D20CD3" w:rsidRPr="00D20CD3" w14:paraId="58C3CD97" w14:textId="77777777" w:rsidTr="001D243D">
        <w:tc>
          <w:tcPr>
            <w:cnfStyle w:val="001000000000" w:firstRow="0" w:lastRow="0" w:firstColumn="1" w:lastColumn="0" w:oddVBand="0" w:evenVBand="0" w:oddHBand="0" w:evenHBand="0" w:firstRowFirstColumn="0" w:firstRowLastColumn="0" w:lastRowFirstColumn="0" w:lastRowLastColumn="0"/>
            <w:tcW w:w="892" w:type="pct"/>
            <w:hideMark/>
          </w:tcPr>
          <w:p w14:paraId="7E7F7F58"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产生条件</w:t>
            </w:r>
          </w:p>
        </w:tc>
        <w:tc>
          <w:tcPr>
            <w:tcW w:w="1691" w:type="pct"/>
            <w:hideMark/>
          </w:tcPr>
          <w:p w14:paraId="7C456167" w14:textId="77777777" w:rsidR="00D20CD3" w:rsidRPr="00D20CD3" w:rsidRDefault="00D20CD3" w:rsidP="00D20CD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线圈自身电流变化</w:t>
            </w:r>
          </w:p>
        </w:tc>
        <w:tc>
          <w:tcPr>
            <w:tcW w:w="2417" w:type="pct"/>
            <w:hideMark/>
          </w:tcPr>
          <w:p w14:paraId="0CB6B82A" w14:textId="77777777" w:rsidR="00D20CD3" w:rsidRPr="00D20CD3" w:rsidRDefault="00D20CD3" w:rsidP="00D20CD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相邻线圈的电流变化</w:t>
            </w:r>
          </w:p>
        </w:tc>
      </w:tr>
      <w:tr w:rsidR="00D20CD3" w:rsidRPr="00D20CD3" w14:paraId="10759F51" w14:textId="77777777" w:rsidTr="001D2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hideMark/>
          </w:tcPr>
          <w:p w14:paraId="6AB30BBF"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物理量</w:t>
            </w:r>
          </w:p>
        </w:tc>
        <w:tc>
          <w:tcPr>
            <w:tcW w:w="1691" w:type="pct"/>
            <w:hideMark/>
          </w:tcPr>
          <w:p w14:paraId="71D67BD2"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自感系数（</w:t>
            </w:r>
            <w:r w:rsidRPr="00D20CD3">
              <w:rPr>
                <w:rFonts w:ascii="Times New Roman" w:eastAsia="宋体" w:hAnsi="Times New Roman"/>
                <w:color w:val="000000" w:themeColor="text1"/>
                <w:kern w:val="24"/>
                <w:sz w:val="24"/>
              </w:rPr>
              <w:t>L</w:t>
            </w:r>
            <w:r w:rsidRPr="00D20CD3">
              <w:rPr>
                <w:rFonts w:ascii="Times New Roman" w:eastAsia="宋体" w:hAnsi="Times New Roman"/>
                <w:color w:val="000000" w:themeColor="text1"/>
                <w:kern w:val="24"/>
                <w:sz w:val="24"/>
              </w:rPr>
              <w:t>）</w:t>
            </w:r>
          </w:p>
        </w:tc>
        <w:tc>
          <w:tcPr>
            <w:tcW w:w="2417" w:type="pct"/>
            <w:hideMark/>
          </w:tcPr>
          <w:p w14:paraId="4C591489" w14:textId="77777777"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互感系数（</w:t>
            </w:r>
            <w:r w:rsidRPr="00D20CD3">
              <w:rPr>
                <w:rFonts w:ascii="Times New Roman" w:eastAsia="宋体" w:hAnsi="Times New Roman"/>
                <w:color w:val="000000" w:themeColor="text1"/>
                <w:kern w:val="24"/>
                <w:sz w:val="24"/>
              </w:rPr>
              <w:t>M</w:t>
            </w:r>
            <w:r w:rsidRPr="00D20CD3">
              <w:rPr>
                <w:rFonts w:ascii="Times New Roman" w:eastAsia="宋体" w:hAnsi="Times New Roman"/>
                <w:color w:val="000000" w:themeColor="text1"/>
                <w:kern w:val="24"/>
                <w:sz w:val="24"/>
              </w:rPr>
              <w:t>）</w:t>
            </w:r>
          </w:p>
        </w:tc>
      </w:tr>
      <w:tr w:rsidR="00D20CD3" w:rsidRPr="00D20CD3" w14:paraId="5ABB9C0F" w14:textId="77777777" w:rsidTr="001D243D">
        <w:tc>
          <w:tcPr>
            <w:cnfStyle w:val="001000000000" w:firstRow="0" w:lastRow="0" w:firstColumn="1" w:lastColumn="0" w:oddVBand="0" w:evenVBand="0" w:oddHBand="0" w:evenHBand="0" w:firstRowFirstColumn="0" w:firstRowLastColumn="0" w:lastRowFirstColumn="0" w:lastRowLastColumn="0"/>
            <w:tcW w:w="892" w:type="pct"/>
            <w:hideMark/>
          </w:tcPr>
          <w:p w14:paraId="0B6DAE36"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作用对象</w:t>
            </w:r>
          </w:p>
        </w:tc>
        <w:tc>
          <w:tcPr>
            <w:tcW w:w="1691" w:type="pct"/>
            <w:hideMark/>
          </w:tcPr>
          <w:p w14:paraId="09C1018C" w14:textId="77777777" w:rsidR="00D20CD3" w:rsidRPr="00D20CD3" w:rsidRDefault="00D20CD3" w:rsidP="00D20CD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对自身产生感应电动势</w:t>
            </w:r>
          </w:p>
        </w:tc>
        <w:tc>
          <w:tcPr>
            <w:tcW w:w="2417" w:type="pct"/>
            <w:hideMark/>
          </w:tcPr>
          <w:p w14:paraId="4C65069D" w14:textId="77777777" w:rsidR="00D20CD3" w:rsidRPr="00D20CD3" w:rsidRDefault="00D20CD3" w:rsidP="00D20CD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对邻近线圈产生感应电动势</w:t>
            </w:r>
          </w:p>
        </w:tc>
      </w:tr>
      <w:tr w:rsidR="00D20CD3" w:rsidRPr="00D20CD3" w14:paraId="04842485" w14:textId="77777777" w:rsidTr="001D2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 w:type="pct"/>
            <w:hideMark/>
          </w:tcPr>
          <w:p w14:paraId="6A5EE249"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关系式</w:t>
            </w:r>
          </w:p>
        </w:tc>
        <w:tc>
          <w:tcPr>
            <w:tcW w:w="1691" w:type="pct"/>
            <w:hideMark/>
          </w:tcPr>
          <w:p w14:paraId="551BE781" w14:textId="5A5D43AA"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m:oMathPara>
              <m:oMath>
                <m:r>
                  <w:rPr>
                    <w:rFonts w:ascii="Cambria Math" w:eastAsia="宋体" w:hAnsi="Cambria Math"/>
                    <w:color w:val="000000" w:themeColor="text1"/>
                    <w:kern w:val="24"/>
                    <w:sz w:val="24"/>
                  </w:rPr>
                  <m:t>E=-L⋅</m:t>
                </m:r>
                <m:f>
                  <m:fPr>
                    <m:ctrlPr>
                      <w:rPr>
                        <w:rFonts w:ascii="Cambria Math" w:eastAsia="宋体" w:hAnsi="Cambria Math"/>
                        <w:color w:val="000000" w:themeColor="text1"/>
                        <w:kern w:val="24"/>
                        <w:sz w:val="24"/>
                      </w:rPr>
                    </m:ctrlPr>
                  </m:fPr>
                  <m:num>
                    <m:r>
                      <w:rPr>
                        <w:rFonts w:ascii="Cambria Math" w:eastAsia="宋体" w:hAnsi="Cambria Math"/>
                        <w:color w:val="000000" w:themeColor="text1"/>
                        <w:kern w:val="24"/>
                        <w:sz w:val="24"/>
                      </w:rPr>
                      <m:t>dI</m:t>
                    </m:r>
                    <m:ctrlPr>
                      <w:rPr>
                        <w:rFonts w:ascii="Cambria Math" w:eastAsia="宋体" w:hAnsi="Cambria Math"/>
                        <w:i/>
                        <w:color w:val="000000" w:themeColor="text1"/>
                        <w:kern w:val="24"/>
                        <w:sz w:val="24"/>
                      </w:rPr>
                    </m:ctrlPr>
                  </m:num>
                  <m:den>
                    <m:r>
                      <w:rPr>
                        <w:rFonts w:ascii="Cambria Math" w:eastAsia="宋体" w:hAnsi="Cambria Math"/>
                        <w:color w:val="000000" w:themeColor="text1"/>
                        <w:kern w:val="24"/>
                        <w:sz w:val="24"/>
                      </w:rPr>
                      <m:t>dt</m:t>
                    </m:r>
                  </m:den>
                </m:f>
              </m:oMath>
            </m:oMathPara>
          </w:p>
        </w:tc>
        <w:tc>
          <w:tcPr>
            <w:tcW w:w="2417" w:type="pct"/>
            <w:hideMark/>
          </w:tcPr>
          <w:p w14:paraId="2A8D29AA" w14:textId="1EDE6CC9" w:rsidR="00D20CD3" w:rsidRPr="00D20CD3" w:rsidRDefault="00D20CD3" w:rsidP="00D20CD3">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m:oMathPara>
              <m:oMath>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E</m:t>
                    </m:r>
                  </m:e>
                  <m:sub>
                    <m:r>
                      <w:rPr>
                        <w:rFonts w:ascii="Cambria Math" w:eastAsia="宋体" w:hAnsi="Cambria Math"/>
                        <w:color w:val="000000" w:themeColor="text1"/>
                        <w:kern w:val="24"/>
                        <w:sz w:val="24"/>
                      </w:rPr>
                      <m:t>2</m:t>
                    </m:r>
                  </m:sub>
                </m:sSub>
                <m:r>
                  <w:rPr>
                    <w:rFonts w:ascii="Cambria Math" w:eastAsia="宋体" w:hAnsi="Cambria Math"/>
                    <w:color w:val="000000" w:themeColor="text1"/>
                    <w:kern w:val="24"/>
                    <w:sz w:val="24"/>
                  </w:rPr>
                  <m:t>=-M⋅</m:t>
                </m:r>
                <m:f>
                  <m:fPr>
                    <m:ctrlPr>
                      <w:rPr>
                        <w:rFonts w:ascii="Cambria Math" w:eastAsia="宋体" w:hAnsi="Cambria Math"/>
                        <w:color w:val="000000" w:themeColor="text1"/>
                        <w:kern w:val="24"/>
                        <w:sz w:val="24"/>
                      </w:rPr>
                    </m:ctrlPr>
                  </m:fPr>
                  <m:num>
                    <m:r>
                      <w:rPr>
                        <w:rFonts w:ascii="Cambria Math" w:eastAsia="宋体" w:hAnsi="Cambria Math"/>
                        <w:color w:val="000000" w:themeColor="text1"/>
                        <w:kern w:val="24"/>
                        <w:sz w:val="24"/>
                      </w:rPr>
                      <m:t>d</m:t>
                    </m:r>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I</m:t>
                        </m:r>
                      </m:e>
                      <m:sub>
                        <m:r>
                          <w:rPr>
                            <w:rFonts w:ascii="Cambria Math" w:eastAsia="宋体" w:hAnsi="Cambria Math"/>
                            <w:color w:val="000000" w:themeColor="text1"/>
                            <w:kern w:val="24"/>
                            <w:sz w:val="24"/>
                          </w:rPr>
                          <m:t>1</m:t>
                        </m:r>
                      </m:sub>
                    </m:sSub>
                    <m:ctrlPr>
                      <w:rPr>
                        <w:rFonts w:ascii="Cambria Math" w:eastAsia="宋体" w:hAnsi="Cambria Math"/>
                        <w:i/>
                        <w:color w:val="000000" w:themeColor="text1"/>
                        <w:kern w:val="24"/>
                        <w:sz w:val="24"/>
                      </w:rPr>
                    </m:ctrlPr>
                  </m:num>
                  <m:den>
                    <m:r>
                      <w:rPr>
                        <w:rFonts w:ascii="Cambria Math" w:eastAsia="宋体" w:hAnsi="Cambria Math"/>
                        <w:color w:val="000000" w:themeColor="text1"/>
                        <w:kern w:val="24"/>
                        <w:sz w:val="24"/>
                      </w:rPr>
                      <m:t>dt</m:t>
                    </m:r>
                  </m:den>
                </m:f>
              </m:oMath>
            </m:oMathPara>
          </w:p>
        </w:tc>
      </w:tr>
      <w:tr w:rsidR="00D20CD3" w:rsidRPr="00D20CD3" w14:paraId="4A4A9BB8" w14:textId="77777777" w:rsidTr="001D243D">
        <w:tc>
          <w:tcPr>
            <w:cnfStyle w:val="001000000000" w:firstRow="0" w:lastRow="0" w:firstColumn="1" w:lastColumn="0" w:oddVBand="0" w:evenVBand="0" w:oddHBand="0" w:evenHBand="0" w:firstRowFirstColumn="0" w:firstRowLastColumn="0" w:lastRowFirstColumn="0" w:lastRowLastColumn="0"/>
            <w:tcW w:w="892" w:type="pct"/>
            <w:hideMark/>
          </w:tcPr>
          <w:p w14:paraId="5C79B9E9" w14:textId="77777777" w:rsidR="00D20CD3" w:rsidRPr="00D20CD3" w:rsidRDefault="00D20CD3" w:rsidP="00D20CD3">
            <w:pPr>
              <w:spacing w:line="278" w:lineRule="auto"/>
              <w:rPr>
                <w:rFonts w:ascii="Times New Roman" w:eastAsia="宋体" w:hAnsi="Times New Roman"/>
                <w:color w:val="000000" w:themeColor="text1"/>
                <w:kern w:val="24"/>
                <w:sz w:val="24"/>
              </w:rPr>
            </w:pPr>
            <w:r w:rsidRPr="00D20CD3">
              <w:rPr>
                <w:rFonts w:ascii="Times New Roman" w:eastAsia="宋体" w:hAnsi="Times New Roman"/>
                <w:color w:val="000000" w:themeColor="text1"/>
                <w:kern w:val="24"/>
                <w:sz w:val="24"/>
              </w:rPr>
              <w:t>耦合系数</w:t>
            </w:r>
            <w:r w:rsidRPr="00D20CD3">
              <w:rPr>
                <w:rFonts w:ascii="Times New Roman" w:eastAsia="宋体" w:hAnsi="Times New Roman"/>
                <w:color w:val="000000" w:themeColor="text1"/>
                <w:kern w:val="24"/>
                <w:sz w:val="24"/>
              </w:rPr>
              <w:t xml:space="preserve"> k</w:t>
            </w:r>
          </w:p>
        </w:tc>
        <w:tc>
          <w:tcPr>
            <w:tcW w:w="1691" w:type="pct"/>
            <w:hideMark/>
          </w:tcPr>
          <w:p w14:paraId="44DE174E" w14:textId="216F9710" w:rsidR="00D20CD3" w:rsidRPr="00D20CD3" w:rsidRDefault="00D20CD3" w:rsidP="00D20CD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m:oMath>
              <m:r>
                <w:rPr>
                  <w:rFonts w:ascii="Cambria Math" w:eastAsia="宋体" w:hAnsi="Cambria Math"/>
                  <w:color w:val="000000" w:themeColor="text1"/>
                  <w:kern w:val="24"/>
                  <w:sz w:val="24"/>
                </w:rPr>
                <m:t>k=1</m:t>
              </m:r>
            </m:oMath>
            <w:r w:rsidRPr="00D20CD3">
              <w:rPr>
                <w:rFonts w:ascii="Times New Roman" w:eastAsia="宋体" w:hAnsi="Times New Roman"/>
                <w:color w:val="000000" w:themeColor="text1"/>
                <w:kern w:val="24"/>
                <w:sz w:val="24"/>
              </w:rPr>
              <w:t>（自身完全耦合）</w:t>
            </w:r>
          </w:p>
        </w:tc>
        <w:tc>
          <w:tcPr>
            <w:tcW w:w="2417" w:type="pct"/>
            <w:hideMark/>
          </w:tcPr>
          <w:p w14:paraId="1730E840" w14:textId="49405E5A" w:rsidR="00D20CD3" w:rsidRPr="00D20CD3" w:rsidRDefault="00D20CD3" w:rsidP="00D20CD3">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m:oMath>
              <m:r>
                <w:rPr>
                  <w:rFonts w:ascii="Cambria Math" w:eastAsia="宋体" w:hAnsi="Cambria Math"/>
                  <w:color w:val="000000" w:themeColor="text1"/>
                  <w:kern w:val="24"/>
                  <w:sz w:val="24"/>
                </w:rPr>
                <m:t>0≤k≤1</m:t>
              </m:r>
            </m:oMath>
            <w:r w:rsidRPr="00D20CD3">
              <w:rPr>
                <w:rFonts w:ascii="Times New Roman" w:eastAsia="宋体" w:hAnsi="Times New Roman"/>
                <w:color w:val="000000" w:themeColor="text1"/>
                <w:kern w:val="24"/>
                <w:sz w:val="24"/>
              </w:rPr>
              <w:t>（取决于磁通共享程度）</w:t>
            </w:r>
          </w:p>
        </w:tc>
      </w:tr>
    </w:tbl>
    <w:p w14:paraId="5969C63D" w14:textId="529B56F0" w:rsidR="00AA3088" w:rsidRPr="00773991" w:rsidRDefault="00773991" w:rsidP="00773991">
      <w:pPr>
        <w:pStyle w:val="1xxx"/>
        <w:rPr>
          <w:rFonts w:ascii="Times New Roman" w:eastAsia="宋体" w:hAnsi="Times New Roman" w:hint="eastAsia"/>
          <w:sz w:val="28"/>
          <w:szCs w:val="28"/>
        </w:rPr>
      </w:pPr>
      <w:r>
        <w:rPr>
          <w:rFonts w:ascii="Times New Roman" w:eastAsia="宋体" w:hAnsi="Times New Roman" w:hint="eastAsia"/>
          <w:sz w:val="28"/>
          <w:szCs w:val="28"/>
        </w:rPr>
        <w:t>1</w:t>
      </w:r>
      <w:r>
        <w:rPr>
          <w:rFonts w:ascii="Times New Roman" w:eastAsia="宋体" w:hAnsi="Times New Roman" w:hint="eastAsia"/>
          <w:sz w:val="28"/>
          <w:szCs w:val="28"/>
        </w:rPr>
        <w:t>7</w:t>
      </w:r>
      <w:r>
        <w:rPr>
          <w:rFonts w:ascii="Times New Roman" w:eastAsia="宋体" w:hAnsi="Times New Roman" w:hint="eastAsia"/>
          <w:sz w:val="28"/>
          <w:szCs w:val="28"/>
        </w:rPr>
        <w:t>.</w:t>
      </w:r>
      <w:r>
        <w:rPr>
          <w:rFonts w:ascii="Times New Roman" w:eastAsia="宋体" w:hAnsi="Times New Roman" w:hint="eastAsia"/>
          <w:sz w:val="28"/>
          <w:szCs w:val="28"/>
        </w:rPr>
        <w:t>变压器</w:t>
      </w:r>
    </w:p>
    <w:p w14:paraId="30D59826" w14:textId="696984E8" w:rsidR="00A01090" w:rsidRPr="00A01090" w:rsidRDefault="00A01090" w:rsidP="00A01090">
      <w:pPr>
        <w:pStyle w:val="ListParagraph"/>
        <w:numPr>
          <w:ilvl w:val="0"/>
          <w:numId w:val="1"/>
        </w:numPr>
        <w:spacing w:after="0"/>
        <w:rPr>
          <w:rFonts w:ascii="Times New Roman" w:eastAsia="宋体" w:hAnsi="Times New Roman"/>
          <w:b/>
          <w:bCs/>
          <w:color w:val="4C94D8"/>
          <w:sz w:val="24"/>
          <w:szCs w:val="28"/>
        </w:rPr>
      </w:pPr>
      <w:r w:rsidRPr="00A01090">
        <w:rPr>
          <w:rFonts w:ascii="Times New Roman" w:eastAsia="宋体" w:hAnsi="Times New Roman"/>
          <w:b/>
          <w:bCs/>
          <w:color w:val="4C94D8"/>
          <w:sz w:val="24"/>
          <w:szCs w:val="28"/>
        </w:rPr>
        <w:t>变压器的核心结构</w:t>
      </w:r>
    </w:p>
    <w:p w14:paraId="1E68710B" w14:textId="77777777" w:rsidR="00A01090" w:rsidRPr="00A01090" w:rsidRDefault="00A01090" w:rsidP="00A01090">
      <w:pPr>
        <w:spacing w:after="0"/>
        <w:ind w:firstLine="420"/>
        <w:rPr>
          <w:rFonts w:ascii="Times New Roman" w:eastAsia="宋体" w:hAnsi="Times New Roman"/>
          <w:color w:val="000000" w:themeColor="text1"/>
          <w:kern w:val="24"/>
          <w:sz w:val="24"/>
        </w:rPr>
      </w:pPr>
      <w:r w:rsidRPr="00A01090">
        <w:rPr>
          <w:rFonts w:ascii="Times New Roman" w:eastAsia="宋体" w:hAnsi="Times New Roman"/>
          <w:b/>
          <w:bCs/>
          <w:color w:val="000000" w:themeColor="text1"/>
          <w:kern w:val="24"/>
          <w:sz w:val="24"/>
        </w:rPr>
        <w:t>铁芯（磁路）</w:t>
      </w:r>
      <w:r w:rsidRPr="00A01090">
        <w:rPr>
          <w:rFonts w:ascii="Times New Roman" w:eastAsia="宋体" w:hAnsi="Times New Roman"/>
          <w:color w:val="000000" w:themeColor="text1"/>
          <w:kern w:val="24"/>
          <w:sz w:val="24"/>
        </w:rPr>
        <w:t>：由高磁导率的硅钢片叠成，提供磁力线的闭合路径，增强磁耦合。</w:t>
      </w:r>
    </w:p>
    <w:p w14:paraId="27C57BAE" w14:textId="148A9FEE" w:rsidR="00A01090" w:rsidRPr="00A01090" w:rsidRDefault="00A01090" w:rsidP="00A01090">
      <w:pPr>
        <w:spacing w:after="0"/>
        <w:ind w:firstLine="420"/>
        <w:rPr>
          <w:rFonts w:ascii="Times New Roman" w:eastAsia="宋体" w:hAnsi="Times New Roman"/>
          <w:color w:val="000000" w:themeColor="text1"/>
          <w:kern w:val="24"/>
          <w:sz w:val="24"/>
        </w:rPr>
      </w:pPr>
      <w:r w:rsidRPr="00A01090">
        <w:rPr>
          <w:rFonts w:ascii="Times New Roman" w:eastAsia="宋体" w:hAnsi="Times New Roman"/>
          <w:b/>
          <w:bCs/>
          <w:color w:val="000000" w:themeColor="text1"/>
          <w:kern w:val="24"/>
          <w:sz w:val="24"/>
        </w:rPr>
        <w:t>初级绕组（一次侧）</w:t>
      </w:r>
      <w:r w:rsidRPr="00A01090">
        <w:rPr>
          <w:rFonts w:ascii="Times New Roman" w:eastAsia="宋体" w:hAnsi="Times New Roman"/>
          <w:color w:val="000000" w:themeColor="text1"/>
          <w:kern w:val="24"/>
          <w:sz w:val="24"/>
        </w:rPr>
        <w:t>：接电源的线圈，匝数记为</w:t>
      </w:r>
      <w:r w:rsidRPr="00A01090">
        <w:rPr>
          <w:rFonts w:ascii="Times New Roman" w:eastAsia="宋体" w:hAnsi="Times New Roman"/>
          <w:color w:val="000000" w:themeColor="text1"/>
          <w:kern w:val="24"/>
          <w:sz w:val="24"/>
        </w:rPr>
        <w:t> </w:t>
      </w:r>
      <m:oMath>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N</m:t>
            </m:r>
          </m:e>
          <m:sub>
            <m:r>
              <w:rPr>
                <w:rFonts w:ascii="Cambria Math" w:eastAsia="宋体" w:hAnsi="Cambria Math"/>
                <w:color w:val="000000" w:themeColor="text1"/>
                <w:kern w:val="24"/>
                <w:sz w:val="24"/>
              </w:rPr>
              <m:t>1</m:t>
            </m:r>
          </m:sub>
        </m:sSub>
      </m:oMath>
      <w:r w:rsidRPr="00A01090">
        <w:rPr>
          <w:rFonts w:ascii="Times New Roman" w:eastAsia="宋体" w:hAnsi="Times New Roman"/>
          <w:color w:val="000000" w:themeColor="text1"/>
          <w:kern w:val="24"/>
          <w:sz w:val="24"/>
        </w:rPr>
        <w:t>。</w:t>
      </w:r>
    </w:p>
    <w:p w14:paraId="5E267D07" w14:textId="1A8FB627" w:rsidR="00A01090" w:rsidRPr="00A01090" w:rsidRDefault="00A01090" w:rsidP="00A01090">
      <w:pPr>
        <w:spacing w:after="0"/>
        <w:ind w:firstLine="420"/>
        <w:rPr>
          <w:rFonts w:ascii="Times New Roman" w:eastAsia="宋体" w:hAnsi="Times New Roman"/>
          <w:color w:val="000000" w:themeColor="text1"/>
          <w:kern w:val="24"/>
          <w:sz w:val="24"/>
        </w:rPr>
      </w:pPr>
      <w:r w:rsidRPr="00A01090">
        <w:rPr>
          <w:rFonts w:ascii="Times New Roman" w:eastAsia="宋体" w:hAnsi="Times New Roman"/>
          <w:b/>
          <w:bCs/>
          <w:color w:val="000000" w:themeColor="text1"/>
          <w:kern w:val="24"/>
          <w:sz w:val="24"/>
        </w:rPr>
        <w:t>次级绕组（二次侧）</w:t>
      </w:r>
      <w:r w:rsidRPr="00A01090">
        <w:rPr>
          <w:rFonts w:ascii="Times New Roman" w:eastAsia="宋体" w:hAnsi="Times New Roman"/>
          <w:color w:val="000000" w:themeColor="text1"/>
          <w:kern w:val="24"/>
          <w:sz w:val="24"/>
        </w:rPr>
        <w:t>：接负载的线圈，匝数记为</w:t>
      </w:r>
      <w:r w:rsidRPr="00A01090">
        <w:rPr>
          <w:rFonts w:ascii="Times New Roman" w:eastAsia="宋体" w:hAnsi="Times New Roman"/>
          <w:color w:val="000000" w:themeColor="text1"/>
          <w:kern w:val="24"/>
          <w:sz w:val="24"/>
        </w:rPr>
        <w:t> </w:t>
      </w:r>
      <m:oMath>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N</m:t>
            </m:r>
          </m:e>
          <m:sub>
            <m:r>
              <w:rPr>
                <w:rFonts w:ascii="Cambria Math" w:eastAsia="宋体" w:hAnsi="Cambria Math"/>
                <w:color w:val="000000" w:themeColor="text1"/>
                <w:kern w:val="24"/>
                <w:sz w:val="24"/>
              </w:rPr>
              <m:t>2</m:t>
            </m:r>
          </m:sub>
        </m:sSub>
      </m:oMath>
      <w:r w:rsidRPr="00A01090">
        <w:rPr>
          <w:rFonts w:ascii="Times New Roman" w:eastAsia="宋体" w:hAnsi="Times New Roman"/>
          <w:color w:val="000000" w:themeColor="text1"/>
          <w:kern w:val="24"/>
          <w:sz w:val="24"/>
        </w:rPr>
        <w:t>。</w:t>
      </w:r>
    </w:p>
    <w:p w14:paraId="059765F0" w14:textId="77777777" w:rsidR="00A01090" w:rsidRPr="00A01090" w:rsidRDefault="00A01090" w:rsidP="00A01090">
      <w:pPr>
        <w:spacing w:after="0"/>
        <w:ind w:firstLine="420"/>
        <w:rPr>
          <w:rFonts w:ascii="Times New Roman" w:eastAsia="宋体" w:hAnsi="Times New Roman"/>
          <w:color w:val="000000" w:themeColor="text1"/>
          <w:kern w:val="24"/>
          <w:sz w:val="24"/>
        </w:rPr>
      </w:pPr>
      <w:r w:rsidRPr="00A01090">
        <w:rPr>
          <w:rFonts w:ascii="Times New Roman" w:eastAsia="宋体" w:hAnsi="Times New Roman"/>
          <w:color w:val="000000" w:themeColor="text1"/>
          <w:kern w:val="24"/>
          <w:sz w:val="24"/>
        </w:rPr>
        <w:t>初级和次级绕组之间</w:t>
      </w:r>
      <w:r w:rsidRPr="00A01090">
        <w:rPr>
          <w:rFonts w:ascii="Times New Roman" w:eastAsia="宋体" w:hAnsi="Times New Roman"/>
          <w:b/>
          <w:bCs/>
          <w:color w:val="000000" w:themeColor="text1"/>
          <w:kern w:val="24"/>
          <w:sz w:val="24"/>
        </w:rPr>
        <w:t>没有电气连接</w:t>
      </w:r>
      <w:r w:rsidRPr="00A01090">
        <w:rPr>
          <w:rFonts w:ascii="Times New Roman" w:eastAsia="宋体" w:hAnsi="Times New Roman"/>
          <w:color w:val="000000" w:themeColor="text1"/>
          <w:kern w:val="24"/>
          <w:sz w:val="24"/>
        </w:rPr>
        <w:t>，完全依靠铁芯中的磁通进行能量传递。</w:t>
      </w:r>
    </w:p>
    <w:p w14:paraId="12856E59" w14:textId="77777777" w:rsidR="00805167" w:rsidRPr="00805167" w:rsidRDefault="00805167" w:rsidP="00805167">
      <w:pPr>
        <w:pStyle w:val="ListParagraph"/>
        <w:numPr>
          <w:ilvl w:val="0"/>
          <w:numId w:val="1"/>
        </w:numPr>
        <w:spacing w:after="0"/>
        <w:rPr>
          <w:rFonts w:ascii="Times New Roman" w:eastAsia="宋体" w:hAnsi="Times New Roman"/>
          <w:b/>
          <w:bCs/>
          <w:color w:val="4C94D8"/>
          <w:sz w:val="24"/>
          <w:szCs w:val="28"/>
        </w:rPr>
      </w:pPr>
      <w:r w:rsidRPr="00805167">
        <w:rPr>
          <w:rFonts w:ascii="Times New Roman" w:eastAsia="宋体" w:hAnsi="Times New Roman"/>
          <w:b/>
          <w:bCs/>
          <w:color w:val="4C94D8"/>
          <w:sz w:val="24"/>
          <w:szCs w:val="28"/>
        </w:rPr>
        <w:t>工作原理</w:t>
      </w:r>
    </w:p>
    <w:p w14:paraId="227A5DA2" w14:textId="77777777" w:rsidR="00805167" w:rsidRPr="00805167" w:rsidRDefault="00805167" w:rsidP="00805167">
      <w:pPr>
        <w:spacing w:after="0"/>
        <w:rPr>
          <w:rFonts w:ascii="Times New Roman" w:eastAsia="宋体" w:hAnsi="Times New Roman"/>
          <w:b/>
          <w:bCs/>
          <w:color w:val="000000" w:themeColor="text1"/>
          <w:kern w:val="24"/>
          <w:sz w:val="24"/>
        </w:rPr>
      </w:pPr>
      <w:r w:rsidRPr="00805167">
        <w:rPr>
          <w:rFonts w:ascii="Times New Roman" w:eastAsia="宋体" w:hAnsi="Times New Roman"/>
          <w:b/>
          <w:bCs/>
          <w:color w:val="000000" w:themeColor="text1"/>
          <w:kern w:val="24"/>
          <w:sz w:val="24"/>
        </w:rPr>
        <w:t>（</w:t>
      </w:r>
      <w:r w:rsidRPr="00805167">
        <w:rPr>
          <w:rFonts w:ascii="Times New Roman" w:eastAsia="宋体" w:hAnsi="Times New Roman"/>
          <w:b/>
          <w:bCs/>
          <w:color w:val="000000" w:themeColor="text1"/>
          <w:kern w:val="24"/>
          <w:sz w:val="24"/>
        </w:rPr>
        <w:t>1</w:t>
      </w:r>
      <w:r w:rsidRPr="00805167">
        <w:rPr>
          <w:rFonts w:ascii="Times New Roman" w:eastAsia="宋体" w:hAnsi="Times New Roman"/>
          <w:b/>
          <w:bCs/>
          <w:color w:val="000000" w:themeColor="text1"/>
          <w:kern w:val="24"/>
          <w:sz w:val="24"/>
        </w:rPr>
        <w:t>）物理基础：互感现象</w:t>
      </w:r>
    </w:p>
    <w:p w14:paraId="4B66DC0E" w14:textId="35299417" w:rsidR="00805167" w:rsidRPr="00805167" w:rsidRDefault="00805167" w:rsidP="00805167">
      <w:pPr>
        <w:spacing w:after="0"/>
        <w:ind w:firstLineChars="200" w:firstLine="48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当交流电压</w:t>
      </w:r>
      <w:r w:rsidRPr="00805167">
        <w:rPr>
          <w:rFonts w:ascii="Times New Roman" w:eastAsia="宋体" w:hAnsi="Times New Roman"/>
          <w:color w:val="000000" w:themeColor="text1"/>
          <w:kern w:val="24"/>
          <w:sz w:val="24"/>
        </w:rPr>
        <w:t> </w:t>
      </w:r>
      <m:oMath>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U</m:t>
            </m:r>
          </m:e>
          <m:sub>
            <m:r>
              <w:rPr>
                <w:rFonts w:ascii="Cambria Math" w:eastAsia="宋体" w:hAnsi="Cambria Math"/>
                <w:color w:val="000000" w:themeColor="text1"/>
                <w:kern w:val="24"/>
                <w:sz w:val="24"/>
              </w:rPr>
              <m:t>1</m:t>
            </m:r>
          </m:sub>
        </m:sSub>
      </m:oMath>
      <w:r w:rsidRPr="00805167">
        <w:rPr>
          <w:rFonts w:ascii="Times New Roman" w:eastAsia="宋体" w:hAnsi="Times New Roman"/>
          <w:color w:val="000000" w:themeColor="text1"/>
          <w:kern w:val="24"/>
          <w:sz w:val="24"/>
        </w:rPr>
        <w:t> </w:t>
      </w:r>
      <w:r w:rsidRPr="00805167">
        <w:rPr>
          <w:rFonts w:ascii="Times New Roman" w:eastAsia="宋体" w:hAnsi="Times New Roman"/>
          <w:color w:val="000000" w:themeColor="text1"/>
          <w:kern w:val="24"/>
          <w:sz w:val="24"/>
        </w:rPr>
        <w:t>加在初级绕组上时，产生交变电流</w:t>
      </w:r>
      <w:r w:rsidRPr="00805167">
        <w:rPr>
          <w:rFonts w:ascii="Times New Roman" w:eastAsia="宋体" w:hAnsi="Times New Roman"/>
          <w:color w:val="000000" w:themeColor="text1"/>
          <w:kern w:val="24"/>
          <w:sz w:val="24"/>
        </w:rPr>
        <w:t> </w:t>
      </w:r>
      <m:oMath>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I</m:t>
            </m:r>
          </m:e>
          <m:sub>
            <m:r>
              <w:rPr>
                <w:rFonts w:ascii="Cambria Math" w:eastAsia="宋体" w:hAnsi="Cambria Math"/>
                <w:color w:val="000000" w:themeColor="text1"/>
                <w:kern w:val="24"/>
                <w:sz w:val="24"/>
              </w:rPr>
              <m:t>1</m:t>
            </m:r>
          </m:sub>
        </m:sSub>
      </m:oMath>
      <w:r w:rsidRPr="00805167">
        <w:rPr>
          <w:rFonts w:ascii="Times New Roman" w:eastAsia="宋体" w:hAnsi="Times New Roman"/>
          <w:color w:val="000000" w:themeColor="text1"/>
          <w:kern w:val="24"/>
          <w:sz w:val="24"/>
        </w:rPr>
        <w:t>，进而在铁芯中产生</w:t>
      </w:r>
      <w:r w:rsidRPr="00805167">
        <w:rPr>
          <w:rFonts w:ascii="Times New Roman" w:eastAsia="宋体" w:hAnsi="Times New Roman"/>
          <w:b/>
          <w:bCs/>
          <w:color w:val="000000" w:themeColor="text1"/>
          <w:kern w:val="24"/>
          <w:sz w:val="24"/>
        </w:rPr>
        <w:t>交变主磁通</w:t>
      </w:r>
      <w:r w:rsidRPr="00805167">
        <w:rPr>
          <w:rFonts w:ascii="Times New Roman" w:eastAsia="宋体" w:hAnsi="Times New Roman"/>
          <w:color w:val="000000" w:themeColor="text1"/>
          <w:kern w:val="24"/>
          <w:sz w:val="24"/>
        </w:rPr>
        <w:t> </w:t>
      </w:r>
      <m:oMath>
        <m:r>
          <m:rPr>
            <m:sty m:val="p"/>
          </m:rPr>
          <w:rPr>
            <w:rFonts w:ascii="Cambria Math" w:eastAsia="宋体" w:hAnsi="Cambria Math"/>
            <w:color w:val="000000" w:themeColor="text1"/>
            <w:kern w:val="24"/>
            <w:sz w:val="24"/>
          </w:rPr>
          <m:t>Φ</m:t>
        </m:r>
      </m:oMath>
      <w:r w:rsidRPr="00805167">
        <w:rPr>
          <w:rFonts w:ascii="Times New Roman" w:eastAsia="宋体" w:hAnsi="Times New Roman"/>
          <w:color w:val="000000" w:themeColor="text1"/>
          <w:kern w:val="24"/>
          <w:sz w:val="24"/>
        </w:rPr>
        <w:t>。这个交变磁通同时穿过初级和次级绕组，根据</w:t>
      </w:r>
      <w:r w:rsidRPr="00805167">
        <w:rPr>
          <w:rFonts w:ascii="Times New Roman" w:eastAsia="宋体" w:hAnsi="Times New Roman"/>
          <w:b/>
          <w:bCs/>
          <w:color w:val="000000" w:themeColor="text1"/>
          <w:kern w:val="24"/>
          <w:sz w:val="24"/>
        </w:rPr>
        <w:t>互感原理</w:t>
      </w:r>
      <w:r w:rsidRPr="00805167">
        <w:rPr>
          <w:rFonts w:ascii="Times New Roman" w:eastAsia="宋体" w:hAnsi="Times New Roman"/>
          <w:color w:val="000000" w:themeColor="text1"/>
          <w:kern w:val="24"/>
          <w:sz w:val="24"/>
        </w:rPr>
        <w:t>，在两个绕组中分别感应出电动势。</w:t>
      </w:r>
    </w:p>
    <w:p w14:paraId="4414D483" w14:textId="77777777" w:rsidR="00805167" w:rsidRPr="00805167" w:rsidRDefault="00805167" w:rsidP="00805167">
      <w:pPr>
        <w:spacing w:after="0"/>
        <w:rPr>
          <w:rFonts w:ascii="Times New Roman" w:eastAsia="宋体" w:hAnsi="Times New Roman"/>
          <w:b/>
          <w:bCs/>
          <w:color w:val="000000" w:themeColor="text1"/>
          <w:kern w:val="24"/>
          <w:sz w:val="24"/>
        </w:rPr>
      </w:pPr>
      <w:r w:rsidRPr="00805167">
        <w:rPr>
          <w:rFonts w:ascii="Times New Roman" w:eastAsia="宋体" w:hAnsi="Times New Roman"/>
          <w:b/>
          <w:bCs/>
          <w:color w:val="000000" w:themeColor="text1"/>
          <w:kern w:val="24"/>
          <w:sz w:val="24"/>
        </w:rPr>
        <w:t>（</w:t>
      </w:r>
      <w:r w:rsidRPr="00805167">
        <w:rPr>
          <w:rFonts w:ascii="Times New Roman" w:eastAsia="宋体" w:hAnsi="Times New Roman"/>
          <w:b/>
          <w:bCs/>
          <w:color w:val="000000" w:themeColor="text1"/>
          <w:kern w:val="24"/>
          <w:sz w:val="24"/>
        </w:rPr>
        <w:t>2</w:t>
      </w:r>
      <w:r w:rsidRPr="00805167">
        <w:rPr>
          <w:rFonts w:ascii="Times New Roman" w:eastAsia="宋体" w:hAnsi="Times New Roman"/>
          <w:b/>
          <w:bCs/>
          <w:color w:val="000000" w:themeColor="text1"/>
          <w:kern w:val="24"/>
          <w:sz w:val="24"/>
        </w:rPr>
        <w:t>）决定电压比：法拉第电磁感应定律</w:t>
      </w:r>
    </w:p>
    <w:p w14:paraId="6E296DBE" w14:textId="77777777" w:rsidR="00805167" w:rsidRPr="00805167" w:rsidRDefault="00805167" w:rsidP="00805167">
      <w:pPr>
        <w:spacing w:after="0"/>
        <w:ind w:firstLineChars="200" w:firstLine="48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根据法拉第定律，感应电动势与线圈匝数成正比：</w:t>
      </w:r>
    </w:p>
    <w:p w14:paraId="07A63233" w14:textId="0D4F394C" w:rsidR="00805167" w:rsidRPr="00805167" w:rsidRDefault="00805167" w:rsidP="00805167">
      <w:pPr>
        <w:spacing w:after="0"/>
        <w:ind w:left="480" w:hangingChars="200" w:hanging="480"/>
        <w:rPr>
          <w:rFonts w:ascii="Times New Roman" w:eastAsia="宋体" w:hAnsi="Times New Roman"/>
          <w:color w:val="000000" w:themeColor="text1"/>
          <w:kern w:val="24"/>
          <w:sz w:val="24"/>
        </w:rPr>
      </w:pPr>
      <m:oMathPara>
        <m:oMath>
          <m:f>
            <m:fPr>
              <m:ctrlPr>
                <w:rPr>
                  <w:rFonts w:ascii="Cambria Math" w:eastAsia="宋体" w:hAnsi="Cambria Math"/>
                  <w:color w:val="000000" w:themeColor="text1"/>
                  <w:kern w:val="24"/>
                  <w:sz w:val="24"/>
                </w:rPr>
              </m:ctrlPr>
            </m:fPr>
            <m:num>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E</m:t>
                  </m:r>
                </m:e>
                <m:sub>
                  <m:r>
                    <w:rPr>
                      <w:rFonts w:ascii="Cambria Math" w:eastAsia="宋体" w:hAnsi="Cambria Math"/>
                      <w:color w:val="000000" w:themeColor="text1"/>
                      <w:kern w:val="24"/>
                      <w:sz w:val="24"/>
                    </w:rPr>
                    <m:t>1</m:t>
                  </m:r>
                </m:sub>
              </m:sSub>
            </m:num>
            <m:den>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E</m:t>
                  </m:r>
                </m:e>
                <m:sub>
                  <m:r>
                    <w:rPr>
                      <w:rFonts w:ascii="Cambria Math" w:eastAsia="宋体" w:hAnsi="Cambria Math"/>
                      <w:color w:val="000000" w:themeColor="text1"/>
                      <w:kern w:val="24"/>
                      <w:sz w:val="24"/>
                    </w:rPr>
                    <m:t>2</m:t>
                  </m:r>
                </m:sub>
              </m:sSub>
            </m:den>
          </m:f>
          <m:r>
            <w:rPr>
              <w:rFonts w:ascii="Cambria Math" w:eastAsia="宋体" w:hAnsi="Cambria Math"/>
              <w:color w:val="000000" w:themeColor="text1"/>
              <w:kern w:val="24"/>
              <w:sz w:val="24"/>
            </w:rPr>
            <m:t>=</m:t>
          </m:r>
          <m:f>
            <m:fPr>
              <m:ctrlPr>
                <w:rPr>
                  <w:rFonts w:ascii="Cambria Math" w:eastAsia="宋体" w:hAnsi="Cambria Math"/>
                  <w:color w:val="000000" w:themeColor="text1"/>
                  <w:kern w:val="24"/>
                  <w:sz w:val="24"/>
                </w:rPr>
              </m:ctrlPr>
            </m:fPr>
            <m:num>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N</m:t>
                  </m:r>
                </m:e>
                <m:sub>
                  <m:r>
                    <w:rPr>
                      <w:rFonts w:ascii="Cambria Math" w:eastAsia="宋体" w:hAnsi="Cambria Math"/>
                      <w:color w:val="000000" w:themeColor="text1"/>
                      <w:kern w:val="24"/>
                      <w:sz w:val="24"/>
                    </w:rPr>
                    <m:t>1</m:t>
                  </m:r>
                </m:sub>
              </m:sSub>
            </m:num>
            <m:den>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N</m:t>
                  </m:r>
                </m:e>
                <m:sub>
                  <m:r>
                    <w:rPr>
                      <w:rFonts w:ascii="Cambria Math" w:eastAsia="宋体" w:hAnsi="Cambria Math"/>
                      <w:color w:val="000000" w:themeColor="text1"/>
                      <w:kern w:val="24"/>
                      <w:sz w:val="24"/>
                    </w:rPr>
                    <m:t>2</m:t>
                  </m:r>
                </m:sub>
              </m:sSub>
            </m:den>
          </m:f>
          <m:r>
            <w:rPr>
              <w:rFonts w:ascii="Times New Roman" w:eastAsia="宋体" w:hAnsi="Times New Roman"/>
              <w:color w:val="000000" w:themeColor="text1"/>
              <w:kern w:val="24"/>
              <w:sz w:val="24"/>
            </w:rPr>
            <w:br/>
          </m:r>
        </m:oMath>
      </m:oMathPara>
      <w:r w:rsidRPr="00805167">
        <w:rPr>
          <w:rFonts w:ascii="Times New Roman" w:eastAsia="宋体" w:hAnsi="Times New Roman"/>
          <w:color w:val="000000" w:themeColor="text1"/>
          <w:kern w:val="24"/>
          <w:sz w:val="24"/>
        </w:rPr>
        <w:t>忽略绕组自身的电阻压降（理想情况），可以认为端电压约等于感应电动势，因此：</w:t>
      </w:r>
    </w:p>
    <w:p w14:paraId="23F51708" w14:textId="77777777" w:rsidR="00805167" w:rsidRDefault="00805167" w:rsidP="00805167">
      <w:pPr>
        <w:spacing w:after="0"/>
        <w:rPr>
          <w:rFonts w:ascii="Times New Roman" w:eastAsia="宋体" w:hAnsi="Times New Roman"/>
          <w:i/>
          <w:color w:val="000000" w:themeColor="text1"/>
          <w:kern w:val="24"/>
          <w:sz w:val="24"/>
        </w:rPr>
      </w:pPr>
      <m:oMathPara>
        <m:oMath>
          <m:f>
            <m:fPr>
              <m:ctrlPr>
                <w:rPr>
                  <w:rFonts w:ascii="Cambria Math" w:eastAsia="宋体" w:hAnsi="Cambria Math"/>
                  <w:color w:val="000000" w:themeColor="text1"/>
                  <w:kern w:val="24"/>
                  <w:sz w:val="24"/>
                </w:rPr>
              </m:ctrlPr>
            </m:fPr>
            <m:num>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U</m:t>
                  </m:r>
                </m:e>
                <m:sub>
                  <m:r>
                    <w:rPr>
                      <w:rFonts w:ascii="Cambria Math" w:eastAsia="宋体" w:hAnsi="Cambria Math"/>
                      <w:color w:val="000000" w:themeColor="text1"/>
                      <w:kern w:val="24"/>
                      <w:sz w:val="24"/>
                    </w:rPr>
                    <m:t>1</m:t>
                  </m:r>
                </m:sub>
              </m:sSub>
            </m:num>
            <m:den>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U</m:t>
                  </m:r>
                </m:e>
                <m:sub>
                  <m:r>
                    <w:rPr>
                      <w:rFonts w:ascii="Cambria Math" w:eastAsia="宋体" w:hAnsi="Cambria Math"/>
                      <w:color w:val="000000" w:themeColor="text1"/>
                      <w:kern w:val="24"/>
                      <w:sz w:val="24"/>
                    </w:rPr>
                    <m:t>2</m:t>
                  </m:r>
                </m:sub>
              </m:sSub>
            </m:den>
          </m:f>
          <m:r>
            <w:rPr>
              <w:rFonts w:ascii="Cambria Math" w:eastAsia="宋体" w:hAnsi="Cambria Math"/>
              <w:color w:val="000000" w:themeColor="text1"/>
              <w:kern w:val="24"/>
              <w:sz w:val="24"/>
            </w:rPr>
            <m:t>≈</m:t>
          </m:r>
          <m:f>
            <m:fPr>
              <m:ctrlPr>
                <w:rPr>
                  <w:rFonts w:ascii="Cambria Math" w:eastAsia="宋体" w:hAnsi="Cambria Math"/>
                  <w:color w:val="000000" w:themeColor="text1"/>
                  <w:kern w:val="24"/>
                  <w:sz w:val="24"/>
                </w:rPr>
              </m:ctrlPr>
            </m:fPr>
            <m:num>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N</m:t>
                  </m:r>
                </m:e>
                <m:sub>
                  <m:r>
                    <w:rPr>
                      <w:rFonts w:ascii="Cambria Math" w:eastAsia="宋体" w:hAnsi="Cambria Math"/>
                      <w:color w:val="000000" w:themeColor="text1"/>
                      <w:kern w:val="24"/>
                      <w:sz w:val="24"/>
                    </w:rPr>
                    <m:t>1</m:t>
                  </m:r>
                </m:sub>
              </m:sSub>
            </m:num>
            <m:den>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N</m:t>
                  </m:r>
                </m:e>
                <m:sub>
                  <m:r>
                    <w:rPr>
                      <w:rFonts w:ascii="Cambria Math" w:eastAsia="宋体" w:hAnsi="Cambria Math"/>
                      <w:color w:val="000000" w:themeColor="text1"/>
                      <w:kern w:val="24"/>
                      <w:sz w:val="24"/>
                    </w:rPr>
                    <m:t>2</m:t>
                  </m:r>
                </m:sub>
              </m:sSub>
            </m:den>
          </m:f>
          <m:r>
            <w:rPr>
              <w:rFonts w:ascii="Cambria Math" w:eastAsia="宋体" w:hAnsi="Cambria Math"/>
              <w:color w:val="000000" w:themeColor="text1"/>
              <w:kern w:val="24"/>
              <w:sz w:val="24"/>
            </w:rPr>
            <m:t>=n(</m:t>
          </m:r>
          <m:r>
            <m:rPr>
              <m:nor/>
            </m:rPr>
            <w:rPr>
              <w:rFonts w:ascii="Times New Roman" w:eastAsia="宋体" w:hAnsi="Times New Roman"/>
              <w:color w:val="000000" w:themeColor="text1"/>
              <w:kern w:val="24"/>
              <w:sz w:val="24"/>
            </w:rPr>
            <m:t>匝数比</m:t>
          </m:r>
          <m:r>
            <w:rPr>
              <w:rFonts w:ascii="Cambria Math" w:eastAsia="宋体" w:hAnsi="Cambria Math"/>
              <w:color w:val="000000" w:themeColor="text1"/>
              <w:kern w:val="24"/>
              <w:sz w:val="24"/>
            </w:rPr>
            <m:t>)</m:t>
          </m:r>
        </m:oMath>
      </m:oMathPara>
    </w:p>
    <w:p w14:paraId="7780E233" w14:textId="6AE66672" w:rsidR="00805167" w:rsidRPr="00805167" w:rsidRDefault="00805167">
      <w:pPr>
        <w:pStyle w:val="ListParagraph"/>
        <w:numPr>
          <w:ilvl w:val="0"/>
          <w:numId w:val="49"/>
        </w:numPr>
        <w:spacing w:after="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这就是变压器的核心公式</w:t>
      </w:r>
      <w:r w:rsidRPr="00805167">
        <w:rPr>
          <w:rFonts w:ascii="Times New Roman" w:eastAsia="宋体" w:hAnsi="Times New Roman"/>
          <w:color w:val="000000" w:themeColor="text1"/>
          <w:kern w:val="24"/>
          <w:sz w:val="24"/>
        </w:rPr>
        <w:t>：电压与匝数成正比。</w:t>
      </w:r>
    </w:p>
    <w:p w14:paraId="2672A854" w14:textId="42847E61" w:rsidR="00805167" w:rsidRPr="00805167" w:rsidRDefault="00805167">
      <w:pPr>
        <w:pStyle w:val="ListParagraph"/>
        <w:numPr>
          <w:ilvl w:val="0"/>
          <w:numId w:val="49"/>
        </w:numPr>
        <w:spacing w:after="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若</w:t>
      </w:r>
      <w:r w:rsidRPr="00805167">
        <w:rPr>
          <w:rFonts w:ascii="Times New Roman" w:eastAsia="宋体" w:hAnsi="Times New Roman"/>
          <w:color w:val="000000" w:themeColor="text1"/>
          <w:kern w:val="24"/>
          <w:sz w:val="24"/>
        </w:rPr>
        <w:t> </w:t>
      </w:r>
      <m:oMath>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N</m:t>
            </m:r>
          </m:e>
          <m:sub>
            <m:r>
              <w:rPr>
                <w:rFonts w:ascii="Cambria Math" w:eastAsia="宋体" w:hAnsi="Cambria Math"/>
                <w:color w:val="000000" w:themeColor="text1"/>
                <w:kern w:val="24"/>
                <w:sz w:val="24"/>
              </w:rPr>
              <m:t>1</m:t>
            </m:r>
          </m:sub>
        </m:sSub>
        <m:r>
          <w:rPr>
            <w:rFonts w:ascii="Cambria Math" w:eastAsia="宋体" w:hAnsi="Cambria Math"/>
            <w:color w:val="000000" w:themeColor="text1"/>
            <w:kern w:val="24"/>
            <w:sz w:val="24"/>
          </w:rPr>
          <m:t>&gt;</m:t>
        </m:r>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N</m:t>
            </m:r>
          </m:e>
          <m:sub>
            <m:r>
              <w:rPr>
                <w:rFonts w:ascii="Cambria Math" w:eastAsia="宋体" w:hAnsi="Cambria Math"/>
                <w:color w:val="000000" w:themeColor="text1"/>
                <w:kern w:val="24"/>
                <w:sz w:val="24"/>
              </w:rPr>
              <m:t>2</m:t>
            </m:r>
          </m:sub>
        </m:sSub>
      </m:oMath>
      <w:r w:rsidRPr="00805167">
        <w:rPr>
          <w:rFonts w:ascii="Times New Roman" w:eastAsia="宋体" w:hAnsi="Times New Roman"/>
          <w:color w:val="000000" w:themeColor="text1"/>
          <w:kern w:val="24"/>
          <w:sz w:val="24"/>
        </w:rPr>
        <w:t>，则为</w:t>
      </w:r>
      <w:r w:rsidRPr="00805167">
        <w:rPr>
          <w:rFonts w:ascii="Times New Roman" w:eastAsia="宋体" w:hAnsi="Times New Roman"/>
          <w:b/>
          <w:bCs/>
          <w:color w:val="000000" w:themeColor="text1"/>
          <w:kern w:val="24"/>
          <w:sz w:val="24"/>
        </w:rPr>
        <w:t>降压变压器</w:t>
      </w:r>
      <w:r w:rsidRPr="00805167">
        <w:rPr>
          <w:rFonts w:ascii="Times New Roman" w:eastAsia="宋体" w:hAnsi="Times New Roman"/>
          <w:color w:val="000000" w:themeColor="text1"/>
          <w:kern w:val="24"/>
          <w:sz w:val="24"/>
        </w:rPr>
        <w:t>；若</w:t>
      </w:r>
      <w:r w:rsidRPr="00805167">
        <w:rPr>
          <w:rFonts w:ascii="Times New Roman" w:eastAsia="宋体" w:hAnsi="Times New Roman"/>
          <w:color w:val="000000" w:themeColor="text1"/>
          <w:kern w:val="24"/>
          <w:sz w:val="24"/>
        </w:rPr>
        <w:t> </w:t>
      </w:r>
      <m:oMath>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N</m:t>
            </m:r>
          </m:e>
          <m:sub>
            <m:r>
              <w:rPr>
                <w:rFonts w:ascii="Cambria Math" w:eastAsia="宋体" w:hAnsi="Cambria Math"/>
                <w:color w:val="000000" w:themeColor="text1"/>
                <w:kern w:val="24"/>
                <w:sz w:val="24"/>
              </w:rPr>
              <m:t>1</m:t>
            </m:r>
          </m:sub>
        </m:sSub>
        <m:r>
          <w:rPr>
            <w:rFonts w:ascii="Cambria Math" w:eastAsia="宋体" w:hAnsi="Cambria Math"/>
            <w:color w:val="000000" w:themeColor="text1"/>
            <w:kern w:val="24"/>
            <w:sz w:val="24"/>
          </w:rPr>
          <m:t>&lt;</m:t>
        </m:r>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N</m:t>
            </m:r>
          </m:e>
          <m:sub>
            <m:r>
              <w:rPr>
                <w:rFonts w:ascii="Cambria Math" w:eastAsia="宋体" w:hAnsi="Cambria Math"/>
                <w:color w:val="000000" w:themeColor="text1"/>
                <w:kern w:val="24"/>
                <w:sz w:val="24"/>
              </w:rPr>
              <m:t>2</m:t>
            </m:r>
          </m:sub>
        </m:sSub>
      </m:oMath>
      <w:r w:rsidRPr="00805167">
        <w:rPr>
          <w:rFonts w:ascii="Times New Roman" w:eastAsia="宋体" w:hAnsi="Times New Roman"/>
          <w:color w:val="000000" w:themeColor="text1"/>
          <w:kern w:val="24"/>
          <w:sz w:val="24"/>
        </w:rPr>
        <w:t>，则为</w:t>
      </w:r>
      <w:r w:rsidRPr="00805167">
        <w:rPr>
          <w:rFonts w:ascii="Times New Roman" w:eastAsia="宋体" w:hAnsi="Times New Roman"/>
          <w:b/>
          <w:bCs/>
          <w:color w:val="000000" w:themeColor="text1"/>
          <w:kern w:val="24"/>
          <w:sz w:val="24"/>
        </w:rPr>
        <w:t>升压变压器</w:t>
      </w:r>
      <w:r w:rsidRPr="00805167">
        <w:rPr>
          <w:rFonts w:ascii="Times New Roman" w:eastAsia="宋体" w:hAnsi="Times New Roman"/>
          <w:color w:val="000000" w:themeColor="text1"/>
          <w:kern w:val="24"/>
          <w:sz w:val="24"/>
        </w:rPr>
        <w:t>。</w:t>
      </w:r>
    </w:p>
    <w:p w14:paraId="17B06447" w14:textId="77777777" w:rsidR="00805167" w:rsidRPr="00805167" w:rsidRDefault="00805167" w:rsidP="00805167">
      <w:pPr>
        <w:spacing w:after="0"/>
        <w:rPr>
          <w:rFonts w:ascii="Times New Roman" w:eastAsia="宋体" w:hAnsi="Times New Roman"/>
          <w:b/>
          <w:bCs/>
          <w:color w:val="000000" w:themeColor="text1"/>
          <w:kern w:val="24"/>
          <w:sz w:val="24"/>
        </w:rPr>
      </w:pPr>
      <w:r w:rsidRPr="00805167">
        <w:rPr>
          <w:rFonts w:ascii="Times New Roman" w:eastAsia="宋体" w:hAnsi="Times New Roman"/>
          <w:b/>
          <w:bCs/>
          <w:color w:val="000000" w:themeColor="text1"/>
          <w:kern w:val="24"/>
          <w:sz w:val="24"/>
        </w:rPr>
        <w:t>（</w:t>
      </w:r>
      <w:r w:rsidRPr="00805167">
        <w:rPr>
          <w:rFonts w:ascii="Times New Roman" w:eastAsia="宋体" w:hAnsi="Times New Roman"/>
          <w:b/>
          <w:bCs/>
          <w:color w:val="000000" w:themeColor="text1"/>
          <w:kern w:val="24"/>
          <w:sz w:val="24"/>
        </w:rPr>
        <w:t>3</w:t>
      </w:r>
      <w:r w:rsidRPr="00805167">
        <w:rPr>
          <w:rFonts w:ascii="Times New Roman" w:eastAsia="宋体" w:hAnsi="Times New Roman"/>
          <w:b/>
          <w:bCs/>
          <w:color w:val="000000" w:themeColor="text1"/>
          <w:kern w:val="24"/>
          <w:sz w:val="24"/>
        </w:rPr>
        <w:t>）决定电流比与阻抗：能量守恒</w:t>
      </w:r>
      <w:r w:rsidRPr="00805167">
        <w:rPr>
          <w:rFonts w:ascii="Times New Roman" w:eastAsia="宋体" w:hAnsi="Times New Roman"/>
          <w:b/>
          <w:bCs/>
          <w:color w:val="000000" w:themeColor="text1"/>
          <w:kern w:val="24"/>
          <w:sz w:val="24"/>
        </w:rPr>
        <w:t xml:space="preserve"> + </w:t>
      </w:r>
      <w:r w:rsidRPr="00805167">
        <w:rPr>
          <w:rFonts w:ascii="Times New Roman" w:eastAsia="宋体" w:hAnsi="Times New Roman"/>
          <w:b/>
          <w:bCs/>
          <w:color w:val="000000" w:themeColor="text1"/>
          <w:kern w:val="24"/>
          <w:sz w:val="24"/>
        </w:rPr>
        <w:t>楞次定律</w:t>
      </w:r>
    </w:p>
    <w:p w14:paraId="6503AF63" w14:textId="77777777" w:rsidR="00805167" w:rsidRPr="00805167" w:rsidRDefault="00805167" w:rsidP="00805167">
      <w:pPr>
        <w:spacing w:after="0"/>
        <w:ind w:firstLineChars="200" w:firstLine="48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变压器本身不产生能量，只是传递能量。在理想情况下（忽略损耗），输入功率等于输出功率：</w:t>
      </w:r>
    </w:p>
    <w:p w14:paraId="596C60A0" w14:textId="2B4A45CB" w:rsidR="00805167" w:rsidRPr="00805167" w:rsidRDefault="00805167" w:rsidP="00805167">
      <w:pPr>
        <w:spacing w:after="0"/>
        <w:rPr>
          <w:rFonts w:ascii="Times New Roman" w:eastAsia="宋体" w:hAnsi="Times New Roman"/>
          <w:color w:val="000000" w:themeColor="text1"/>
          <w:kern w:val="24"/>
          <w:sz w:val="24"/>
        </w:rPr>
      </w:pPr>
      <m:oMathPara>
        <m:oMath>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U</m:t>
              </m:r>
            </m:e>
            <m:sub>
              <m:r>
                <w:rPr>
                  <w:rFonts w:ascii="Cambria Math" w:eastAsia="宋体" w:hAnsi="Cambria Math"/>
                  <w:color w:val="000000" w:themeColor="text1"/>
                  <w:kern w:val="24"/>
                  <w:sz w:val="24"/>
                </w:rPr>
                <m:t>1</m:t>
              </m:r>
            </m:sub>
          </m:sSub>
          <m:r>
            <w:rPr>
              <w:rFonts w:ascii="Cambria Math" w:eastAsia="宋体" w:hAnsi="Cambria Math"/>
              <w:color w:val="000000" w:themeColor="text1"/>
              <w:kern w:val="24"/>
              <w:sz w:val="24"/>
            </w:rPr>
            <m:t>⋅</m:t>
          </m:r>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I</m:t>
              </m:r>
            </m:e>
            <m:sub>
              <m:r>
                <w:rPr>
                  <w:rFonts w:ascii="Cambria Math" w:eastAsia="宋体" w:hAnsi="Cambria Math"/>
                  <w:color w:val="000000" w:themeColor="text1"/>
                  <w:kern w:val="24"/>
                  <w:sz w:val="24"/>
                </w:rPr>
                <m:t>1</m:t>
              </m:r>
            </m:sub>
          </m:sSub>
          <m:r>
            <w:rPr>
              <w:rFonts w:ascii="Cambria Math" w:eastAsia="宋体" w:hAnsi="Cambria Math"/>
              <w:color w:val="000000" w:themeColor="text1"/>
              <w:kern w:val="24"/>
              <w:sz w:val="24"/>
            </w:rPr>
            <m:t>=</m:t>
          </m:r>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U</m:t>
              </m:r>
            </m:e>
            <m:sub>
              <m:r>
                <w:rPr>
                  <w:rFonts w:ascii="Cambria Math" w:eastAsia="宋体" w:hAnsi="Cambria Math"/>
                  <w:color w:val="000000" w:themeColor="text1"/>
                  <w:kern w:val="24"/>
                  <w:sz w:val="24"/>
                </w:rPr>
                <m:t>2</m:t>
              </m:r>
            </m:sub>
          </m:sSub>
          <m:r>
            <w:rPr>
              <w:rFonts w:ascii="Cambria Math" w:eastAsia="宋体" w:hAnsi="Cambria Math"/>
              <w:color w:val="000000" w:themeColor="text1"/>
              <w:kern w:val="24"/>
              <w:sz w:val="24"/>
            </w:rPr>
            <m:t>⋅</m:t>
          </m:r>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I</m:t>
              </m:r>
            </m:e>
            <m:sub>
              <m:r>
                <w:rPr>
                  <w:rFonts w:ascii="Cambria Math" w:eastAsia="宋体" w:hAnsi="Cambria Math"/>
                  <w:color w:val="000000" w:themeColor="text1"/>
                  <w:kern w:val="24"/>
                  <w:sz w:val="24"/>
                </w:rPr>
                <m:t>2</m:t>
              </m:r>
            </m:sub>
          </m:sSub>
          <m:r>
            <w:rPr>
              <w:rFonts w:ascii="Times New Roman" w:eastAsia="宋体" w:hAnsi="Times New Roman"/>
              <w:color w:val="000000" w:themeColor="text1"/>
              <w:kern w:val="24"/>
              <w:sz w:val="24"/>
            </w:rPr>
            <w:br/>
          </m:r>
        </m:oMath>
      </m:oMathPara>
    </w:p>
    <w:p w14:paraId="2DC3B70A" w14:textId="77777777" w:rsidR="00805167" w:rsidRPr="00805167" w:rsidRDefault="00805167" w:rsidP="00805167">
      <w:pPr>
        <w:spacing w:after="0"/>
        <w:ind w:firstLineChars="200" w:firstLine="48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结合电压比公式，推导出：</w:t>
      </w:r>
    </w:p>
    <w:p w14:paraId="4851B71A" w14:textId="0724C4C8" w:rsidR="00805167" w:rsidRPr="00805167" w:rsidRDefault="00805167" w:rsidP="00805167">
      <w:pPr>
        <w:spacing w:after="0"/>
        <w:rPr>
          <w:rFonts w:ascii="Times New Roman" w:eastAsia="宋体" w:hAnsi="Times New Roman"/>
          <w:color w:val="000000" w:themeColor="text1"/>
          <w:kern w:val="24"/>
          <w:sz w:val="24"/>
        </w:rPr>
      </w:pPr>
      <m:oMathPara>
        <m:oMath>
          <m:f>
            <m:fPr>
              <m:ctrlPr>
                <w:rPr>
                  <w:rFonts w:ascii="Cambria Math" w:eastAsia="宋体" w:hAnsi="Cambria Math"/>
                  <w:color w:val="000000" w:themeColor="text1"/>
                  <w:kern w:val="24"/>
                  <w:sz w:val="24"/>
                </w:rPr>
              </m:ctrlPr>
            </m:fPr>
            <m:num>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I</m:t>
                  </m:r>
                </m:e>
                <m:sub>
                  <m:r>
                    <w:rPr>
                      <w:rFonts w:ascii="Cambria Math" w:eastAsia="宋体" w:hAnsi="Cambria Math"/>
                      <w:color w:val="000000" w:themeColor="text1"/>
                      <w:kern w:val="24"/>
                      <w:sz w:val="24"/>
                    </w:rPr>
                    <m:t>1</m:t>
                  </m:r>
                </m:sub>
              </m:sSub>
            </m:num>
            <m:den>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I</m:t>
                  </m:r>
                </m:e>
                <m:sub>
                  <m:r>
                    <w:rPr>
                      <w:rFonts w:ascii="Cambria Math" w:eastAsia="宋体" w:hAnsi="Cambria Math"/>
                      <w:color w:val="000000" w:themeColor="text1"/>
                      <w:kern w:val="24"/>
                      <w:sz w:val="24"/>
                    </w:rPr>
                    <m:t>2</m:t>
                  </m:r>
                </m:sub>
              </m:sSub>
            </m:den>
          </m:f>
          <m:r>
            <w:rPr>
              <w:rFonts w:ascii="Cambria Math" w:eastAsia="宋体" w:hAnsi="Cambria Math"/>
              <w:color w:val="000000" w:themeColor="text1"/>
              <w:kern w:val="24"/>
              <w:sz w:val="24"/>
            </w:rPr>
            <m:t>=</m:t>
          </m:r>
          <m:f>
            <m:fPr>
              <m:ctrlPr>
                <w:rPr>
                  <w:rFonts w:ascii="Cambria Math" w:eastAsia="宋体" w:hAnsi="Cambria Math"/>
                  <w:color w:val="000000" w:themeColor="text1"/>
                  <w:kern w:val="24"/>
                  <w:sz w:val="24"/>
                </w:rPr>
              </m:ctrlPr>
            </m:fPr>
            <m:num>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N</m:t>
                  </m:r>
                </m:e>
                <m:sub>
                  <m:r>
                    <w:rPr>
                      <w:rFonts w:ascii="Cambria Math" w:eastAsia="宋体" w:hAnsi="Cambria Math"/>
                      <w:color w:val="000000" w:themeColor="text1"/>
                      <w:kern w:val="24"/>
                      <w:sz w:val="24"/>
                    </w:rPr>
                    <m:t>2</m:t>
                  </m:r>
                </m:sub>
              </m:sSub>
            </m:num>
            <m:den>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N</m:t>
                  </m:r>
                </m:e>
                <m:sub>
                  <m:r>
                    <w:rPr>
                      <w:rFonts w:ascii="Cambria Math" w:eastAsia="宋体" w:hAnsi="Cambria Math"/>
                      <w:color w:val="000000" w:themeColor="text1"/>
                      <w:kern w:val="24"/>
                      <w:sz w:val="24"/>
                    </w:rPr>
                    <m:t>1</m:t>
                  </m:r>
                </m:sub>
              </m:sSub>
            </m:den>
          </m:f>
          <m:r>
            <w:rPr>
              <w:rFonts w:ascii="Cambria Math" w:eastAsia="宋体" w:hAnsi="Cambria Math"/>
              <w:color w:val="000000" w:themeColor="text1"/>
              <w:kern w:val="24"/>
              <w:sz w:val="24"/>
            </w:rPr>
            <m:t>=</m:t>
          </m:r>
          <m:f>
            <m:fPr>
              <m:ctrlPr>
                <w:rPr>
                  <w:rFonts w:ascii="Cambria Math" w:eastAsia="宋体" w:hAnsi="Cambria Math"/>
                  <w:color w:val="000000" w:themeColor="text1"/>
                  <w:kern w:val="24"/>
                  <w:sz w:val="24"/>
                </w:rPr>
              </m:ctrlPr>
            </m:fPr>
            <m:num>
              <m:r>
                <w:rPr>
                  <w:rFonts w:ascii="Cambria Math" w:eastAsia="宋体" w:hAnsi="Cambria Math"/>
                  <w:color w:val="000000" w:themeColor="text1"/>
                  <w:kern w:val="24"/>
                  <w:sz w:val="24"/>
                </w:rPr>
                <m:t>1</m:t>
              </m:r>
            </m:num>
            <m:den>
              <m:r>
                <w:rPr>
                  <w:rFonts w:ascii="Cambria Math" w:eastAsia="宋体" w:hAnsi="Cambria Math"/>
                  <w:color w:val="000000" w:themeColor="text1"/>
                  <w:kern w:val="24"/>
                  <w:sz w:val="24"/>
                </w:rPr>
                <m:t>n</m:t>
              </m:r>
            </m:den>
          </m:f>
        </m:oMath>
      </m:oMathPara>
    </w:p>
    <w:p w14:paraId="01EA2A54" w14:textId="77777777" w:rsidR="00805167" w:rsidRPr="00805167" w:rsidRDefault="00805167">
      <w:pPr>
        <w:numPr>
          <w:ilvl w:val="0"/>
          <w:numId w:val="47"/>
        </w:numPr>
        <w:spacing w:after="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电流与匝数成反比</w:t>
      </w:r>
      <w:r w:rsidRPr="00805167">
        <w:rPr>
          <w:rFonts w:ascii="Times New Roman" w:eastAsia="宋体" w:hAnsi="Times New Roman"/>
          <w:color w:val="000000" w:themeColor="text1"/>
          <w:kern w:val="24"/>
          <w:sz w:val="24"/>
        </w:rPr>
        <w:t>：升压时电流减小，降压时电流增大。</w:t>
      </w:r>
    </w:p>
    <w:p w14:paraId="0F668FBE" w14:textId="73E9B59F" w:rsidR="00805167" w:rsidRPr="00805167" w:rsidRDefault="00805167" w:rsidP="00805167">
      <w:pPr>
        <w:spacing w:after="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同时，从负载侧看向电源侧的等效阻抗</w:t>
      </w:r>
      <w:r w:rsidRPr="00805167">
        <w:rPr>
          <w:rFonts w:ascii="Times New Roman" w:eastAsia="宋体" w:hAnsi="Times New Roman"/>
          <w:color w:val="000000" w:themeColor="text1"/>
          <w:kern w:val="24"/>
          <w:sz w:val="24"/>
        </w:rPr>
        <w:t> </w:t>
      </w:r>
      <m:oMath>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Z</m:t>
            </m:r>
          </m:e>
          <m:sub>
            <m:r>
              <w:rPr>
                <w:rFonts w:ascii="Cambria Math" w:eastAsia="宋体" w:hAnsi="Cambria Math"/>
                <w:color w:val="000000" w:themeColor="text1"/>
                <w:kern w:val="24"/>
                <w:sz w:val="24"/>
              </w:rPr>
              <m:t>1</m:t>
            </m:r>
          </m:sub>
        </m:sSub>
      </m:oMath>
      <w:r w:rsidRPr="00805167">
        <w:rPr>
          <w:rFonts w:ascii="Times New Roman" w:eastAsia="宋体" w:hAnsi="Times New Roman"/>
          <w:color w:val="000000" w:themeColor="text1"/>
          <w:kern w:val="24"/>
          <w:sz w:val="24"/>
        </w:rPr>
        <w:t> </w:t>
      </w:r>
      <w:r w:rsidRPr="00805167">
        <w:rPr>
          <w:rFonts w:ascii="Times New Roman" w:eastAsia="宋体" w:hAnsi="Times New Roman"/>
          <w:color w:val="000000" w:themeColor="text1"/>
          <w:kern w:val="24"/>
          <w:sz w:val="24"/>
        </w:rPr>
        <w:t>与负载实际阻抗</w:t>
      </w:r>
      <w:r w:rsidRPr="00805167">
        <w:rPr>
          <w:rFonts w:ascii="Times New Roman" w:eastAsia="宋体" w:hAnsi="Times New Roman"/>
          <w:color w:val="000000" w:themeColor="text1"/>
          <w:kern w:val="24"/>
          <w:sz w:val="24"/>
        </w:rPr>
        <w:t> </w:t>
      </w:r>
      <m:oMath>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Z</m:t>
            </m:r>
          </m:e>
          <m:sub>
            <m:r>
              <w:rPr>
                <w:rFonts w:ascii="Cambria Math" w:eastAsia="宋体" w:hAnsi="Cambria Math"/>
                <w:color w:val="000000" w:themeColor="text1"/>
                <w:kern w:val="24"/>
                <w:sz w:val="24"/>
              </w:rPr>
              <m:t>2</m:t>
            </m:r>
          </m:sub>
        </m:sSub>
      </m:oMath>
      <w:r w:rsidRPr="00805167">
        <w:rPr>
          <w:rFonts w:ascii="Times New Roman" w:eastAsia="宋体" w:hAnsi="Times New Roman"/>
          <w:color w:val="000000" w:themeColor="text1"/>
          <w:kern w:val="24"/>
          <w:sz w:val="24"/>
        </w:rPr>
        <w:t> </w:t>
      </w:r>
      <w:r w:rsidRPr="00805167">
        <w:rPr>
          <w:rFonts w:ascii="Times New Roman" w:eastAsia="宋体" w:hAnsi="Times New Roman"/>
          <w:color w:val="000000" w:themeColor="text1"/>
          <w:kern w:val="24"/>
          <w:sz w:val="24"/>
        </w:rPr>
        <w:t>的关系为：</w:t>
      </w:r>
    </w:p>
    <w:p w14:paraId="6CA51A7B" w14:textId="11085154" w:rsidR="00805167" w:rsidRPr="00805167" w:rsidRDefault="00805167" w:rsidP="00805167">
      <w:pPr>
        <w:spacing w:after="0"/>
        <w:rPr>
          <w:rFonts w:ascii="Times New Roman" w:eastAsia="宋体" w:hAnsi="Times New Roman"/>
          <w:color w:val="000000" w:themeColor="text1"/>
          <w:kern w:val="24"/>
          <w:sz w:val="24"/>
        </w:rPr>
      </w:pPr>
      <m:oMathPara>
        <m:oMath>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Z</m:t>
              </m:r>
            </m:e>
            <m:sub>
              <m:r>
                <w:rPr>
                  <w:rFonts w:ascii="Cambria Math" w:eastAsia="宋体" w:hAnsi="Cambria Math"/>
                  <w:color w:val="000000" w:themeColor="text1"/>
                  <w:kern w:val="24"/>
                  <w:sz w:val="24"/>
                </w:rPr>
                <m:t>1</m:t>
              </m:r>
            </m:sub>
          </m:sSub>
          <m:r>
            <w:rPr>
              <w:rFonts w:ascii="Cambria Math" w:eastAsia="宋体" w:hAnsi="Cambria Math"/>
              <w:color w:val="000000" w:themeColor="text1"/>
              <w:kern w:val="24"/>
              <w:sz w:val="24"/>
            </w:rPr>
            <m:t>=</m:t>
          </m:r>
          <m:sSup>
            <m:sSupPr>
              <m:ctrlPr>
                <w:rPr>
                  <w:rFonts w:ascii="Cambria Math" w:eastAsia="宋体" w:hAnsi="Cambria Math"/>
                  <w:color w:val="000000" w:themeColor="text1"/>
                  <w:kern w:val="24"/>
                  <w:sz w:val="24"/>
                </w:rPr>
              </m:ctrlPr>
            </m:sSupPr>
            <m:e>
              <m:r>
                <w:rPr>
                  <w:rFonts w:ascii="Cambria Math" w:eastAsia="宋体" w:hAnsi="Cambria Math"/>
                  <w:color w:val="000000" w:themeColor="text1"/>
                  <w:kern w:val="24"/>
                  <w:sz w:val="24"/>
                </w:rPr>
                <m:t>n</m:t>
              </m:r>
            </m:e>
            <m:sup>
              <m:r>
                <w:rPr>
                  <w:rFonts w:ascii="Cambria Math" w:eastAsia="宋体" w:hAnsi="Cambria Math"/>
                  <w:color w:val="000000" w:themeColor="text1"/>
                  <w:kern w:val="24"/>
                  <w:sz w:val="24"/>
                </w:rPr>
                <m:t>2</m:t>
              </m:r>
            </m:sup>
          </m:sSup>
          <m:r>
            <w:rPr>
              <w:rFonts w:ascii="Cambria Math" w:eastAsia="宋体" w:hAnsi="Cambria Math"/>
              <w:color w:val="000000" w:themeColor="text1"/>
              <w:kern w:val="24"/>
              <w:sz w:val="24"/>
            </w:rPr>
            <m:t>⋅</m:t>
          </m:r>
          <m:sSub>
            <m:sSubPr>
              <m:ctrlPr>
                <w:rPr>
                  <w:rFonts w:ascii="Cambria Math" w:eastAsia="宋体" w:hAnsi="Cambria Math"/>
                  <w:color w:val="000000" w:themeColor="text1"/>
                  <w:kern w:val="24"/>
                  <w:sz w:val="24"/>
                </w:rPr>
              </m:ctrlPr>
            </m:sSubPr>
            <m:e>
              <m:r>
                <w:rPr>
                  <w:rFonts w:ascii="Cambria Math" w:eastAsia="宋体" w:hAnsi="Cambria Math"/>
                  <w:color w:val="000000" w:themeColor="text1"/>
                  <w:kern w:val="24"/>
                  <w:sz w:val="24"/>
                </w:rPr>
                <m:t>Z</m:t>
              </m:r>
            </m:e>
            <m:sub>
              <m:r>
                <w:rPr>
                  <w:rFonts w:ascii="Cambria Math" w:eastAsia="宋体" w:hAnsi="Cambria Math"/>
                  <w:color w:val="000000" w:themeColor="text1"/>
                  <w:kern w:val="24"/>
                  <w:sz w:val="24"/>
                </w:rPr>
                <m:t>2</m:t>
              </m:r>
            </m:sub>
          </m:sSub>
        </m:oMath>
      </m:oMathPara>
    </w:p>
    <w:p w14:paraId="14F5C2D8" w14:textId="77777777" w:rsidR="00805167" w:rsidRPr="00805167" w:rsidRDefault="00805167">
      <w:pPr>
        <w:numPr>
          <w:ilvl w:val="0"/>
          <w:numId w:val="48"/>
        </w:numPr>
        <w:spacing w:after="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阻抗与匝数比的平方成正比</w:t>
      </w:r>
      <w:r w:rsidRPr="00805167">
        <w:rPr>
          <w:rFonts w:ascii="Times New Roman" w:eastAsia="宋体" w:hAnsi="Times New Roman"/>
          <w:color w:val="000000" w:themeColor="text1"/>
          <w:kern w:val="24"/>
          <w:sz w:val="24"/>
        </w:rPr>
        <w:t>。这就是变压器能实现阻抗匹配的原理（例如，功放输出变压器匹配喇叭阻抗）。</w:t>
      </w:r>
    </w:p>
    <w:p w14:paraId="3E17A9B8" w14:textId="30141D8D" w:rsidR="00AA3088" w:rsidRPr="00805167" w:rsidRDefault="00805167" w:rsidP="00805167">
      <w:pPr>
        <w:pStyle w:val="ListParagraph"/>
        <w:numPr>
          <w:ilvl w:val="0"/>
          <w:numId w:val="1"/>
        </w:numPr>
        <w:spacing w:after="0"/>
        <w:rPr>
          <w:rFonts w:ascii="Times New Roman" w:eastAsia="宋体" w:hAnsi="Times New Roman"/>
          <w:b/>
          <w:bCs/>
          <w:color w:val="4C94D8"/>
          <w:sz w:val="24"/>
          <w:szCs w:val="28"/>
        </w:rPr>
      </w:pPr>
      <w:r w:rsidRPr="00805167">
        <w:rPr>
          <w:rFonts w:ascii="Times New Roman" w:eastAsia="宋体" w:hAnsi="Times New Roman" w:hint="eastAsia"/>
          <w:b/>
          <w:bCs/>
          <w:color w:val="4C94D8"/>
          <w:sz w:val="24"/>
          <w:szCs w:val="28"/>
        </w:rPr>
        <w:t>变压器分类</w:t>
      </w:r>
    </w:p>
    <w:tbl>
      <w:tblPr>
        <w:tblStyle w:val="PlainTable2"/>
        <w:tblW w:w="5000" w:type="pct"/>
        <w:tblLook w:val="04A0" w:firstRow="1" w:lastRow="0" w:firstColumn="1" w:lastColumn="0" w:noHBand="0" w:noVBand="1"/>
      </w:tblPr>
      <w:tblGrid>
        <w:gridCol w:w="1599"/>
        <w:gridCol w:w="1951"/>
        <w:gridCol w:w="6916"/>
      </w:tblGrid>
      <w:tr w:rsidR="00253F6D" w:rsidRPr="00805167" w14:paraId="21F80DBD" w14:textId="77777777" w:rsidTr="0025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hideMark/>
          </w:tcPr>
          <w:p w14:paraId="4DE65B01" w14:textId="77777777" w:rsidR="00253F6D" w:rsidRPr="00805167" w:rsidRDefault="00253F6D" w:rsidP="00805167">
            <w:pPr>
              <w:spacing w:line="278" w:lineRule="auto"/>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分类维度</w:t>
            </w:r>
          </w:p>
        </w:tc>
        <w:tc>
          <w:tcPr>
            <w:tcW w:w="932" w:type="pct"/>
            <w:hideMark/>
          </w:tcPr>
          <w:p w14:paraId="193E059D" w14:textId="77777777" w:rsidR="00253F6D" w:rsidRPr="00805167" w:rsidRDefault="00253F6D" w:rsidP="00805167">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类别</w:t>
            </w:r>
          </w:p>
        </w:tc>
        <w:tc>
          <w:tcPr>
            <w:tcW w:w="3304" w:type="pct"/>
            <w:hideMark/>
          </w:tcPr>
          <w:p w14:paraId="7B6A201D" w14:textId="77777777" w:rsidR="00253F6D" w:rsidRPr="00805167" w:rsidRDefault="00253F6D" w:rsidP="00805167">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核心特点</w:t>
            </w:r>
          </w:p>
        </w:tc>
      </w:tr>
      <w:tr w:rsidR="00253F6D" w:rsidRPr="00805167" w14:paraId="59ED90E9"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val="restart"/>
            <w:hideMark/>
          </w:tcPr>
          <w:p w14:paraId="4433D4CA" w14:textId="77777777" w:rsidR="00253F6D" w:rsidRPr="00805167" w:rsidRDefault="00253F6D" w:rsidP="00805167">
            <w:pPr>
              <w:spacing w:line="278" w:lineRule="auto"/>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按用途</w:t>
            </w:r>
          </w:p>
        </w:tc>
        <w:tc>
          <w:tcPr>
            <w:tcW w:w="932" w:type="pct"/>
            <w:hideMark/>
          </w:tcPr>
          <w:p w14:paraId="13772E04"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电力变压器</w:t>
            </w:r>
          </w:p>
        </w:tc>
        <w:tc>
          <w:tcPr>
            <w:tcW w:w="3304" w:type="pct"/>
            <w:hideMark/>
          </w:tcPr>
          <w:p w14:paraId="5E2D00C1" w14:textId="146B5DF8"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容量大</w:t>
            </w:r>
            <w:r>
              <w:rPr>
                <w:rFonts w:ascii="Times New Roman" w:eastAsia="宋体" w:hAnsi="Times New Roman" w:hint="eastAsia"/>
                <w:color w:val="000000" w:themeColor="text1"/>
                <w:kern w:val="24"/>
                <w:sz w:val="24"/>
              </w:rPr>
              <w:t>，</w:t>
            </w:r>
            <w:r w:rsidRPr="00805167">
              <w:rPr>
                <w:rFonts w:ascii="Times New Roman" w:eastAsia="宋体" w:hAnsi="Times New Roman"/>
                <w:color w:val="000000" w:themeColor="text1"/>
                <w:kern w:val="24"/>
                <w:sz w:val="24"/>
              </w:rPr>
              <w:t>电压等级高，效率要求极高</w:t>
            </w:r>
          </w:p>
        </w:tc>
      </w:tr>
      <w:tr w:rsidR="00253F6D" w:rsidRPr="00805167" w14:paraId="0BC2462A" w14:textId="77777777" w:rsidTr="00253F6D">
        <w:tc>
          <w:tcPr>
            <w:cnfStyle w:val="001000000000" w:firstRow="0" w:lastRow="0" w:firstColumn="1" w:lastColumn="0" w:oddVBand="0" w:evenVBand="0" w:oddHBand="0" w:evenHBand="0" w:firstRowFirstColumn="0" w:firstRowLastColumn="0" w:lastRowFirstColumn="0" w:lastRowLastColumn="0"/>
            <w:tcW w:w="764" w:type="pct"/>
            <w:vMerge/>
            <w:hideMark/>
          </w:tcPr>
          <w:p w14:paraId="09DD245F"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03C90F4E"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配电变压器</w:t>
            </w:r>
          </w:p>
        </w:tc>
        <w:tc>
          <w:tcPr>
            <w:tcW w:w="3304" w:type="pct"/>
            <w:hideMark/>
          </w:tcPr>
          <w:p w14:paraId="535CDF0E" w14:textId="7185F4CF"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将高压降为低压供给用户</w:t>
            </w:r>
          </w:p>
        </w:tc>
      </w:tr>
      <w:tr w:rsidR="00253F6D" w:rsidRPr="00805167" w14:paraId="4F944A02"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hideMark/>
          </w:tcPr>
          <w:p w14:paraId="370A63F8"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24A9E91A"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仪用变压器</w:t>
            </w:r>
          </w:p>
        </w:tc>
        <w:tc>
          <w:tcPr>
            <w:tcW w:w="3304" w:type="pct"/>
            <w:hideMark/>
          </w:tcPr>
          <w:p w14:paraId="25605347"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用于测量和保护，将大电压</w:t>
            </w:r>
            <w:r w:rsidRPr="00805167">
              <w:rPr>
                <w:rFonts w:ascii="Times New Roman" w:eastAsia="宋体" w:hAnsi="Times New Roman"/>
                <w:color w:val="000000" w:themeColor="text1"/>
                <w:kern w:val="24"/>
                <w:sz w:val="24"/>
              </w:rPr>
              <w:t>/</w:t>
            </w:r>
            <w:r w:rsidRPr="00805167">
              <w:rPr>
                <w:rFonts w:ascii="Times New Roman" w:eastAsia="宋体" w:hAnsi="Times New Roman"/>
                <w:color w:val="000000" w:themeColor="text1"/>
                <w:kern w:val="24"/>
                <w:sz w:val="24"/>
              </w:rPr>
              <w:t>电流变换为标准化小信号</w:t>
            </w:r>
          </w:p>
        </w:tc>
      </w:tr>
      <w:tr w:rsidR="00253F6D" w:rsidRPr="00805167" w14:paraId="7DA64796" w14:textId="77777777" w:rsidTr="00253F6D">
        <w:tc>
          <w:tcPr>
            <w:cnfStyle w:val="001000000000" w:firstRow="0" w:lastRow="0" w:firstColumn="1" w:lastColumn="0" w:oddVBand="0" w:evenVBand="0" w:oddHBand="0" w:evenHBand="0" w:firstRowFirstColumn="0" w:firstRowLastColumn="0" w:lastRowFirstColumn="0" w:lastRowLastColumn="0"/>
            <w:tcW w:w="764" w:type="pct"/>
            <w:vMerge/>
            <w:hideMark/>
          </w:tcPr>
          <w:p w14:paraId="06E81B27"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11665447"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电源变压器</w:t>
            </w:r>
          </w:p>
        </w:tc>
        <w:tc>
          <w:tcPr>
            <w:tcW w:w="3304" w:type="pct"/>
            <w:hideMark/>
          </w:tcPr>
          <w:p w14:paraId="1DBBE89C" w14:textId="501B8E5C"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为电子设备供电，功率较小</w:t>
            </w:r>
          </w:p>
        </w:tc>
      </w:tr>
      <w:tr w:rsidR="00253F6D" w:rsidRPr="00805167" w14:paraId="1848BBAD"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hideMark/>
          </w:tcPr>
          <w:p w14:paraId="6F15300A"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1AE0D4DD"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特种变压器</w:t>
            </w:r>
          </w:p>
        </w:tc>
        <w:tc>
          <w:tcPr>
            <w:tcW w:w="3304" w:type="pct"/>
            <w:hideMark/>
          </w:tcPr>
          <w:p w14:paraId="3E52E50C"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针对特定功能设计，结构特殊</w:t>
            </w:r>
          </w:p>
        </w:tc>
      </w:tr>
      <w:tr w:rsidR="00253F6D" w:rsidRPr="00805167" w14:paraId="73B0BD93" w14:textId="77777777" w:rsidTr="00253F6D">
        <w:tc>
          <w:tcPr>
            <w:cnfStyle w:val="001000000000" w:firstRow="0" w:lastRow="0" w:firstColumn="1" w:lastColumn="0" w:oddVBand="0" w:evenVBand="0" w:oddHBand="0" w:evenHBand="0" w:firstRowFirstColumn="0" w:firstRowLastColumn="0" w:lastRowFirstColumn="0" w:lastRowLastColumn="0"/>
            <w:tcW w:w="764" w:type="pct"/>
            <w:vMerge/>
            <w:hideMark/>
          </w:tcPr>
          <w:p w14:paraId="3954A9C6"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0001E72D"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音频变压器</w:t>
            </w:r>
          </w:p>
        </w:tc>
        <w:tc>
          <w:tcPr>
            <w:tcW w:w="3304" w:type="pct"/>
            <w:hideMark/>
          </w:tcPr>
          <w:p w14:paraId="640E5F72" w14:textId="14D37666"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工作于音频范围，关注频率响应和失真</w:t>
            </w:r>
          </w:p>
        </w:tc>
      </w:tr>
      <w:tr w:rsidR="00253F6D" w:rsidRPr="00805167" w14:paraId="4753A588"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hideMark/>
          </w:tcPr>
          <w:p w14:paraId="5E65A2E4"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7C26F3A5"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脉冲变压器</w:t>
            </w:r>
          </w:p>
        </w:tc>
        <w:tc>
          <w:tcPr>
            <w:tcW w:w="3304" w:type="pct"/>
            <w:hideMark/>
          </w:tcPr>
          <w:p w14:paraId="7D5DF394"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传递窄脉冲信号，要求上升沿陡峭、波形畸变小</w:t>
            </w:r>
          </w:p>
        </w:tc>
      </w:tr>
      <w:tr w:rsidR="00253F6D" w:rsidRPr="00805167" w14:paraId="3F419A78" w14:textId="77777777" w:rsidTr="00253F6D">
        <w:tc>
          <w:tcPr>
            <w:cnfStyle w:val="001000000000" w:firstRow="0" w:lastRow="0" w:firstColumn="1" w:lastColumn="0" w:oddVBand="0" w:evenVBand="0" w:oddHBand="0" w:evenHBand="0" w:firstRowFirstColumn="0" w:firstRowLastColumn="0" w:lastRowFirstColumn="0" w:lastRowLastColumn="0"/>
            <w:tcW w:w="764" w:type="pct"/>
            <w:vMerge/>
            <w:hideMark/>
          </w:tcPr>
          <w:p w14:paraId="6F022846"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40CFE56A"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射频变压器</w:t>
            </w:r>
          </w:p>
        </w:tc>
        <w:tc>
          <w:tcPr>
            <w:tcW w:w="3304" w:type="pct"/>
            <w:hideMark/>
          </w:tcPr>
          <w:p w14:paraId="02A0E136" w14:textId="0F71EB2B"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工作于高频，关注阻抗匹配和插入损耗</w:t>
            </w:r>
          </w:p>
        </w:tc>
      </w:tr>
      <w:tr w:rsidR="00253F6D" w:rsidRPr="00805167" w14:paraId="1AD8F573"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hideMark/>
          </w:tcPr>
          <w:p w14:paraId="52CFBC7E"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067F11E2"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隔离变压器</w:t>
            </w:r>
          </w:p>
        </w:tc>
        <w:tc>
          <w:tcPr>
            <w:tcW w:w="3304" w:type="pct"/>
            <w:hideMark/>
          </w:tcPr>
          <w:p w14:paraId="53DDB1FD" w14:textId="2057885F"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初次级电气完全隔离，不改变电压比</w:t>
            </w:r>
          </w:p>
        </w:tc>
      </w:tr>
      <w:tr w:rsidR="00253F6D" w:rsidRPr="00805167" w14:paraId="6B4AB7B4" w14:textId="77777777" w:rsidTr="00253F6D">
        <w:tc>
          <w:tcPr>
            <w:cnfStyle w:val="001000000000" w:firstRow="0" w:lastRow="0" w:firstColumn="1" w:lastColumn="0" w:oddVBand="0" w:evenVBand="0" w:oddHBand="0" w:evenHBand="0" w:firstRowFirstColumn="0" w:firstRowLastColumn="0" w:lastRowFirstColumn="0" w:lastRowLastColumn="0"/>
            <w:tcW w:w="764" w:type="pct"/>
            <w:vMerge w:val="restart"/>
            <w:hideMark/>
          </w:tcPr>
          <w:p w14:paraId="104CF281" w14:textId="77777777" w:rsidR="00253F6D" w:rsidRPr="00805167" w:rsidRDefault="00253F6D" w:rsidP="00805167">
            <w:pPr>
              <w:spacing w:line="278" w:lineRule="auto"/>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按冷却方式</w:t>
            </w:r>
          </w:p>
        </w:tc>
        <w:tc>
          <w:tcPr>
            <w:tcW w:w="932" w:type="pct"/>
            <w:hideMark/>
          </w:tcPr>
          <w:p w14:paraId="72FFFB67"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油浸式</w:t>
            </w:r>
          </w:p>
        </w:tc>
        <w:tc>
          <w:tcPr>
            <w:tcW w:w="3304" w:type="pct"/>
            <w:hideMark/>
          </w:tcPr>
          <w:p w14:paraId="615C95A1"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用变压器油绝缘和散热，容量大，成本低</w:t>
            </w:r>
          </w:p>
        </w:tc>
      </w:tr>
      <w:tr w:rsidR="00253F6D" w:rsidRPr="00805167" w14:paraId="0104430A"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hideMark/>
          </w:tcPr>
          <w:p w14:paraId="2C765E44"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540B2381"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干式</w:t>
            </w:r>
          </w:p>
        </w:tc>
        <w:tc>
          <w:tcPr>
            <w:tcW w:w="3304" w:type="pct"/>
            <w:hideMark/>
          </w:tcPr>
          <w:p w14:paraId="4A5DECAC"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树脂浇注或空气自然冷却，阻燃性好，维护少</w:t>
            </w:r>
          </w:p>
        </w:tc>
      </w:tr>
      <w:tr w:rsidR="00253F6D" w:rsidRPr="00805167" w14:paraId="7F75310A" w14:textId="77777777" w:rsidTr="00253F6D">
        <w:tc>
          <w:tcPr>
            <w:cnfStyle w:val="001000000000" w:firstRow="0" w:lastRow="0" w:firstColumn="1" w:lastColumn="0" w:oddVBand="0" w:evenVBand="0" w:oddHBand="0" w:evenHBand="0" w:firstRowFirstColumn="0" w:firstRowLastColumn="0" w:lastRowFirstColumn="0" w:lastRowLastColumn="0"/>
            <w:tcW w:w="764" w:type="pct"/>
            <w:vMerge/>
            <w:hideMark/>
          </w:tcPr>
          <w:p w14:paraId="1B8C7AFA"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77567FF7"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水冷式</w:t>
            </w:r>
          </w:p>
        </w:tc>
        <w:tc>
          <w:tcPr>
            <w:tcW w:w="3304" w:type="pct"/>
            <w:hideMark/>
          </w:tcPr>
          <w:p w14:paraId="4C782672"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用水循环带走热量，冷却效率高</w:t>
            </w:r>
          </w:p>
        </w:tc>
      </w:tr>
      <w:tr w:rsidR="00253F6D" w:rsidRPr="00805167" w14:paraId="0654AC73"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hideMark/>
          </w:tcPr>
          <w:p w14:paraId="4DE74BC9"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3D53414D"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风冷式</w:t>
            </w:r>
          </w:p>
        </w:tc>
        <w:tc>
          <w:tcPr>
            <w:tcW w:w="3304" w:type="pct"/>
            <w:hideMark/>
          </w:tcPr>
          <w:p w14:paraId="3DFCF44D"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强制风冷，散热器加风扇</w:t>
            </w:r>
          </w:p>
        </w:tc>
      </w:tr>
      <w:tr w:rsidR="00253F6D" w:rsidRPr="00805167" w14:paraId="43B7A04F" w14:textId="77777777" w:rsidTr="00253F6D">
        <w:tc>
          <w:tcPr>
            <w:cnfStyle w:val="001000000000" w:firstRow="0" w:lastRow="0" w:firstColumn="1" w:lastColumn="0" w:oddVBand="0" w:evenVBand="0" w:oddHBand="0" w:evenHBand="0" w:firstRowFirstColumn="0" w:firstRowLastColumn="0" w:lastRowFirstColumn="0" w:lastRowLastColumn="0"/>
            <w:tcW w:w="764" w:type="pct"/>
            <w:vMerge w:val="restart"/>
            <w:hideMark/>
          </w:tcPr>
          <w:p w14:paraId="79686DCC" w14:textId="77777777" w:rsidR="00253F6D" w:rsidRPr="00805167" w:rsidRDefault="00253F6D" w:rsidP="00805167">
            <w:pPr>
              <w:spacing w:line="278" w:lineRule="auto"/>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按相数</w:t>
            </w:r>
          </w:p>
        </w:tc>
        <w:tc>
          <w:tcPr>
            <w:tcW w:w="932" w:type="pct"/>
            <w:hideMark/>
          </w:tcPr>
          <w:p w14:paraId="364929E4"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单相变压器</w:t>
            </w:r>
          </w:p>
        </w:tc>
        <w:tc>
          <w:tcPr>
            <w:tcW w:w="3304" w:type="pct"/>
            <w:hideMark/>
          </w:tcPr>
          <w:p w14:paraId="2FD8D031"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一组初级和次级绕组</w:t>
            </w:r>
          </w:p>
        </w:tc>
      </w:tr>
      <w:tr w:rsidR="00253F6D" w:rsidRPr="00805167" w14:paraId="2CCBDD78"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hideMark/>
          </w:tcPr>
          <w:p w14:paraId="768DDEFF"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3BB0D6D8"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三相变压器</w:t>
            </w:r>
          </w:p>
        </w:tc>
        <w:tc>
          <w:tcPr>
            <w:tcW w:w="3304" w:type="pct"/>
            <w:hideMark/>
          </w:tcPr>
          <w:p w14:paraId="0A2F0034"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三组绕组，可共用铁芯（三柱式）或由三个单相组成</w:t>
            </w:r>
          </w:p>
        </w:tc>
      </w:tr>
      <w:tr w:rsidR="00253F6D" w:rsidRPr="00805167" w14:paraId="3061ECBD" w14:textId="77777777" w:rsidTr="00253F6D">
        <w:tc>
          <w:tcPr>
            <w:cnfStyle w:val="001000000000" w:firstRow="0" w:lastRow="0" w:firstColumn="1" w:lastColumn="0" w:oddVBand="0" w:evenVBand="0" w:oddHBand="0" w:evenHBand="0" w:firstRowFirstColumn="0" w:firstRowLastColumn="0" w:lastRowFirstColumn="0" w:lastRowLastColumn="0"/>
            <w:tcW w:w="764" w:type="pct"/>
            <w:vMerge/>
            <w:hideMark/>
          </w:tcPr>
          <w:p w14:paraId="23FC1DE9"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1A143AE7"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多相变压器</w:t>
            </w:r>
          </w:p>
        </w:tc>
        <w:tc>
          <w:tcPr>
            <w:tcW w:w="3304" w:type="pct"/>
            <w:hideMark/>
          </w:tcPr>
          <w:p w14:paraId="15247FCB"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多于三相，如六相、十二相</w:t>
            </w:r>
          </w:p>
        </w:tc>
      </w:tr>
      <w:tr w:rsidR="00253F6D" w:rsidRPr="00805167" w14:paraId="5050616B"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val="restart"/>
            <w:hideMark/>
          </w:tcPr>
          <w:p w14:paraId="37C3D16C" w14:textId="77777777" w:rsidR="00253F6D" w:rsidRPr="00805167" w:rsidRDefault="00253F6D" w:rsidP="00805167">
            <w:pPr>
              <w:spacing w:line="278" w:lineRule="auto"/>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按铁芯形式</w:t>
            </w:r>
          </w:p>
        </w:tc>
        <w:tc>
          <w:tcPr>
            <w:tcW w:w="932" w:type="pct"/>
            <w:hideMark/>
          </w:tcPr>
          <w:p w14:paraId="6E45F000"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壳式（</w:t>
            </w:r>
            <w:r w:rsidRPr="00805167">
              <w:rPr>
                <w:rFonts w:ascii="Times New Roman" w:eastAsia="宋体" w:hAnsi="Times New Roman"/>
                <w:b/>
                <w:bCs/>
                <w:color w:val="000000" w:themeColor="text1"/>
                <w:kern w:val="24"/>
                <w:sz w:val="24"/>
              </w:rPr>
              <w:t>E</w:t>
            </w:r>
            <w:r w:rsidRPr="00805167">
              <w:rPr>
                <w:rFonts w:ascii="Times New Roman" w:eastAsia="宋体" w:hAnsi="Times New Roman"/>
                <w:b/>
                <w:bCs/>
                <w:color w:val="000000" w:themeColor="text1"/>
                <w:kern w:val="24"/>
                <w:sz w:val="24"/>
              </w:rPr>
              <w:t>型）</w:t>
            </w:r>
          </w:p>
        </w:tc>
        <w:tc>
          <w:tcPr>
            <w:tcW w:w="3304" w:type="pct"/>
            <w:hideMark/>
          </w:tcPr>
          <w:p w14:paraId="0C15330E"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铁芯包围绕组，漏磁小，机械强度好</w:t>
            </w:r>
          </w:p>
        </w:tc>
      </w:tr>
      <w:tr w:rsidR="00253F6D" w:rsidRPr="00805167" w14:paraId="6EF598E7" w14:textId="77777777" w:rsidTr="00253F6D">
        <w:tc>
          <w:tcPr>
            <w:cnfStyle w:val="001000000000" w:firstRow="0" w:lastRow="0" w:firstColumn="1" w:lastColumn="0" w:oddVBand="0" w:evenVBand="0" w:oddHBand="0" w:evenHBand="0" w:firstRowFirstColumn="0" w:firstRowLastColumn="0" w:lastRowFirstColumn="0" w:lastRowLastColumn="0"/>
            <w:tcW w:w="764" w:type="pct"/>
            <w:vMerge/>
            <w:hideMark/>
          </w:tcPr>
          <w:p w14:paraId="36B61E36"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03B1DD61"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心式（柱式）</w:t>
            </w:r>
          </w:p>
        </w:tc>
        <w:tc>
          <w:tcPr>
            <w:tcW w:w="3304" w:type="pct"/>
            <w:hideMark/>
          </w:tcPr>
          <w:p w14:paraId="59868AF5"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绕组包围铁芯，结构简单，绝缘容易</w:t>
            </w:r>
          </w:p>
        </w:tc>
      </w:tr>
      <w:tr w:rsidR="00253F6D" w:rsidRPr="00805167" w14:paraId="6C9E8770"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hideMark/>
          </w:tcPr>
          <w:p w14:paraId="5EF7BE5E"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614EFE14"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环型（环形）</w:t>
            </w:r>
          </w:p>
        </w:tc>
        <w:tc>
          <w:tcPr>
            <w:tcW w:w="3304" w:type="pct"/>
            <w:hideMark/>
          </w:tcPr>
          <w:p w14:paraId="2E762E9E"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环形铁芯，漏磁极小，效率高，无噪音</w:t>
            </w:r>
          </w:p>
        </w:tc>
      </w:tr>
      <w:tr w:rsidR="00253F6D" w:rsidRPr="00805167" w14:paraId="32B332E8" w14:textId="77777777" w:rsidTr="00253F6D">
        <w:tc>
          <w:tcPr>
            <w:cnfStyle w:val="001000000000" w:firstRow="0" w:lastRow="0" w:firstColumn="1" w:lastColumn="0" w:oddVBand="0" w:evenVBand="0" w:oddHBand="0" w:evenHBand="0" w:firstRowFirstColumn="0" w:firstRowLastColumn="0" w:lastRowFirstColumn="0" w:lastRowLastColumn="0"/>
            <w:tcW w:w="764" w:type="pct"/>
            <w:vMerge/>
            <w:hideMark/>
          </w:tcPr>
          <w:p w14:paraId="18BEC91A"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6A35B632"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R</w:t>
            </w:r>
            <w:r w:rsidRPr="00805167">
              <w:rPr>
                <w:rFonts w:ascii="Times New Roman" w:eastAsia="宋体" w:hAnsi="Times New Roman"/>
                <w:b/>
                <w:bCs/>
                <w:color w:val="000000" w:themeColor="text1"/>
                <w:kern w:val="24"/>
                <w:sz w:val="24"/>
              </w:rPr>
              <w:t>型</w:t>
            </w:r>
          </w:p>
        </w:tc>
        <w:tc>
          <w:tcPr>
            <w:tcW w:w="3304" w:type="pct"/>
            <w:hideMark/>
          </w:tcPr>
          <w:p w14:paraId="299B8E82"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铁芯截面为</w:t>
            </w:r>
            <w:r w:rsidRPr="00805167">
              <w:rPr>
                <w:rFonts w:ascii="Times New Roman" w:eastAsia="宋体" w:hAnsi="Times New Roman"/>
                <w:color w:val="000000" w:themeColor="text1"/>
                <w:kern w:val="24"/>
                <w:sz w:val="24"/>
              </w:rPr>
              <w:t>R</w:t>
            </w:r>
            <w:r w:rsidRPr="00805167">
              <w:rPr>
                <w:rFonts w:ascii="Times New Roman" w:eastAsia="宋体" w:hAnsi="Times New Roman"/>
                <w:color w:val="000000" w:themeColor="text1"/>
                <w:kern w:val="24"/>
                <w:sz w:val="24"/>
              </w:rPr>
              <w:t>形，无切割，性能介于</w:t>
            </w:r>
            <w:r w:rsidRPr="00805167">
              <w:rPr>
                <w:rFonts w:ascii="Times New Roman" w:eastAsia="宋体" w:hAnsi="Times New Roman"/>
                <w:color w:val="000000" w:themeColor="text1"/>
                <w:kern w:val="24"/>
                <w:sz w:val="24"/>
              </w:rPr>
              <w:t>EI</w:t>
            </w:r>
            <w:r w:rsidRPr="00805167">
              <w:rPr>
                <w:rFonts w:ascii="Times New Roman" w:eastAsia="宋体" w:hAnsi="Times New Roman"/>
                <w:color w:val="000000" w:themeColor="text1"/>
                <w:kern w:val="24"/>
                <w:sz w:val="24"/>
              </w:rPr>
              <w:t>型和环形之间</w:t>
            </w:r>
          </w:p>
        </w:tc>
      </w:tr>
      <w:tr w:rsidR="00253F6D" w:rsidRPr="00805167" w14:paraId="47A3EC4A"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hideMark/>
          </w:tcPr>
          <w:p w14:paraId="1FB4C3ED"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74CD262C"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C</w:t>
            </w:r>
            <w:r w:rsidRPr="00805167">
              <w:rPr>
                <w:rFonts w:ascii="Times New Roman" w:eastAsia="宋体" w:hAnsi="Times New Roman"/>
                <w:b/>
                <w:bCs/>
                <w:color w:val="000000" w:themeColor="text1"/>
                <w:kern w:val="24"/>
                <w:sz w:val="24"/>
              </w:rPr>
              <w:t>型（卷绕式）</w:t>
            </w:r>
          </w:p>
        </w:tc>
        <w:tc>
          <w:tcPr>
            <w:tcW w:w="3304" w:type="pct"/>
            <w:hideMark/>
          </w:tcPr>
          <w:p w14:paraId="7D3E6655"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由硅钢带卷绕而成，磁路好，体积小</w:t>
            </w:r>
          </w:p>
        </w:tc>
      </w:tr>
      <w:tr w:rsidR="00253F6D" w:rsidRPr="00805167" w14:paraId="71782623" w14:textId="77777777" w:rsidTr="00253F6D">
        <w:tc>
          <w:tcPr>
            <w:cnfStyle w:val="001000000000" w:firstRow="0" w:lastRow="0" w:firstColumn="1" w:lastColumn="0" w:oddVBand="0" w:evenVBand="0" w:oddHBand="0" w:evenHBand="0" w:firstRowFirstColumn="0" w:firstRowLastColumn="0" w:lastRowFirstColumn="0" w:lastRowLastColumn="0"/>
            <w:tcW w:w="764" w:type="pct"/>
            <w:vMerge w:val="restart"/>
            <w:hideMark/>
          </w:tcPr>
          <w:p w14:paraId="76ACA4B4" w14:textId="77777777" w:rsidR="00253F6D" w:rsidRPr="00805167" w:rsidRDefault="00253F6D" w:rsidP="00805167">
            <w:pPr>
              <w:spacing w:line="278" w:lineRule="auto"/>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按绕组形式</w:t>
            </w:r>
          </w:p>
        </w:tc>
        <w:tc>
          <w:tcPr>
            <w:tcW w:w="932" w:type="pct"/>
            <w:hideMark/>
          </w:tcPr>
          <w:p w14:paraId="583774B7"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双绕组</w:t>
            </w:r>
          </w:p>
        </w:tc>
        <w:tc>
          <w:tcPr>
            <w:tcW w:w="3304" w:type="pct"/>
            <w:hideMark/>
          </w:tcPr>
          <w:p w14:paraId="62857CE6"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一个初级一个次级，最常见</w:t>
            </w:r>
          </w:p>
        </w:tc>
      </w:tr>
      <w:tr w:rsidR="00253F6D" w:rsidRPr="00805167" w14:paraId="1CE0B911"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hideMark/>
          </w:tcPr>
          <w:p w14:paraId="295C117D"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4C17BD27"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自耦变压器</w:t>
            </w:r>
          </w:p>
        </w:tc>
        <w:tc>
          <w:tcPr>
            <w:tcW w:w="3304" w:type="pct"/>
            <w:hideMark/>
          </w:tcPr>
          <w:p w14:paraId="45C06BB7"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初级和次级共用部分绕组，体积小，效率高，但无电气隔离</w:t>
            </w:r>
          </w:p>
        </w:tc>
      </w:tr>
      <w:tr w:rsidR="00253F6D" w:rsidRPr="00805167" w14:paraId="073F7C91" w14:textId="77777777" w:rsidTr="00253F6D">
        <w:tc>
          <w:tcPr>
            <w:cnfStyle w:val="001000000000" w:firstRow="0" w:lastRow="0" w:firstColumn="1" w:lastColumn="0" w:oddVBand="0" w:evenVBand="0" w:oddHBand="0" w:evenHBand="0" w:firstRowFirstColumn="0" w:firstRowLastColumn="0" w:lastRowFirstColumn="0" w:lastRowLastColumn="0"/>
            <w:tcW w:w="764" w:type="pct"/>
            <w:vMerge/>
            <w:hideMark/>
          </w:tcPr>
          <w:p w14:paraId="74286FDB"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4E581B9E"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多绕组</w:t>
            </w:r>
          </w:p>
        </w:tc>
        <w:tc>
          <w:tcPr>
            <w:tcW w:w="3304" w:type="pct"/>
            <w:hideMark/>
          </w:tcPr>
          <w:p w14:paraId="25286E5E"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多个次级绕组，可输出多种电压</w:t>
            </w:r>
          </w:p>
        </w:tc>
      </w:tr>
      <w:tr w:rsidR="00253F6D" w:rsidRPr="00805167" w14:paraId="261394A7"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hideMark/>
          </w:tcPr>
          <w:p w14:paraId="299A7416" w14:textId="77777777" w:rsidR="00253F6D" w:rsidRPr="00805167" w:rsidRDefault="00253F6D" w:rsidP="00805167">
            <w:pPr>
              <w:spacing w:line="278" w:lineRule="auto"/>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按绝缘等级</w:t>
            </w:r>
          </w:p>
        </w:tc>
        <w:tc>
          <w:tcPr>
            <w:tcW w:w="932" w:type="pct"/>
            <w:hideMark/>
          </w:tcPr>
          <w:p w14:paraId="25642651" w14:textId="6A63C954"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hint="eastAsia"/>
                <w:color w:val="000000" w:themeColor="text1"/>
                <w:kern w:val="24"/>
                <w:sz w:val="24"/>
              </w:rPr>
            </w:pPr>
            <w:r>
              <w:rPr>
                <w:rFonts w:ascii="Times New Roman" w:eastAsia="宋体" w:hAnsi="Times New Roman" w:hint="eastAsia"/>
                <w:color w:val="000000" w:themeColor="text1"/>
                <w:kern w:val="24"/>
                <w:sz w:val="24"/>
              </w:rPr>
              <w:t>AEBFHC</w:t>
            </w:r>
          </w:p>
        </w:tc>
        <w:tc>
          <w:tcPr>
            <w:tcW w:w="3304" w:type="pct"/>
            <w:hideMark/>
          </w:tcPr>
          <w:p w14:paraId="0E1EBF5B"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决定变压器的允许温升和寿命</w:t>
            </w:r>
          </w:p>
        </w:tc>
      </w:tr>
      <w:tr w:rsidR="00253F6D" w:rsidRPr="00805167" w14:paraId="6A746F36" w14:textId="77777777" w:rsidTr="00253F6D">
        <w:tc>
          <w:tcPr>
            <w:cnfStyle w:val="001000000000" w:firstRow="0" w:lastRow="0" w:firstColumn="1" w:lastColumn="0" w:oddVBand="0" w:evenVBand="0" w:oddHBand="0" w:evenHBand="0" w:firstRowFirstColumn="0" w:firstRowLastColumn="0" w:lastRowFirstColumn="0" w:lastRowLastColumn="0"/>
            <w:tcW w:w="764" w:type="pct"/>
            <w:vMerge w:val="restart"/>
            <w:hideMark/>
          </w:tcPr>
          <w:p w14:paraId="583A83B0" w14:textId="77777777" w:rsidR="00253F6D" w:rsidRPr="00805167" w:rsidRDefault="00253F6D" w:rsidP="00805167">
            <w:pPr>
              <w:spacing w:line="278" w:lineRule="auto"/>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按调压方式</w:t>
            </w:r>
          </w:p>
        </w:tc>
        <w:tc>
          <w:tcPr>
            <w:tcW w:w="932" w:type="pct"/>
            <w:hideMark/>
          </w:tcPr>
          <w:p w14:paraId="57DAD98B"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无载调压</w:t>
            </w:r>
          </w:p>
        </w:tc>
        <w:tc>
          <w:tcPr>
            <w:tcW w:w="3304" w:type="pct"/>
            <w:hideMark/>
          </w:tcPr>
          <w:p w14:paraId="01D884D6"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需断电后手动改变分接开关位置</w:t>
            </w:r>
          </w:p>
        </w:tc>
      </w:tr>
      <w:tr w:rsidR="00253F6D" w:rsidRPr="00805167" w14:paraId="12592614"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hideMark/>
          </w:tcPr>
          <w:p w14:paraId="0FDB5757"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6CB26D95"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有载调压</w:t>
            </w:r>
          </w:p>
        </w:tc>
        <w:tc>
          <w:tcPr>
            <w:tcW w:w="3304" w:type="pct"/>
            <w:hideMark/>
          </w:tcPr>
          <w:p w14:paraId="1422EA30"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可在不断电情况下自动切换分接头</w:t>
            </w:r>
          </w:p>
        </w:tc>
      </w:tr>
      <w:tr w:rsidR="00253F6D" w:rsidRPr="00805167" w14:paraId="3BC50DFA" w14:textId="77777777" w:rsidTr="00253F6D">
        <w:tc>
          <w:tcPr>
            <w:cnfStyle w:val="001000000000" w:firstRow="0" w:lastRow="0" w:firstColumn="1" w:lastColumn="0" w:oddVBand="0" w:evenVBand="0" w:oddHBand="0" w:evenHBand="0" w:firstRowFirstColumn="0" w:firstRowLastColumn="0" w:lastRowFirstColumn="0" w:lastRowLastColumn="0"/>
            <w:tcW w:w="764" w:type="pct"/>
            <w:vMerge w:val="restart"/>
            <w:hideMark/>
          </w:tcPr>
          <w:p w14:paraId="011687A4" w14:textId="77777777" w:rsidR="00253F6D" w:rsidRPr="00805167" w:rsidRDefault="00253F6D" w:rsidP="00805167">
            <w:pPr>
              <w:spacing w:line="278" w:lineRule="auto"/>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按工作频率</w:t>
            </w:r>
          </w:p>
        </w:tc>
        <w:tc>
          <w:tcPr>
            <w:tcW w:w="932" w:type="pct"/>
            <w:hideMark/>
          </w:tcPr>
          <w:p w14:paraId="585E3ECC"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工频变压器</w:t>
            </w:r>
          </w:p>
        </w:tc>
        <w:tc>
          <w:tcPr>
            <w:tcW w:w="3304" w:type="pct"/>
            <w:hideMark/>
          </w:tcPr>
          <w:p w14:paraId="329BF5FF"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50Hz/60Hz</w:t>
            </w:r>
            <w:r w:rsidRPr="00805167">
              <w:rPr>
                <w:rFonts w:ascii="Times New Roman" w:eastAsia="宋体" w:hAnsi="Times New Roman"/>
                <w:color w:val="000000" w:themeColor="text1"/>
                <w:kern w:val="24"/>
                <w:sz w:val="24"/>
              </w:rPr>
              <w:t>，铁芯为硅钢片，体积大，效率较高</w:t>
            </w:r>
          </w:p>
        </w:tc>
      </w:tr>
      <w:tr w:rsidR="00253F6D" w:rsidRPr="00805167" w14:paraId="699A54D1"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hideMark/>
          </w:tcPr>
          <w:p w14:paraId="11B60192"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0E66F809"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中频变压器</w:t>
            </w:r>
          </w:p>
        </w:tc>
        <w:tc>
          <w:tcPr>
            <w:tcW w:w="3304" w:type="pct"/>
            <w:hideMark/>
          </w:tcPr>
          <w:p w14:paraId="1F463B60"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400Hz~</w:t>
            </w:r>
            <w:r w:rsidRPr="00805167">
              <w:rPr>
                <w:rFonts w:ascii="Times New Roman" w:eastAsia="宋体" w:hAnsi="Times New Roman"/>
                <w:color w:val="000000" w:themeColor="text1"/>
                <w:kern w:val="24"/>
                <w:sz w:val="24"/>
              </w:rPr>
              <w:t>几</w:t>
            </w:r>
            <w:r w:rsidRPr="00805167">
              <w:rPr>
                <w:rFonts w:ascii="Times New Roman" w:eastAsia="宋体" w:hAnsi="Times New Roman"/>
                <w:color w:val="000000" w:themeColor="text1"/>
                <w:kern w:val="24"/>
                <w:sz w:val="24"/>
              </w:rPr>
              <w:t>kHz</w:t>
            </w:r>
          </w:p>
        </w:tc>
      </w:tr>
      <w:tr w:rsidR="00253F6D" w:rsidRPr="00805167" w14:paraId="130620DB" w14:textId="77777777" w:rsidTr="00253F6D">
        <w:tc>
          <w:tcPr>
            <w:cnfStyle w:val="001000000000" w:firstRow="0" w:lastRow="0" w:firstColumn="1" w:lastColumn="0" w:oddVBand="0" w:evenVBand="0" w:oddHBand="0" w:evenHBand="0" w:firstRowFirstColumn="0" w:firstRowLastColumn="0" w:lastRowFirstColumn="0" w:lastRowLastColumn="0"/>
            <w:tcW w:w="764" w:type="pct"/>
            <w:vMerge/>
            <w:hideMark/>
          </w:tcPr>
          <w:p w14:paraId="60B4C890"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127F3912"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高频变压器</w:t>
            </w:r>
          </w:p>
        </w:tc>
        <w:tc>
          <w:tcPr>
            <w:tcW w:w="3304" w:type="pct"/>
            <w:hideMark/>
          </w:tcPr>
          <w:p w14:paraId="35BD2B93"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几十</w:t>
            </w:r>
            <w:r w:rsidRPr="00805167">
              <w:rPr>
                <w:rFonts w:ascii="Times New Roman" w:eastAsia="宋体" w:hAnsi="Times New Roman"/>
                <w:color w:val="000000" w:themeColor="text1"/>
                <w:kern w:val="24"/>
                <w:sz w:val="24"/>
              </w:rPr>
              <w:t>kHz~</w:t>
            </w:r>
            <w:r w:rsidRPr="00805167">
              <w:rPr>
                <w:rFonts w:ascii="Times New Roman" w:eastAsia="宋体" w:hAnsi="Times New Roman"/>
                <w:color w:val="000000" w:themeColor="text1"/>
                <w:kern w:val="24"/>
                <w:sz w:val="24"/>
              </w:rPr>
              <w:t>几</w:t>
            </w:r>
            <w:r w:rsidRPr="00805167">
              <w:rPr>
                <w:rFonts w:ascii="Times New Roman" w:eastAsia="宋体" w:hAnsi="Times New Roman"/>
                <w:color w:val="000000" w:themeColor="text1"/>
                <w:kern w:val="24"/>
                <w:sz w:val="24"/>
              </w:rPr>
              <w:t>MHz</w:t>
            </w:r>
            <w:r w:rsidRPr="00805167">
              <w:rPr>
                <w:rFonts w:ascii="Times New Roman" w:eastAsia="宋体" w:hAnsi="Times New Roman"/>
                <w:color w:val="000000" w:themeColor="text1"/>
                <w:kern w:val="24"/>
                <w:sz w:val="24"/>
              </w:rPr>
              <w:t>，铁芯为铁氧体或非晶材料，体积小</w:t>
            </w:r>
          </w:p>
        </w:tc>
      </w:tr>
      <w:tr w:rsidR="00253F6D" w:rsidRPr="00805167" w14:paraId="1051E8BE"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hideMark/>
          </w:tcPr>
          <w:p w14:paraId="6D271F7D"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10EFE584"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音频变压器</w:t>
            </w:r>
          </w:p>
        </w:tc>
        <w:tc>
          <w:tcPr>
            <w:tcW w:w="3304" w:type="pct"/>
            <w:hideMark/>
          </w:tcPr>
          <w:p w14:paraId="5E44AA08"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20Hz~20kHz</w:t>
            </w:r>
          </w:p>
        </w:tc>
      </w:tr>
      <w:tr w:rsidR="00253F6D" w:rsidRPr="00805167" w14:paraId="39D866A2" w14:textId="77777777" w:rsidTr="00253F6D">
        <w:tc>
          <w:tcPr>
            <w:cnfStyle w:val="001000000000" w:firstRow="0" w:lastRow="0" w:firstColumn="1" w:lastColumn="0" w:oddVBand="0" w:evenVBand="0" w:oddHBand="0" w:evenHBand="0" w:firstRowFirstColumn="0" w:firstRowLastColumn="0" w:lastRowFirstColumn="0" w:lastRowLastColumn="0"/>
            <w:tcW w:w="764" w:type="pct"/>
            <w:vMerge/>
            <w:hideMark/>
          </w:tcPr>
          <w:p w14:paraId="315A8343"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786A6AB1"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射频变压器</w:t>
            </w:r>
          </w:p>
        </w:tc>
        <w:tc>
          <w:tcPr>
            <w:tcW w:w="3304" w:type="pct"/>
            <w:hideMark/>
          </w:tcPr>
          <w:p w14:paraId="258C01D6"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&gt;1MHz</w:t>
            </w:r>
            <w:r w:rsidRPr="00805167">
              <w:rPr>
                <w:rFonts w:ascii="Times New Roman" w:eastAsia="宋体" w:hAnsi="Times New Roman"/>
                <w:color w:val="000000" w:themeColor="text1"/>
                <w:kern w:val="24"/>
                <w:sz w:val="24"/>
              </w:rPr>
              <w:t>，常用磁芯或空心</w:t>
            </w:r>
          </w:p>
        </w:tc>
      </w:tr>
      <w:tr w:rsidR="00253F6D" w:rsidRPr="00805167" w14:paraId="6C431123"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val="restart"/>
            <w:hideMark/>
          </w:tcPr>
          <w:p w14:paraId="3DE61FDB" w14:textId="77777777" w:rsidR="00253F6D" w:rsidRPr="00805167" w:rsidRDefault="00253F6D" w:rsidP="00805167">
            <w:pPr>
              <w:spacing w:line="278" w:lineRule="auto"/>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按封装形式</w:t>
            </w:r>
          </w:p>
        </w:tc>
        <w:tc>
          <w:tcPr>
            <w:tcW w:w="932" w:type="pct"/>
            <w:hideMark/>
          </w:tcPr>
          <w:p w14:paraId="4060E794"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插件式</w:t>
            </w:r>
          </w:p>
        </w:tc>
        <w:tc>
          <w:tcPr>
            <w:tcW w:w="3304" w:type="pct"/>
            <w:hideMark/>
          </w:tcPr>
          <w:p w14:paraId="60A0FC7E"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引脚插入</w:t>
            </w:r>
            <w:r w:rsidRPr="00805167">
              <w:rPr>
                <w:rFonts w:ascii="Times New Roman" w:eastAsia="宋体" w:hAnsi="Times New Roman"/>
                <w:color w:val="000000" w:themeColor="text1"/>
                <w:kern w:val="24"/>
                <w:sz w:val="24"/>
              </w:rPr>
              <w:t>PCB</w:t>
            </w:r>
            <w:r w:rsidRPr="00805167">
              <w:rPr>
                <w:rFonts w:ascii="Times New Roman" w:eastAsia="宋体" w:hAnsi="Times New Roman"/>
                <w:color w:val="000000" w:themeColor="text1"/>
                <w:kern w:val="24"/>
                <w:sz w:val="24"/>
              </w:rPr>
              <w:t>通孔焊接</w:t>
            </w:r>
          </w:p>
        </w:tc>
      </w:tr>
      <w:tr w:rsidR="00253F6D" w:rsidRPr="00805167" w14:paraId="469712F8" w14:textId="77777777" w:rsidTr="00253F6D">
        <w:tc>
          <w:tcPr>
            <w:cnfStyle w:val="001000000000" w:firstRow="0" w:lastRow="0" w:firstColumn="1" w:lastColumn="0" w:oddVBand="0" w:evenVBand="0" w:oddHBand="0" w:evenHBand="0" w:firstRowFirstColumn="0" w:firstRowLastColumn="0" w:lastRowFirstColumn="0" w:lastRowLastColumn="0"/>
            <w:tcW w:w="764" w:type="pct"/>
            <w:vMerge/>
            <w:hideMark/>
          </w:tcPr>
          <w:p w14:paraId="63F56B64"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5925C8F2"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贴片式（</w:t>
            </w:r>
            <w:r w:rsidRPr="00805167">
              <w:rPr>
                <w:rFonts w:ascii="Times New Roman" w:eastAsia="宋体" w:hAnsi="Times New Roman"/>
                <w:b/>
                <w:bCs/>
                <w:color w:val="000000" w:themeColor="text1"/>
                <w:kern w:val="24"/>
                <w:sz w:val="24"/>
              </w:rPr>
              <w:t>SMD</w:t>
            </w:r>
            <w:r w:rsidRPr="00805167">
              <w:rPr>
                <w:rFonts w:ascii="Times New Roman" w:eastAsia="宋体" w:hAnsi="Times New Roman"/>
                <w:b/>
                <w:bCs/>
                <w:color w:val="000000" w:themeColor="text1"/>
                <w:kern w:val="24"/>
                <w:sz w:val="24"/>
              </w:rPr>
              <w:t>）</w:t>
            </w:r>
          </w:p>
        </w:tc>
        <w:tc>
          <w:tcPr>
            <w:tcW w:w="3304" w:type="pct"/>
            <w:hideMark/>
          </w:tcPr>
          <w:p w14:paraId="199AE227"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表面贴装，适合自动化批量生产</w:t>
            </w:r>
          </w:p>
        </w:tc>
      </w:tr>
      <w:tr w:rsidR="00253F6D" w:rsidRPr="00805167" w14:paraId="205DF719" w14:textId="77777777" w:rsidTr="0025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vMerge/>
            <w:hideMark/>
          </w:tcPr>
          <w:p w14:paraId="2CBF9D38"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4DFF411D"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开放式</w:t>
            </w:r>
          </w:p>
        </w:tc>
        <w:tc>
          <w:tcPr>
            <w:tcW w:w="3304" w:type="pct"/>
            <w:hideMark/>
          </w:tcPr>
          <w:p w14:paraId="5471D238" w14:textId="77777777" w:rsidR="00253F6D" w:rsidRPr="00805167" w:rsidRDefault="00253F6D" w:rsidP="00805167">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骨架裸露，成本最低</w:t>
            </w:r>
          </w:p>
        </w:tc>
      </w:tr>
      <w:tr w:rsidR="00253F6D" w:rsidRPr="00805167" w14:paraId="1A987B5D" w14:textId="77777777" w:rsidTr="00253F6D">
        <w:tc>
          <w:tcPr>
            <w:cnfStyle w:val="001000000000" w:firstRow="0" w:lastRow="0" w:firstColumn="1" w:lastColumn="0" w:oddVBand="0" w:evenVBand="0" w:oddHBand="0" w:evenHBand="0" w:firstRowFirstColumn="0" w:firstRowLastColumn="0" w:lastRowFirstColumn="0" w:lastRowLastColumn="0"/>
            <w:tcW w:w="764" w:type="pct"/>
            <w:vMerge/>
            <w:hideMark/>
          </w:tcPr>
          <w:p w14:paraId="4FDD302E" w14:textId="77777777" w:rsidR="00253F6D" w:rsidRPr="00805167" w:rsidRDefault="00253F6D" w:rsidP="00805167">
            <w:pPr>
              <w:spacing w:line="278" w:lineRule="auto"/>
              <w:rPr>
                <w:rFonts w:ascii="Times New Roman" w:eastAsia="宋体" w:hAnsi="Times New Roman"/>
                <w:color w:val="000000" w:themeColor="text1"/>
                <w:kern w:val="24"/>
                <w:sz w:val="24"/>
              </w:rPr>
            </w:pPr>
          </w:p>
        </w:tc>
        <w:tc>
          <w:tcPr>
            <w:tcW w:w="932" w:type="pct"/>
            <w:hideMark/>
          </w:tcPr>
          <w:p w14:paraId="738E3418"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b/>
                <w:bCs/>
                <w:color w:val="000000" w:themeColor="text1"/>
                <w:kern w:val="24"/>
                <w:sz w:val="24"/>
              </w:rPr>
              <w:t>灌封式</w:t>
            </w:r>
          </w:p>
        </w:tc>
        <w:tc>
          <w:tcPr>
            <w:tcW w:w="3304" w:type="pct"/>
            <w:hideMark/>
          </w:tcPr>
          <w:p w14:paraId="31715F53" w14:textId="77777777" w:rsidR="00253F6D" w:rsidRPr="00805167" w:rsidRDefault="00253F6D" w:rsidP="00805167">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kern w:val="24"/>
                <w:sz w:val="24"/>
              </w:rPr>
            </w:pPr>
            <w:r w:rsidRPr="00805167">
              <w:rPr>
                <w:rFonts w:ascii="Times New Roman" w:eastAsia="宋体" w:hAnsi="Times New Roman"/>
                <w:color w:val="000000" w:themeColor="text1"/>
                <w:kern w:val="24"/>
                <w:sz w:val="24"/>
              </w:rPr>
              <w:t>用环氧树脂等密封，防潮防震</w:t>
            </w:r>
          </w:p>
        </w:tc>
      </w:tr>
    </w:tbl>
    <w:p w14:paraId="48EEEFF8" w14:textId="77777777" w:rsidR="00AA3088" w:rsidRPr="00805167" w:rsidRDefault="00AA3088" w:rsidP="00AA3088">
      <w:pPr>
        <w:spacing w:after="0"/>
        <w:rPr>
          <w:rFonts w:ascii="Times New Roman" w:eastAsia="宋体" w:hAnsi="Times New Roman"/>
          <w:color w:val="000000" w:themeColor="text1"/>
          <w:kern w:val="24"/>
          <w:sz w:val="24"/>
        </w:rPr>
      </w:pPr>
    </w:p>
    <w:p w14:paraId="79554C68" w14:textId="77777777" w:rsidR="00D20CD3" w:rsidRDefault="00D20CD3" w:rsidP="00AA3088">
      <w:pPr>
        <w:spacing w:after="0"/>
        <w:rPr>
          <w:rFonts w:ascii="Times New Roman" w:eastAsia="宋体" w:hAnsi="Times New Roman"/>
          <w:color w:val="000000" w:themeColor="text1"/>
          <w:kern w:val="24"/>
          <w:sz w:val="24"/>
        </w:rPr>
      </w:pPr>
    </w:p>
    <w:p w14:paraId="244E7C4B" w14:textId="77777777" w:rsidR="00D20CD3" w:rsidRDefault="00D20CD3" w:rsidP="00AA3088">
      <w:pPr>
        <w:spacing w:after="0"/>
        <w:rPr>
          <w:rFonts w:ascii="Times New Roman" w:eastAsia="宋体" w:hAnsi="Times New Roman"/>
          <w:color w:val="000000" w:themeColor="text1"/>
          <w:kern w:val="24"/>
          <w:sz w:val="24"/>
        </w:rPr>
      </w:pPr>
    </w:p>
    <w:p w14:paraId="7963A2D5" w14:textId="77777777" w:rsidR="00D20CD3" w:rsidRDefault="00D20CD3" w:rsidP="00AA3088">
      <w:pPr>
        <w:spacing w:after="0"/>
        <w:rPr>
          <w:rFonts w:ascii="Times New Roman" w:eastAsia="宋体" w:hAnsi="Times New Roman"/>
          <w:color w:val="000000" w:themeColor="text1"/>
          <w:kern w:val="24"/>
          <w:sz w:val="24"/>
        </w:rPr>
      </w:pPr>
    </w:p>
    <w:p w14:paraId="5D5F2296" w14:textId="77777777" w:rsidR="00D20CD3" w:rsidRDefault="00D20CD3" w:rsidP="00AA3088">
      <w:pPr>
        <w:spacing w:after="0"/>
        <w:rPr>
          <w:rFonts w:ascii="Times New Roman" w:eastAsia="宋体" w:hAnsi="Times New Roman"/>
          <w:color w:val="000000" w:themeColor="text1"/>
          <w:kern w:val="24"/>
          <w:sz w:val="24"/>
        </w:rPr>
      </w:pPr>
    </w:p>
    <w:p w14:paraId="21F5E4BD" w14:textId="77777777" w:rsidR="00D20CD3" w:rsidRDefault="00D20CD3" w:rsidP="00AA3088">
      <w:pPr>
        <w:spacing w:after="0"/>
        <w:rPr>
          <w:rFonts w:ascii="Times New Roman" w:eastAsia="宋体" w:hAnsi="Times New Roman"/>
          <w:color w:val="000000" w:themeColor="text1"/>
          <w:kern w:val="24"/>
          <w:sz w:val="24"/>
        </w:rPr>
      </w:pPr>
    </w:p>
    <w:p w14:paraId="627D1D24" w14:textId="77777777" w:rsidR="00D20CD3" w:rsidRDefault="00D20CD3" w:rsidP="00AA3088">
      <w:pPr>
        <w:spacing w:after="0"/>
        <w:rPr>
          <w:rFonts w:ascii="Times New Roman" w:eastAsia="宋体" w:hAnsi="Times New Roman"/>
          <w:color w:val="000000" w:themeColor="text1"/>
          <w:kern w:val="24"/>
          <w:sz w:val="24"/>
        </w:rPr>
      </w:pPr>
    </w:p>
    <w:p w14:paraId="7BF9D06B" w14:textId="77777777" w:rsidR="00D20CD3" w:rsidRDefault="00D20CD3" w:rsidP="00AA3088">
      <w:pPr>
        <w:spacing w:after="0"/>
        <w:rPr>
          <w:rFonts w:ascii="Times New Roman" w:eastAsia="宋体" w:hAnsi="Times New Roman"/>
          <w:color w:val="000000" w:themeColor="text1"/>
          <w:kern w:val="24"/>
          <w:sz w:val="24"/>
        </w:rPr>
      </w:pPr>
    </w:p>
    <w:p w14:paraId="398F40AF" w14:textId="77777777" w:rsidR="00D20CD3" w:rsidRDefault="00D20CD3" w:rsidP="00AA3088">
      <w:pPr>
        <w:spacing w:after="0"/>
        <w:rPr>
          <w:rFonts w:ascii="Times New Roman" w:eastAsia="宋体" w:hAnsi="Times New Roman"/>
          <w:color w:val="000000" w:themeColor="text1"/>
          <w:kern w:val="24"/>
          <w:sz w:val="24"/>
        </w:rPr>
      </w:pPr>
    </w:p>
    <w:p w14:paraId="7904F93D" w14:textId="77777777" w:rsidR="00D20CD3" w:rsidRDefault="00D20CD3" w:rsidP="00AA3088">
      <w:pPr>
        <w:spacing w:after="0"/>
        <w:rPr>
          <w:rFonts w:ascii="Times New Roman" w:eastAsia="宋体" w:hAnsi="Times New Roman"/>
          <w:color w:val="000000" w:themeColor="text1"/>
          <w:kern w:val="24"/>
          <w:sz w:val="24"/>
        </w:rPr>
      </w:pPr>
    </w:p>
    <w:p w14:paraId="2FA55FB7" w14:textId="77777777" w:rsidR="00D20CD3" w:rsidRDefault="00D20CD3" w:rsidP="00AA3088">
      <w:pPr>
        <w:spacing w:after="0"/>
        <w:rPr>
          <w:rFonts w:ascii="Times New Roman" w:eastAsia="宋体" w:hAnsi="Times New Roman" w:hint="eastAsia"/>
          <w:color w:val="000000" w:themeColor="text1"/>
          <w:kern w:val="24"/>
          <w:sz w:val="24"/>
        </w:rPr>
      </w:pPr>
    </w:p>
    <w:p w14:paraId="648118FE" w14:textId="31226EE7" w:rsidR="00AA3088" w:rsidRDefault="00AA3088" w:rsidP="00AA3088">
      <w:pPr>
        <w:spacing w:after="0"/>
        <w:rPr>
          <w:rFonts w:ascii="Times New Roman" w:eastAsia="宋体" w:hAnsi="Times New Roman"/>
          <w:color w:val="000000" w:themeColor="text1"/>
          <w:kern w:val="24"/>
          <w:sz w:val="24"/>
        </w:rPr>
      </w:pPr>
    </w:p>
    <w:p w14:paraId="2FBB5208" w14:textId="77777777" w:rsidR="00AA3088" w:rsidRDefault="00AA3088" w:rsidP="00AA3088">
      <w:pPr>
        <w:spacing w:after="0"/>
        <w:rPr>
          <w:rFonts w:ascii="Times New Roman" w:eastAsia="宋体" w:hAnsi="Times New Roman"/>
          <w:color w:val="000000" w:themeColor="text1"/>
          <w:kern w:val="24"/>
          <w:sz w:val="24"/>
        </w:rPr>
      </w:pPr>
    </w:p>
    <w:p w14:paraId="74AF9CD6" w14:textId="77777777" w:rsidR="00AA3088" w:rsidRPr="00AA3088" w:rsidRDefault="00AA3088" w:rsidP="00AA3088">
      <w:pPr>
        <w:spacing w:after="0"/>
        <w:rPr>
          <w:rFonts w:ascii="Times New Roman" w:eastAsia="宋体" w:hAnsi="Times New Roman"/>
          <w:color w:val="000000" w:themeColor="text1"/>
          <w:kern w:val="24"/>
          <w:sz w:val="24"/>
        </w:rPr>
      </w:pPr>
    </w:p>
    <w:p w14:paraId="71E4E7A5" w14:textId="195823A0" w:rsidR="00AA3088" w:rsidRDefault="00AA3088">
      <w:pPr>
        <w:widowControl/>
        <w:rPr>
          <w:rFonts w:ascii="Times New Roman" w:eastAsia="宋体" w:hAnsi="Times New Roman"/>
          <w:b/>
          <w:bCs/>
          <w:color w:val="0070C0"/>
          <w:sz w:val="44"/>
          <w:szCs w:val="44"/>
        </w:rPr>
      </w:pPr>
      <w:r>
        <w:rPr>
          <w:rFonts w:ascii="Times New Roman" w:eastAsia="宋体" w:hAnsi="Times New Roman"/>
          <w:sz w:val="44"/>
          <w:szCs w:val="44"/>
        </w:rPr>
        <w:br w:type="page"/>
      </w:r>
    </w:p>
    <w:p w14:paraId="6CCE568A" w14:textId="5751A2F1" w:rsidR="00AA3088" w:rsidRPr="00E83064" w:rsidRDefault="00AA3088" w:rsidP="00AA3088">
      <w:pPr>
        <w:pStyle w:val="1"/>
        <w:ind w:left="880"/>
        <w:rPr>
          <w:rFonts w:ascii="Times New Roman" w:eastAsia="宋体" w:hAnsi="Times New Roman"/>
          <w:sz w:val="44"/>
          <w:szCs w:val="44"/>
        </w:rPr>
      </w:pPr>
      <w:bookmarkStart w:id="36" w:name="_Toc233807067"/>
      <w:r w:rsidRPr="007B0DDE">
        <w:rPr>
          <w:rFonts w:ascii="Times New Roman" w:eastAsia="宋体" w:hAnsi="Times New Roman"/>
          <w:sz w:val="44"/>
          <w:szCs w:val="44"/>
        </w:rPr>
        <w:lastRenderedPageBreak/>
        <w:t>项目</w:t>
      </w:r>
      <w:r>
        <w:rPr>
          <w:rFonts w:ascii="Times New Roman" w:eastAsia="宋体" w:hAnsi="Times New Roman" w:hint="eastAsia"/>
          <w:sz w:val="44"/>
          <w:szCs w:val="44"/>
        </w:rPr>
        <w:t>6</w:t>
      </w:r>
      <w:r w:rsidRPr="007B0DDE">
        <w:rPr>
          <w:rFonts w:ascii="Times New Roman" w:eastAsia="宋体" w:hAnsi="Times New Roman"/>
          <w:sz w:val="44"/>
          <w:szCs w:val="44"/>
        </w:rPr>
        <w:t xml:space="preserve"> </w:t>
      </w:r>
      <w:r>
        <w:rPr>
          <w:rFonts w:ascii="Times New Roman" w:eastAsia="宋体" w:hAnsi="Times New Roman" w:hint="eastAsia"/>
          <w:sz w:val="44"/>
          <w:szCs w:val="44"/>
        </w:rPr>
        <w:t>安装与测试单相交流电路</w:t>
      </w:r>
      <w:bookmarkEnd w:id="36"/>
    </w:p>
    <w:p w14:paraId="4879A628" w14:textId="77777777" w:rsidR="00F64B90" w:rsidRPr="007B0DDE" w:rsidRDefault="00F64B90" w:rsidP="00F64B90">
      <w:pPr>
        <w:rPr>
          <w:rFonts w:ascii="Times New Roman" w:eastAsia="宋体" w:hAnsi="Times New Roman"/>
          <w:sz w:val="24"/>
          <w:szCs w:val="28"/>
        </w:rPr>
      </w:pPr>
    </w:p>
    <w:p w14:paraId="30C90245" w14:textId="77777777" w:rsidR="00F64B90" w:rsidRPr="007B0DDE" w:rsidRDefault="00F64B90" w:rsidP="00F64B90">
      <w:pPr>
        <w:rPr>
          <w:rFonts w:ascii="Times New Roman" w:eastAsia="宋体" w:hAnsi="Times New Roman"/>
          <w:sz w:val="24"/>
          <w:szCs w:val="28"/>
        </w:rPr>
      </w:pPr>
    </w:p>
    <w:p w14:paraId="1209517F" w14:textId="77777777" w:rsidR="00F64B90" w:rsidRPr="007B0DDE" w:rsidRDefault="00F64B90" w:rsidP="00F64B90">
      <w:pPr>
        <w:rPr>
          <w:rFonts w:ascii="Times New Roman" w:eastAsia="宋体" w:hAnsi="Times New Roman"/>
          <w:sz w:val="24"/>
          <w:szCs w:val="28"/>
        </w:rPr>
      </w:pPr>
    </w:p>
    <w:p w14:paraId="2810082A" w14:textId="77777777" w:rsidR="00F64B90" w:rsidRPr="007B0DDE" w:rsidRDefault="00F64B90" w:rsidP="00F64B90">
      <w:pPr>
        <w:rPr>
          <w:rFonts w:ascii="Times New Roman" w:eastAsia="宋体" w:hAnsi="Times New Roman"/>
          <w:sz w:val="24"/>
          <w:szCs w:val="28"/>
        </w:rPr>
      </w:pPr>
    </w:p>
    <w:p w14:paraId="09EBE63D" w14:textId="77777777" w:rsidR="00F64B90" w:rsidRPr="007B0DDE" w:rsidRDefault="00F64B90" w:rsidP="00F64B90">
      <w:pPr>
        <w:rPr>
          <w:rFonts w:ascii="Times New Roman" w:eastAsia="宋体" w:hAnsi="Times New Roman"/>
          <w:sz w:val="24"/>
          <w:szCs w:val="28"/>
        </w:rPr>
      </w:pPr>
    </w:p>
    <w:sectPr w:rsidR="00F64B90" w:rsidRPr="007B0DDE" w:rsidSect="00336367">
      <w:type w:val="continuous"/>
      <w:pgSz w:w="11906" w:h="16838"/>
      <w:pgMar w:top="720" w:right="720" w:bottom="720" w:left="720" w:header="227" w:footer="227" w:gutter="0"/>
      <w:pgNumType w:fmt="numberInDash"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61A5F" w14:textId="77777777" w:rsidR="00845E8E" w:rsidRDefault="00845E8E" w:rsidP="00BE2628">
      <w:pPr>
        <w:spacing w:after="0" w:line="240" w:lineRule="auto"/>
      </w:pPr>
      <w:r>
        <w:separator/>
      </w:r>
    </w:p>
  </w:endnote>
  <w:endnote w:type="continuationSeparator" w:id="0">
    <w:p w14:paraId="4C973A32" w14:textId="77777777" w:rsidR="00845E8E" w:rsidRDefault="00845E8E" w:rsidP="00BE2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Noto Sans SC Black">
    <w:panose1 w:val="020B0200000000000000"/>
    <w:charset w:val="86"/>
    <w:family w:val="swiss"/>
    <w:pitch w:val="variable"/>
    <w:sig w:usb0="20000287" w:usb1="2ADF3C10" w:usb2="00000016" w:usb3="00000000" w:csb0="0006010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7637420"/>
      <w:docPartObj>
        <w:docPartGallery w:val="Page Numbers (Bottom of Page)"/>
        <w:docPartUnique/>
      </w:docPartObj>
    </w:sdtPr>
    <w:sdtContent>
      <w:p w14:paraId="14C9FAC8" w14:textId="4F8C9B51" w:rsidR="00656184" w:rsidRDefault="00656184">
        <w:pPr>
          <w:pStyle w:val="Footer"/>
          <w:jc w:val="center"/>
        </w:pPr>
        <w:r>
          <w:fldChar w:fldCharType="begin"/>
        </w:r>
        <w:r>
          <w:instrText>PAGE   \* MERGEFORMAT</w:instrText>
        </w:r>
        <w:r>
          <w:fldChar w:fldCharType="separate"/>
        </w:r>
        <w:r>
          <w:rPr>
            <w:lang w:val="zh-CN"/>
          </w:rPr>
          <w:t>2</w:t>
        </w:r>
        <w:r>
          <w:fldChar w:fldCharType="end"/>
        </w:r>
      </w:p>
    </w:sdtContent>
  </w:sdt>
  <w:p w14:paraId="0942D80C" w14:textId="77777777" w:rsidR="00656184" w:rsidRDefault="006561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782059"/>
      <w:docPartObj>
        <w:docPartGallery w:val="Page Numbers (Bottom of Page)"/>
        <w:docPartUnique/>
      </w:docPartObj>
    </w:sdtPr>
    <w:sdtContent>
      <w:p w14:paraId="263C9571" w14:textId="25E49C79" w:rsidR="00656184" w:rsidRDefault="00656184">
        <w:pPr>
          <w:pStyle w:val="Footer"/>
          <w:jc w:val="center"/>
        </w:pPr>
        <w:r>
          <w:fldChar w:fldCharType="begin"/>
        </w:r>
        <w:r>
          <w:instrText>PAGE   \* MERGEFORMAT</w:instrText>
        </w:r>
        <w:r>
          <w:fldChar w:fldCharType="separate"/>
        </w:r>
        <w:r>
          <w:rPr>
            <w:lang w:val="zh-CN"/>
          </w:rPr>
          <w:t>2</w:t>
        </w:r>
        <w:r>
          <w:fldChar w:fldCharType="end"/>
        </w:r>
      </w:p>
    </w:sdtContent>
  </w:sdt>
  <w:p w14:paraId="5D279F72" w14:textId="77777777" w:rsidR="00656184" w:rsidRDefault="006561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BE51A" w14:textId="77777777" w:rsidR="00845E8E" w:rsidRDefault="00845E8E" w:rsidP="00BE2628">
      <w:pPr>
        <w:spacing w:after="0" w:line="240" w:lineRule="auto"/>
      </w:pPr>
      <w:r>
        <w:separator/>
      </w:r>
    </w:p>
  </w:footnote>
  <w:footnote w:type="continuationSeparator" w:id="0">
    <w:p w14:paraId="77F9AED3" w14:textId="77777777" w:rsidR="00845E8E" w:rsidRDefault="00845E8E" w:rsidP="00BE26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905B3" w14:textId="37A9E919" w:rsidR="00A85D6F" w:rsidRDefault="00A85D6F">
    <w:pPr>
      <w:pStyle w:val="Header"/>
    </w:pPr>
    <w:r w:rsidRPr="00A85D6F">
      <w:rPr>
        <w:rFonts w:ascii="Noto Sans SC Black" w:eastAsia="Noto Sans SC Black" w:hAnsi="Noto Sans SC Black" w:hint="eastAsia"/>
        <w:color w:val="0070C0"/>
        <w:sz w:val="15"/>
        <w:szCs w:val="15"/>
        <w14:ligatures w14:val="standardContextual"/>
      </w:rPr>
      <mc:AlternateContent>
        <mc:Choice Requires="wps">
          <w:drawing>
            <wp:anchor distT="0" distB="0" distL="114300" distR="114300" simplePos="0" relativeHeight="251660288" behindDoc="0" locked="0" layoutInCell="1" allowOverlap="1" wp14:anchorId="71855355" wp14:editId="07C6B143">
              <wp:simplePos x="0" y="0"/>
              <wp:positionH relativeFrom="column">
                <wp:posOffset>-452755</wp:posOffset>
              </wp:positionH>
              <wp:positionV relativeFrom="paragraph">
                <wp:posOffset>161354</wp:posOffset>
              </wp:positionV>
              <wp:extent cx="7538037" cy="0"/>
              <wp:effectExtent l="0" t="0" r="0" b="0"/>
              <wp:wrapNone/>
              <wp:docPr id="155005275" name="直接连接符 15"/>
              <wp:cNvGraphicFramePr/>
              <a:graphic xmlns:a="http://schemas.openxmlformats.org/drawingml/2006/main">
                <a:graphicData uri="http://schemas.microsoft.com/office/word/2010/wordprocessingShape">
                  <wps:wsp>
                    <wps:cNvCnPr/>
                    <wps:spPr>
                      <a:xfrm flipV="1">
                        <a:off x="0" y="0"/>
                        <a:ext cx="7538037" cy="0"/>
                      </a:xfrm>
                      <a:prstGeom prst="line">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459D9870" id="直接连接符 15"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65pt,12.7pt" to="557.9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" strokecolor="#0070c0" strokeweight="1.5pt">
              <v:stroke joinstyle="miter"/>
            </v:line>
          </w:pict>
        </mc:Fallback>
      </mc:AlternateContent>
    </w:r>
    <w:r w:rsidRPr="00A85D6F">
      <w:rPr>
        <w:rFonts w:ascii="Noto Sans SC Black" w:eastAsia="Noto Sans SC Black" w:hAnsi="Noto Sans SC Black" w:hint="eastAsia"/>
        <w:color w:val="0070C0"/>
        <w:sz w:val="15"/>
        <w:szCs w:val="15"/>
      </w:rPr>
      <w:t>Public Studio 《电工基础知识点总结》</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ACEF" w14:textId="472292C9" w:rsidR="00A85D6F" w:rsidRPr="00A85D6F" w:rsidRDefault="00A85D6F" w:rsidP="00A85D6F">
    <w:pPr>
      <w:pStyle w:val="Header"/>
      <w:spacing w:after="0"/>
      <w:rPr>
        <w:rFonts w:ascii="Noto Sans SC Black" w:eastAsia="Noto Sans SC Black" w:hAnsi="Noto Sans SC Black"/>
        <w:color w:val="0070C0"/>
        <w:sz w:val="15"/>
        <w:szCs w:val="15"/>
      </w:rPr>
    </w:pPr>
    <w:r w:rsidRPr="00A85D6F">
      <w:rPr>
        <w:rFonts w:ascii="Noto Sans SC Black" w:eastAsia="Noto Sans SC Black" w:hAnsi="Noto Sans SC Black" w:hint="eastAsia"/>
        <w:color w:val="0070C0"/>
        <w:sz w:val="15"/>
        <w:szCs w:val="15"/>
        <w14:ligatures w14:val="standardContextual"/>
      </w:rPr>
      <mc:AlternateContent>
        <mc:Choice Requires="wps">
          <w:drawing>
            <wp:anchor distT="0" distB="0" distL="114300" distR="114300" simplePos="0" relativeHeight="251658240" behindDoc="0" locked="0" layoutInCell="1" allowOverlap="1" wp14:anchorId="146616F1" wp14:editId="787864A1">
              <wp:simplePos x="0" y="0"/>
              <wp:positionH relativeFrom="column">
                <wp:posOffset>-449516</wp:posOffset>
              </wp:positionH>
              <wp:positionV relativeFrom="paragraph">
                <wp:posOffset>163216</wp:posOffset>
              </wp:positionV>
              <wp:extent cx="7538037" cy="0"/>
              <wp:effectExtent l="0" t="0" r="0" b="0"/>
              <wp:wrapNone/>
              <wp:docPr id="814298085" name="直接连接符 15"/>
              <wp:cNvGraphicFramePr/>
              <a:graphic xmlns:a="http://schemas.openxmlformats.org/drawingml/2006/main">
                <a:graphicData uri="http://schemas.microsoft.com/office/word/2010/wordprocessingShape">
                  <wps:wsp>
                    <wps:cNvCnPr/>
                    <wps:spPr>
                      <a:xfrm flipV="1">
                        <a:off x="0" y="0"/>
                        <a:ext cx="7538037" cy="0"/>
                      </a:xfrm>
                      <a:prstGeom prst="line">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0BCEBEAC" id="直接连接符 15" o:spid="_x0000_s1026" style="position:absolute;flip:y;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4pt,12.85pt" to="558.1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" strokecolor="#0070c0" strokeweight="1.5pt">
              <v:stroke joinstyle="miter"/>
            </v:line>
          </w:pict>
        </mc:Fallback>
      </mc:AlternateContent>
    </w:r>
    <w:r w:rsidRPr="00A85D6F">
      <w:rPr>
        <w:rFonts w:ascii="Noto Sans SC Black" w:eastAsia="Noto Sans SC Black" w:hAnsi="Noto Sans SC Black" w:hint="eastAsia"/>
        <w:color w:val="0070C0"/>
        <w:sz w:val="15"/>
        <w:szCs w:val="15"/>
      </w:rPr>
      <w:t>P</w:t>
    </w:r>
    <w:r w:rsidRPr="00656184">
      <w:rPr>
        <w:rFonts w:ascii="Noto Sans SC Black" w:eastAsia="Noto Sans SC Black" w:hAnsi="Noto Sans SC Black" w:hint="eastAsia"/>
        <w:color w:val="0070C0"/>
        <w:sz w:val="15"/>
        <w:szCs w:val="15"/>
      </w:rPr>
      <w:t>ublic S</w:t>
    </w:r>
    <w:r w:rsidRPr="00A85D6F">
      <w:rPr>
        <w:rFonts w:ascii="Noto Sans SC Black" w:eastAsia="Noto Sans SC Black" w:hAnsi="Noto Sans SC Black" w:hint="eastAsia"/>
        <w:color w:val="0070C0"/>
        <w:sz w:val="15"/>
        <w:szCs w:val="15"/>
      </w:rPr>
      <w:t>tudio 《电工基础知识点总结》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481"/>
    <w:multiLevelType w:val="hybridMultilevel"/>
    <w:tmpl w:val="F774ADA4"/>
    <w:lvl w:ilvl="0" w:tplc="0409000B">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 w15:restartNumberingAfterBreak="0">
    <w:nsid w:val="067C69D4"/>
    <w:multiLevelType w:val="hybridMultilevel"/>
    <w:tmpl w:val="957E99A2"/>
    <w:lvl w:ilvl="0" w:tplc="5DF88550">
      <w:start w:val="1"/>
      <w:numFmt w:val="bullet"/>
      <w:lvlText w:val=""/>
      <w:lvlJc w:val="left"/>
      <w:pPr>
        <w:ind w:left="1322" w:hanging="440"/>
      </w:pPr>
      <w:rPr>
        <w:rFonts w:ascii="Wingdings" w:hAnsi="Wingdings" w:hint="default"/>
        <w:color w:val="000000" w:themeColor="text1"/>
      </w:rPr>
    </w:lvl>
    <w:lvl w:ilvl="1" w:tplc="04090003" w:tentative="1">
      <w:start w:val="1"/>
      <w:numFmt w:val="bullet"/>
      <w:lvlText w:val=""/>
      <w:lvlJc w:val="left"/>
      <w:pPr>
        <w:ind w:left="1762" w:hanging="440"/>
      </w:pPr>
      <w:rPr>
        <w:rFonts w:ascii="Wingdings" w:hAnsi="Wingdings" w:hint="default"/>
      </w:rPr>
    </w:lvl>
    <w:lvl w:ilvl="2" w:tplc="04090005" w:tentative="1">
      <w:start w:val="1"/>
      <w:numFmt w:val="bullet"/>
      <w:lvlText w:val=""/>
      <w:lvlJc w:val="left"/>
      <w:pPr>
        <w:ind w:left="2202" w:hanging="440"/>
      </w:pPr>
      <w:rPr>
        <w:rFonts w:ascii="Wingdings" w:hAnsi="Wingdings" w:hint="default"/>
      </w:rPr>
    </w:lvl>
    <w:lvl w:ilvl="3" w:tplc="04090001" w:tentative="1">
      <w:start w:val="1"/>
      <w:numFmt w:val="bullet"/>
      <w:lvlText w:val=""/>
      <w:lvlJc w:val="left"/>
      <w:pPr>
        <w:ind w:left="2642" w:hanging="440"/>
      </w:pPr>
      <w:rPr>
        <w:rFonts w:ascii="Wingdings" w:hAnsi="Wingdings" w:hint="default"/>
      </w:rPr>
    </w:lvl>
    <w:lvl w:ilvl="4" w:tplc="04090003" w:tentative="1">
      <w:start w:val="1"/>
      <w:numFmt w:val="bullet"/>
      <w:lvlText w:val=""/>
      <w:lvlJc w:val="left"/>
      <w:pPr>
        <w:ind w:left="3082" w:hanging="440"/>
      </w:pPr>
      <w:rPr>
        <w:rFonts w:ascii="Wingdings" w:hAnsi="Wingdings" w:hint="default"/>
      </w:rPr>
    </w:lvl>
    <w:lvl w:ilvl="5" w:tplc="04090005" w:tentative="1">
      <w:start w:val="1"/>
      <w:numFmt w:val="bullet"/>
      <w:lvlText w:val=""/>
      <w:lvlJc w:val="left"/>
      <w:pPr>
        <w:ind w:left="3522" w:hanging="440"/>
      </w:pPr>
      <w:rPr>
        <w:rFonts w:ascii="Wingdings" w:hAnsi="Wingdings" w:hint="default"/>
      </w:rPr>
    </w:lvl>
    <w:lvl w:ilvl="6" w:tplc="04090001" w:tentative="1">
      <w:start w:val="1"/>
      <w:numFmt w:val="bullet"/>
      <w:lvlText w:val=""/>
      <w:lvlJc w:val="left"/>
      <w:pPr>
        <w:ind w:left="3962" w:hanging="440"/>
      </w:pPr>
      <w:rPr>
        <w:rFonts w:ascii="Wingdings" w:hAnsi="Wingdings" w:hint="default"/>
      </w:rPr>
    </w:lvl>
    <w:lvl w:ilvl="7" w:tplc="04090003" w:tentative="1">
      <w:start w:val="1"/>
      <w:numFmt w:val="bullet"/>
      <w:lvlText w:val=""/>
      <w:lvlJc w:val="left"/>
      <w:pPr>
        <w:ind w:left="4402" w:hanging="440"/>
      </w:pPr>
      <w:rPr>
        <w:rFonts w:ascii="Wingdings" w:hAnsi="Wingdings" w:hint="default"/>
      </w:rPr>
    </w:lvl>
    <w:lvl w:ilvl="8" w:tplc="04090005" w:tentative="1">
      <w:start w:val="1"/>
      <w:numFmt w:val="bullet"/>
      <w:lvlText w:val=""/>
      <w:lvlJc w:val="left"/>
      <w:pPr>
        <w:ind w:left="4842" w:hanging="440"/>
      </w:pPr>
      <w:rPr>
        <w:rFonts w:ascii="Wingdings" w:hAnsi="Wingdings" w:hint="default"/>
      </w:rPr>
    </w:lvl>
  </w:abstractNum>
  <w:abstractNum w:abstractNumId="2" w15:restartNumberingAfterBreak="0">
    <w:nsid w:val="10C873BB"/>
    <w:multiLevelType w:val="multilevel"/>
    <w:tmpl w:val="54862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87FBF"/>
    <w:multiLevelType w:val="multilevel"/>
    <w:tmpl w:val="382C3D0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22981"/>
    <w:multiLevelType w:val="hybridMultilevel"/>
    <w:tmpl w:val="C3DEA084"/>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1A7B13B3"/>
    <w:multiLevelType w:val="hybridMultilevel"/>
    <w:tmpl w:val="E7AA20F2"/>
    <w:lvl w:ilvl="0" w:tplc="0409000B">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6" w15:restartNumberingAfterBreak="0">
    <w:nsid w:val="1B886601"/>
    <w:multiLevelType w:val="hybridMultilevel"/>
    <w:tmpl w:val="07828A7C"/>
    <w:lvl w:ilvl="0" w:tplc="0409000B">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7" w15:restartNumberingAfterBreak="0">
    <w:nsid w:val="1D504567"/>
    <w:multiLevelType w:val="hybridMultilevel"/>
    <w:tmpl w:val="A9F0079C"/>
    <w:lvl w:ilvl="0" w:tplc="04090005">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1DAE42D2"/>
    <w:multiLevelType w:val="multilevel"/>
    <w:tmpl w:val="86E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A7E44"/>
    <w:multiLevelType w:val="hybridMultilevel"/>
    <w:tmpl w:val="A156CCE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66370A9"/>
    <w:multiLevelType w:val="multilevel"/>
    <w:tmpl w:val="B31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70A24"/>
    <w:multiLevelType w:val="hybridMultilevel"/>
    <w:tmpl w:val="167861CA"/>
    <w:lvl w:ilvl="0" w:tplc="DB5AC7C6">
      <w:start w:val="1"/>
      <w:numFmt w:val="bullet"/>
      <w:lvlText w:val=""/>
      <w:lvlJc w:val="left"/>
      <w:pPr>
        <w:ind w:left="440" w:hanging="440"/>
      </w:pPr>
      <w:rPr>
        <w:rFonts w:ascii="Wingdings" w:hAnsi="Wingdings" w:hint="default"/>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C771C65"/>
    <w:multiLevelType w:val="multilevel"/>
    <w:tmpl w:val="FDB82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C70695"/>
    <w:multiLevelType w:val="hybridMultilevel"/>
    <w:tmpl w:val="69CE846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E233983"/>
    <w:multiLevelType w:val="hybridMultilevel"/>
    <w:tmpl w:val="2DA69DA8"/>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31302A35"/>
    <w:multiLevelType w:val="multilevel"/>
    <w:tmpl w:val="7C3EEE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529E1"/>
    <w:multiLevelType w:val="hybridMultilevel"/>
    <w:tmpl w:val="A84CE06C"/>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59272E9"/>
    <w:multiLevelType w:val="multilevel"/>
    <w:tmpl w:val="2A1A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84770"/>
    <w:multiLevelType w:val="hybridMultilevel"/>
    <w:tmpl w:val="A1862992"/>
    <w:lvl w:ilvl="0" w:tplc="0409000D">
      <w:start w:val="1"/>
      <w:numFmt w:val="bullet"/>
      <w:lvlText w:val=""/>
      <w:lvlJc w:val="left"/>
      <w:pPr>
        <w:ind w:left="1362" w:hanging="440"/>
      </w:pPr>
      <w:rPr>
        <w:rFonts w:ascii="Wingdings" w:hAnsi="Wingdings" w:hint="default"/>
      </w:rPr>
    </w:lvl>
    <w:lvl w:ilvl="1" w:tplc="04090003" w:tentative="1">
      <w:start w:val="1"/>
      <w:numFmt w:val="bullet"/>
      <w:lvlText w:val=""/>
      <w:lvlJc w:val="left"/>
      <w:pPr>
        <w:ind w:left="1802" w:hanging="440"/>
      </w:pPr>
      <w:rPr>
        <w:rFonts w:ascii="Wingdings" w:hAnsi="Wingdings" w:hint="default"/>
      </w:rPr>
    </w:lvl>
    <w:lvl w:ilvl="2" w:tplc="04090005" w:tentative="1">
      <w:start w:val="1"/>
      <w:numFmt w:val="bullet"/>
      <w:lvlText w:val=""/>
      <w:lvlJc w:val="left"/>
      <w:pPr>
        <w:ind w:left="2242" w:hanging="440"/>
      </w:pPr>
      <w:rPr>
        <w:rFonts w:ascii="Wingdings" w:hAnsi="Wingdings" w:hint="default"/>
      </w:rPr>
    </w:lvl>
    <w:lvl w:ilvl="3" w:tplc="04090001" w:tentative="1">
      <w:start w:val="1"/>
      <w:numFmt w:val="bullet"/>
      <w:lvlText w:val=""/>
      <w:lvlJc w:val="left"/>
      <w:pPr>
        <w:ind w:left="2682" w:hanging="440"/>
      </w:pPr>
      <w:rPr>
        <w:rFonts w:ascii="Wingdings" w:hAnsi="Wingdings" w:hint="default"/>
      </w:rPr>
    </w:lvl>
    <w:lvl w:ilvl="4" w:tplc="04090003" w:tentative="1">
      <w:start w:val="1"/>
      <w:numFmt w:val="bullet"/>
      <w:lvlText w:val=""/>
      <w:lvlJc w:val="left"/>
      <w:pPr>
        <w:ind w:left="3122" w:hanging="440"/>
      </w:pPr>
      <w:rPr>
        <w:rFonts w:ascii="Wingdings" w:hAnsi="Wingdings" w:hint="default"/>
      </w:rPr>
    </w:lvl>
    <w:lvl w:ilvl="5" w:tplc="04090005" w:tentative="1">
      <w:start w:val="1"/>
      <w:numFmt w:val="bullet"/>
      <w:lvlText w:val=""/>
      <w:lvlJc w:val="left"/>
      <w:pPr>
        <w:ind w:left="3562" w:hanging="440"/>
      </w:pPr>
      <w:rPr>
        <w:rFonts w:ascii="Wingdings" w:hAnsi="Wingdings" w:hint="default"/>
      </w:rPr>
    </w:lvl>
    <w:lvl w:ilvl="6" w:tplc="04090001" w:tentative="1">
      <w:start w:val="1"/>
      <w:numFmt w:val="bullet"/>
      <w:lvlText w:val=""/>
      <w:lvlJc w:val="left"/>
      <w:pPr>
        <w:ind w:left="4002" w:hanging="440"/>
      </w:pPr>
      <w:rPr>
        <w:rFonts w:ascii="Wingdings" w:hAnsi="Wingdings" w:hint="default"/>
      </w:rPr>
    </w:lvl>
    <w:lvl w:ilvl="7" w:tplc="04090003" w:tentative="1">
      <w:start w:val="1"/>
      <w:numFmt w:val="bullet"/>
      <w:lvlText w:val=""/>
      <w:lvlJc w:val="left"/>
      <w:pPr>
        <w:ind w:left="4442" w:hanging="440"/>
      </w:pPr>
      <w:rPr>
        <w:rFonts w:ascii="Wingdings" w:hAnsi="Wingdings" w:hint="default"/>
      </w:rPr>
    </w:lvl>
    <w:lvl w:ilvl="8" w:tplc="04090005" w:tentative="1">
      <w:start w:val="1"/>
      <w:numFmt w:val="bullet"/>
      <w:lvlText w:val=""/>
      <w:lvlJc w:val="left"/>
      <w:pPr>
        <w:ind w:left="4882" w:hanging="440"/>
      </w:pPr>
      <w:rPr>
        <w:rFonts w:ascii="Wingdings" w:hAnsi="Wingdings" w:hint="default"/>
      </w:rPr>
    </w:lvl>
  </w:abstractNum>
  <w:abstractNum w:abstractNumId="19" w15:restartNumberingAfterBreak="0">
    <w:nsid w:val="3AC97432"/>
    <w:multiLevelType w:val="hybridMultilevel"/>
    <w:tmpl w:val="C162568A"/>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BEA3AB6"/>
    <w:multiLevelType w:val="hybridMultilevel"/>
    <w:tmpl w:val="27C62BC6"/>
    <w:lvl w:ilvl="0" w:tplc="0409000B">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1" w15:restartNumberingAfterBreak="0">
    <w:nsid w:val="3C9C710A"/>
    <w:multiLevelType w:val="hybridMultilevel"/>
    <w:tmpl w:val="9B024968"/>
    <w:lvl w:ilvl="0" w:tplc="0409000D">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22" w15:restartNumberingAfterBreak="0">
    <w:nsid w:val="42EC08C0"/>
    <w:multiLevelType w:val="hybridMultilevel"/>
    <w:tmpl w:val="AEE04E9C"/>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3" w15:restartNumberingAfterBreak="0">
    <w:nsid w:val="45C028A3"/>
    <w:multiLevelType w:val="hybridMultilevel"/>
    <w:tmpl w:val="7376D06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4" w15:restartNumberingAfterBreak="0">
    <w:nsid w:val="473D3D85"/>
    <w:multiLevelType w:val="hybridMultilevel"/>
    <w:tmpl w:val="96F22AA2"/>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4A2D5CC9"/>
    <w:multiLevelType w:val="hybridMultilevel"/>
    <w:tmpl w:val="9064CECC"/>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6" w15:restartNumberingAfterBreak="0">
    <w:nsid w:val="4A4627E6"/>
    <w:multiLevelType w:val="hybridMultilevel"/>
    <w:tmpl w:val="9A8450CC"/>
    <w:lvl w:ilvl="0" w:tplc="0409000D">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7" w15:restartNumberingAfterBreak="0">
    <w:nsid w:val="4EE436B8"/>
    <w:multiLevelType w:val="hybridMultilevel"/>
    <w:tmpl w:val="E99A721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4EE862CE"/>
    <w:multiLevelType w:val="hybridMultilevel"/>
    <w:tmpl w:val="98D6D6C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509C418F"/>
    <w:multiLevelType w:val="hybridMultilevel"/>
    <w:tmpl w:val="90D001D8"/>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0" w15:restartNumberingAfterBreak="0">
    <w:nsid w:val="50E24484"/>
    <w:multiLevelType w:val="hybridMultilevel"/>
    <w:tmpl w:val="5BC052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553D4910"/>
    <w:multiLevelType w:val="hybridMultilevel"/>
    <w:tmpl w:val="646292A6"/>
    <w:lvl w:ilvl="0" w:tplc="04090001">
      <w:start w:val="1"/>
      <w:numFmt w:val="bullet"/>
      <w:lvlText w:val=""/>
      <w:lvlJc w:val="left"/>
      <w:pPr>
        <w:ind w:left="882" w:hanging="440"/>
      </w:pPr>
      <w:rPr>
        <w:rFonts w:ascii="Wingdings" w:hAnsi="Wingdings" w:hint="default"/>
      </w:rPr>
    </w:lvl>
    <w:lvl w:ilvl="1" w:tplc="04090003" w:tentative="1">
      <w:start w:val="1"/>
      <w:numFmt w:val="bullet"/>
      <w:lvlText w:val=""/>
      <w:lvlJc w:val="left"/>
      <w:pPr>
        <w:ind w:left="1322" w:hanging="440"/>
      </w:pPr>
      <w:rPr>
        <w:rFonts w:ascii="Wingdings" w:hAnsi="Wingdings" w:hint="default"/>
      </w:rPr>
    </w:lvl>
    <w:lvl w:ilvl="2" w:tplc="04090005" w:tentative="1">
      <w:start w:val="1"/>
      <w:numFmt w:val="bullet"/>
      <w:lvlText w:val=""/>
      <w:lvlJc w:val="left"/>
      <w:pPr>
        <w:ind w:left="1762" w:hanging="440"/>
      </w:pPr>
      <w:rPr>
        <w:rFonts w:ascii="Wingdings" w:hAnsi="Wingdings" w:hint="default"/>
      </w:rPr>
    </w:lvl>
    <w:lvl w:ilvl="3" w:tplc="04090001" w:tentative="1">
      <w:start w:val="1"/>
      <w:numFmt w:val="bullet"/>
      <w:lvlText w:val=""/>
      <w:lvlJc w:val="left"/>
      <w:pPr>
        <w:ind w:left="2202" w:hanging="440"/>
      </w:pPr>
      <w:rPr>
        <w:rFonts w:ascii="Wingdings" w:hAnsi="Wingdings" w:hint="default"/>
      </w:rPr>
    </w:lvl>
    <w:lvl w:ilvl="4" w:tplc="04090003" w:tentative="1">
      <w:start w:val="1"/>
      <w:numFmt w:val="bullet"/>
      <w:lvlText w:val=""/>
      <w:lvlJc w:val="left"/>
      <w:pPr>
        <w:ind w:left="2642" w:hanging="440"/>
      </w:pPr>
      <w:rPr>
        <w:rFonts w:ascii="Wingdings" w:hAnsi="Wingdings" w:hint="default"/>
      </w:rPr>
    </w:lvl>
    <w:lvl w:ilvl="5" w:tplc="04090005" w:tentative="1">
      <w:start w:val="1"/>
      <w:numFmt w:val="bullet"/>
      <w:lvlText w:val=""/>
      <w:lvlJc w:val="left"/>
      <w:pPr>
        <w:ind w:left="3082" w:hanging="440"/>
      </w:pPr>
      <w:rPr>
        <w:rFonts w:ascii="Wingdings" w:hAnsi="Wingdings" w:hint="default"/>
      </w:rPr>
    </w:lvl>
    <w:lvl w:ilvl="6" w:tplc="04090001" w:tentative="1">
      <w:start w:val="1"/>
      <w:numFmt w:val="bullet"/>
      <w:lvlText w:val=""/>
      <w:lvlJc w:val="left"/>
      <w:pPr>
        <w:ind w:left="3522" w:hanging="440"/>
      </w:pPr>
      <w:rPr>
        <w:rFonts w:ascii="Wingdings" w:hAnsi="Wingdings" w:hint="default"/>
      </w:rPr>
    </w:lvl>
    <w:lvl w:ilvl="7" w:tplc="04090003" w:tentative="1">
      <w:start w:val="1"/>
      <w:numFmt w:val="bullet"/>
      <w:lvlText w:val=""/>
      <w:lvlJc w:val="left"/>
      <w:pPr>
        <w:ind w:left="3962" w:hanging="440"/>
      </w:pPr>
      <w:rPr>
        <w:rFonts w:ascii="Wingdings" w:hAnsi="Wingdings" w:hint="default"/>
      </w:rPr>
    </w:lvl>
    <w:lvl w:ilvl="8" w:tplc="04090005" w:tentative="1">
      <w:start w:val="1"/>
      <w:numFmt w:val="bullet"/>
      <w:lvlText w:val=""/>
      <w:lvlJc w:val="left"/>
      <w:pPr>
        <w:ind w:left="4402" w:hanging="440"/>
      </w:pPr>
      <w:rPr>
        <w:rFonts w:ascii="Wingdings" w:hAnsi="Wingdings" w:hint="default"/>
      </w:rPr>
    </w:lvl>
  </w:abstractNum>
  <w:abstractNum w:abstractNumId="32" w15:restartNumberingAfterBreak="0">
    <w:nsid w:val="56A52FA4"/>
    <w:multiLevelType w:val="hybridMultilevel"/>
    <w:tmpl w:val="C59A1A2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5A095040"/>
    <w:multiLevelType w:val="hybridMultilevel"/>
    <w:tmpl w:val="F2764678"/>
    <w:lvl w:ilvl="0" w:tplc="04090001">
      <w:start w:val="1"/>
      <w:numFmt w:val="bullet"/>
      <w:lvlText w:val=""/>
      <w:lvlJc w:val="left"/>
      <w:pPr>
        <w:ind w:left="1320" w:hanging="440"/>
      </w:pPr>
      <w:rPr>
        <w:rFonts w:ascii="Wingdings" w:hAnsi="Wingdings"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34" w15:restartNumberingAfterBreak="0">
    <w:nsid w:val="5AFC49D1"/>
    <w:multiLevelType w:val="multilevel"/>
    <w:tmpl w:val="02E6A1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D657DD"/>
    <w:multiLevelType w:val="hybridMultilevel"/>
    <w:tmpl w:val="FD125846"/>
    <w:lvl w:ilvl="0" w:tplc="FFFFFFFF">
      <w:start w:val="1"/>
      <w:numFmt w:val="bullet"/>
      <w:lvlText w:val=""/>
      <w:lvlJc w:val="left"/>
      <w:pPr>
        <w:ind w:left="440" w:hanging="440"/>
      </w:pPr>
      <w:rPr>
        <w:rFonts w:ascii="Wingdings" w:hAnsi="Wingdings" w:hint="default"/>
      </w:rPr>
    </w:lvl>
    <w:lvl w:ilvl="1" w:tplc="04090005">
      <w:start w:val="1"/>
      <w:numFmt w:val="bullet"/>
      <w:lvlText w:val=""/>
      <w:lvlJc w:val="left"/>
      <w:pPr>
        <w:ind w:left="86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6" w15:restartNumberingAfterBreak="0">
    <w:nsid w:val="5D276B4A"/>
    <w:multiLevelType w:val="hybridMultilevel"/>
    <w:tmpl w:val="9CC6FF84"/>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7" w15:restartNumberingAfterBreak="0">
    <w:nsid w:val="5D9C779D"/>
    <w:multiLevelType w:val="hybridMultilevel"/>
    <w:tmpl w:val="3A72B0C4"/>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8" w15:restartNumberingAfterBreak="0">
    <w:nsid w:val="640D2044"/>
    <w:multiLevelType w:val="multilevel"/>
    <w:tmpl w:val="A4585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AE2F07"/>
    <w:multiLevelType w:val="hybridMultilevel"/>
    <w:tmpl w:val="11426DC2"/>
    <w:lvl w:ilvl="0" w:tplc="0409000B">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0" w15:restartNumberingAfterBreak="0">
    <w:nsid w:val="6E592E67"/>
    <w:multiLevelType w:val="hybridMultilevel"/>
    <w:tmpl w:val="AAC27BD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6EAB7621"/>
    <w:multiLevelType w:val="hybridMultilevel"/>
    <w:tmpl w:val="52C4C4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1A817E6"/>
    <w:multiLevelType w:val="hybridMultilevel"/>
    <w:tmpl w:val="2B3C18F2"/>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3" w15:restartNumberingAfterBreak="0">
    <w:nsid w:val="71AE7625"/>
    <w:multiLevelType w:val="hybridMultilevel"/>
    <w:tmpl w:val="33A46716"/>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4" w15:restartNumberingAfterBreak="0">
    <w:nsid w:val="732E0595"/>
    <w:multiLevelType w:val="hybridMultilevel"/>
    <w:tmpl w:val="9A7858F6"/>
    <w:lvl w:ilvl="0" w:tplc="0409000D">
      <w:start w:val="1"/>
      <w:numFmt w:val="bullet"/>
      <w:lvlText w:val=""/>
      <w:lvlJc w:val="left"/>
      <w:pPr>
        <w:ind w:left="1320" w:hanging="440"/>
      </w:pPr>
      <w:rPr>
        <w:rFonts w:ascii="Wingdings" w:hAnsi="Wingdings"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45" w15:restartNumberingAfterBreak="0">
    <w:nsid w:val="742453E0"/>
    <w:multiLevelType w:val="hybridMultilevel"/>
    <w:tmpl w:val="FAB6A55A"/>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79656548"/>
    <w:multiLevelType w:val="multilevel"/>
    <w:tmpl w:val="A4109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F15474"/>
    <w:multiLevelType w:val="hybridMultilevel"/>
    <w:tmpl w:val="79309B2A"/>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8" w15:restartNumberingAfterBreak="0">
    <w:nsid w:val="7B263884"/>
    <w:multiLevelType w:val="hybridMultilevel"/>
    <w:tmpl w:val="67A6D1C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27510917">
    <w:abstractNumId w:val="48"/>
  </w:num>
  <w:num w:numId="2" w16cid:durableId="1294286010">
    <w:abstractNumId w:val="40"/>
  </w:num>
  <w:num w:numId="3" w16cid:durableId="1644119955">
    <w:abstractNumId w:val="9"/>
  </w:num>
  <w:num w:numId="4" w16cid:durableId="1028291836">
    <w:abstractNumId w:val="11"/>
  </w:num>
  <w:num w:numId="5" w16cid:durableId="1703089751">
    <w:abstractNumId w:val="13"/>
  </w:num>
  <w:num w:numId="6" w16cid:durableId="1315987490">
    <w:abstractNumId w:val="29"/>
  </w:num>
  <w:num w:numId="7" w16cid:durableId="1477331414">
    <w:abstractNumId w:val="28"/>
  </w:num>
  <w:num w:numId="8" w16cid:durableId="1566530284">
    <w:abstractNumId w:val="24"/>
  </w:num>
  <w:num w:numId="9" w16cid:durableId="535042040">
    <w:abstractNumId w:val="14"/>
  </w:num>
  <w:num w:numId="10" w16cid:durableId="912929916">
    <w:abstractNumId w:val="19"/>
  </w:num>
  <w:num w:numId="11" w16cid:durableId="232283254">
    <w:abstractNumId w:val="41"/>
  </w:num>
  <w:num w:numId="12" w16cid:durableId="1552574215">
    <w:abstractNumId w:val="27"/>
  </w:num>
  <w:num w:numId="13" w16cid:durableId="1414816599">
    <w:abstractNumId w:val="33"/>
  </w:num>
  <w:num w:numId="14" w16cid:durableId="777717842">
    <w:abstractNumId w:val="32"/>
  </w:num>
  <w:num w:numId="15" w16cid:durableId="857888296">
    <w:abstractNumId w:val="1"/>
  </w:num>
  <w:num w:numId="16" w16cid:durableId="848912436">
    <w:abstractNumId w:val="12"/>
  </w:num>
  <w:num w:numId="17" w16cid:durableId="443186368">
    <w:abstractNumId w:val="3"/>
  </w:num>
  <w:num w:numId="18" w16cid:durableId="277297217">
    <w:abstractNumId w:val="31"/>
  </w:num>
  <w:num w:numId="19" w16cid:durableId="858856709">
    <w:abstractNumId w:val="45"/>
  </w:num>
  <w:num w:numId="20" w16cid:durableId="1076632176">
    <w:abstractNumId w:val="42"/>
  </w:num>
  <w:num w:numId="21" w16cid:durableId="2061245427">
    <w:abstractNumId w:val="2"/>
  </w:num>
  <w:num w:numId="22" w16cid:durableId="291135194">
    <w:abstractNumId w:val="46"/>
  </w:num>
  <w:num w:numId="23" w16cid:durableId="1363091131">
    <w:abstractNumId w:val="10"/>
  </w:num>
  <w:num w:numId="24" w16cid:durableId="1443264131">
    <w:abstractNumId w:val="26"/>
  </w:num>
  <w:num w:numId="25" w16cid:durableId="1329015833">
    <w:abstractNumId w:val="0"/>
  </w:num>
  <w:num w:numId="26" w16cid:durableId="69541800">
    <w:abstractNumId w:val="16"/>
  </w:num>
  <w:num w:numId="27" w16cid:durableId="169028731">
    <w:abstractNumId w:val="6"/>
  </w:num>
  <w:num w:numId="28" w16cid:durableId="1950776249">
    <w:abstractNumId w:val="20"/>
  </w:num>
  <w:num w:numId="29" w16cid:durableId="100075496">
    <w:abstractNumId w:val="43"/>
  </w:num>
  <w:num w:numId="30" w16cid:durableId="1925265037">
    <w:abstractNumId w:val="44"/>
  </w:num>
  <w:num w:numId="31" w16cid:durableId="709261881">
    <w:abstractNumId w:val="21"/>
  </w:num>
  <w:num w:numId="32" w16cid:durableId="399519502">
    <w:abstractNumId w:val="37"/>
  </w:num>
  <w:num w:numId="33" w16cid:durableId="550926796">
    <w:abstractNumId w:val="25"/>
  </w:num>
  <w:num w:numId="34" w16cid:durableId="2059891507">
    <w:abstractNumId w:val="15"/>
  </w:num>
  <w:num w:numId="35" w16cid:durableId="562065552">
    <w:abstractNumId w:val="34"/>
  </w:num>
  <w:num w:numId="36" w16cid:durableId="2122217818">
    <w:abstractNumId w:val="38"/>
  </w:num>
  <w:num w:numId="37" w16cid:durableId="1874732717">
    <w:abstractNumId w:val="39"/>
  </w:num>
  <w:num w:numId="38" w16cid:durableId="1734691065">
    <w:abstractNumId w:val="18"/>
  </w:num>
  <w:num w:numId="39" w16cid:durableId="1965303210">
    <w:abstractNumId w:val="4"/>
  </w:num>
  <w:num w:numId="40" w16cid:durableId="1546872757">
    <w:abstractNumId w:val="23"/>
  </w:num>
  <w:num w:numId="41" w16cid:durableId="617879853">
    <w:abstractNumId w:val="47"/>
  </w:num>
  <w:num w:numId="42" w16cid:durableId="1730150614">
    <w:abstractNumId w:val="30"/>
  </w:num>
  <w:num w:numId="43" w16cid:durableId="1734618350">
    <w:abstractNumId w:val="36"/>
  </w:num>
  <w:num w:numId="44" w16cid:durableId="1144784135">
    <w:abstractNumId w:val="7"/>
  </w:num>
  <w:num w:numId="45" w16cid:durableId="28191419">
    <w:abstractNumId w:val="35"/>
  </w:num>
  <w:num w:numId="46" w16cid:durableId="885289138">
    <w:abstractNumId w:val="5"/>
  </w:num>
  <w:num w:numId="47" w16cid:durableId="343476294">
    <w:abstractNumId w:val="17"/>
  </w:num>
  <w:num w:numId="48" w16cid:durableId="1887644596">
    <w:abstractNumId w:val="8"/>
  </w:num>
  <w:num w:numId="49" w16cid:durableId="1373650866">
    <w:abstractNumId w:val="2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clean"/>
  <w:defaultTabStop w:val="420"/>
  <w:evenAndOddHeaders/>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BE6"/>
    <w:rsid w:val="000509A7"/>
    <w:rsid w:val="000573B4"/>
    <w:rsid w:val="00073DA8"/>
    <w:rsid w:val="000B2460"/>
    <w:rsid w:val="000C38F1"/>
    <w:rsid w:val="000D77BA"/>
    <w:rsid w:val="00124DE0"/>
    <w:rsid w:val="00140D3D"/>
    <w:rsid w:val="00154608"/>
    <w:rsid w:val="001B16A5"/>
    <w:rsid w:val="001D243D"/>
    <w:rsid w:val="001D4543"/>
    <w:rsid w:val="0024126C"/>
    <w:rsid w:val="00241FBD"/>
    <w:rsid w:val="00253F6D"/>
    <w:rsid w:val="0031484D"/>
    <w:rsid w:val="00336367"/>
    <w:rsid w:val="00340AFB"/>
    <w:rsid w:val="003D2A45"/>
    <w:rsid w:val="00434B14"/>
    <w:rsid w:val="0048455C"/>
    <w:rsid w:val="004E06E5"/>
    <w:rsid w:val="004F25E4"/>
    <w:rsid w:val="004F3BCA"/>
    <w:rsid w:val="004F72D8"/>
    <w:rsid w:val="00506BE6"/>
    <w:rsid w:val="00523632"/>
    <w:rsid w:val="005876BB"/>
    <w:rsid w:val="005A53F3"/>
    <w:rsid w:val="005E6D4E"/>
    <w:rsid w:val="005E79EC"/>
    <w:rsid w:val="005F5046"/>
    <w:rsid w:val="00656184"/>
    <w:rsid w:val="006818F8"/>
    <w:rsid w:val="00697EAA"/>
    <w:rsid w:val="006D44B3"/>
    <w:rsid w:val="006E30FF"/>
    <w:rsid w:val="00773991"/>
    <w:rsid w:val="00792979"/>
    <w:rsid w:val="007B0DDE"/>
    <w:rsid w:val="007C23EB"/>
    <w:rsid w:val="007C50A1"/>
    <w:rsid w:val="007F4EA1"/>
    <w:rsid w:val="00805167"/>
    <w:rsid w:val="00836CB2"/>
    <w:rsid w:val="00845E8E"/>
    <w:rsid w:val="0085653C"/>
    <w:rsid w:val="00871C94"/>
    <w:rsid w:val="00877C42"/>
    <w:rsid w:val="00880704"/>
    <w:rsid w:val="008D29D9"/>
    <w:rsid w:val="009004C6"/>
    <w:rsid w:val="00933A70"/>
    <w:rsid w:val="009A1D00"/>
    <w:rsid w:val="009A1D07"/>
    <w:rsid w:val="009B0B05"/>
    <w:rsid w:val="00A01090"/>
    <w:rsid w:val="00A5106D"/>
    <w:rsid w:val="00A85D6F"/>
    <w:rsid w:val="00AA3088"/>
    <w:rsid w:val="00B0105F"/>
    <w:rsid w:val="00B14961"/>
    <w:rsid w:val="00BE2628"/>
    <w:rsid w:val="00C11C32"/>
    <w:rsid w:val="00C65D14"/>
    <w:rsid w:val="00CC1CC5"/>
    <w:rsid w:val="00D20CD3"/>
    <w:rsid w:val="00DB5335"/>
    <w:rsid w:val="00DE53C9"/>
    <w:rsid w:val="00E72E05"/>
    <w:rsid w:val="00E83064"/>
    <w:rsid w:val="00ED4ADF"/>
    <w:rsid w:val="00F64B90"/>
    <w:rsid w:val="00F94225"/>
    <w:rsid w:val="00FD3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BB165"/>
  <w15:chartTrackingRefBased/>
  <w15:docId w15:val="{BFE8ADE8-CAA3-490E-848A-151EFEA49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A45"/>
    <w:pPr>
      <w:widowControl w:val="0"/>
    </w:pPr>
    <w:rPr>
      <w:rFonts w:ascii="等线" w:eastAsia="等线" w:hAnsi="等线" w:cs="Times New Roman"/>
      <w:noProof/>
      <w14:ligatures w14:val="none"/>
    </w:rPr>
  </w:style>
  <w:style w:type="paragraph" w:styleId="Heading1">
    <w:name w:val="heading 1"/>
    <w:basedOn w:val="Normal"/>
    <w:next w:val="Normal"/>
    <w:link w:val="Heading1Char"/>
    <w:uiPriority w:val="9"/>
    <w:qFormat/>
    <w:rsid w:val="00506B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506B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506B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506BE6"/>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506BE6"/>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506BE6"/>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506BE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506BE6"/>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506BE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BE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506BE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06BE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06BE6"/>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506BE6"/>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506BE6"/>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506BE6"/>
    <w:rPr>
      <w:rFonts w:cstheme="majorBidi"/>
      <w:b/>
      <w:bCs/>
      <w:color w:val="595959" w:themeColor="text1" w:themeTint="A6"/>
    </w:rPr>
  </w:style>
  <w:style w:type="character" w:customStyle="1" w:styleId="Heading8Char">
    <w:name w:val="Heading 8 Char"/>
    <w:basedOn w:val="DefaultParagraphFont"/>
    <w:link w:val="Heading8"/>
    <w:uiPriority w:val="9"/>
    <w:semiHidden/>
    <w:rsid w:val="00506BE6"/>
    <w:rPr>
      <w:rFonts w:cstheme="majorBidi"/>
      <w:color w:val="595959" w:themeColor="text1" w:themeTint="A6"/>
    </w:rPr>
  </w:style>
  <w:style w:type="character" w:customStyle="1" w:styleId="Heading9Char">
    <w:name w:val="Heading 9 Char"/>
    <w:basedOn w:val="DefaultParagraphFont"/>
    <w:link w:val="Heading9"/>
    <w:uiPriority w:val="9"/>
    <w:semiHidden/>
    <w:rsid w:val="00506BE6"/>
    <w:rPr>
      <w:rFonts w:eastAsiaTheme="majorEastAsia" w:cstheme="majorBidi"/>
      <w:color w:val="595959" w:themeColor="text1" w:themeTint="A6"/>
    </w:rPr>
  </w:style>
  <w:style w:type="paragraph" w:styleId="Title">
    <w:name w:val="Title"/>
    <w:basedOn w:val="Normal"/>
    <w:next w:val="Normal"/>
    <w:link w:val="TitleChar"/>
    <w:uiPriority w:val="10"/>
    <w:qFormat/>
    <w:rsid w:val="00506B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B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BE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06BE6"/>
    <w:pPr>
      <w:spacing w:before="160"/>
      <w:jc w:val="center"/>
    </w:pPr>
    <w:rPr>
      <w:i/>
      <w:iCs/>
      <w:color w:val="404040" w:themeColor="text1" w:themeTint="BF"/>
    </w:rPr>
  </w:style>
  <w:style w:type="character" w:customStyle="1" w:styleId="QuoteChar">
    <w:name w:val="Quote Char"/>
    <w:basedOn w:val="DefaultParagraphFont"/>
    <w:link w:val="Quote"/>
    <w:uiPriority w:val="29"/>
    <w:rsid w:val="00506BE6"/>
    <w:rPr>
      <w:i/>
      <w:iCs/>
      <w:color w:val="404040" w:themeColor="text1" w:themeTint="BF"/>
    </w:rPr>
  </w:style>
  <w:style w:type="paragraph" w:styleId="ListParagraph">
    <w:name w:val="List Paragraph"/>
    <w:basedOn w:val="Normal"/>
    <w:uiPriority w:val="34"/>
    <w:qFormat/>
    <w:rsid w:val="00506BE6"/>
    <w:pPr>
      <w:ind w:left="720"/>
      <w:contextualSpacing/>
    </w:pPr>
  </w:style>
  <w:style w:type="character" w:styleId="IntenseEmphasis">
    <w:name w:val="Intense Emphasis"/>
    <w:basedOn w:val="DefaultParagraphFont"/>
    <w:uiPriority w:val="21"/>
    <w:qFormat/>
    <w:rsid w:val="00506BE6"/>
    <w:rPr>
      <w:i/>
      <w:iCs/>
      <w:color w:val="0F4761" w:themeColor="accent1" w:themeShade="BF"/>
    </w:rPr>
  </w:style>
  <w:style w:type="paragraph" w:styleId="IntenseQuote">
    <w:name w:val="Intense Quote"/>
    <w:basedOn w:val="Normal"/>
    <w:next w:val="Normal"/>
    <w:link w:val="IntenseQuoteChar"/>
    <w:uiPriority w:val="30"/>
    <w:qFormat/>
    <w:rsid w:val="00506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BE6"/>
    <w:rPr>
      <w:i/>
      <w:iCs/>
      <w:color w:val="0F4761" w:themeColor="accent1" w:themeShade="BF"/>
    </w:rPr>
  </w:style>
  <w:style w:type="character" w:styleId="IntenseReference">
    <w:name w:val="Intense Reference"/>
    <w:basedOn w:val="DefaultParagraphFont"/>
    <w:uiPriority w:val="32"/>
    <w:qFormat/>
    <w:rsid w:val="00506BE6"/>
    <w:rPr>
      <w:b/>
      <w:bCs/>
      <w:smallCaps/>
      <w:color w:val="0F4761" w:themeColor="accent1" w:themeShade="BF"/>
      <w:spacing w:val="5"/>
    </w:rPr>
  </w:style>
  <w:style w:type="paragraph" w:styleId="Header">
    <w:name w:val="header"/>
    <w:basedOn w:val="Normal"/>
    <w:link w:val="HeaderChar"/>
    <w:uiPriority w:val="99"/>
    <w:unhideWhenUsed/>
    <w:rsid w:val="00BE2628"/>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E2628"/>
    <w:rPr>
      <w:sz w:val="18"/>
      <w:szCs w:val="18"/>
    </w:rPr>
  </w:style>
  <w:style w:type="paragraph" w:styleId="Footer">
    <w:name w:val="footer"/>
    <w:basedOn w:val="Normal"/>
    <w:link w:val="FooterChar"/>
    <w:uiPriority w:val="99"/>
    <w:unhideWhenUsed/>
    <w:rsid w:val="00BE2628"/>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E2628"/>
    <w:rPr>
      <w:sz w:val="18"/>
      <w:szCs w:val="18"/>
    </w:rPr>
  </w:style>
  <w:style w:type="paragraph" w:customStyle="1" w:styleId="1">
    <w:name w:val="项目1"/>
    <w:basedOn w:val="Normal"/>
    <w:link w:val="10"/>
    <w:qFormat/>
    <w:rsid w:val="00BE2628"/>
    <w:pPr>
      <w:keepNext/>
      <w:keepLines/>
      <w:spacing w:after="0"/>
      <w:jc w:val="center"/>
      <w:outlineLvl w:val="0"/>
    </w:pPr>
    <w:rPr>
      <w:rFonts w:ascii="华文中宋" w:eastAsia="华文中宋" w:hAnsi="华文中宋"/>
      <w:b/>
      <w:bCs/>
      <w:color w:val="0070C0"/>
      <w:sz w:val="40"/>
      <w:szCs w:val="40"/>
    </w:rPr>
  </w:style>
  <w:style w:type="character" w:customStyle="1" w:styleId="10">
    <w:name w:val="项目1 字符"/>
    <w:link w:val="1"/>
    <w:rsid w:val="00BE2628"/>
    <w:rPr>
      <w:rFonts w:ascii="华文中宋" w:eastAsia="华文中宋" w:hAnsi="华文中宋" w:cs="Times New Roman"/>
      <w:b/>
      <w:bCs/>
      <w:color w:val="0070C0"/>
      <w:sz w:val="40"/>
      <w:szCs w:val="40"/>
      <w14:ligatures w14:val="none"/>
    </w:rPr>
  </w:style>
  <w:style w:type="paragraph" w:customStyle="1" w:styleId="1xxx">
    <w:name w:val="1.xxx"/>
    <w:basedOn w:val="Heading2"/>
    <w:link w:val="1xxx0"/>
    <w:qFormat/>
    <w:rsid w:val="00BE2628"/>
    <w:pPr>
      <w:spacing w:before="0" w:after="0"/>
    </w:pPr>
    <w:rPr>
      <w:rFonts w:ascii="华文中宋" w:eastAsia="华文中宋" w:hAnsi="华文中宋" w:cs="Times New Roman"/>
      <w:color w:val="0070C0"/>
      <w:sz w:val="24"/>
      <w:szCs w:val="24"/>
    </w:rPr>
  </w:style>
  <w:style w:type="character" w:customStyle="1" w:styleId="1xxx0">
    <w:name w:val="1.xxx 字符"/>
    <w:link w:val="1xxx"/>
    <w:rsid w:val="00BE2628"/>
    <w:rPr>
      <w:rFonts w:ascii="华文中宋" w:eastAsia="华文中宋" w:hAnsi="华文中宋" w:cs="Times New Roman"/>
      <w:color w:val="0070C0"/>
      <w:sz w:val="24"/>
      <w14:ligatures w14:val="none"/>
    </w:rPr>
  </w:style>
  <w:style w:type="character" w:styleId="PlaceholderText">
    <w:name w:val="Placeholder Text"/>
    <w:basedOn w:val="DefaultParagraphFont"/>
    <w:uiPriority w:val="99"/>
    <w:semiHidden/>
    <w:rsid w:val="00BE2628"/>
    <w:rPr>
      <w:color w:val="666666"/>
    </w:rPr>
  </w:style>
  <w:style w:type="table" w:styleId="TableGrid">
    <w:name w:val="Table Grid"/>
    <w:basedOn w:val="TableNormal"/>
    <w:uiPriority w:val="39"/>
    <w:rsid w:val="00434B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85D6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871C94"/>
    <w:pPr>
      <w:widowControl/>
      <w:spacing w:before="100" w:beforeAutospacing="1" w:after="100" w:afterAutospacing="1" w:line="240" w:lineRule="auto"/>
    </w:pPr>
    <w:rPr>
      <w:rFonts w:ascii="宋体" w:eastAsia="宋体" w:hAnsi="宋体" w:cs="宋体"/>
      <w:noProof w:val="0"/>
      <w:kern w:val="0"/>
      <w:sz w:val="24"/>
    </w:rPr>
  </w:style>
  <w:style w:type="paragraph" w:styleId="NoSpacing">
    <w:name w:val="No Spacing"/>
    <w:link w:val="NoSpacingChar"/>
    <w:uiPriority w:val="1"/>
    <w:qFormat/>
    <w:rsid w:val="001D4543"/>
    <w:pPr>
      <w:spacing w:after="0" w:line="240" w:lineRule="auto"/>
    </w:pPr>
    <w:rPr>
      <w:kern w:val="0"/>
      <w:szCs w:val="22"/>
      <w14:ligatures w14:val="none"/>
    </w:rPr>
  </w:style>
  <w:style w:type="character" w:customStyle="1" w:styleId="NoSpacingChar">
    <w:name w:val="No Spacing Char"/>
    <w:basedOn w:val="DefaultParagraphFont"/>
    <w:link w:val="NoSpacing"/>
    <w:uiPriority w:val="1"/>
    <w:rsid w:val="001D4543"/>
    <w:rPr>
      <w:kern w:val="0"/>
      <w:szCs w:val="22"/>
      <w14:ligatures w14:val="none"/>
    </w:rPr>
  </w:style>
  <w:style w:type="paragraph" w:styleId="TOC1">
    <w:name w:val="toc 1"/>
    <w:basedOn w:val="Normal"/>
    <w:next w:val="Normal"/>
    <w:autoRedefine/>
    <w:uiPriority w:val="39"/>
    <w:unhideWhenUsed/>
    <w:rsid w:val="001D4543"/>
  </w:style>
  <w:style w:type="paragraph" w:styleId="TOC2">
    <w:name w:val="toc 2"/>
    <w:basedOn w:val="Normal"/>
    <w:next w:val="Normal"/>
    <w:autoRedefine/>
    <w:uiPriority w:val="39"/>
    <w:unhideWhenUsed/>
    <w:rsid w:val="001D4543"/>
    <w:pPr>
      <w:ind w:leftChars="200" w:left="420"/>
    </w:pPr>
  </w:style>
  <w:style w:type="character" w:styleId="Hyperlink">
    <w:name w:val="Hyperlink"/>
    <w:basedOn w:val="DefaultParagraphFont"/>
    <w:uiPriority w:val="99"/>
    <w:unhideWhenUsed/>
    <w:rsid w:val="001D4543"/>
    <w:rPr>
      <w:color w:val="467886" w:themeColor="hyperlink"/>
      <w:u w:val="single"/>
    </w:rPr>
  </w:style>
  <w:style w:type="paragraph" w:customStyle="1" w:styleId="ds-markdown-paragraph">
    <w:name w:val="ds-markdown-paragraph"/>
    <w:basedOn w:val="Normal"/>
    <w:rsid w:val="0031484D"/>
    <w:pPr>
      <w:widowControl/>
      <w:spacing w:before="100" w:beforeAutospacing="1" w:after="100" w:afterAutospacing="1" w:line="240" w:lineRule="auto"/>
    </w:pPr>
    <w:rPr>
      <w:rFonts w:ascii="宋体" w:eastAsia="宋体" w:hAnsi="宋体" w:cs="宋体"/>
      <w:noProof w:val="0"/>
      <w:kern w:val="0"/>
      <w:sz w:val="24"/>
    </w:rPr>
  </w:style>
  <w:style w:type="character" w:styleId="Strong">
    <w:name w:val="Strong"/>
    <w:basedOn w:val="DefaultParagraphFont"/>
    <w:uiPriority w:val="22"/>
    <w:qFormat/>
    <w:rsid w:val="0031484D"/>
    <w:rPr>
      <w:b/>
      <w:bCs/>
    </w:rPr>
  </w:style>
  <w:style w:type="table" w:styleId="PlainTable4">
    <w:name w:val="Plain Table 4"/>
    <w:basedOn w:val="TableNormal"/>
    <w:uiPriority w:val="44"/>
    <w:rsid w:val="006818F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Simple1"/>
    <w:uiPriority w:val="40"/>
    <w:rsid w:val="00336367"/>
    <w:pPr>
      <w:spacing w:after="0" w:line="240" w:lineRule="auto"/>
    </w:pPr>
    <w:tblPr>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1">
    <w:name w:val="Table Simple 1"/>
    <w:basedOn w:val="TableNormal"/>
    <w:uiPriority w:val="99"/>
    <w:semiHidden/>
    <w:unhideWhenUsed/>
    <w:rsid w:val="00336367"/>
    <w:pPr>
      <w:widowControl w:val="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PlainTable1">
    <w:name w:val="Plain Table 1"/>
    <w:basedOn w:val="TableNormal"/>
    <w:uiPriority w:val="41"/>
    <w:rsid w:val="003363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image" Target="media/image20.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7.png"/><Relationship Id="rId20" Type="http://schemas.openxmlformats.org/officeDocument/2006/relationships/image" Target="media/image9.jpeg"/><Relationship Id="rId41"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98DB26CAE0454E95DBF6410E9A3102"/>
        <w:category>
          <w:name w:val="常规"/>
          <w:gallery w:val="placeholder"/>
        </w:category>
        <w:types>
          <w:type w:val="bbPlcHdr"/>
        </w:types>
        <w:behaviors>
          <w:behavior w:val="content"/>
        </w:behaviors>
        <w:guid w:val="{9FF7187B-5364-42D0-BBD0-F2263C01D934}"/>
      </w:docPartPr>
      <w:docPartBody>
        <w:p w:rsidR="00DB7727" w:rsidRDefault="00720491" w:rsidP="00720491">
          <w:pPr>
            <w:pStyle w:val="4F98DB26CAE0454E95DBF6410E9A3102"/>
          </w:pPr>
          <w:r>
            <w:rPr>
              <w:rFonts w:asciiTheme="majorHAnsi" w:eastAsiaTheme="majorEastAsia" w:hAnsiTheme="majorHAnsi" w:cstheme="majorBidi"/>
              <w:caps/>
              <w:color w:val="156082" w:themeColor="accent1"/>
              <w:sz w:val="80"/>
              <w:szCs w:val="80"/>
              <w:lang w:val="zh-CN"/>
            </w:rPr>
            <w:t>[文档标题]</w:t>
          </w:r>
        </w:p>
      </w:docPartBody>
    </w:docPart>
    <w:docPart>
      <w:docPartPr>
        <w:name w:val="F7042426512F47CB8EB7BFF4209BE0F3"/>
        <w:category>
          <w:name w:val="常规"/>
          <w:gallery w:val="placeholder"/>
        </w:category>
        <w:types>
          <w:type w:val="bbPlcHdr"/>
        </w:types>
        <w:behaviors>
          <w:behavior w:val="content"/>
        </w:behaviors>
        <w:guid w:val="{D8ED0842-FA95-43E2-8FC4-67430523DDBB}"/>
      </w:docPartPr>
      <w:docPartBody>
        <w:p w:rsidR="00DB7727" w:rsidRDefault="00720491" w:rsidP="00720491">
          <w:pPr>
            <w:pStyle w:val="F7042426512F47CB8EB7BFF4209BE0F3"/>
          </w:pPr>
          <w:r>
            <w:rPr>
              <w:color w:val="156082" w:themeColor="accent1"/>
              <w:sz w:val="28"/>
              <w:szCs w:val="28"/>
              <w:lang w:val="zh-CN"/>
            </w:rPr>
            <w:t>[文档副标题]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Noto Sans SC Black">
    <w:panose1 w:val="020B0200000000000000"/>
    <w:charset w:val="86"/>
    <w:family w:val="swiss"/>
    <w:pitch w:val="variable"/>
    <w:sig w:usb0="20000287" w:usb1="2ADF3C10" w:usb2="00000016" w:usb3="00000000" w:csb0="00060107"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491"/>
    <w:rsid w:val="000F09D0"/>
    <w:rsid w:val="001E6FAC"/>
    <w:rsid w:val="001F2BFC"/>
    <w:rsid w:val="0024126C"/>
    <w:rsid w:val="00305E25"/>
    <w:rsid w:val="00340AFB"/>
    <w:rsid w:val="0048455C"/>
    <w:rsid w:val="004F3BCA"/>
    <w:rsid w:val="006E30FF"/>
    <w:rsid w:val="00720491"/>
    <w:rsid w:val="00792831"/>
    <w:rsid w:val="00877C42"/>
    <w:rsid w:val="00880704"/>
    <w:rsid w:val="008B4FE6"/>
    <w:rsid w:val="009004C6"/>
    <w:rsid w:val="00BC0F5D"/>
    <w:rsid w:val="00DB7727"/>
    <w:rsid w:val="00EC58DB"/>
    <w:rsid w:val="00ED4ADF"/>
    <w:rsid w:val="00F41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F98DB26CAE0454E95DBF6410E9A3102">
    <w:name w:val="4F98DB26CAE0454E95DBF6410E9A3102"/>
    <w:rsid w:val="00720491"/>
    <w:pPr>
      <w:widowControl w:val="0"/>
    </w:pPr>
  </w:style>
  <w:style w:type="paragraph" w:customStyle="1" w:styleId="F7042426512F47CB8EB7BFF4209BE0F3">
    <w:name w:val="F7042426512F47CB8EB7BFF4209BE0F3"/>
    <w:rsid w:val="00720491"/>
    <w:pPr>
      <w:widowControl w:val="0"/>
    </w:pPr>
  </w:style>
  <w:style w:type="character" w:styleId="PlaceholderText">
    <w:name w:val="Placeholder Text"/>
    <w:basedOn w:val="DefaultParagraphFont"/>
    <w:uiPriority w:val="99"/>
    <w:semiHidden/>
    <w:rsid w:val="000F09D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89E78-F7F7-421F-A8F9-FD483B481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1</Pages>
  <Words>3395</Words>
  <Characters>19356</Characters>
  <Application>Microsoft Office Word</Application>
  <DocSecurity>0</DocSecurity>
  <Lines>161</Lines>
  <Paragraphs>45</Paragraphs>
  <ScaleCrop>false</ScaleCrop>
  <Company/>
  <LinksUpToDate>false</LinksUpToDate>
  <CharactersWithSpaces>22706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电工基础总结</dc:title>
  <dc:subject>Public Studio</dc:subject>
  <dc:creator>dmin A</dc:creator>
  <cp:keywords/>
  <dc:description/>
  <cp:lastModifiedBy>dmin A</cp:lastModifiedBy>
  <cp:revision>82</cp:revision>
  <dcterms:created xsi:type="dcterms:W3CDTF">2026-06-27T03:20:00Z</dcterms:created>
  <dcterms:modified xsi:type="dcterms:W3CDTF">2026-07-02T02:23:00Z</dcterms:modified>
</cp:coreProperties>
</file>