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E8F7" w14:textId="77777777" w:rsidR="00521F17" w:rsidRPr="00521F17" w:rsidRDefault="00521F17" w:rsidP="00521F17">
      <w:pPr>
        <w:rPr>
          <w:b/>
          <w:bCs/>
          <w:sz w:val="36"/>
          <w:szCs w:val="36"/>
        </w:rPr>
      </w:pPr>
      <w:r w:rsidRPr="00521F17">
        <w:rPr>
          <w:b/>
          <w:bCs/>
          <w:sz w:val="36"/>
          <w:szCs w:val="36"/>
        </w:rPr>
        <w:t>Przeglądanie ofert</w:t>
      </w:r>
    </w:p>
    <w:p w14:paraId="4B3D3FDE" w14:textId="130B47ED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Aktorzy:</w:t>
      </w:r>
      <w:r w:rsidRPr="00521F17">
        <w:t xml:space="preserve"> </w:t>
      </w:r>
      <w:r w:rsidR="001E3807">
        <w:t>Klient</w:t>
      </w:r>
    </w:p>
    <w:p w14:paraId="07C81679" w14:textId="77777777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Krótki opis:</w:t>
      </w:r>
      <w:r w:rsidRPr="00521F17">
        <w:t xml:space="preserve"> Funkcjonalność umożliwia przeglądanie dostępnych produktów w systemie.</w:t>
      </w:r>
    </w:p>
    <w:p w14:paraId="2212C5DF" w14:textId="77777777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Warunki wstępne:</w:t>
      </w:r>
      <w:r w:rsidRPr="00521F17">
        <w:t xml:space="preserve"> Brak</w:t>
      </w:r>
    </w:p>
    <w:p w14:paraId="453DD267" w14:textId="77777777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Przepływ główny:</w:t>
      </w:r>
    </w:p>
    <w:p w14:paraId="6FBDA3D0" w14:textId="488D1657" w:rsidR="00521F17" w:rsidRPr="00521F17" w:rsidRDefault="00521F17" w:rsidP="00521F17">
      <w:pPr>
        <w:numPr>
          <w:ilvl w:val="1"/>
          <w:numId w:val="1"/>
        </w:numPr>
      </w:pPr>
      <w:r w:rsidRPr="00521F17">
        <w:t xml:space="preserve">Przypadek użycia rozpoczyna się w momencie, gdy </w:t>
      </w:r>
      <w:r w:rsidR="001E3807">
        <w:t>Klient</w:t>
      </w:r>
      <w:r w:rsidR="001E3807" w:rsidRPr="00521F17">
        <w:t xml:space="preserve"> </w:t>
      </w:r>
      <w:r w:rsidRPr="00521F17">
        <w:t>wchodzi na stronę główną sklepu lub wybiera opcję przeglądania kategorii produktów.</w:t>
      </w:r>
    </w:p>
    <w:p w14:paraId="59426011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t>System wyświetla stronę z kategoriami produktów lub produktami z wybranej kategorii.</w:t>
      </w:r>
    </w:p>
    <w:p w14:paraId="626C4F9B" w14:textId="6E7611DF" w:rsidR="00521F17" w:rsidRPr="00521F17" w:rsidRDefault="001E3807" w:rsidP="00521F17">
      <w:pPr>
        <w:numPr>
          <w:ilvl w:val="1"/>
          <w:numId w:val="1"/>
        </w:numPr>
      </w:pPr>
      <w:r>
        <w:t>Klient</w:t>
      </w:r>
      <w:r w:rsidRPr="00521F17">
        <w:t xml:space="preserve"> </w:t>
      </w:r>
      <w:r w:rsidR="00521F17" w:rsidRPr="00521F17">
        <w:t>przegląda listę produktów.</w:t>
      </w:r>
    </w:p>
    <w:p w14:paraId="7036C892" w14:textId="4D03D880" w:rsidR="00521F17" w:rsidRPr="00521F17" w:rsidRDefault="001E3807" w:rsidP="00521F17">
      <w:pPr>
        <w:numPr>
          <w:ilvl w:val="1"/>
          <w:numId w:val="1"/>
        </w:numPr>
      </w:pPr>
      <w:r>
        <w:t>Klient</w:t>
      </w:r>
      <w:r w:rsidRPr="00521F17">
        <w:t xml:space="preserve"> </w:t>
      </w:r>
      <w:r w:rsidR="00521F17" w:rsidRPr="00521F17">
        <w:t>wybiera produkt, aby zobaczyć jego szczegóły.</w:t>
      </w:r>
    </w:p>
    <w:p w14:paraId="00B96C06" w14:textId="77777777" w:rsidR="00521F17" w:rsidRPr="00521F17" w:rsidRDefault="00521F17" w:rsidP="00521F17">
      <w:pPr>
        <w:numPr>
          <w:ilvl w:val="1"/>
          <w:numId w:val="1"/>
        </w:numPr>
      </w:pPr>
      <w:r>
        <w:t>System wyświetla stronę ze szczegółami wybranego produktu.</w:t>
      </w:r>
    </w:p>
    <w:p w14:paraId="68A14333" w14:textId="016DA409" w:rsidR="2266E075" w:rsidRDefault="2266E075" w:rsidP="5CD61753">
      <w:pPr>
        <w:numPr>
          <w:ilvl w:val="1"/>
          <w:numId w:val="1"/>
        </w:numPr>
      </w:pPr>
      <w:r w:rsidRPr="5CD61753">
        <w:rPr>
          <w:rFonts w:ascii="Calibri" w:eastAsia="Calibri" w:hAnsi="Calibri" w:cs="Calibri"/>
        </w:rPr>
        <w:t>Klient może:</w:t>
      </w:r>
      <w:r>
        <w:br/>
      </w:r>
      <w:r w:rsidRPr="5CD61753">
        <w:rPr>
          <w:rFonts w:ascii="Calibri" w:eastAsia="Calibri" w:hAnsi="Calibri" w:cs="Calibri"/>
        </w:rPr>
        <w:t xml:space="preserve">     a) dodać produkt do koszyka – zobacz przepływ alternatywny „Dodanie produktu </w:t>
      </w:r>
      <w:r>
        <w:tab/>
      </w:r>
      <w:r w:rsidRPr="5CD61753">
        <w:rPr>
          <w:rFonts w:ascii="Calibri" w:eastAsia="Calibri" w:hAnsi="Calibri" w:cs="Calibri"/>
        </w:rPr>
        <w:t xml:space="preserve">    do koszyka”,</w:t>
      </w:r>
      <w:r>
        <w:br/>
      </w:r>
      <w:r w:rsidRPr="5CD61753">
        <w:rPr>
          <w:rFonts w:ascii="Calibri" w:eastAsia="Calibri" w:hAnsi="Calibri" w:cs="Calibri"/>
        </w:rPr>
        <w:t xml:space="preserve">     b) wrócić do listy produktów – przejdź do kroku 3,</w:t>
      </w:r>
      <w:r>
        <w:br/>
      </w:r>
      <w:r w:rsidRPr="5CD61753">
        <w:rPr>
          <w:rFonts w:ascii="Calibri" w:eastAsia="Calibri" w:hAnsi="Calibri" w:cs="Calibri"/>
        </w:rPr>
        <w:t xml:space="preserve">     c) zakończyć przeglądanie – koniec przypadku użycia.</w:t>
      </w:r>
    </w:p>
    <w:p w14:paraId="7DD3A310" w14:textId="77777777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Przepływy alternatywne:</w:t>
      </w:r>
    </w:p>
    <w:p w14:paraId="3B23A016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rPr>
          <w:b/>
          <w:bCs/>
        </w:rPr>
        <w:t>Filtrowanie produktów</w:t>
      </w:r>
    </w:p>
    <w:p w14:paraId="60C14ED2" w14:textId="61147E30" w:rsidR="00521F17" w:rsidRPr="00521F17" w:rsidRDefault="00521F17" w:rsidP="00521F17">
      <w:r w:rsidRPr="00521F17">
        <w:t xml:space="preserve">Jeśli w 3 kroku przepływu głównego </w:t>
      </w:r>
      <w:r w:rsidR="001E3807">
        <w:t>Klient</w:t>
      </w:r>
      <w:r w:rsidR="001E3807" w:rsidRPr="00521F17">
        <w:t xml:space="preserve"> </w:t>
      </w:r>
      <w:r w:rsidRPr="00521F17">
        <w:t>stosuje filtry do listy produktów, wówczas:</w:t>
      </w:r>
    </w:p>
    <w:p w14:paraId="72F9BE87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System aktualizuje listę produktów zgodnie z wybranymi filtrami.</w:t>
      </w:r>
    </w:p>
    <w:p w14:paraId="720F44FD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Idź do kroku 3 przepływu głównego.</w:t>
      </w:r>
    </w:p>
    <w:p w14:paraId="4ED6992B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rPr>
          <w:b/>
          <w:bCs/>
        </w:rPr>
        <w:t>Sortowanie produktów</w:t>
      </w:r>
    </w:p>
    <w:p w14:paraId="19BED8D2" w14:textId="52471D92" w:rsidR="00521F17" w:rsidRPr="00521F17" w:rsidRDefault="00521F17" w:rsidP="00521F17">
      <w:r w:rsidRPr="00521F17">
        <w:t xml:space="preserve">Jeśli w 3 kroku przepływu głównego </w:t>
      </w:r>
      <w:r w:rsidR="001E3807">
        <w:t>Klient</w:t>
      </w:r>
      <w:r w:rsidR="001E3807" w:rsidRPr="00521F17">
        <w:t xml:space="preserve"> </w:t>
      </w:r>
      <w:r w:rsidRPr="00521F17">
        <w:t>wybiera opcję sortowania listy produktów, wówczas:</w:t>
      </w:r>
    </w:p>
    <w:p w14:paraId="4990ADBB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System aktualizuje listę produktów zgodnie z wybranym kryterium sortowania.</w:t>
      </w:r>
    </w:p>
    <w:p w14:paraId="4E65B6AD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Idź do kroku 3 przepływu głównego.</w:t>
      </w:r>
    </w:p>
    <w:p w14:paraId="2F1DD939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rPr>
          <w:b/>
          <w:bCs/>
        </w:rPr>
        <w:t>Wyszukiwanie produktów</w:t>
      </w:r>
    </w:p>
    <w:p w14:paraId="27233966" w14:textId="4D0BC943" w:rsidR="00521F17" w:rsidRPr="00521F17" w:rsidRDefault="00521F17" w:rsidP="00521F17">
      <w:r w:rsidRPr="00521F17">
        <w:t xml:space="preserve">Jeśli w 2 kroku przepływu głównego </w:t>
      </w:r>
      <w:r w:rsidR="001E3807">
        <w:t>Klient</w:t>
      </w:r>
      <w:r w:rsidR="001E3807" w:rsidRPr="00521F17">
        <w:t xml:space="preserve"> </w:t>
      </w:r>
      <w:r w:rsidRPr="00521F17">
        <w:t>wpisuje tekst w pole wyszukiwania, wówczas:</w:t>
      </w:r>
    </w:p>
    <w:p w14:paraId="0D5DC1CB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System wyświetla listę produktów, których nazwa lub opis pasują do wpisanego tekstu.</w:t>
      </w:r>
    </w:p>
    <w:p w14:paraId="60E04403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Idź do kroku 3 przepływu głównego.</w:t>
      </w:r>
    </w:p>
    <w:p w14:paraId="169E1AEF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rPr>
          <w:b/>
          <w:bCs/>
        </w:rPr>
        <w:t>Brak produktów spełniających kryteria</w:t>
      </w:r>
    </w:p>
    <w:p w14:paraId="4A7BEF42" w14:textId="77777777" w:rsidR="00521F17" w:rsidRPr="00521F17" w:rsidRDefault="00521F17" w:rsidP="00521F17">
      <w:r w:rsidRPr="00521F17">
        <w:lastRenderedPageBreak/>
        <w:t>Jeśli w 2 kroku przepływu głównego System nie znajduje produktów spełniających wybrane kryteria, wówczas:</w:t>
      </w:r>
    </w:p>
    <w:p w14:paraId="0F9685CE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System wyświetla komunikat informujący o braku produktów spełniających wybrane kryteria.</w:t>
      </w:r>
    </w:p>
    <w:p w14:paraId="1C97E69C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Idź do kroku 2 przepływu głównego.</w:t>
      </w:r>
    </w:p>
    <w:p w14:paraId="0A76C00C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rPr>
          <w:b/>
          <w:bCs/>
        </w:rPr>
        <w:t>Dodanie produktu do koszyka</w:t>
      </w:r>
    </w:p>
    <w:p w14:paraId="08B249E1" w14:textId="4DDE0D89" w:rsidR="00521F17" w:rsidRPr="00521F17" w:rsidRDefault="00521F17" w:rsidP="00521F17">
      <w:r w:rsidRPr="00521F17">
        <w:t xml:space="preserve">Jeśli w 5 kroku przepływu głównego </w:t>
      </w:r>
      <w:r w:rsidR="001E3807">
        <w:t>Klient</w:t>
      </w:r>
      <w:r w:rsidR="001E3807" w:rsidRPr="00521F17">
        <w:t xml:space="preserve"> </w:t>
      </w:r>
      <w:r w:rsidRPr="00521F17">
        <w:t>dodaje produkt do koszyka, wówczas:</w:t>
      </w:r>
    </w:p>
    <w:p w14:paraId="3AC8F516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System dodaje produkt do koszyka i wyświetla potwierdzenie.</w:t>
      </w:r>
    </w:p>
    <w:p w14:paraId="4A6F173F" w14:textId="77777777" w:rsidR="00521F17" w:rsidRPr="00521F17" w:rsidRDefault="00521F17" w:rsidP="00521F17">
      <w:pPr>
        <w:numPr>
          <w:ilvl w:val="2"/>
          <w:numId w:val="1"/>
        </w:numPr>
      </w:pPr>
      <w:r w:rsidRPr="00521F17">
        <w:t>Idź do kroku 6 przepływu głównego.</w:t>
      </w:r>
    </w:p>
    <w:p w14:paraId="22DBA5F4" w14:textId="77777777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Warunki końcowe:</w:t>
      </w:r>
    </w:p>
    <w:p w14:paraId="5F7A41DA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rPr>
          <w:b/>
          <w:bCs/>
        </w:rPr>
        <w:t>Przeglądanie produktów</w:t>
      </w:r>
    </w:p>
    <w:p w14:paraId="703D3B95" w14:textId="0B717B38" w:rsidR="00521F17" w:rsidRPr="00521F17" w:rsidRDefault="001E3807" w:rsidP="00521F17">
      <w:r>
        <w:t>Klient</w:t>
      </w:r>
      <w:r w:rsidRPr="00521F17">
        <w:t xml:space="preserve"> </w:t>
      </w:r>
      <w:r w:rsidR="00521F17" w:rsidRPr="00521F17">
        <w:t>przegląda produkty dostępne w systemie.</w:t>
      </w:r>
    </w:p>
    <w:p w14:paraId="7823B8D7" w14:textId="77777777" w:rsidR="00521F17" w:rsidRPr="00521F17" w:rsidRDefault="00521F17" w:rsidP="00521F17">
      <w:pPr>
        <w:numPr>
          <w:ilvl w:val="1"/>
          <w:numId w:val="1"/>
        </w:numPr>
      </w:pPr>
      <w:r w:rsidRPr="00521F17">
        <w:rPr>
          <w:b/>
          <w:bCs/>
        </w:rPr>
        <w:t>Dodanie produktu do koszyka</w:t>
      </w:r>
    </w:p>
    <w:p w14:paraId="0D76F7BC" w14:textId="77777777" w:rsidR="00521F17" w:rsidRPr="00521F17" w:rsidRDefault="00521F17" w:rsidP="00521F17">
      <w:r w:rsidRPr="00521F17">
        <w:t>Wybrany produkt zostaje dodany do koszyka Aktora.</w:t>
      </w:r>
    </w:p>
    <w:p w14:paraId="280AA2DE" w14:textId="77777777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Punkty rozszerzenia:</w:t>
      </w:r>
    </w:p>
    <w:p w14:paraId="3B16E1A3" w14:textId="77777777" w:rsidR="00521F17" w:rsidRPr="00521F17" w:rsidRDefault="00521F17" w:rsidP="00521F17">
      <w:r w:rsidRPr="00521F17">
        <w:t>Jeśli w 5 kroku przepływu głównego zostanie spełniony warunek "Chęć dodania produktu do koszyka" wówczas "Składanie zamówienia"</w:t>
      </w:r>
    </w:p>
    <w:p w14:paraId="77DAEC86" w14:textId="77777777" w:rsidR="00521F17" w:rsidRPr="00521F17" w:rsidRDefault="00521F17" w:rsidP="00521F17">
      <w:pPr>
        <w:numPr>
          <w:ilvl w:val="0"/>
          <w:numId w:val="1"/>
        </w:numPr>
      </w:pPr>
      <w:r w:rsidRPr="00521F17">
        <w:rPr>
          <w:b/>
          <w:bCs/>
        </w:rPr>
        <w:t>Wymagania specjalne:</w:t>
      </w:r>
    </w:p>
    <w:p w14:paraId="24B0C75E" w14:textId="77777777" w:rsidR="00521F17" w:rsidRPr="00521F17" w:rsidRDefault="00521F17" w:rsidP="00521F17">
      <w:pPr>
        <w:numPr>
          <w:ilvl w:val="1"/>
          <w:numId w:val="2"/>
        </w:numPr>
      </w:pPr>
      <w:r w:rsidRPr="00521F17">
        <w:t>System powinien zapewnić szybkie ładowanie listy produktów.</w:t>
      </w:r>
    </w:p>
    <w:p w14:paraId="2CDD3033" w14:textId="32D48EC3" w:rsidR="00521F17" w:rsidRDefault="00521F17" w:rsidP="00521F17">
      <w:pPr>
        <w:numPr>
          <w:ilvl w:val="1"/>
          <w:numId w:val="2"/>
        </w:numPr>
      </w:pPr>
      <w:r w:rsidRPr="00521F17">
        <w:t>System powinien wyświetlać informację o dostępności produktów w czasie rzeczywistym.</w:t>
      </w:r>
      <w:r>
        <w:br/>
      </w:r>
    </w:p>
    <w:p w14:paraId="1D3F0B6B" w14:textId="77777777" w:rsidR="001E3807" w:rsidRDefault="001E3807" w:rsidP="001E3807"/>
    <w:p w14:paraId="6F26461B" w14:textId="77777777" w:rsidR="001E3807" w:rsidRDefault="001E3807" w:rsidP="001E3807"/>
    <w:p w14:paraId="365D5275" w14:textId="77777777" w:rsidR="001E3807" w:rsidRDefault="001E3807" w:rsidP="001E3807"/>
    <w:p w14:paraId="3BD50E40" w14:textId="77777777" w:rsidR="001E3807" w:rsidRDefault="001E3807" w:rsidP="001E3807"/>
    <w:p w14:paraId="7FC92172" w14:textId="77777777" w:rsidR="001E3807" w:rsidRDefault="001E3807" w:rsidP="001E3807"/>
    <w:p w14:paraId="5BCE9C49" w14:textId="77777777" w:rsidR="001E3807" w:rsidRDefault="001E3807" w:rsidP="001E3807"/>
    <w:p w14:paraId="7D841490" w14:textId="77777777" w:rsidR="001E3807" w:rsidRDefault="001E3807" w:rsidP="001E3807"/>
    <w:p w14:paraId="1570627F" w14:textId="77777777" w:rsidR="001E3807" w:rsidRDefault="001E3807" w:rsidP="001E3807"/>
    <w:p w14:paraId="196E3DE8" w14:textId="77777777" w:rsidR="001E3807" w:rsidRDefault="001E3807" w:rsidP="001E3807"/>
    <w:p w14:paraId="640AEB42" w14:textId="77777777" w:rsidR="001E3807" w:rsidRDefault="001E3807" w:rsidP="001E3807"/>
    <w:p w14:paraId="48B5B43D" w14:textId="77777777" w:rsidR="001E3807" w:rsidRDefault="001E3807" w:rsidP="001E3807"/>
    <w:p w14:paraId="3C77E0C1" w14:textId="77777777" w:rsidR="001E3807" w:rsidRDefault="001E3807" w:rsidP="001E3807"/>
    <w:p w14:paraId="443AF46C" w14:textId="77777777" w:rsidR="001E3807" w:rsidRDefault="001E3807" w:rsidP="001E3807"/>
    <w:p w14:paraId="656E6575" w14:textId="77777777" w:rsidR="001E3807" w:rsidRDefault="001E3807" w:rsidP="001E3807"/>
    <w:p w14:paraId="2F0EFDE8" w14:textId="77777777" w:rsidR="00521F17" w:rsidRPr="001E3807" w:rsidRDefault="00521F17" w:rsidP="00521F17">
      <w:pPr>
        <w:rPr>
          <w:b/>
          <w:bCs/>
          <w:sz w:val="36"/>
          <w:szCs w:val="36"/>
        </w:rPr>
      </w:pPr>
      <w:r w:rsidRPr="001E3807">
        <w:rPr>
          <w:b/>
          <w:bCs/>
          <w:sz w:val="36"/>
          <w:szCs w:val="36"/>
        </w:rPr>
        <w:t>Logowanie</w:t>
      </w:r>
    </w:p>
    <w:p w14:paraId="6D2F8385" w14:textId="77B15FD8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Aktorzy:</w:t>
      </w:r>
      <w:r w:rsidRPr="00521F17">
        <w:t xml:space="preserve"> </w:t>
      </w:r>
      <w:r w:rsidR="001E3807">
        <w:t>Klient</w:t>
      </w:r>
    </w:p>
    <w:p w14:paraId="52D58824" w14:textId="3EAA2A10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Krótki opis:</w:t>
      </w:r>
      <w:r w:rsidRPr="00521F17">
        <w:t xml:space="preserve"> Funkcjonalność zapewnia identyfikację </w:t>
      </w:r>
      <w:r w:rsidR="001E3807">
        <w:t xml:space="preserve">Klienta </w:t>
      </w:r>
      <w:r w:rsidRPr="00521F17">
        <w:t>w systemie.</w:t>
      </w:r>
    </w:p>
    <w:p w14:paraId="64D4AC9C" w14:textId="77777777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Warunki wstępne:</w:t>
      </w:r>
      <w:r w:rsidRPr="00521F17">
        <w:t xml:space="preserve"> Istnieje aktywne konto użytkownika logującego się.</w:t>
      </w:r>
    </w:p>
    <w:p w14:paraId="4DEECD37" w14:textId="77777777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Przepływ główny:</w:t>
      </w:r>
    </w:p>
    <w:p w14:paraId="5D438A13" w14:textId="756C598D" w:rsidR="00521F17" w:rsidRPr="00521F17" w:rsidRDefault="00521F17" w:rsidP="00521F17">
      <w:pPr>
        <w:numPr>
          <w:ilvl w:val="1"/>
          <w:numId w:val="3"/>
        </w:numPr>
      </w:pPr>
      <w:r w:rsidRPr="00521F17">
        <w:t xml:space="preserve">Przypadek użycia rozpoczyna się w momencie, gdy </w:t>
      </w:r>
      <w:r w:rsidR="001E3807">
        <w:t>Klient</w:t>
      </w:r>
      <w:r w:rsidR="001E3807" w:rsidRPr="00521F17">
        <w:t xml:space="preserve"> </w:t>
      </w:r>
      <w:r w:rsidRPr="00521F17">
        <w:t>wybiera opcję logowania do systemu.</w:t>
      </w:r>
    </w:p>
    <w:p w14:paraId="0314E59B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t xml:space="preserve">System wyświetla formularz do logowania: </w:t>
      </w:r>
    </w:p>
    <w:p w14:paraId="53B91199" w14:textId="1A0C136D" w:rsidR="00521F17" w:rsidRPr="00521F17" w:rsidRDefault="00517E20" w:rsidP="00521F17">
      <w:pPr>
        <w:numPr>
          <w:ilvl w:val="2"/>
          <w:numId w:val="3"/>
        </w:numPr>
      </w:pPr>
      <w:r>
        <w:t>Login</w:t>
      </w:r>
    </w:p>
    <w:p w14:paraId="7DE4ED74" w14:textId="521730AC" w:rsidR="00521F17" w:rsidRPr="00521F17" w:rsidRDefault="00517E20" w:rsidP="00521F17">
      <w:pPr>
        <w:numPr>
          <w:ilvl w:val="2"/>
          <w:numId w:val="3"/>
        </w:numPr>
      </w:pPr>
      <w:r>
        <w:t>Hasło</w:t>
      </w:r>
    </w:p>
    <w:p w14:paraId="527667F0" w14:textId="68F03836" w:rsidR="00521F17" w:rsidRPr="00521F17" w:rsidRDefault="001E3807" w:rsidP="00521F17">
      <w:pPr>
        <w:numPr>
          <w:ilvl w:val="1"/>
          <w:numId w:val="3"/>
        </w:numPr>
      </w:pPr>
      <w:r>
        <w:t>Klient</w:t>
      </w:r>
      <w:r w:rsidRPr="00521F17">
        <w:t xml:space="preserve"> </w:t>
      </w:r>
      <w:r w:rsidR="00521F17" w:rsidRPr="00521F17">
        <w:t>wprowadza login i hasło.</w:t>
      </w:r>
    </w:p>
    <w:p w14:paraId="237E3223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t>System uwierzytelnia Użytkownika, wyświetla informację o poprawnym logowaniu.</w:t>
      </w:r>
    </w:p>
    <w:p w14:paraId="3B563B49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t>Koniec przypadku użycia.</w:t>
      </w:r>
    </w:p>
    <w:p w14:paraId="762D3FCD" w14:textId="77777777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Przepływy alternatywne:</w:t>
      </w:r>
    </w:p>
    <w:p w14:paraId="40F584F9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rPr>
          <w:b/>
          <w:bCs/>
        </w:rPr>
        <w:t>Błędny login i/lub hasło</w:t>
      </w:r>
    </w:p>
    <w:p w14:paraId="25FB14B5" w14:textId="77777777" w:rsidR="00521F17" w:rsidRPr="00521F17" w:rsidRDefault="00521F17" w:rsidP="00521F17">
      <w:r w:rsidRPr="00521F17">
        <w:t>Jeśli w 4 kroku przepływu głównego System nie uwierzytelni Użytkownika, wówczas:</w:t>
      </w:r>
    </w:p>
    <w:p w14:paraId="2C562BD6" w14:textId="77777777" w:rsidR="00521F17" w:rsidRPr="00521F17" w:rsidRDefault="00521F17" w:rsidP="00517E20">
      <w:r w:rsidRPr="00521F17">
        <w:t>System wyświetli informacje o błędnych danych logowania.</w:t>
      </w:r>
    </w:p>
    <w:p w14:paraId="00DC808C" w14:textId="77777777" w:rsidR="00521F17" w:rsidRPr="00521F17" w:rsidRDefault="00521F17" w:rsidP="00517E20">
      <w:r w:rsidRPr="00521F17">
        <w:t>Idź do kroku 3 przepływu głównego.</w:t>
      </w:r>
    </w:p>
    <w:p w14:paraId="263C1922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rPr>
          <w:b/>
          <w:bCs/>
        </w:rPr>
        <w:t>Trzykrotna próba logowania na podstawie niewłaściwego hasła</w:t>
      </w:r>
    </w:p>
    <w:p w14:paraId="6A9CEF83" w14:textId="77777777" w:rsidR="00521F17" w:rsidRPr="00521F17" w:rsidRDefault="00521F17" w:rsidP="00521F17">
      <w:r w:rsidRPr="00521F17">
        <w:t>Jeśli w 4 kroku przepływu głównego System podczas uwierzytelniania zidentyfikuje trzecią próbę logowania z wykorzystaniem niepoprawnego hasła, wówczas:</w:t>
      </w:r>
    </w:p>
    <w:p w14:paraId="219D68D8" w14:textId="77777777" w:rsidR="00521F17" w:rsidRPr="00521F17" w:rsidRDefault="00521F17" w:rsidP="00521F17">
      <w:pPr>
        <w:numPr>
          <w:ilvl w:val="2"/>
          <w:numId w:val="5"/>
        </w:numPr>
      </w:pPr>
      <w:r w:rsidRPr="00521F17">
        <w:t>System wyświetli informacje, że konto zostało zablokowane na okres 60 minut.</w:t>
      </w:r>
    </w:p>
    <w:p w14:paraId="2ECBE602" w14:textId="77777777" w:rsidR="00521F17" w:rsidRPr="00521F17" w:rsidRDefault="00521F17" w:rsidP="00521F17">
      <w:pPr>
        <w:numPr>
          <w:ilvl w:val="2"/>
          <w:numId w:val="5"/>
        </w:numPr>
      </w:pPr>
      <w:r w:rsidRPr="00521F17">
        <w:t>Idź do kroku 5 przepływu głównego.</w:t>
      </w:r>
    </w:p>
    <w:p w14:paraId="5F43B5C3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rPr>
          <w:b/>
          <w:bCs/>
        </w:rPr>
        <w:t>Próba logowania na konto zablokowane</w:t>
      </w:r>
    </w:p>
    <w:p w14:paraId="43A0EE47" w14:textId="77777777" w:rsidR="00521F17" w:rsidRPr="00521F17" w:rsidRDefault="00521F17" w:rsidP="00521F17">
      <w:r w:rsidRPr="00521F17">
        <w:t>Jeśli w 4 kroku przepływu głównego System podczas uwierzytelniania zidentyfikuje, że następuje próba logowania na zablokowane konto, wówczas:</w:t>
      </w:r>
    </w:p>
    <w:p w14:paraId="0FE1FDFA" w14:textId="77777777" w:rsidR="00521F17" w:rsidRPr="00521F17" w:rsidRDefault="00521F17" w:rsidP="00521F17">
      <w:pPr>
        <w:numPr>
          <w:ilvl w:val="2"/>
          <w:numId w:val="6"/>
        </w:numPr>
      </w:pPr>
      <w:r w:rsidRPr="00521F17">
        <w:t>System wyświetli informacje, że konto zostało zablokowane.</w:t>
      </w:r>
    </w:p>
    <w:p w14:paraId="6BD90DAD" w14:textId="77777777" w:rsidR="00521F17" w:rsidRPr="00521F17" w:rsidRDefault="00521F17" w:rsidP="00521F17">
      <w:pPr>
        <w:numPr>
          <w:ilvl w:val="2"/>
          <w:numId w:val="6"/>
        </w:numPr>
      </w:pPr>
      <w:r w:rsidRPr="00521F17">
        <w:t>Idź do kroku 5 przepływu głównego.</w:t>
      </w:r>
    </w:p>
    <w:p w14:paraId="00EE85FC" w14:textId="77777777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Warunki końcowe:</w:t>
      </w:r>
    </w:p>
    <w:p w14:paraId="5996C9D2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rPr>
          <w:b/>
          <w:bCs/>
        </w:rPr>
        <w:lastRenderedPageBreak/>
        <w:t>Poprawne zalogowanie</w:t>
      </w:r>
    </w:p>
    <w:p w14:paraId="08C95CC1" w14:textId="77777777" w:rsidR="00521F17" w:rsidRPr="00521F17" w:rsidRDefault="00521F17" w:rsidP="00521F17">
      <w:r w:rsidRPr="00521F17">
        <w:t>Użytkownik zostaje zalogowany do systemu i uzyskuje dostęp do funkcji odpowiednich dla swojej roli.</w:t>
      </w:r>
    </w:p>
    <w:p w14:paraId="2FF8006D" w14:textId="77777777" w:rsidR="00521F17" w:rsidRPr="00521F17" w:rsidRDefault="00521F17" w:rsidP="00521F17">
      <w:pPr>
        <w:numPr>
          <w:ilvl w:val="1"/>
          <w:numId w:val="3"/>
        </w:numPr>
      </w:pPr>
      <w:r w:rsidRPr="00521F17">
        <w:rPr>
          <w:b/>
          <w:bCs/>
        </w:rPr>
        <w:t>Trzykrotna próba logowania z wykorzystaniem niepoprawnego hasła</w:t>
      </w:r>
    </w:p>
    <w:p w14:paraId="583524CC" w14:textId="77777777" w:rsidR="00521F17" w:rsidRPr="00521F17" w:rsidRDefault="00521F17" w:rsidP="00521F17">
      <w:r w:rsidRPr="00521F17">
        <w:t>System ustawia przyczynę zablokowania konta na „Zablokowanie po 3 nieudanych próbach zalogowania" i blokuje konto Użytkownika na 60 minut.</w:t>
      </w:r>
    </w:p>
    <w:p w14:paraId="09D17FBA" w14:textId="77777777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Punkty rozszerzenia:</w:t>
      </w:r>
    </w:p>
    <w:p w14:paraId="451DBF56" w14:textId="77777777" w:rsidR="00521F17" w:rsidRPr="00521F17" w:rsidRDefault="00521F17" w:rsidP="00521F17">
      <w:r w:rsidRPr="00521F17">
        <w:t>Jeśli w 4 kroku przepływu głównego zostanie spełniony warunek "Pierwsze logowanie lub wymagana zmiana hasła" wówczas "Zmiana hasła"</w:t>
      </w:r>
    </w:p>
    <w:p w14:paraId="21422BFF" w14:textId="77777777" w:rsidR="00521F17" w:rsidRPr="00521F17" w:rsidRDefault="00521F17" w:rsidP="00521F17">
      <w:r w:rsidRPr="00521F17">
        <w:t>Jeśli w 2 kroku przepływu głównego zostanie spełniony warunek "Brak konta użytkownika" wówczas "Rejestracja"</w:t>
      </w:r>
    </w:p>
    <w:p w14:paraId="029EA2BE" w14:textId="77777777" w:rsidR="00521F17" w:rsidRPr="00521F17" w:rsidRDefault="00521F17" w:rsidP="00521F17">
      <w:pPr>
        <w:numPr>
          <w:ilvl w:val="0"/>
          <w:numId w:val="3"/>
        </w:numPr>
      </w:pPr>
      <w:r w:rsidRPr="00521F17">
        <w:rPr>
          <w:b/>
          <w:bCs/>
        </w:rPr>
        <w:t>Wymagania specjalne:</w:t>
      </w:r>
    </w:p>
    <w:p w14:paraId="1AD602FB" w14:textId="77777777" w:rsidR="00521F17" w:rsidRPr="00521F17" w:rsidRDefault="00521F17" w:rsidP="00521F17">
      <w:pPr>
        <w:numPr>
          <w:ilvl w:val="1"/>
          <w:numId w:val="7"/>
        </w:numPr>
      </w:pPr>
      <w:r w:rsidRPr="00521F17">
        <w:t>Hasło musi składać się z co najmniej ośmiu znaków zawierających przynajmniej po jednej małej oraz wielkiej literze oraz jednej cyfrze.</w:t>
      </w:r>
    </w:p>
    <w:p w14:paraId="7CD84F48" w14:textId="4B8C660E" w:rsidR="00521F17" w:rsidRDefault="00521F17" w:rsidP="00521F17">
      <w:pPr>
        <w:numPr>
          <w:ilvl w:val="1"/>
          <w:numId w:val="7"/>
        </w:numPr>
      </w:pPr>
      <w:r w:rsidRPr="00521F17">
        <w:t>System powinien szyfrować przesyłane dane logowania.</w:t>
      </w:r>
    </w:p>
    <w:p w14:paraId="380EED0D" w14:textId="77777777" w:rsidR="001E3807" w:rsidRDefault="001E3807" w:rsidP="001E3807"/>
    <w:p w14:paraId="799903BA" w14:textId="77777777" w:rsidR="001E3807" w:rsidRDefault="001E3807" w:rsidP="001E3807"/>
    <w:p w14:paraId="385DD155" w14:textId="77777777" w:rsidR="001E3807" w:rsidRDefault="001E3807" w:rsidP="001E3807"/>
    <w:p w14:paraId="31411774" w14:textId="77777777" w:rsidR="001E3807" w:rsidRDefault="001E3807" w:rsidP="001E3807"/>
    <w:p w14:paraId="505FF966" w14:textId="77777777" w:rsidR="001E3807" w:rsidRDefault="001E3807" w:rsidP="001E3807"/>
    <w:p w14:paraId="5FED8EFD" w14:textId="77777777" w:rsidR="001E3807" w:rsidRDefault="001E3807" w:rsidP="001E3807"/>
    <w:p w14:paraId="2E8D2264" w14:textId="77777777" w:rsidR="001E3807" w:rsidRDefault="001E3807" w:rsidP="001E3807"/>
    <w:p w14:paraId="334DCE40" w14:textId="77777777" w:rsidR="001E3807" w:rsidRDefault="001E3807" w:rsidP="001E3807"/>
    <w:p w14:paraId="48843BC1" w14:textId="77777777" w:rsidR="001E3807" w:rsidRDefault="001E3807" w:rsidP="001E3807"/>
    <w:p w14:paraId="42D4B11A" w14:textId="77777777" w:rsidR="001E3807" w:rsidRDefault="001E3807" w:rsidP="001E3807"/>
    <w:p w14:paraId="7D55459E" w14:textId="77777777" w:rsidR="001E3807" w:rsidRDefault="001E3807" w:rsidP="001E3807"/>
    <w:p w14:paraId="3D9C07A0" w14:textId="77777777" w:rsidR="001E3807" w:rsidRDefault="001E3807" w:rsidP="001E3807"/>
    <w:p w14:paraId="3AB602B4" w14:textId="77777777" w:rsidR="001E3807" w:rsidRDefault="001E3807" w:rsidP="001E3807"/>
    <w:p w14:paraId="5535E527" w14:textId="77777777" w:rsidR="001E3807" w:rsidRDefault="001E3807" w:rsidP="001E3807"/>
    <w:p w14:paraId="443B0EAC" w14:textId="77777777" w:rsidR="001E3807" w:rsidRDefault="001E3807" w:rsidP="001E3807"/>
    <w:p w14:paraId="53E5852F" w14:textId="77777777" w:rsidR="001E3807" w:rsidRDefault="001E3807" w:rsidP="001E3807"/>
    <w:p w14:paraId="71D92CFD" w14:textId="77777777" w:rsidR="001E3807" w:rsidRDefault="001E3807" w:rsidP="001E3807"/>
    <w:p w14:paraId="16B38AA6" w14:textId="77777777" w:rsidR="001E3807" w:rsidRDefault="001E3807" w:rsidP="001E3807"/>
    <w:p w14:paraId="63EC4F43" w14:textId="77777777" w:rsidR="001E3807" w:rsidRDefault="001E3807" w:rsidP="001E3807"/>
    <w:p w14:paraId="37FF0FF9" w14:textId="77777777" w:rsidR="001E3807" w:rsidRDefault="001E3807" w:rsidP="001E3807"/>
    <w:p w14:paraId="620EDEDF" w14:textId="77777777" w:rsidR="001E3807" w:rsidRDefault="001E3807" w:rsidP="001E3807"/>
    <w:p w14:paraId="7CF6A653" w14:textId="415A2CBF" w:rsidR="00521F17" w:rsidRPr="001E3807" w:rsidRDefault="00521F17" w:rsidP="00521F17">
      <w:pPr>
        <w:rPr>
          <w:b/>
          <w:bCs/>
          <w:sz w:val="36"/>
          <w:szCs w:val="36"/>
        </w:rPr>
      </w:pPr>
      <w:r w:rsidRPr="5CD61753">
        <w:rPr>
          <w:b/>
          <w:bCs/>
          <w:sz w:val="36"/>
          <w:szCs w:val="36"/>
        </w:rPr>
        <w:t>Składanie zamówienia</w:t>
      </w:r>
      <w:r w:rsidR="4AB2B710" w:rsidRPr="5CD61753">
        <w:rPr>
          <w:b/>
          <w:bCs/>
          <w:sz w:val="36"/>
          <w:szCs w:val="36"/>
        </w:rPr>
        <w:t xml:space="preserve"> i wykonanie płatności</w:t>
      </w:r>
    </w:p>
    <w:p w14:paraId="1D57C241" w14:textId="77777777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Aktorzy:</w:t>
      </w:r>
      <w:r w:rsidRPr="00521F17">
        <w:t> Klient, System płatności</w:t>
      </w:r>
    </w:p>
    <w:p w14:paraId="4AC3F415" w14:textId="77777777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Krótki opis:</w:t>
      </w:r>
      <w:r w:rsidRPr="00521F17">
        <w:t> Funkcjonalność umożliwia klientowi przeglądanie produktów, dodawanie ich do koszyka, określenie sposobu dostawy i dokonanie płatności online.</w:t>
      </w:r>
    </w:p>
    <w:p w14:paraId="5A779382" w14:textId="77777777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Warunki wstępne:</w:t>
      </w:r>
    </w:p>
    <w:p w14:paraId="3862BFD0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Klient posiada aktywne konto w systemie sklepu internetowego.</w:t>
      </w:r>
    </w:p>
    <w:p w14:paraId="3F656362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Produkty wybrane przez klienta są dostępne w magazynie.</w:t>
      </w:r>
    </w:p>
    <w:p w14:paraId="2FA271C2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płatności online jest aktywny i funkcjonalny.</w:t>
      </w:r>
    </w:p>
    <w:p w14:paraId="05F2DA13" w14:textId="77777777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Przepływ główny:</w:t>
      </w:r>
    </w:p>
    <w:p w14:paraId="65DF4501" w14:textId="63220768" w:rsidR="00521F17" w:rsidRPr="00521F17" w:rsidRDefault="001E3807" w:rsidP="00521F17">
      <w:pPr>
        <w:numPr>
          <w:ilvl w:val="1"/>
          <w:numId w:val="8"/>
        </w:numPr>
      </w:pPr>
      <w:r w:rsidRPr="00521F17">
        <w:t xml:space="preserve">Przypadek użycia rozpoczyna się, </w:t>
      </w:r>
      <w:r>
        <w:t xml:space="preserve">gdy </w:t>
      </w:r>
      <w:r w:rsidR="00521F17" w:rsidRPr="00521F17">
        <w:t>Klient wybiera opcję "Przejdź do koszyka".</w:t>
      </w:r>
    </w:p>
    <w:p w14:paraId="416730BF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wyświetla zawartość koszyka z możliwością modyfikacji ilości produktów lub ich usunięcia.</w:t>
      </w:r>
    </w:p>
    <w:p w14:paraId="2EC5F31E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Klient potwierdza zawartość koszyka i wybiera opcję "Przejdź do płatności".</w:t>
      </w:r>
    </w:p>
    <w:p w14:paraId="7B0C96AB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wyświetla formularz z danymi adresowymi.</w:t>
      </w:r>
    </w:p>
    <w:p w14:paraId="2CFD16FB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Klient wprowadza lub wybiera dane adresowe dostawy.</w:t>
      </w:r>
    </w:p>
    <w:p w14:paraId="04677494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wyświetla dostępne metody dostawy.</w:t>
      </w:r>
    </w:p>
    <w:p w14:paraId="0FEFF9A1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Klient wybiera preferowaną metodę dostawy.</w:t>
      </w:r>
    </w:p>
    <w:p w14:paraId="0448613F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wyświetla dostępne metody płatności.</w:t>
      </w:r>
    </w:p>
    <w:p w14:paraId="67C75380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Klient wybiera metodę płatności.</w:t>
      </w:r>
    </w:p>
    <w:p w14:paraId="64DB3661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przekierowuje Klienta do wybranego systemu płatności.</w:t>
      </w:r>
    </w:p>
    <w:p w14:paraId="48C2221F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Klient dokonuje płatności.</w:t>
      </w:r>
    </w:p>
    <w:p w14:paraId="5AA3D4E7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płatności potwierdza wykonanie transakcji.</w:t>
      </w:r>
    </w:p>
    <w:p w14:paraId="5A2B935C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sklepu przetwarza zamówienie, generuje numer zamówienia i wysyła potwierdzenie na adres email Klienta.</w:t>
      </w:r>
    </w:p>
    <w:p w14:paraId="54C10A69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aktualizuje stany magazynowe.</w:t>
      </w:r>
    </w:p>
    <w:p w14:paraId="0CB93DC2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Koniec przypadku użycia.</w:t>
      </w:r>
    </w:p>
    <w:p w14:paraId="3982E643" w14:textId="77777777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Przepływy alternatywne:</w:t>
      </w:r>
    </w:p>
    <w:p w14:paraId="6DC86750" w14:textId="7AAF273E" w:rsidR="00521F17" w:rsidRPr="00521F17" w:rsidRDefault="00521F17" w:rsidP="00521F17">
      <w:pPr>
        <w:numPr>
          <w:ilvl w:val="1"/>
          <w:numId w:val="8"/>
        </w:numPr>
      </w:pPr>
      <w:r w:rsidRPr="00521F17">
        <w:rPr>
          <w:b/>
          <w:bCs/>
        </w:rPr>
        <w:t>Brak dostępności produktu</w:t>
      </w:r>
      <w:r w:rsidRPr="00521F17">
        <w:t xml:space="preserve"> Jeśli w kroku </w:t>
      </w:r>
      <w:r w:rsidR="001E3807">
        <w:t>2</w:t>
      </w:r>
      <w:r w:rsidRPr="00521F17">
        <w:t xml:space="preserve"> przepływu głównego System wykryje, że wybrany produkt nie jest już dostępny, wówczas:</w:t>
      </w:r>
    </w:p>
    <w:p w14:paraId="3C305323" w14:textId="77777777" w:rsidR="00521F17" w:rsidRPr="00521F17" w:rsidRDefault="00521F17" w:rsidP="00521F17">
      <w:pPr>
        <w:numPr>
          <w:ilvl w:val="2"/>
          <w:numId w:val="8"/>
        </w:numPr>
      </w:pPr>
      <w:r w:rsidRPr="00521F17">
        <w:lastRenderedPageBreak/>
        <w:t>System informuje Klienta o braku dostępności produktu.</w:t>
      </w:r>
    </w:p>
    <w:p w14:paraId="24F22EEC" w14:textId="77777777" w:rsidR="00521F17" w:rsidRPr="00521F17" w:rsidRDefault="00521F17" w:rsidP="00521F17">
      <w:pPr>
        <w:numPr>
          <w:ilvl w:val="2"/>
          <w:numId w:val="8"/>
        </w:numPr>
      </w:pPr>
      <w:r w:rsidRPr="00521F17">
        <w:t>System proponuje podobne produkty jako alternatywę.</w:t>
      </w:r>
    </w:p>
    <w:p w14:paraId="79FED8F7" w14:textId="7B9FC88F" w:rsidR="00521F17" w:rsidRPr="00521F17" w:rsidRDefault="00521F17" w:rsidP="00521F17">
      <w:pPr>
        <w:numPr>
          <w:ilvl w:val="2"/>
          <w:numId w:val="8"/>
        </w:numPr>
      </w:pPr>
      <w:r w:rsidRPr="00521F17">
        <w:t xml:space="preserve">Idź do kroku </w:t>
      </w:r>
      <w:r w:rsidR="001E3807">
        <w:t>2</w:t>
      </w:r>
      <w:r w:rsidRPr="00521F17">
        <w:t xml:space="preserve"> przepływu głównego.</w:t>
      </w:r>
    </w:p>
    <w:p w14:paraId="08D228ED" w14:textId="79AE68CE" w:rsidR="00521F17" w:rsidRPr="00521F17" w:rsidRDefault="00521F17" w:rsidP="00521F17">
      <w:pPr>
        <w:numPr>
          <w:ilvl w:val="1"/>
          <w:numId w:val="8"/>
        </w:numPr>
      </w:pPr>
      <w:r w:rsidRPr="00521F17">
        <w:rPr>
          <w:b/>
          <w:bCs/>
        </w:rPr>
        <w:t>Nieudana płatność</w:t>
      </w:r>
      <w:r w:rsidRPr="00521F17">
        <w:t> Jeśli w kroku 1</w:t>
      </w:r>
      <w:r w:rsidR="001E3807">
        <w:t>2</w:t>
      </w:r>
      <w:r w:rsidRPr="00521F17">
        <w:t xml:space="preserve"> przepływu głównego System płatności nie potwierdzi wykonania transakcji, wówczas:</w:t>
      </w:r>
    </w:p>
    <w:p w14:paraId="0178CA5E" w14:textId="77777777" w:rsidR="00521F17" w:rsidRPr="00521F17" w:rsidRDefault="00521F17" w:rsidP="00521F17">
      <w:pPr>
        <w:numPr>
          <w:ilvl w:val="2"/>
          <w:numId w:val="8"/>
        </w:numPr>
      </w:pPr>
      <w:r w:rsidRPr="00521F17">
        <w:t>System płatności informuje o nieudanej transakcji i jej przyczynie.</w:t>
      </w:r>
    </w:p>
    <w:p w14:paraId="11F82974" w14:textId="77777777" w:rsidR="00521F17" w:rsidRPr="00521F17" w:rsidRDefault="00521F17" w:rsidP="00521F17">
      <w:pPr>
        <w:numPr>
          <w:ilvl w:val="2"/>
          <w:numId w:val="8"/>
        </w:numPr>
      </w:pPr>
      <w:r w:rsidRPr="00521F17">
        <w:t>System sklepu wyświetla komunikat o nieudanej płatności i proponuje ponowną próbę lub wybór innej metody płatności.</w:t>
      </w:r>
    </w:p>
    <w:p w14:paraId="785B0E8C" w14:textId="4E208D9C" w:rsidR="00521F17" w:rsidRPr="00521F17" w:rsidRDefault="00521F17" w:rsidP="00521F17">
      <w:pPr>
        <w:numPr>
          <w:ilvl w:val="2"/>
          <w:numId w:val="8"/>
        </w:numPr>
      </w:pPr>
      <w:r w:rsidRPr="00521F17">
        <w:t xml:space="preserve">Idź do kroku </w:t>
      </w:r>
      <w:r w:rsidR="001E3807">
        <w:t>9</w:t>
      </w:r>
      <w:r w:rsidRPr="00521F17">
        <w:t xml:space="preserve"> przepływu głównego.</w:t>
      </w:r>
    </w:p>
    <w:p w14:paraId="5849FA2C" w14:textId="77777777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Warunki końcowe:</w:t>
      </w:r>
    </w:p>
    <w:p w14:paraId="290F3C08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rPr>
          <w:b/>
          <w:bCs/>
        </w:rPr>
        <w:t>Zamówienie zrealizowane</w:t>
      </w:r>
      <w:r w:rsidRPr="00521F17">
        <w:t> Zamówienie zostało zarejestrowane w systemie ze statusem "W realizacji", płatność została potwierdzona, a stany magazynowe zaktualizowane.</w:t>
      </w:r>
    </w:p>
    <w:p w14:paraId="487ED4C6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rPr>
          <w:b/>
          <w:bCs/>
        </w:rPr>
        <w:t>Zamówienie anulowane</w:t>
      </w:r>
      <w:r w:rsidRPr="00521F17">
        <w:t> Zamówienie zostało anulowane, a koszyk pozostaje zapisany na koncie klienta.</w:t>
      </w:r>
    </w:p>
    <w:p w14:paraId="44B58FEA" w14:textId="6D2DDBFF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Punkty rozszerzenia:</w:t>
      </w:r>
      <w:r w:rsidRPr="00521F17">
        <w:t> Jeśli w kroku 1</w:t>
      </w:r>
      <w:r w:rsidR="001E3807">
        <w:t>3</w:t>
      </w:r>
      <w:r w:rsidRPr="00521F17">
        <w:t xml:space="preserve"> przepływu głównego zostanie spełniony warunek "Klient jest nowym użytkownikiem" wówczas "Wpisanie kodu rabatowego". </w:t>
      </w:r>
    </w:p>
    <w:p w14:paraId="045ED1A3" w14:textId="77777777" w:rsidR="00521F17" w:rsidRPr="00521F17" w:rsidRDefault="00521F17" w:rsidP="00521F17">
      <w:pPr>
        <w:numPr>
          <w:ilvl w:val="0"/>
          <w:numId w:val="8"/>
        </w:numPr>
      </w:pPr>
      <w:r w:rsidRPr="00521F17">
        <w:rPr>
          <w:b/>
          <w:bCs/>
        </w:rPr>
        <w:t>Wymagania specjalne:</w:t>
      </w:r>
    </w:p>
    <w:p w14:paraId="449D1496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Czas realizacji całego procesu zamówienia nie powinien przekraczać 5 minut.</w:t>
      </w:r>
    </w:p>
    <w:p w14:paraId="592B8513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musi być dostępny 24/7 z dostępnością na poziomie 99,8%.</w:t>
      </w:r>
    </w:p>
    <w:p w14:paraId="759D07C9" w14:textId="77777777" w:rsidR="00521F17" w:rsidRPr="00521F17" w:rsidRDefault="00521F17" w:rsidP="00521F17">
      <w:pPr>
        <w:numPr>
          <w:ilvl w:val="1"/>
          <w:numId w:val="8"/>
        </w:numPr>
      </w:pPr>
      <w:r w:rsidRPr="00521F17">
        <w:t>System musi zapewniać bezpieczne przetwarzanie danych płatniczych</w:t>
      </w:r>
    </w:p>
    <w:p w14:paraId="24409AB7" w14:textId="77777777" w:rsidR="00521F17" w:rsidRPr="00521F17" w:rsidRDefault="00521F17" w:rsidP="00521F17"/>
    <w:p w14:paraId="5954DD8B" w14:textId="77777777" w:rsidR="00521F17" w:rsidRPr="00521F17" w:rsidRDefault="00521F17" w:rsidP="00521F17"/>
    <w:p w14:paraId="14C6C068" w14:textId="77777777" w:rsidR="006907CE" w:rsidRDefault="006907CE"/>
    <w:sectPr w:rsidR="0069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ECA"/>
    <w:multiLevelType w:val="multilevel"/>
    <w:tmpl w:val="A10E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1F28"/>
    <w:multiLevelType w:val="multilevel"/>
    <w:tmpl w:val="D97A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E6110"/>
    <w:multiLevelType w:val="multilevel"/>
    <w:tmpl w:val="8D60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008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900416">
    <w:abstractNumId w:val="1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 w16cid:durableId="1428454379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5597173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 w16cid:durableId="1749226471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0" w:firstLine="0"/>
        </w:pPr>
        <w:rPr>
          <w:rFonts w:asciiTheme="majorHAnsi" w:hAnsiTheme="majorHAnsi" w:cstheme="majorHAnsi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 w16cid:durableId="709838109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  <w:pPr>
          <w:ind w:left="0" w:firstLine="0"/>
        </w:pPr>
        <w:rPr>
          <w:rFonts w:asciiTheme="majorHAnsi" w:hAnsiTheme="majorHAnsi" w:cstheme="majorHAnsi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 w16cid:durableId="1076829130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o"/>
        <w:lvlJc w:val="left"/>
        <w:pPr>
          <w:tabs>
            <w:tab w:val="num" w:pos="1495"/>
          </w:tabs>
          <w:ind w:left="1495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 w16cid:durableId="1348555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17"/>
    <w:rsid w:val="001E3807"/>
    <w:rsid w:val="003D3B4B"/>
    <w:rsid w:val="004122DB"/>
    <w:rsid w:val="004272EB"/>
    <w:rsid w:val="00517E20"/>
    <w:rsid w:val="00521F17"/>
    <w:rsid w:val="005F27E9"/>
    <w:rsid w:val="006907CE"/>
    <w:rsid w:val="00763C88"/>
    <w:rsid w:val="008620C1"/>
    <w:rsid w:val="008D06C2"/>
    <w:rsid w:val="00AD03CA"/>
    <w:rsid w:val="00B53F3B"/>
    <w:rsid w:val="2266E075"/>
    <w:rsid w:val="454B92D1"/>
    <w:rsid w:val="4AB2B710"/>
    <w:rsid w:val="5CD6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2AA0"/>
  <w15:chartTrackingRefBased/>
  <w15:docId w15:val="{0DAABA22-53BF-457B-AE19-1796034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1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21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21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1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21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1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21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21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21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1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21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21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1F1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21F1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1F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21F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21F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21F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21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1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21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21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21F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21F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21F1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1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1F1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21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1010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Jorka</dc:creator>
  <cp:keywords/>
  <dc:description/>
  <cp:lastModifiedBy>Filip Jorka</cp:lastModifiedBy>
  <cp:revision>6</cp:revision>
  <dcterms:created xsi:type="dcterms:W3CDTF">2025-03-30T21:05:00Z</dcterms:created>
  <dcterms:modified xsi:type="dcterms:W3CDTF">2025-05-29T16:18:00Z</dcterms:modified>
</cp:coreProperties>
</file>