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Essai de statistiques pour EuroDreams</w:t>
      </w:r>
    </w:p>
    <w:p>
      <w:pPr>
        <w:pStyle w:val="Author"/>
      </w:pPr>
      <w:r>
        <w:t xml:space="preserve">Roger MARTIN</w:t>
      </w:r>
    </w:p>
    <w:p>
      <w:pPr>
        <w:pStyle w:val="Date"/>
      </w:pPr>
      <w:r>
        <w:t xml:space="preserve">lundi 23 févr.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préface"/>
    <w:p>
      <w:pPr>
        <w:pStyle w:val="Heading1"/>
      </w:pPr>
      <w:r>
        <w:t xml:space="preserve">Préface</w:t>
      </w:r>
    </w:p>
    <w:p>
      <w:pPr>
        <w:pStyle w:val="FirstParagraph"/>
      </w:pPr>
      <w:r>
        <w:t xml:space="preserve">Ceci est un livre créé grâce à</w:t>
      </w:r>
      <w:r>
        <w:t xml:space="preserve"> </w:t>
      </w:r>
      <w:r>
        <w:rPr>
          <w:rStyle w:val="VerbatimChar"/>
        </w:rPr>
        <w:t xml:space="preserve">Quarto book</w:t>
      </w:r>
      <w:r>
        <w:t xml:space="preserve">.</w:t>
      </w:r>
      <w:r>
        <w:t xml:space="preserve"> </w:t>
      </w:r>
      <w:hyperlink r:id="rId20">
        <w:r>
          <w:rPr>
            <w:rStyle w:val="Hyperlink"/>
          </w:rPr>
          <w:t xml:space="preserve">Pour en savoir plus…</w:t>
        </w:r>
      </w:hyperlink>
    </w:p>
    <w:p>
      <w:pPr>
        <w:pStyle w:val="BodyText"/>
      </w:pPr>
      <w:r>
        <w:t xml:space="preserve">Depuis que Knuth</w:t>
      </w:r>
      <w:r>
        <w:t xml:space="preserve">(Knuth 1984)</w:t>
      </w:r>
      <w:r>
        <w:t xml:space="preserve"> </w:t>
      </w:r>
      <w:r>
        <w:t xml:space="preserve">a défini la programmation lettrée</w:t>
      </w:r>
      <w:r>
        <w:t xml:space="preserve">(Wikipédia 2025)</w:t>
      </w:r>
      <w:r>
        <w:t xml:space="preserve">, j’ai toujours plus ou moins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essayé de suivre ce raisonnement.</w:t>
      </w:r>
    </w:p>
    <w:bookmarkEnd w:id="22"/>
    <w:bookmarkStart w:id="27" w:name="introduction"/>
    <w:p>
      <w:pPr>
        <w:pStyle w:val="Heading1"/>
      </w:pPr>
      <w:r>
        <w:t xml:space="preserve">1. Introduction</w:t>
      </w:r>
    </w:p>
    <w:bookmarkStart w:id="25" w:name="outils"/>
    <w:p>
      <w:pPr>
        <w:pStyle w:val="Heading2"/>
      </w:pPr>
      <w:r>
        <w:t xml:space="preserve">1.1 Outils</w:t>
      </w:r>
    </w:p>
    <w:p>
      <w:pPr>
        <w:numPr>
          <w:ilvl w:val="0"/>
          <w:numId w:val="1001"/>
        </w:numPr>
      </w:pPr>
      <w:r>
        <w:t xml:space="preserve">Un ordinateur ;</w:t>
      </w:r>
    </w:p>
    <w:p>
      <w:pPr>
        <w:numPr>
          <w:ilvl w:val="0"/>
          <w:numId w:val="1001"/>
        </w:numPr>
      </w:pPr>
      <w:r>
        <w:t xml:space="preserve">RStudio</w:t>
      </w:r>
      <w:r>
        <w:t xml:space="preserve">(</w:t>
      </w:r>
      <w:r>
        <w:rPr>
          <w:b/>
          <w:bCs/>
        </w:rPr>
        <w:t xml:space="preserve">RStudiofrwikipedia?</w:t>
      </w:r>
      <w:r>
        <w:t xml:space="preserve">)</w:t>
      </w:r>
      <w:r>
        <w:t xml:space="preserve"> </w:t>
      </w:r>
      <w:r>
        <w:t xml:space="preserve">comme IDE</w:t>
      </w:r>
      <w:r>
        <w:t xml:space="preserve">(</w:t>
      </w:r>
      <w:r>
        <w:rPr>
          <w:b/>
          <w:bCs/>
        </w:rPr>
        <w:t xml:space="preserve">IDEfrwikipedia?</w:t>
      </w:r>
      <w:r>
        <w:t xml:space="preserve">)</w:t>
      </w:r>
      <w:r>
        <w:t xml:space="preserve"> </w:t>
      </w:r>
      <w:r>
        <w:t xml:space="preserve">(</w:t>
      </w:r>
      <w:r>
        <w:rPr>
          <w:i/>
          <w:iCs/>
        </w:rPr>
        <w:t xml:space="preserve">Integrated Development Environment</w:t>
      </w:r>
      <w:r>
        <w:t xml:space="preserve">, en anglais) ou EDI (Environnement de Développement Intégré) ;</w:t>
      </w:r>
    </w:p>
    <w:p>
      <w:pPr>
        <w:numPr>
          <w:ilvl w:val="0"/>
          <w:numId w:val="1001"/>
        </w:numPr>
      </w:pPr>
      <m:oMath>
        <m:r>
          <m:t>R</m:t>
        </m:r>
      </m:oMath>
      <w:r>
        <w:t xml:space="preserve">(Wikipédia 2026c)</w:t>
      </w:r>
      <w:r>
        <w:t xml:space="preserve"> </w:t>
      </w:r>
      <w:r>
        <w:t xml:space="preserve">et l’indispensable</w:t>
      </w:r>
      <w:r>
        <w:t xml:space="preserve"> </w:t>
      </w:r>
      <w:hyperlink r:id="rId23">
        <w:r>
          <w:rPr>
            <w:rStyle w:val="VerbatimChar"/>
          </w:rPr>
          <w:t xml:space="preserve">tidyverse</w:t>
        </w:r>
      </w:hyperlink>
      <w:r>
        <w:t xml:space="preserve"> </w:t>
      </w:r>
      <w:r>
        <w:t xml:space="preserve">qui permet de manipuler et décortiquer des données ;</w:t>
      </w:r>
    </w:p>
    <w:p>
      <w:pPr>
        <w:numPr>
          <w:ilvl w:val="0"/>
          <w:numId w:val="1001"/>
        </w:numPr>
      </w:pPr>
      <w:hyperlink r:id="rId24">
        <w:r>
          <w:rPr>
            <w:rStyle w:val="VerbatimChar"/>
          </w:rPr>
          <w:t xml:space="preserve">quarto</w:t>
        </w:r>
      </w:hyperlink>
      <w:r>
        <w:t xml:space="preserve"> </w:t>
      </w:r>
      <w:r>
        <w:t xml:space="preserve">qui permet de produire de beaux documents grâce à du simple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(</w:t>
      </w:r>
      <w:r>
        <w:rPr>
          <w:b/>
          <w:bCs/>
        </w:rPr>
        <w:t xml:space="preserve">Markdownfrwikipedia?</w:t>
      </w:r>
      <w:r>
        <w:t xml:space="preserve">)</w:t>
      </w:r>
      <w:r>
        <w:t xml:space="preserve">.</w:t>
      </w:r>
    </w:p>
    <w:bookmarkEnd w:id="25"/>
    <w:bookmarkStart w:id="26" w:name="sujet"/>
    <w:p>
      <w:pPr>
        <w:pStyle w:val="Heading2"/>
      </w:pPr>
      <w:r>
        <w:t xml:space="preserve">1.2 Sujet</w:t>
      </w:r>
    </w:p>
    <w:p>
      <w:pPr>
        <w:pStyle w:val="FirstParagraph"/>
      </w:pPr>
      <w:r>
        <w:t xml:space="preserve">Tous les lundi et tous les jeudi, la FDJ</w:t>
      </w:r>
      <w:r>
        <w:t xml:space="preserve">(Wikipédia 2026b)</w:t>
      </w:r>
      <w:r>
        <w:t xml:space="preserve"> </w:t>
      </w:r>
      <w:r>
        <w:t xml:space="preserve">et d’autres loteries européennes procèdent à un tirage du jeu EuroDreams</w:t>
      </w:r>
      <w:r>
        <w:t xml:space="preserve">(Wikipédia 2026a)</w:t>
      </w:r>
      <w:r>
        <w:t xml:space="preserve">. Et la promesse est alléchante :</w:t>
      </w:r>
      <w:r>
        <w:t xml:space="preserve"> </w:t>
      </w:r>
      <m:oMath>
        <m:r>
          <m:t>30</m:t>
        </m:r>
        <m:r>
          <m:t> </m:t>
        </m:r>
        <m:r>
          <m:t>000</m:t>
        </m:r>
        <m:r>
          <m:t> </m:t>
        </m:r>
        <m:r>
          <m:rPr>
            <m:sty m:val="p"/>
          </m:rPr>
          <m:t>€</m:t>
        </m:r>
      </m:oMath>
      <w:r>
        <w:t xml:space="preserve"> </w:t>
      </w:r>
      <w:r>
        <w:t xml:space="preserve">par mois pendant 30 ans, le pécule est versé à un ou des héritiers en cas de décès du gagnant avant trente ans.</w:t>
      </w:r>
    </w:p>
    <w:bookmarkEnd w:id="26"/>
    <w:bookmarkEnd w:id="27"/>
    <w:bookmarkStart w:id="28" w:name="summary"/>
    <w:p>
      <w:pPr>
        <w:pStyle w:val="Heading1"/>
      </w:pPr>
      <w:r>
        <w:t xml:space="preserve">2. Summary</w:t>
      </w:r>
    </w:p>
    <w:p>
      <w:pPr>
        <w:pStyle w:val="FirstParagraph"/>
      </w:pPr>
      <w:r>
        <w:t xml:space="preserve">In summary, this book has no content whatsoever.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28"/>
    <w:bookmarkStart w:id="40" w:name="references"/>
    <w:p>
      <w:pPr>
        <w:pStyle w:val="Heading1"/>
      </w:pPr>
      <w:r>
        <w:t xml:space="preserve">References</w:t>
      </w:r>
    </w:p>
    <w:bookmarkStart w:id="39" w:name="refs"/>
    <w:bookmarkStart w:id="3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« Literate Programming »</w:t>
      </w:r>
      <w:r>
        <w:t xml:space="preserve">.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97‑111.</w:t>
      </w:r>
      <w:r>
        <w:t xml:space="preserve"> </w:t>
      </w:r>
      <w:hyperlink r:id="rId2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30"/>
    <w:bookmarkStart w:id="32" w:name="ref-prog_litt_frwikipedia"/>
    <w:p>
      <w:pPr>
        <w:pStyle w:val="Bibliography"/>
      </w:pPr>
      <w:r>
        <w:t xml:space="preserve">Wikipédia. 2025.</w:t>
      </w:r>
      <w:r>
        <w:t xml:space="preserve"> </w:t>
      </w:r>
      <w:r>
        <w:t xml:space="preserve">« Programmation lettrée — Wikipédia</w:t>
      </w:r>
      <w:r>
        <w:t xml:space="preserve">,</w:t>
      </w:r>
      <w:r>
        <w:t xml:space="preserve"> </w:t>
      </w:r>
      <w:r>
        <w:t xml:space="preserve">l’encyclopédie libre »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http://fr.wikipedia.org/w/index.php?title=Programmation_lettr%C3%A9e&amp;oldid=229853458</w:t>
        </w:r>
      </w:hyperlink>
      <w:r>
        <w:t xml:space="preserve">.</w:t>
      </w:r>
    </w:p>
    <w:bookmarkEnd w:id="32"/>
    <w:bookmarkStart w:id="34" w:name="ref-EuroDreams_frwikipedia"/>
    <w:p>
      <w:pPr>
        <w:pStyle w:val="Bibliography"/>
      </w:pPr>
      <w:r>
        <w:t xml:space="preserve">———. 2026a.</w:t>
      </w:r>
      <w:r>
        <w:t xml:space="preserve"> </w:t>
      </w:r>
      <w:r>
        <w:t xml:space="preserve">« EuroDreams — Wikipédia</w:t>
      </w:r>
      <w:r>
        <w:t xml:space="preserve">,</w:t>
      </w:r>
      <w:r>
        <w:t xml:space="preserve"> </w:t>
      </w:r>
      <w:r>
        <w:t xml:space="preserve">l’encyclopédie libre »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http://fr.wikipedia.org/w/index.php?title=EuroDreams&amp;oldid=232616955</w:t>
        </w:r>
      </w:hyperlink>
      <w:r>
        <w:t xml:space="preserve">.</w:t>
      </w:r>
    </w:p>
    <w:bookmarkEnd w:id="34"/>
    <w:bookmarkStart w:id="36" w:name="ref-FDJ_frwikipedia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« FDJ United — Wikipédia</w:t>
      </w:r>
      <w:r>
        <w:t xml:space="preserve">,</w:t>
      </w:r>
      <w:r>
        <w:t xml:space="preserve"> </w:t>
      </w:r>
      <w:r>
        <w:t xml:space="preserve">l’encyclopédie libre »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http://fr.wikipedia.org/w/index.php?title=FDJ_United&amp;oldid=233600955</w:t>
        </w:r>
      </w:hyperlink>
      <w:r>
        <w:t xml:space="preserve">.</w:t>
      </w:r>
    </w:p>
    <w:bookmarkEnd w:id="36"/>
    <w:bookmarkStart w:id="38" w:name="ref-R_frwikipedia"/>
    <w:p>
      <w:pPr>
        <w:pStyle w:val="Bibliography"/>
      </w:pPr>
      <w:r>
        <w:t xml:space="preserve">———. 2026c.</w:t>
      </w:r>
      <w:r>
        <w:t xml:space="preserve"> </w:t>
      </w:r>
      <w:r>
        <w:t xml:space="preserve">« R (langage) — Wikipédia</w:t>
      </w:r>
      <w:r>
        <w:t xml:space="preserve">,</w:t>
      </w:r>
      <w:r>
        <w:t xml:space="preserve"> </w:t>
      </w:r>
      <w:r>
        <w:t xml:space="preserve">l’encyclopédie libre »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http://fr.wikipedia.org/w/index.php?title=R_(langage)&amp;oldid=233026027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et plutôt moins que plus, d’ailleurs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://fr.wikipedia.org/w/index.php?title=EuroDreams&amp;oldid=232616955" TargetMode="External" /><Relationship Type="http://schemas.openxmlformats.org/officeDocument/2006/relationships/hyperlink" Id="rId35" Target="http://fr.wikipedia.org/w/index.php?title=FDJ_United&amp;oldid=233600955" TargetMode="External" /><Relationship Type="http://schemas.openxmlformats.org/officeDocument/2006/relationships/hyperlink" Id="rId31" Target="http://fr.wikipedia.org/w/index.php?title=Programmation_lettr%C3%A9e&amp;oldid=229853458" TargetMode="External" /><Relationship Type="http://schemas.openxmlformats.org/officeDocument/2006/relationships/hyperlink" Id="rId37" Target="http://fr.wikipedia.org/w/index.php?title=R_(langage)&amp;oldid=233026027" TargetMode="External" /><Relationship Type="http://schemas.openxmlformats.org/officeDocument/2006/relationships/hyperlink" Id="rId29" Target="https://doi.org/10.1093/comjnl/27.2.97" TargetMode="External" /><Relationship Type="http://schemas.openxmlformats.org/officeDocument/2006/relationships/hyperlink" Id="rId24" Target="https://quarto.org/" TargetMode="External" /><Relationship Type="http://schemas.openxmlformats.org/officeDocument/2006/relationships/hyperlink" Id="rId20" Target="https://quarto.org/docs/books" TargetMode="External" /><Relationship Type="http://schemas.openxmlformats.org/officeDocument/2006/relationships/hyperlink" Id="rId23" Target="https://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fr.wikipedia.org/w/index.php?title=EuroDreams&amp;oldid=232616955" TargetMode="External" /><Relationship Type="http://schemas.openxmlformats.org/officeDocument/2006/relationships/hyperlink" Id="rId35" Target="http://fr.wikipedia.org/w/index.php?title=FDJ_United&amp;oldid=233600955" TargetMode="External" /><Relationship Type="http://schemas.openxmlformats.org/officeDocument/2006/relationships/hyperlink" Id="rId31" Target="http://fr.wikipedia.org/w/index.php?title=Programmation_lettr%C3%A9e&amp;oldid=229853458" TargetMode="External" /><Relationship Type="http://schemas.openxmlformats.org/officeDocument/2006/relationships/hyperlink" Id="rId37" Target="http://fr.wikipedia.org/w/index.php?title=R_(langage)&amp;oldid=233026027" TargetMode="External" /><Relationship Type="http://schemas.openxmlformats.org/officeDocument/2006/relationships/hyperlink" Id="rId29" Target="https://doi.org/10.1093/comjnl/27.2.97" TargetMode="External" /><Relationship Type="http://schemas.openxmlformats.org/officeDocument/2006/relationships/hyperlink" Id="rId24" Target="https://quarto.org/" TargetMode="External" /><Relationship Type="http://schemas.openxmlformats.org/officeDocument/2006/relationships/hyperlink" Id="rId20" Target="https://quarto.org/docs/books" TargetMode="External" /><Relationship Type="http://schemas.openxmlformats.org/officeDocument/2006/relationships/hyperlink" Id="rId23" Target="https://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Essai de statistiques pour EuroDreams</dc:title>
  <dc:creator>Roger MARTIN</dc:creator>
  <dc:language>fr-FR</dc:language>
  <cp:keywords/>
  <dcterms:created xsi:type="dcterms:W3CDTF">2026-02-26T12:24:48Z</dcterms:created>
  <dcterms:modified xsi:type="dcterms:W3CDTF">2026-02-26T12:24:48Z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lundi 23 févr. 2026</vt:lpwstr>
  </property>
  <property fmtid="{D5CDD505-2E9C-101B-9397-08002B2CF9AE}" pid="9" name="date-format">
    <vt:lpwstr>dddd DD MMM YYYY</vt:lpwstr>
  </property>
  <property fmtid="{D5CDD505-2E9C-101B-9397-08002B2CF9AE}" pid="10" name="date-modified">
    <vt:lpwstr>jeudi 26 févr. 2026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des matières</vt:lpwstr>
  </property>
</Properties>
</file>