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通过fork创建子进程，让父子进程都打印pid，都处于while(1),然后用ps进程查看，查看完毕，用kill命令杀掉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&lt;func.h&gt;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pid_t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//孩子的代码写这里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 am child,pid=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,ppid=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getppid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//父亲的代码写这里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 am parent,mychild=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,pid=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,ppif=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getppid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6215" cy="1000760"/>
            <wp:effectExtent l="0" t="0" r="635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100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能够得到孤儿进程；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0500" cy="1053465"/>
            <wp:effectExtent l="0" t="0" r="6350" b="13335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053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通过fork创建进程，能够产生僵尸进程；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92090" cy="493395"/>
            <wp:effectExtent l="0" t="0" r="3810" b="190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493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eastAsia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通过fork创建子进程，然后父进程通过wait回收，同时拿到子进程的返回值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&lt;func.h&gt;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pid_t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//孩子的代码写这里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 am child,pid=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,ppid=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getppid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//父亲的代码写这里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"I am parent,mychild=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,pid=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,ppif=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(),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getppid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wait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WIFEXITED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"child exit code=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WEXITSTATUS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WIFEXITED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status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"child crash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"wait pid=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pid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17010" cy="970280"/>
            <wp:effectExtent l="0" t="0" r="2540" b="127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7010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5、通过execl拉起来一个add进程，并给其传参3和4，让其求和最终得到7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&lt;func.h&gt;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*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ARGS_CHECK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atoi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atoi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21"/>
          <w:szCs w:val="21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&lt;func.h&gt;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execl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"./add"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"add"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"3"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"4"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162935" cy="488950"/>
            <wp:effectExtent l="0" t="0" r="18415" b="635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935" cy="488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5CEFA7"/>
    <w:multiLevelType w:val="singleLevel"/>
    <w:tmpl w:val="1C5CEFA7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3957"/>
    <w:rsid w:val="002C3957"/>
    <w:rsid w:val="07666BDC"/>
    <w:rsid w:val="2008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2022-01-20T05:11:00Z</dcterms:created>
  <dc:creator>Light scanning___ 轻描、</dc:creator>
  <cp:lastModifiedBy>Light scanning___ 轻描、</cp:lastModifiedBy>
  <dcterms:modified xsi:type="dcterms:W3CDTF">2022-01-20T12:36:38Z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2052-11.1.0.10723</vt:lpwstr>
  </property>
  <property fmtid="{D5CDD505-2E9C-101B-9397-08002B2CF9AE}" pid="3" name="ICV">
    <vt:lpwstr>E54F29035A4E450587A4F2EEFC19FC43</vt:lpwstr>
  </property>
</Properties>
</file>