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21B2" w14:textId="0FAE2E35" w:rsidR="00AD08FF" w:rsidRDefault="00374F62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大作业：</w:t>
      </w:r>
      <w:r w:rsidR="00937365" w:rsidRPr="00937365">
        <w:rPr>
          <w:rFonts w:hint="eastAsia"/>
          <w:b/>
          <w:bCs/>
          <w:sz w:val="30"/>
          <w:szCs w:val="30"/>
        </w:rPr>
        <w:t>基于胸部</w:t>
      </w:r>
      <w:r w:rsidR="00937365" w:rsidRPr="00937365">
        <w:rPr>
          <w:b/>
          <w:bCs/>
          <w:sz w:val="30"/>
          <w:szCs w:val="30"/>
        </w:rPr>
        <w:t xml:space="preserve"> X 光片的肺炎自动识别与分类</w:t>
      </w:r>
    </w:p>
    <w:p w14:paraId="0F347A71" w14:textId="3F0FF416" w:rsidR="00AD08FF" w:rsidRPr="00374F62" w:rsidRDefault="00374F62" w:rsidP="006B0009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4F62">
        <w:rPr>
          <w:rFonts w:ascii="Times New Roman" w:eastAsia="宋体" w:hAnsi="Times New Roman" w:cs="Times New Roman" w:hint="eastAsia"/>
          <w:sz w:val="24"/>
          <w:szCs w:val="24"/>
        </w:rPr>
        <w:t>项目背景与数据集说明</w:t>
      </w:r>
    </w:p>
    <w:p w14:paraId="11E95288" w14:textId="72EED8AF" w:rsidR="00374F62" w:rsidRPr="00374F62" w:rsidRDefault="00937365" w:rsidP="006B000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37365">
        <w:rPr>
          <w:rFonts w:ascii="Times New Roman" w:eastAsia="宋体" w:hAnsi="Times New Roman" w:cs="Times New Roman" w:hint="eastAsia"/>
          <w:sz w:val="24"/>
          <w:szCs w:val="24"/>
        </w:rPr>
        <w:t>肺炎是全球范围</w:t>
      </w:r>
      <w:proofErr w:type="gramStart"/>
      <w:r w:rsidRPr="00937365">
        <w:rPr>
          <w:rFonts w:ascii="Times New Roman" w:eastAsia="宋体" w:hAnsi="Times New Roman" w:cs="Times New Roman" w:hint="eastAsia"/>
          <w:sz w:val="24"/>
          <w:szCs w:val="24"/>
        </w:rPr>
        <w:t>内导致</w:t>
      </w:r>
      <w:proofErr w:type="gramEnd"/>
      <w:r w:rsidRPr="00937365">
        <w:rPr>
          <w:rFonts w:ascii="Times New Roman" w:eastAsia="宋体" w:hAnsi="Times New Roman" w:cs="Times New Roman" w:hint="eastAsia"/>
          <w:sz w:val="24"/>
          <w:szCs w:val="24"/>
        </w:rPr>
        <w:t>死亡的主要原因之一，通过胸部</w:t>
      </w:r>
      <w:r w:rsidRPr="00937365">
        <w:rPr>
          <w:rFonts w:ascii="Times New Roman" w:eastAsia="宋体" w:hAnsi="Times New Roman" w:cs="Times New Roman"/>
          <w:sz w:val="24"/>
          <w:szCs w:val="24"/>
        </w:rPr>
        <w:t xml:space="preserve"> X </w:t>
      </w:r>
      <w:r w:rsidRPr="00937365">
        <w:rPr>
          <w:rFonts w:ascii="Times New Roman" w:eastAsia="宋体" w:hAnsi="Times New Roman" w:cs="Times New Roman"/>
          <w:sz w:val="24"/>
          <w:szCs w:val="24"/>
        </w:rPr>
        <w:t>光片进行早期、准确的诊断对于临床治疗至关重要。本项目旨在利用深度学习</w:t>
      </w:r>
      <w:r>
        <w:rPr>
          <w:rFonts w:ascii="Times New Roman" w:eastAsia="宋体" w:hAnsi="Times New Roman" w:cs="Times New Roman" w:hint="eastAsia"/>
          <w:sz w:val="24"/>
          <w:szCs w:val="24"/>
        </w:rPr>
        <w:t>模型</w:t>
      </w:r>
      <w:r w:rsidRPr="00937365">
        <w:rPr>
          <w:rFonts w:ascii="Times New Roman" w:eastAsia="宋体" w:hAnsi="Times New Roman" w:cs="Times New Roman"/>
          <w:sz w:val="24"/>
          <w:szCs w:val="24"/>
        </w:rPr>
        <w:t>，构建一套自动识别肺炎影像的分类系统。</w:t>
      </w:r>
    </w:p>
    <w:p w14:paraId="6F2852A8" w14:textId="09338528" w:rsidR="00374F62" w:rsidRDefault="009F5F40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F5F40">
        <w:rPr>
          <w:rFonts w:ascii="Times New Roman" w:eastAsia="宋体" w:hAnsi="Times New Roman" w:cs="Times New Roman" w:hint="eastAsia"/>
          <w:sz w:val="24"/>
          <w:szCs w:val="24"/>
        </w:rPr>
        <w:t>目标：区分正常胸部</w:t>
      </w:r>
      <w:r w:rsidRPr="009F5F40">
        <w:rPr>
          <w:rFonts w:ascii="Times New Roman" w:eastAsia="宋体" w:hAnsi="Times New Roman" w:cs="Times New Roman"/>
          <w:sz w:val="24"/>
          <w:szCs w:val="24"/>
        </w:rPr>
        <w:t xml:space="preserve"> X </w:t>
      </w:r>
      <w:r w:rsidRPr="009F5F40">
        <w:rPr>
          <w:rFonts w:ascii="Times New Roman" w:eastAsia="宋体" w:hAnsi="Times New Roman" w:cs="Times New Roman"/>
          <w:sz w:val="24"/>
          <w:szCs w:val="24"/>
        </w:rPr>
        <w:t>光影像（标签</w:t>
      </w:r>
      <w:r w:rsidRPr="009F5F40">
        <w:rPr>
          <w:rFonts w:ascii="Times New Roman" w:eastAsia="宋体" w:hAnsi="Times New Roman" w:cs="Times New Roman"/>
          <w:sz w:val="24"/>
          <w:szCs w:val="24"/>
        </w:rPr>
        <w:t xml:space="preserve"> 0</w:t>
      </w:r>
      <w:r w:rsidRPr="009F5F40">
        <w:rPr>
          <w:rFonts w:ascii="Times New Roman" w:eastAsia="宋体" w:hAnsi="Times New Roman" w:cs="Times New Roman"/>
          <w:sz w:val="24"/>
          <w:szCs w:val="24"/>
        </w:rPr>
        <w:t>）与患有肺炎的</w:t>
      </w:r>
      <w:r w:rsidRPr="009F5F40">
        <w:rPr>
          <w:rFonts w:ascii="Times New Roman" w:eastAsia="宋体" w:hAnsi="Times New Roman" w:cs="Times New Roman"/>
          <w:sz w:val="24"/>
          <w:szCs w:val="24"/>
        </w:rPr>
        <w:t xml:space="preserve"> X </w:t>
      </w:r>
      <w:r w:rsidRPr="009F5F40">
        <w:rPr>
          <w:rFonts w:ascii="Times New Roman" w:eastAsia="宋体" w:hAnsi="Times New Roman" w:cs="Times New Roman"/>
          <w:sz w:val="24"/>
          <w:szCs w:val="24"/>
        </w:rPr>
        <w:t>光影像（标签</w:t>
      </w:r>
      <w:r w:rsidRPr="009F5F40">
        <w:rPr>
          <w:rFonts w:ascii="Times New Roman" w:eastAsia="宋体" w:hAnsi="Times New Roman" w:cs="Times New Roman"/>
          <w:sz w:val="24"/>
          <w:szCs w:val="24"/>
        </w:rPr>
        <w:t xml:space="preserve"> 1</w:t>
      </w:r>
      <w:r w:rsidRPr="009F5F40">
        <w:rPr>
          <w:rFonts w:ascii="Times New Roman" w:eastAsia="宋体" w:hAnsi="Times New Roman" w:cs="Times New Roman"/>
          <w:sz w:val="24"/>
          <w:szCs w:val="24"/>
        </w:rPr>
        <w:t>）。</w:t>
      </w:r>
      <w:r w:rsidRPr="009F5F40">
        <w:rPr>
          <w:rFonts w:ascii="Times New Roman" w:eastAsia="宋体" w:hAnsi="Times New Roman" w:cs="Times New Roman" w:hint="eastAsia"/>
          <w:sz w:val="24"/>
          <w:szCs w:val="24"/>
        </w:rPr>
        <w:t>辅助放射科医生提高筛查效率，降低漏诊率。</w:t>
      </w:r>
    </w:p>
    <w:p w14:paraId="231FCBB2" w14:textId="1E73F8BC" w:rsidR="009F5F40" w:rsidRPr="00374F62" w:rsidRDefault="009F5F40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两类</w:t>
      </w:r>
      <w:r w:rsidRPr="009F5F40">
        <w:rPr>
          <w:rFonts w:ascii="Times New Roman" w:eastAsia="宋体" w:hAnsi="Times New Roman" w:cs="Times New Roman" w:hint="eastAsia"/>
          <w:sz w:val="24"/>
          <w:szCs w:val="24"/>
        </w:rPr>
        <w:t>数据</w:t>
      </w:r>
      <w:r>
        <w:rPr>
          <w:rFonts w:ascii="Times New Roman" w:eastAsia="宋体" w:hAnsi="Times New Roman" w:cs="Times New Roman" w:hint="eastAsia"/>
          <w:sz w:val="24"/>
          <w:szCs w:val="24"/>
        </w:rPr>
        <w:t>位于数据集</w:t>
      </w:r>
      <w:r w:rsidRPr="009F5F40">
        <w:rPr>
          <w:rFonts w:ascii="Times New Roman" w:eastAsia="宋体" w:hAnsi="Times New Roman" w:cs="Times New Roman"/>
          <w:sz w:val="24"/>
          <w:szCs w:val="24"/>
        </w:rPr>
        <w:t>文件夹</w:t>
      </w:r>
      <w:r>
        <w:rPr>
          <w:rFonts w:ascii="Times New Roman" w:eastAsia="宋体" w:hAnsi="Times New Roman" w:cs="Times New Roman" w:hint="eastAsia"/>
          <w:sz w:val="24"/>
          <w:szCs w:val="24"/>
        </w:rPr>
        <w:t>中的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两个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文件夹中</w:t>
      </w:r>
      <w:r w:rsidRPr="009F5F40">
        <w:rPr>
          <w:rFonts w:ascii="Times New Roman" w:eastAsia="宋体" w:hAnsi="Times New Roman" w:cs="Times New Roman"/>
          <w:sz w:val="24"/>
          <w:szCs w:val="24"/>
        </w:rPr>
        <w:t>存放</w:t>
      </w:r>
    </w:p>
    <w:p w14:paraId="51B6C65D" w14:textId="18B6959B" w:rsidR="00AD08FF" w:rsidRDefault="00000000" w:rsidP="006B000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="00374F62" w:rsidRPr="00374F62">
        <w:rPr>
          <w:rFonts w:ascii="Times New Roman" w:eastAsia="宋体" w:hAnsi="Times New Roman" w:cs="Times New Roman" w:hint="eastAsia"/>
          <w:sz w:val="24"/>
          <w:szCs w:val="24"/>
        </w:rPr>
        <w:t>项目方案</w:t>
      </w:r>
    </w:p>
    <w:p w14:paraId="71E1E5E7" w14:textId="67E89D95" w:rsidR="00AD08FF" w:rsidRPr="00A71431" w:rsidRDefault="00374F62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尺寸归一化</w:t>
      </w:r>
      <w:r w:rsidR="00A71431" w:rsidRPr="00A71431"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两个数据集中各个图片的尺寸都有细微区别，因此需要将所有图片</w:t>
      </w:r>
      <w:r w:rsidRPr="00374F6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归一化为同一尺寸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6C7E2E6" w14:textId="0633B93E" w:rsidR="00374F62" w:rsidRDefault="00374F62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4F62">
        <w:rPr>
          <w:rFonts w:ascii="Times New Roman" w:eastAsia="宋体" w:hAnsi="Times New Roman" w:cs="Times New Roman"/>
          <w:b/>
          <w:bCs/>
          <w:sz w:val="24"/>
          <w:szCs w:val="24"/>
        </w:rPr>
        <w:t>数据清洗</w:t>
      </w:r>
      <w:r w:rsidR="009F5F4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与筛选</w:t>
      </w:r>
      <w:r w:rsidRPr="00374F62">
        <w:rPr>
          <w:rFonts w:ascii="Times New Roman" w:eastAsia="宋体" w:hAnsi="Times New Roman" w:cs="Times New Roman"/>
          <w:sz w:val="24"/>
          <w:szCs w:val="24"/>
        </w:rPr>
        <w:t>：剔除</w:t>
      </w:r>
      <w:r w:rsidRPr="00374F62">
        <w:rPr>
          <w:rFonts w:ascii="Times New Roman" w:eastAsia="宋体" w:hAnsi="Times New Roman" w:cs="Times New Roman"/>
          <w:color w:val="FF0000"/>
          <w:sz w:val="24"/>
          <w:szCs w:val="24"/>
        </w:rPr>
        <w:t>标注模糊</w:t>
      </w:r>
      <w:r w:rsidRPr="00374F62">
        <w:rPr>
          <w:rFonts w:ascii="Times New Roman" w:eastAsia="宋体" w:hAnsi="Times New Roman" w:cs="Times New Roman"/>
          <w:sz w:val="24"/>
          <w:szCs w:val="24"/>
        </w:rPr>
        <w:t>的样本。</w:t>
      </w:r>
    </w:p>
    <w:p w14:paraId="483A97D7" w14:textId="09E92FF9" w:rsidR="009F5F40" w:rsidRDefault="009F5F40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bookmarkStart w:id="0" w:name="_Hlk228742357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类别均衡：</w:t>
      </w:r>
      <w:r w:rsidRPr="009F5F40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确保各集合中肺炎与正常样本的分布相对均衡，或在训练时采取过采样</w:t>
      </w:r>
      <w:r w:rsidRPr="009F5F40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/</w:t>
      </w:r>
      <w:r w:rsidRPr="009F5F40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欠采样策略。</w:t>
      </w:r>
    </w:p>
    <w:bookmarkEnd w:id="0"/>
    <w:p w14:paraId="6F94B0E8" w14:textId="3E44ABE1" w:rsidR="00374F62" w:rsidRPr="00374F62" w:rsidRDefault="00374F62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数据划分：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按照合适的比例划分训练集、测试集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验证集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可选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，分别用于训练模型、评估模型和调参。</w:t>
      </w:r>
    </w:p>
    <w:p w14:paraId="79375B11" w14:textId="259DA27C" w:rsidR="00374F62" w:rsidRPr="00374F62" w:rsidRDefault="00374F62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模型搭建</w:t>
      </w:r>
      <w:r w:rsidR="00FB4D3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选择合适的分类</w:t>
      </w:r>
      <w:r w:rsidR="00FB4D3E">
        <w:rPr>
          <w:rFonts w:ascii="Times New Roman" w:eastAsia="宋体" w:hAnsi="Times New Roman" w:cs="Times New Roman" w:hint="eastAsia"/>
          <w:sz w:val="24"/>
          <w:szCs w:val="24"/>
        </w:rPr>
        <w:t>特征提取器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，推荐</w:t>
      </w:r>
      <w:r w:rsidR="00FB4D3E">
        <w:rPr>
          <w:rFonts w:ascii="Times New Roman" w:eastAsia="宋体" w:hAnsi="Times New Roman" w:cs="Times New Roman" w:hint="eastAsia"/>
          <w:sz w:val="24"/>
          <w:szCs w:val="24"/>
        </w:rPr>
        <w:t>LeNet-5/</w:t>
      </w:r>
      <w:r w:rsidR="00FB4D3E" w:rsidRPr="00FB4D3E">
        <w:rPr>
          <w:rFonts w:ascii="Times New Roman" w:eastAsia="宋体" w:hAnsi="Times New Roman" w:cs="Times New Roman"/>
          <w:sz w:val="24"/>
          <w:szCs w:val="24"/>
        </w:rPr>
        <w:t>ResNet/ DenseNet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/SENet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，设置合适的层数</w:t>
      </w:r>
      <w:r w:rsidR="00FB4D3E">
        <w:rPr>
          <w:rFonts w:ascii="Times New Roman" w:eastAsia="宋体" w:hAnsi="Times New Roman" w:cs="Times New Roman" w:hint="eastAsia"/>
          <w:sz w:val="24"/>
          <w:szCs w:val="24"/>
        </w:rPr>
        <w:t>与超参数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，搭建完整的端到端模型。</w:t>
      </w:r>
    </w:p>
    <w:p w14:paraId="4C784588" w14:textId="1CFC1BD5" w:rsidR="00374F62" w:rsidRPr="00374F62" w:rsidRDefault="00374F62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模型优化</w:t>
      </w:r>
      <w:r w:rsidR="00FB4D3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选择合适的损失函数和优化方法，尝试使用在模型优化部分提到的优化方法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（正则化、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BN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Dropout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等）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来</w:t>
      </w:r>
      <w:r w:rsidR="00FB4D3E">
        <w:rPr>
          <w:rFonts w:ascii="Times New Roman" w:eastAsia="宋体" w:hAnsi="Times New Roman" w:cs="Times New Roman" w:hint="eastAsia"/>
          <w:sz w:val="24"/>
          <w:szCs w:val="24"/>
        </w:rPr>
        <w:t>尽可能提升模型效果。</w:t>
      </w:r>
    </w:p>
    <w:p w14:paraId="018EC2EB" w14:textId="23AC1BC8" w:rsidR="00374F62" w:rsidRPr="00BF6D36" w:rsidRDefault="00374F62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模型评估</w:t>
      </w:r>
      <w:r w:rsidR="00FB4D3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="00FB4D3E" w:rsidRPr="006B0009">
        <w:rPr>
          <w:rFonts w:ascii="Times New Roman" w:eastAsia="宋体" w:hAnsi="Times New Roman" w:cs="Times New Roman" w:hint="eastAsia"/>
          <w:sz w:val="24"/>
          <w:szCs w:val="24"/>
        </w:rPr>
        <w:t>完成模型的训练过程，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="00FB4D3E" w:rsidRPr="006B0009">
        <w:rPr>
          <w:rFonts w:ascii="Times New Roman" w:eastAsia="宋体" w:hAnsi="Times New Roman" w:cs="Times New Roman" w:hint="eastAsia"/>
          <w:sz w:val="24"/>
          <w:szCs w:val="24"/>
        </w:rPr>
        <w:t>验证</w:t>
      </w:r>
      <w:proofErr w:type="gramStart"/>
      <w:r w:rsidR="00FB4D3E" w:rsidRPr="006B0009">
        <w:rPr>
          <w:rFonts w:ascii="Times New Roman" w:eastAsia="宋体" w:hAnsi="Times New Roman" w:cs="Times New Roman" w:hint="eastAsia"/>
          <w:sz w:val="24"/>
          <w:szCs w:val="24"/>
        </w:rPr>
        <w:t>集完成</w:t>
      </w:r>
      <w:proofErr w:type="gramEnd"/>
      <w:r w:rsidR="00FB4D3E" w:rsidRPr="006B0009">
        <w:rPr>
          <w:rFonts w:ascii="Times New Roman" w:eastAsia="宋体" w:hAnsi="Times New Roman" w:cs="Times New Roman" w:hint="eastAsia"/>
          <w:sz w:val="24"/>
          <w:szCs w:val="24"/>
        </w:rPr>
        <w:t>超参数调整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可选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FB4D3E" w:rsidRPr="006B000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B4D3E" w:rsidRPr="006B0009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计算模型在测试集上的准确率、召回率、精确度和</w:t>
      </w:r>
      <w:r w:rsidR="00FB4D3E" w:rsidRPr="006B0009">
        <w:rPr>
          <w:rFonts w:ascii="Times New Roman" w:eastAsia="宋体" w:hAnsi="Times New Roman" w:cs="Times New Roman"/>
          <w:color w:val="FF0000"/>
          <w:sz w:val="24"/>
          <w:szCs w:val="24"/>
        </w:rPr>
        <w:t>F1</w:t>
      </w:r>
      <w:r w:rsidR="00FB4D3E" w:rsidRPr="006B0009">
        <w:rPr>
          <w:rFonts w:ascii="Times New Roman" w:eastAsia="宋体" w:hAnsi="Times New Roman" w:cs="Times New Roman"/>
          <w:color w:val="FF0000"/>
          <w:sz w:val="24"/>
          <w:szCs w:val="24"/>
        </w:rPr>
        <w:t>值，画出</w:t>
      </w:r>
      <w:r w:rsidR="00FB4D3E" w:rsidRPr="006B0009">
        <w:rPr>
          <w:rFonts w:ascii="Times New Roman" w:eastAsia="宋体" w:hAnsi="Times New Roman" w:cs="Times New Roman"/>
          <w:color w:val="FF0000"/>
          <w:sz w:val="24"/>
          <w:szCs w:val="24"/>
        </w:rPr>
        <w:t>ROC</w:t>
      </w:r>
      <w:r w:rsidR="00FB4D3E" w:rsidRPr="006B0009">
        <w:rPr>
          <w:rFonts w:ascii="Times New Roman" w:eastAsia="宋体" w:hAnsi="Times New Roman" w:cs="Times New Roman"/>
          <w:color w:val="FF0000"/>
          <w:sz w:val="24"/>
          <w:szCs w:val="24"/>
        </w:rPr>
        <w:t>曲线并计算</w:t>
      </w:r>
      <w:r w:rsidR="00FB4D3E" w:rsidRPr="006B0009">
        <w:rPr>
          <w:rFonts w:ascii="Times New Roman" w:eastAsia="宋体" w:hAnsi="Times New Roman" w:cs="Times New Roman"/>
          <w:color w:val="FF0000"/>
          <w:sz w:val="24"/>
          <w:szCs w:val="24"/>
        </w:rPr>
        <w:t>AUC</w:t>
      </w:r>
      <w:r w:rsidR="00521B6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，损失</w:t>
      </w:r>
      <w:r w:rsidR="00521B6A" w:rsidRPr="00521B6A">
        <w:rPr>
          <w:rFonts w:ascii="Times New Roman" w:eastAsia="宋体" w:hAnsi="Times New Roman" w:cs="Times New Roman"/>
          <w:color w:val="FF0000"/>
          <w:sz w:val="24"/>
          <w:szCs w:val="24"/>
        </w:rPr>
        <w:t>下降曲线、</w:t>
      </w:r>
      <w:r w:rsidR="00521B6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准确率</w:t>
      </w:r>
      <w:r w:rsidR="00521B6A" w:rsidRPr="00521B6A">
        <w:rPr>
          <w:rFonts w:ascii="Times New Roman" w:eastAsia="宋体" w:hAnsi="Times New Roman" w:cs="Times New Roman"/>
          <w:color w:val="FF0000"/>
          <w:sz w:val="24"/>
          <w:szCs w:val="24"/>
        </w:rPr>
        <w:t>提升曲线以及混淆矩阵图</w:t>
      </w:r>
      <w:r w:rsidR="00BF6D36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。</w:t>
      </w:r>
    </w:p>
    <w:p w14:paraId="77D654F9" w14:textId="77777777" w:rsidR="00BF6D36" w:rsidRPr="00970005" w:rsidRDefault="00BF6D36" w:rsidP="00BF6D36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970005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模型持久化</w:t>
      </w:r>
      <w:r w:rsidRPr="0097000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r w:rsidRPr="0097000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最后保存模型与参数</w:t>
      </w:r>
      <w:r w:rsidRPr="0097000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66918634" w14:textId="77777777" w:rsidR="00BF6D36" w:rsidRPr="006B0009" w:rsidRDefault="00BF6D36" w:rsidP="00BF6D36">
      <w:pPr>
        <w:tabs>
          <w:tab w:val="left" w:pos="72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2BF80AC" w14:textId="77777777" w:rsidR="00E33537" w:rsidRPr="00521B6A" w:rsidRDefault="00E3353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682F1B0" w14:textId="77777777" w:rsidR="00AD08FF" w:rsidRDefault="00000000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br w:type="page"/>
      </w:r>
    </w:p>
    <w:p w14:paraId="1CAD9068" w14:textId="4F32F4A8" w:rsidR="00AD08FF" w:rsidRDefault="006B0009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lastRenderedPageBreak/>
        <w:t>项目报告</w:t>
      </w:r>
    </w:p>
    <w:p w14:paraId="19B6A4D4" w14:textId="11665C4D" w:rsidR="00521B6A" w:rsidRPr="00521B6A" w:rsidRDefault="00521B6A" w:rsidP="00521B6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21B6A">
        <w:rPr>
          <w:rFonts w:ascii="Times New Roman" w:eastAsia="宋体" w:hAnsi="Times New Roman" w:cs="Times New Roman"/>
          <w:sz w:val="24"/>
          <w:szCs w:val="24"/>
        </w:rPr>
        <w:t>实验报告应包含以下核心板块：</w:t>
      </w:r>
    </w:p>
    <w:p w14:paraId="0EDE2991" w14:textId="77325898" w:rsidR="00521B6A" w:rsidRPr="00521B6A" w:rsidRDefault="00521B6A" w:rsidP="00521B6A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21B6A">
        <w:rPr>
          <w:rFonts w:ascii="Times New Roman" w:eastAsia="宋体" w:hAnsi="Times New Roman" w:cs="Times New Roman"/>
          <w:b/>
          <w:bCs/>
          <w:sz w:val="24"/>
          <w:szCs w:val="24"/>
        </w:rPr>
        <w:t>代码实现</w:t>
      </w:r>
      <w:r w:rsidRPr="00521B6A">
        <w:rPr>
          <w:rFonts w:ascii="Times New Roman" w:eastAsia="宋体" w:hAnsi="Times New Roman" w:cs="Times New Roman"/>
          <w:sz w:val="24"/>
          <w:szCs w:val="24"/>
        </w:rPr>
        <w:t>：展示完整的数据</w:t>
      </w:r>
      <w:r>
        <w:rPr>
          <w:rFonts w:ascii="Times New Roman" w:eastAsia="宋体" w:hAnsi="Times New Roman" w:cs="Times New Roman" w:hint="eastAsia"/>
          <w:sz w:val="24"/>
          <w:szCs w:val="24"/>
        </w:rPr>
        <w:t>处理、</w:t>
      </w:r>
      <w:r w:rsidRPr="00521B6A">
        <w:rPr>
          <w:rFonts w:ascii="Times New Roman" w:eastAsia="宋体" w:hAnsi="Times New Roman" w:cs="Times New Roman"/>
          <w:sz w:val="24"/>
          <w:szCs w:val="24"/>
        </w:rPr>
        <w:t>读取</w:t>
      </w:r>
      <w:bookmarkStart w:id="1" w:name="_Hlk228742510"/>
      <w:r w:rsidR="009C786D" w:rsidRPr="009C786D">
        <w:rPr>
          <w:rFonts w:ascii="Times New Roman" w:eastAsia="宋体" w:hAnsi="Times New Roman" w:cs="Times New Roman"/>
          <w:sz w:val="24"/>
          <w:szCs w:val="24"/>
        </w:rPr>
        <w:t>（</w:t>
      </w:r>
      <w:r w:rsidR="009C786D" w:rsidRPr="009C786D">
        <w:rPr>
          <w:rFonts w:ascii="Times New Roman" w:eastAsia="宋体" w:hAnsi="Times New Roman" w:cs="Times New Roman"/>
          <w:sz w:val="24"/>
          <w:szCs w:val="24"/>
        </w:rPr>
        <w:t>Dataset/</w:t>
      </w:r>
      <w:proofErr w:type="spellStart"/>
      <w:r w:rsidR="009C786D" w:rsidRPr="009C786D">
        <w:rPr>
          <w:rFonts w:ascii="Times New Roman" w:eastAsia="宋体" w:hAnsi="Times New Roman" w:cs="Times New Roman"/>
          <w:sz w:val="24"/>
          <w:szCs w:val="24"/>
        </w:rPr>
        <w:t>DataLoader</w:t>
      </w:r>
      <w:proofErr w:type="spellEnd"/>
      <w:r w:rsidR="009C786D">
        <w:rPr>
          <w:rFonts w:ascii="Times New Roman" w:eastAsia="宋体" w:hAnsi="Times New Roman" w:cs="Times New Roman" w:hint="eastAsia"/>
          <w:sz w:val="24"/>
          <w:szCs w:val="24"/>
        </w:rPr>
        <w:t>类</w:t>
      </w:r>
      <w:r w:rsidR="009C786D" w:rsidRPr="009C786D">
        <w:rPr>
          <w:rFonts w:ascii="Times New Roman" w:eastAsia="宋体" w:hAnsi="Times New Roman" w:cs="Times New Roman"/>
          <w:sz w:val="24"/>
          <w:szCs w:val="24"/>
        </w:rPr>
        <w:t>）</w:t>
      </w:r>
      <w:bookmarkEnd w:id="1"/>
      <w:r w:rsidRPr="00521B6A">
        <w:rPr>
          <w:rFonts w:ascii="Times New Roman" w:eastAsia="宋体" w:hAnsi="Times New Roman" w:cs="Times New Roman"/>
          <w:sz w:val="24"/>
          <w:szCs w:val="24"/>
        </w:rPr>
        <w:t>、模型定义及训练循环代码。</w:t>
      </w:r>
    </w:p>
    <w:p w14:paraId="7BED5D43" w14:textId="31074AC6" w:rsidR="00521B6A" w:rsidRPr="00521B6A" w:rsidRDefault="00521B6A" w:rsidP="00521B6A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21B6A">
        <w:rPr>
          <w:rFonts w:ascii="Times New Roman" w:eastAsia="宋体" w:hAnsi="Times New Roman" w:cs="Times New Roman"/>
          <w:b/>
          <w:bCs/>
          <w:sz w:val="24"/>
          <w:szCs w:val="24"/>
        </w:rPr>
        <w:t>结果截图</w:t>
      </w:r>
      <w:r w:rsidRPr="00521B6A">
        <w:rPr>
          <w:rFonts w:ascii="Times New Roman" w:eastAsia="宋体" w:hAnsi="Times New Roman" w:cs="Times New Roman"/>
          <w:sz w:val="24"/>
          <w:szCs w:val="24"/>
        </w:rPr>
        <w:t>：展示</w:t>
      </w:r>
      <w:r>
        <w:rPr>
          <w:rFonts w:ascii="Times New Roman" w:eastAsia="宋体" w:hAnsi="Times New Roman" w:cs="Times New Roman" w:hint="eastAsia"/>
          <w:sz w:val="24"/>
          <w:szCs w:val="24"/>
        </w:rPr>
        <w:t>各项评价指标、</w:t>
      </w:r>
      <w:r w:rsidRPr="00521B6A">
        <w:rPr>
          <w:rFonts w:ascii="Times New Roman" w:eastAsia="宋体" w:hAnsi="Times New Roman" w:cs="Times New Roman"/>
          <w:sz w:val="24"/>
          <w:szCs w:val="24"/>
        </w:rPr>
        <w:t>ROC</w:t>
      </w:r>
      <w:r w:rsidRPr="00521B6A">
        <w:rPr>
          <w:rFonts w:ascii="Times New Roman" w:eastAsia="宋体" w:hAnsi="Times New Roman" w:cs="Times New Roman"/>
          <w:sz w:val="24"/>
          <w:szCs w:val="24"/>
        </w:rPr>
        <w:t>曲线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521B6A">
        <w:rPr>
          <w:rFonts w:ascii="Times New Roman" w:eastAsia="宋体" w:hAnsi="Times New Roman" w:cs="Times New Roman"/>
          <w:sz w:val="24"/>
          <w:szCs w:val="24"/>
        </w:rPr>
        <w:t xml:space="preserve"> Loss </w:t>
      </w:r>
      <w:r w:rsidRPr="00521B6A">
        <w:rPr>
          <w:rFonts w:ascii="Times New Roman" w:eastAsia="宋体" w:hAnsi="Times New Roman" w:cs="Times New Roman"/>
          <w:sz w:val="24"/>
          <w:szCs w:val="24"/>
        </w:rPr>
        <w:t>下降曲线、</w:t>
      </w:r>
      <w:r w:rsidRPr="00521B6A">
        <w:rPr>
          <w:rFonts w:ascii="Times New Roman" w:eastAsia="宋体" w:hAnsi="Times New Roman" w:cs="Times New Roman"/>
          <w:sz w:val="24"/>
          <w:szCs w:val="24"/>
        </w:rPr>
        <w:t xml:space="preserve">Accuracy </w:t>
      </w:r>
      <w:r w:rsidRPr="00521B6A">
        <w:rPr>
          <w:rFonts w:ascii="Times New Roman" w:eastAsia="宋体" w:hAnsi="Times New Roman" w:cs="Times New Roman"/>
          <w:sz w:val="24"/>
          <w:szCs w:val="24"/>
        </w:rPr>
        <w:t>提升曲线以及混淆矩阵图。</w:t>
      </w:r>
    </w:p>
    <w:p w14:paraId="5C1FDF61" w14:textId="77777777" w:rsidR="00521B6A" w:rsidRPr="00521B6A" w:rsidRDefault="00521B6A" w:rsidP="00521B6A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21B6A">
        <w:rPr>
          <w:rFonts w:ascii="Times New Roman" w:eastAsia="宋体" w:hAnsi="Times New Roman" w:cs="Times New Roman"/>
          <w:b/>
          <w:bCs/>
          <w:sz w:val="24"/>
          <w:szCs w:val="24"/>
        </w:rPr>
        <w:t>结果分析</w:t>
      </w:r>
      <w:r w:rsidRPr="00521B6A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0AC64D49" w14:textId="64E429A1" w:rsidR="009C786D" w:rsidRPr="009C786D" w:rsidRDefault="009C786D" w:rsidP="009C786D">
      <w:pPr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C786D">
        <w:rPr>
          <w:rFonts w:ascii="Times New Roman" w:eastAsia="宋体" w:hAnsi="Times New Roman" w:cs="Times New Roman" w:hint="eastAsia"/>
          <w:sz w:val="24"/>
          <w:szCs w:val="24"/>
        </w:rPr>
        <w:t>分析模型在分类“正常”与“肺炎”时的具体表现。</w:t>
      </w:r>
      <w:r w:rsidRPr="009C786D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4691DCC5" w14:textId="215FFE51" w:rsidR="009C786D" w:rsidRPr="009C786D" w:rsidRDefault="009C786D" w:rsidP="009C786D">
      <w:pPr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C786D">
        <w:rPr>
          <w:rFonts w:ascii="Times New Roman" w:eastAsia="宋体" w:hAnsi="Times New Roman" w:cs="Times New Roman" w:hint="eastAsia"/>
          <w:sz w:val="24"/>
          <w:szCs w:val="24"/>
        </w:rPr>
        <w:t>分析模型在哪些样本上容易出错（</w:t>
      </w:r>
      <w:r w:rsidRPr="009C786D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例如：细菌性肺炎</w:t>
      </w:r>
      <w:r w:rsidR="0090521C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（</w:t>
      </w:r>
      <w:r w:rsidR="0090521C" w:rsidRPr="0090521C">
        <w:rPr>
          <w:rFonts w:ascii="Times New Roman" w:eastAsia="宋体" w:hAnsi="Times New Roman" w:cs="Times New Roman"/>
          <w:color w:val="EE0000"/>
          <w:sz w:val="24"/>
          <w:szCs w:val="24"/>
        </w:rPr>
        <w:t>bacteria</w:t>
      </w:r>
      <w:r w:rsidR="0090521C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）</w:t>
      </w:r>
      <w:r w:rsidRPr="009C786D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与病毒性肺炎</w:t>
      </w:r>
      <w:r w:rsidR="0090521C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（</w:t>
      </w:r>
      <w:r w:rsidR="0090521C" w:rsidRPr="0090521C">
        <w:rPr>
          <w:rFonts w:ascii="Times New Roman" w:eastAsia="宋体" w:hAnsi="Times New Roman" w:cs="Times New Roman"/>
          <w:color w:val="EE0000"/>
          <w:sz w:val="24"/>
          <w:szCs w:val="24"/>
        </w:rPr>
        <w:t>virus</w:t>
      </w:r>
      <w:r w:rsidR="0090521C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）</w:t>
      </w:r>
      <w:r w:rsidRPr="009C786D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的区分难度</w:t>
      </w:r>
      <w:r w:rsidRPr="009C786D">
        <w:rPr>
          <w:rFonts w:ascii="Times New Roman" w:eastAsia="宋体" w:hAnsi="Times New Roman" w:cs="Times New Roman" w:hint="eastAsia"/>
          <w:sz w:val="24"/>
          <w:szCs w:val="24"/>
        </w:rPr>
        <w:t>）。</w:t>
      </w:r>
      <w:r w:rsidRPr="009C786D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2CA38F21" w14:textId="64CF5C30" w:rsidR="00521B6A" w:rsidRPr="00521B6A" w:rsidRDefault="009C786D" w:rsidP="009C786D">
      <w:pPr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C786D">
        <w:rPr>
          <w:rFonts w:ascii="Times New Roman" w:eastAsia="宋体" w:hAnsi="Times New Roman" w:cs="Times New Roman" w:hint="eastAsia"/>
          <w:sz w:val="24"/>
          <w:szCs w:val="24"/>
        </w:rPr>
        <w:t>总结通过</w:t>
      </w:r>
      <w:proofErr w:type="gramStart"/>
      <w:r w:rsidRPr="009C786D">
        <w:rPr>
          <w:rFonts w:ascii="Times New Roman" w:eastAsia="宋体" w:hAnsi="Times New Roman" w:cs="Times New Roman" w:hint="eastAsia"/>
          <w:sz w:val="24"/>
          <w:szCs w:val="24"/>
        </w:rPr>
        <w:t>哪些调参手段</w:t>
      </w:r>
      <w:proofErr w:type="gramEnd"/>
      <w:r w:rsidRPr="009C786D">
        <w:rPr>
          <w:rFonts w:ascii="Times New Roman" w:eastAsia="宋体" w:hAnsi="Times New Roman" w:cs="Times New Roman" w:hint="eastAsia"/>
          <w:sz w:val="24"/>
          <w:szCs w:val="24"/>
        </w:rPr>
        <w:t>（</w:t>
      </w:r>
      <w:proofErr w:type="gramStart"/>
      <w:r w:rsidRPr="009C786D">
        <w:rPr>
          <w:rFonts w:ascii="Times New Roman" w:eastAsia="宋体" w:hAnsi="Times New Roman" w:cs="Times New Roman" w:hint="eastAsia"/>
          <w:sz w:val="24"/>
          <w:szCs w:val="24"/>
        </w:rPr>
        <w:t>如修改</w:t>
      </w:r>
      <w:proofErr w:type="gramEnd"/>
      <w:r w:rsidRPr="009C786D">
        <w:rPr>
          <w:rFonts w:ascii="Times New Roman" w:eastAsia="宋体" w:hAnsi="Times New Roman" w:cs="Times New Roman"/>
          <w:sz w:val="24"/>
          <w:szCs w:val="24"/>
        </w:rPr>
        <w:t xml:space="preserve"> Batch Size</w:t>
      </w:r>
      <w:r w:rsidRPr="009C786D">
        <w:rPr>
          <w:rFonts w:ascii="Times New Roman" w:eastAsia="宋体" w:hAnsi="Times New Roman" w:cs="Times New Roman"/>
          <w:sz w:val="24"/>
          <w:szCs w:val="24"/>
        </w:rPr>
        <w:t>、应用数据增强等）获得了性能提升。</w:t>
      </w:r>
    </w:p>
    <w:p w14:paraId="708D6AA1" w14:textId="77777777" w:rsidR="00AD08FF" w:rsidRPr="009C786D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2220680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B428297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8C67470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44DF6B1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77D5EE4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9A75CD8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E30D6E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1E4662D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36C42AE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C8A7356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A78E2DB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6321EB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3D7B8C9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A8C3131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24C6CF2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7422DC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E8E5E5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55747B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03853B2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4956DC9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4AB2188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3A4F194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BF6C8BD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3DFC5F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703FF43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E2A06D0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524A6FB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59A814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3DBA39D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40E5BFF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B5001B8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D462F7A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BD5C148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F8EB9D3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E0652C4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67E7E6A" w14:textId="77777777" w:rsidR="00A567C6" w:rsidRDefault="00A56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47EE6AB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CB81AE4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F63FFE7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08D9982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F44ED9B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5545C9E" w14:textId="77777777" w:rsidR="006B0009" w:rsidRPr="006B0009" w:rsidRDefault="006B00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020F753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6EF4115" w14:textId="77777777" w:rsidR="00AD08FF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姓名：</w:t>
      </w:r>
    </w:p>
    <w:p w14:paraId="44011C2A" w14:textId="77777777" w:rsidR="00AD08FF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</w:p>
    <w:sectPr w:rsidR="00AD08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09619" w14:textId="77777777" w:rsidR="0066689E" w:rsidRDefault="0066689E" w:rsidP="00374F62">
      <w:r>
        <w:separator/>
      </w:r>
    </w:p>
  </w:endnote>
  <w:endnote w:type="continuationSeparator" w:id="0">
    <w:p w14:paraId="01572F6C" w14:textId="77777777" w:rsidR="0066689E" w:rsidRDefault="0066689E" w:rsidP="00374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B6F28" w14:textId="77777777" w:rsidR="0066689E" w:rsidRDefault="0066689E" w:rsidP="00374F62">
      <w:r>
        <w:separator/>
      </w:r>
    </w:p>
  </w:footnote>
  <w:footnote w:type="continuationSeparator" w:id="0">
    <w:p w14:paraId="5F6B3A0F" w14:textId="77777777" w:rsidR="0066689E" w:rsidRDefault="0066689E" w:rsidP="00374F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C74"/>
    <w:multiLevelType w:val="multilevel"/>
    <w:tmpl w:val="2BC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6FAC"/>
    <w:multiLevelType w:val="multilevel"/>
    <w:tmpl w:val="07E86FAC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D71FCC"/>
    <w:multiLevelType w:val="multilevel"/>
    <w:tmpl w:val="FC2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346E"/>
    <w:multiLevelType w:val="multilevel"/>
    <w:tmpl w:val="13FE346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050CF3"/>
    <w:multiLevelType w:val="multilevel"/>
    <w:tmpl w:val="08B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F72D0"/>
    <w:multiLevelType w:val="hybridMultilevel"/>
    <w:tmpl w:val="A7887F80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28776BF"/>
    <w:multiLevelType w:val="multilevel"/>
    <w:tmpl w:val="BDE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A742A"/>
    <w:multiLevelType w:val="multilevel"/>
    <w:tmpl w:val="95B0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6668A9"/>
    <w:multiLevelType w:val="hybridMultilevel"/>
    <w:tmpl w:val="A1A4ABDE"/>
    <w:lvl w:ilvl="0" w:tplc="069E2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B26BB2"/>
    <w:multiLevelType w:val="multilevel"/>
    <w:tmpl w:val="6EB26B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97FDE"/>
    <w:multiLevelType w:val="multilevel"/>
    <w:tmpl w:val="7B897F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2933">
    <w:abstractNumId w:val="9"/>
  </w:num>
  <w:num w:numId="2" w16cid:durableId="1967857782">
    <w:abstractNumId w:val="10"/>
  </w:num>
  <w:num w:numId="3" w16cid:durableId="534848841">
    <w:abstractNumId w:val="3"/>
  </w:num>
  <w:num w:numId="4" w16cid:durableId="723993834">
    <w:abstractNumId w:val="1"/>
  </w:num>
  <w:num w:numId="5" w16cid:durableId="1245606740">
    <w:abstractNumId w:val="0"/>
  </w:num>
  <w:num w:numId="6" w16cid:durableId="493224636">
    <w:abstractNumId w:val="4"/>
  </w:num>
  <w:num w:numId="7" w16cid:durableId="1905138850">
    <w:abstractNumId w:val="5"/>
  </w:num>
  <w:num w:numId="8" w16cid:durableId="1185553964">
    <w:abstractNumId w:val="6"/>
  </w:num>
  <w:num w:numId="9" w16cid:durableId="1042710154">
    <w:abstractNumId w:val="2"/>
  </w:num>
  <w:num w:numId="10" w16cid:durableId="468085393">
    <w:abstractNumId w:val="8"/>
  </w:num>
  <w:num w:numId="11" w16cid:durableId="708729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D9C"/>
    <w:rsid w:val="00030D98"/>
    <w:rsid w:val="000568FC"/>
    <w:rsid w:val="00073781"/>
    <w:rsid w:val="0011355B"/>
    <w:rsid w:val="00192C70"/>
    <w:rsid w:val="001F6659"/>
    <w:rsid w:val="00292C7B"/>
    <w:rsid w:val="002D0E89"/>
    <w:rsid w:val="00301FF3"/>
    <w:rsid w:val="00323ECC"/>
    <w:rsid w:val="003641B9"/>
    <w:rsid w:val="003716F5"/>
    <w:rsid w:val="00374F62"/>
    <w:rsid w:val="003B2B4E"/>
    <w:rsid w:val="0040728D"/>
    <w:rsid w:val="00414A4B"/>
    <w:rsid w:val="00452D9C"/>
    <w:rsid w:val="004575C7"/>
    <w:rsid w:val="004B474E"/>
    <w:rsid w:val="004B4EAF"/>
    <w:rsid w:val="004C5FF4"/>
    <w:rsid w:val="004C6B4C"/>
    <w:rsid w:val="00521B6A"/>
    <w:rsid w:val="005447FC"/>
    <w:rsid w:val="005775F7"/>
    <w:rsid w:val="005920EB"/>
    <w:rsid w:val="006349F5"/>
    <w:rsid w:val="00636653"/>
    <w:rsid w:val="0066689E"/>
    <w:rsid w:val="006726DA"/>
    <w:rsid w:val="006A0A23"/>
    <w:rsid w:val="006B0009"/>
    <w:rsid w:val="00705EAE"/>
    <w:rsid w:val="007F6497"/>
    <w:rsid w:val="0090521C"/>
    <w:rsid w:val="00926185"/>
    <w:rsid w:val="00937365"/>
    <w:rsid w:val="009C786D"/>
    <w:rsid w:val="009F5F40"/>
    <w:rsid w:val="00A350A5"/>
    <w:rsid w:val="00A567C6"/>
    <w:rsid w:val="00A71431"/>
    <w:rsid w:val="00AA5366"/>
    <w:rsid w:val="00AB58E0"/>
    <w:rsid w:val="00AC4F07"/>
    <w:rsid w:val="00AD08FF"/>
    <w:rsid w:val="00BE0508"/>
    <w:rsid w:val="00BF6D36"/>
    <w:rsid w:val="00C03E99"/>
    <w:rsid w:val="00C25985"/>
    <w:rsid w:val="00C36C4D"/>
    <w:rsid w:val="00D705F4"/>
    <w:rsid w:val="00D76642"/>
    <w:rsid w:val="00DF6486"/>
    <w:rsid w:val="00DF6C3C"/>
    <w:rsid w:val="00E22416"/>
    <w:rsid w:val="00E33537"/>
    <w:rsid w:val="00F71092"/>
    <w:rsid w:val="00F75F9B"/>
    <w:rsid w:val="00FB23F3"/>
    <w:rsid w:val="00FB4D3E"/>
    <w:rsid w:val="00FB718F"/>
    <w:rsid w:val="00FD60F5"/>
    <w:rsid w:val="2D58445D"/>
    <w:rsid w:val="6941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0A2BD"/>
  <w15:docId w15:val="{4B2A9F3F-23C9-4AEF-9A1A-D37C51DE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qFormat/>
    <w:rPr>
      <w:color w:val="666666"/>
    </w:rPr>
  </w:style>
  <w:style w:type="paragraph" w:styleId="ad">
    <w:name w:val="header"/>
    <w:basedOn w:val="a"/>
    <w:link w:val="ae"/>
    <w:uiPriority w:val="99"/>
    <w:unhideWhenUsed/>
    <w:rsid w:val="00374F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374F62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374F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374F62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政 孙</dc:creator>
  <cp:lastModifiedBy>政 孙</cp:lastModifiedBy>
  <cp:revision>31</cp:revision>
  <dcterms:created xsi:type="dcterms:W3CDTF">2026-03-05T15:53:00Z</dcterms:created>
  <dcterms:modified xsi:type="dcterms:W3CDTF">2026-05-04T08:15:00Z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eyJoZGlkIjoiZDZlOWVjYzIwMGJmZjljODQwMDFlMDZkMzIyMWYzNjIiLCJ1c2VySWQiOiIyMDAyMTYzNyJ9</vt:lpwstr>
  </property>
  <property fmtid="{D5CDD505-2E9C-101B-9397-08002B2CF9AE}" pid="3" name="KSOProductBuildVer">
    <vt:lpwstr>2052-12.1.0.24034</vt:lpwstr>
  </property>
  <property fmtid="{D5CDD505-2E9C-101B-9397-08002B2CF9AE}" pid="4" name="ICV">
    <vt:lpwstr>02E8EA3B198240319C4B79F1628B7096_12</vt:lpwstr>
  </property>
</Properties>
</file>