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E0C1F" w14:textId="77777777" w:rsidR="006A6DFB" w:rsidRPr="006A6DFB" w:rsidRDefault="006A6DFB" w:rsidP="0042265B">
      <w:pPr>
        <w:keepNext/>
        <w:keepLines/>
        <w:snapToGrid/>
        <w:spacing w:before="260" w:after="260" w:line="412" w:lineRule="auto"/>
        <w:ind w:firstLineChars="0" w:firstLine="0"/>
        <w:contextualSpacing w:val="0"/>
        <w:outlineLvl w:val="1"/>
        <w:rPr>
          <w:rFonts w:ascii="Arial" w:eastAsia="黑体" w:hAnsi="Arial" w:cs="Times New Roman"/>
          <w:b/>
          <w:bCs/>
          <w:sz w:val="32"/>
          <w:szCs w:val="32"/>
          <w14:ligatures w14:val="none"/>
        </w:rPr>
      </w:pPr>
      <w:r w:rsidRPr="006A6DFB">
        <w:rPr>
          <w:rFonts w:ascii="Arial" w:eastAsia="黑体" w:hAnsi="Arial" w:cs="Times New Roman" w:hint="eastAsia"/>
          <w:b/>
          <w:bCs/>
          <w:sz w:val="32"/>
          <w:szCs w:val="32"/>
          <w14:ligatures w14:val="none"/>
        </w:rPr>
        <w:t>题目三十九：网上交易系统</w:t>
      </w:r>
    </w:p>
    <w:p w14:paraId="1BD3F64D" w14:textId="77777777" w:rsidR="006A6DFB" w:rsidRPr="006A6DFB" w:rsidRDefault="006A6DFB" w:rsidP="006A6DFB">
      <w:pPr>
        <w:snapToGrid/>
        <w:spacing w:line="360" w:lineRule="auto"/>
        <w:ind w:left="104" w:firstLineChars="0" w:firstLine="0"/>
        <w:contextualSpacing w:val="0"/>
        <w:rPr>
          <w:rFonts w:cs="Times New Roman"/>
          <w:sz w:val="21"/>
          <w:szCs w:val="21"/>
          <w14:ligatures w14:val="none"/>
        </w:rPr>
      </w:pPr>
      <w:r w:rsidRPr="006A6DFB">
        <w:rPr>
          <w:rFonts w:cs="Times New Roman" w:hint="eastAsia"/>
          <w:sz w:val="21"/>
          <w:szCs w:val="21"/>
          <w14:ligatures w14:val="none"/>
        </w:rPr>
        <w:t>某公司想参照淘宝，做一套简单的网上交易系统，系统要求如下：</w:t>
      </w:r>
    </w:p>
    <w:p w14:paraId="2D9CB72C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产品类别维护：管理员可以维护</w:t>
      </w:r>
      <w:r w:rsidRPr="00EF091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产品类别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，每个类别下面可能继续划分为</w:t>
      </w:r>
      <w:r w:rsidRPr="00EF091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若干子类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。</w:t>
      </w:r>
    </w:p>
    <w:p w14:paraId="702BEC99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用户注册：网民注册，注册后的网民立刻可以在该系统中购买商品，但是如果该用户</w:t>
      </w:r>
      <w:r w:rsidRPr="00EF091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想成为商家销售商品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，还需要提出特殊</w:t>
      </w:r>
      <w:r w:rsidRPr="00EF091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申请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，由管理员批准；</w:t>
      </w:r>
    </w:p>
    <w:p w14:paraId="60208CB6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商品发布：每个审批后的商家可以发布自己的商品，包括</w:t>
      </w:r>
      <w:r w:rsidRPr="00EF091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商品名称、类别、上传图片、价格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等等；</w:t>
      </w:r>
    </w:p>
    <w:p w14:paraId="5BC307F2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spacing w:val="-4"/>
          <w:kern w:val="0"/>
          <w:sz w:val="22"/>
          <w:szCs w:val="21"/>
          <w14:ligatures w14:val="none"/>
        </w:rPr>
        <w:t>商品购买：网民发现自己满意的商品后，可以立刻</w:t>
      </w:r>
      <w:r w:rsidRPr="00EF0917">
        <w:rPr>
          <w:rFonts w:ascii="宋体" w:hAnsi="宋体" w:cs="宋体" w:hint="eastAsia"/>
          <w:color w:val="FF0000"/>
          <w:spacing w:val="-4"/>
          <w:kern w:val="0"/>
          <w:sz w:val="22"/>
          <w:szCs w:val="21"/>
          <w14:ligatures w14:val="none"/>
        </w:rPr>
        <w:t>下订单，购买</w:t>
      </w:r>
      <w:r w:rsidRPr="006A6DFB">
        <w:rPr>
          <w:rFonts w:eastAsia="Times New Roman" w:hAnsi="Noto Sans Mono CJK JP Regular" w:cs="Noto Sans Mono CJK JP Regular"/>
          <w:kern w:val="0"/>
          <w:sz w:val="22"/>
          <w:szCs w:val="21"/>
          <w14:ligatures w14:val="none"/>
        </w:rPr>
        <w:t>(</w:t>
      </w:r>
      <w:r w:rsidRPr="006A6DFB">
        <w:rPr>
          <w:rFonts w:ascii="宋体" w:hAnsi="宋体" w:cs="宋体" w:hint="eastAsia"/>
          <w:spacing w:val="-2"/>
          <w:kern w:val="0"/>
          <w:sz w:val="22"/>
          <w:szCs w:val="21"/>
          <w14:ligatures w14:val="none"/>
        </w:rPr>
        <w:t>不必考虑支付问、购物车以及邮费问题</w:t>
      </w:r>
      <w:r w:rsidRPr="006A6DFB">
        <w:rPr>
          <w:rFonts w:eastAsia="Times New Roman" w:hAnsi="Noto Sans Mono CJK JP Regular" w:cs="Noto Sans Mono CJK JP Regular"/>
          <w:spacing w:val="-2"/>
          <w:kern w:val="0"/>
          <w:sz w:val="22"/>
          <w:szCs w:val="21"/>
          <w14:ligatures w14:val="none"/>
        </w:rPr>
        <w:t>)</w:t>
      </w:r>
      <w:r w:rsidRPr="006A6DFB">
        <w:rPr>
          <w:rFonts w:ascii="宋体" w:hAnsi="宋体" w:cs="宋体" w:hint="eastAsia"/>
          <w:spacing w:val="-2"/>
          <w:kern w:val="0"/>
          <w:sz w:val="22"/>
          <w:szCs w:val="21"/>
          <w14:ligatures w14:val="none"/>
        </w:rPr>
        <w:t>；</w:t>
      </w:r>
    </w:p>
    <w:p w14:paraId="6414A2FB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商品发货：商家在</w:t>
      </w:r>
      <w:r w:rsidRPr="00CA0E39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后台看到网民的订单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后，进行发货，将订单状态设置为</w:t>
      </w:r>
      <w:r w:rsidRPr="00CA0E39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已经发货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；</w:t>
      </w:r>
    </w:p>
    <w:p w14:paraId="06BD6FBF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收货确认：网民收到商品后，确认自己的订单，将订单状态设置为</w:t>
      </w:r>
      <w:r w:rsidRPr="00B53C3E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已经收货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；</w:t>
      </w:r>
    </w:p>
    <w:p w14:paraId="2C74AFD4" w14:textId="77777777" w:rsidR="006A6DFB" w:rsidRPr="006A6DFB" w:rsidRDefault="006A6DFB" w:rsidP="006A6DFB">
      <w:pPr>
        <w:numPr>
          <w:ilvl w:val="0"/>
          <w:numId w:val="1"/>
        </w:numPr>
        <w:autoSpaceDE w:val="0"/>
        <w:autoSpaceDN w:val="0"/>
        <w:snapToGrid/>
        <w:spacing w:line="360" w:lineRule="auto"/>
        <w:ind w:firstLineChars="0"/>
        <w:contextualSpacing w:val="0"/>
        <w:jc w:val="left"/>
        <w:rPr>
          <w:rFonts w:ascii="Noto Sans Mono CJK JP Regular" w:eastAsia="Noto Sans Mono CJK JP Regular" w:hAnsi="Noto Sans Mono CJK JP Regular" w:cs="Noto Sans Mono CJK JP Regular"/>
          <w:kern w:val="0"/>
          <w:sz w:val="22"/>
          <w:szCs w:val="21"/>
          <w14:ligatures w14:val="none"/>
        </w:rPr>
      </w:pP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系统可以统计某个时间段内，所有</w:t>
      </w:r>
      <w:r w:rsidRPr="003675C7">
        <w:rPr>
          <w:rFonts w:ascii="宋体" w:hAnsi="宋体" w:cs="宋体" w:hint="eastAsia"/>
          <w:color w:val="FF0000"/>
          <w:kern w:val="0"/>
          <w:sz w:val="22"/>
          <w:szCs w:val="21"/>
          <w14:ligatures w14:val="none"/>
        </w:rPr>
        <w:t>商品销售金额，各类别商品的销售金额，各商家的销售金额</w:t>
      </w:r>
      <w:r w:rsidRPr="006A6DFB">
        <w:rPr>
          <w:rFonts w:ascii="宋体" w:hAnsi="宋体" w:cs="宋体" w:hint="eastAsia"/>
          <w:kern w:val="0"/>
          <w:sz w:val="22"/>
          <w:szCs w:val="21"/>
          <w14:ligatures w14:val="none"/>
        </w:rPr>
        <w:t>；</w:t>
      </w:r>
    </w:p>
    <w:p w14:paraId="09432C47" w14:textId="77777777" w:rsidR="00B42B92" w:rsidRDefault="00B42B92" w:rsidP="006A6DFB">
      <w:pPr>
        <w:ind w:firstLineChars="0" w:firstLine="0"/>
      </w:pPr>
    </w:p>
    <w:p w14:paraId="14DCBCEA" w14:textId="77777777" w:rsidR="00EF0917" w:rsidRDefault="00EF0917" w:rsidP="006A6DFB">
      <w:pPr>
        <w:ind w:firstLineChars="0" w:firstLine="0"/>
      </w:pPr>
    </w:p>
    <w:p w14:paraId="2EC155D1" w14:textId="77777777" w:rsidR="00EF0917" w:rsidRDefault="00EF0917" w:rsidP="006A6DFB">
      <w:pPr>
        <w:ind w:firstLineChars="0" w:firstLine="0"/>
      </w:pPr>
    </w:p>
    <w:p w14:paraId="60C37F4F" w14:textId="77777777" w:rsidR="00EF0917" w:rsidRPr="00CA0E39" w:rsidRDefault="00EF0917" w:rsidP="006A6DFB">
      <w:pPr>
        <w:ind w:firstLineChars="0" w:firstLine="0"/>
        <w:rPr>
          <w:rFonts w:hint="eastAsia"/>
        </w:rPr>
      </w:pPr>
    </w:p>
    <w:sectPr w:rsidR="00EF0917" w:rsidRPr="00CA0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E80A2" w14:textId="77777777" w:rsidR="00A274F2" w:rsidRDefault="00A274F2" w:rsidP="008E102C">
      <w:pPr>
        <w:ind w:firstLine="480"/>
      </w:pPr>
      <w:r>
        <w:separator/>
      </w:r>
    </w:p>
  </w:endnote>
  <w:endnote w:type="continuationSeparator" w:id="0">
    <w:p w14:paraId="7A42DFA8" w14:textId="77777777" w:rsidR="00A274F2" w:rsidRDefault="00A274F2" w:rsidP="008E102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04F7B" w14:textId="77777777" w:rsidR="008E102C" w:rsidRDefault="008E102C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D7F30" w14:textId="77777777" w:rsidR="008E102C" w:rsidRDefault="008E102C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25389" w14:textId="77777777" w:rsidR="008E102C" w:rsidRDefault="008E102C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A1865" w14:textId="77777777" w:rsidR="00A274F2" w:rsidRDefault="00A274F2" w:rsidP="008E102C">
      <w:pPr>
        <w:ind w:firstLine="480"/>
      </w:pPr>
      <w:r>
        <w:separator/>
      </w:r>
    </w:p>
  </w:footnote>
  <w:footnote w:type="continuationSeparator" w:id="0">
    <w:p w14:paraId="5711981D" w14:textId="77777777" w:rsidR="00A274F2" w:rsidRDefault="00A274F2" w:rsidP="008E102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3E65" w14:textId="77777777" w:rsidR="008E102C" w:rsidRDefault="008E102C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D914A" w14:textId="77777777" w:rsidR="008E102C" w:rsidRDefault="008E102C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D01DA" w14:textId="77777777" w:rsidR="008E102C" w:rsidRDefault="008E102C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64E0"/>
    <w:multiLevelType w:val="multilevel"/>
    <w:tmpl w:val="211F64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35846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A"/>
    <w:rsid w:val="00003DCD"/>
    <w:rsid w:val="000264BE"/>
    <w:rsid w:val="00185D8D"/>
    <w:rsid w:val="00221733"/>
    <w:rsid w:val="0026628B"/>
    <w:rsid w:val="00340A15"/>
    <w:rsid w:val="003675C7"/>
    <w:rsid w:val="0040510D"/>
    <w:rsid w:val="004072AB"/>
    <w:rsid w:val="0042265B"/>
    <w:rsid w:val="004275B6"/>
    <w:rsid w:val="00465B5B"/>
    <w:rsid w:val="0056633A"/>
    <w:rsid w:val="00601F16"/>
    <w:rsid w:val="00651B10"/>
    <w:rsid w:val="00685B97"/>
    <w:rsid w:val="006A6DFB"/>
    <w:rsid w:val="007F3537"/>
    <w:rsid w:val="008427F9"/>
    <w:rsid w:val="008E102C"/>
    <w:rsid w:val="00A274F2"/>
    <w:rsid w:val="00A95890"/>
    <w:rsid w:val="00AD05E9"/>
    <w:rsid w:val="00B42B92"/>
    <w:rsid w:val="00B53C3E"/>
    <w:rsid w:val="00C70B11"/>
    <w:rsid w:val="00C7344D"/>
    <w:rsid w:val="00CA0E39"/>
    <w:rsid w:val="00D23103"/>
    <w:rsid w:val="00D26AF8"/>
    <w:rsid w:val="00D67A67"/>
    <w:rsid w:val="00DA4F6F"/>
    <w:rsid w:val="00E044CF"/>
    <w:rsid w:val="00E2375B"/>
    <w:rsid w:val="00EF0917"/>
    <w:rsid w:val="00F2535D"/>
    <w:rsid w:val="00F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EB5F2"/>
  <w15:chartTrackingRefBased/>
  <w15:docId w15:val="{C209DE08-0B6F-4650-B664-EB62284D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5D"/>
    <w:pPr>
      <w:widowControl w:val="0"/>
      <w:snapToGrid w:val="0"/>
      <w:ind w:firstLineChars="200" w:firstLine="200"/>
      <w:contextualSpacing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5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072AB"/>
    <w:pPr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000000" w:themeColor="text1"/>
        <w:bottom w:val="single" w:sz="12" w:space="0" w:color="000000" w:themeColor="text1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iaoti2">
    <w:name w:val="biaoti2"/>
    <w:basedOn w:val="2"/>
    <w:next w:val="2"/>
    <w:link w:val="biaoti20"/>
    <w:qFormat/>
    <w:rsid w:val="00221733"/>
    <w:pPr>
      <w:spacing w:beforeLines="50" w:before="50" w:afterLines="50" w:after="50" w:line="360" w:lineRule="auto"/>
      <w:ind w:firstLineChars="0" w:firstLine="0"/>
      <w:jc w:val="left"/>
    </w:pPr>
    <w:rPr>
      <w:rFonts w:ascii="Times New Roman" w:eastAsia="黑体" w:hAnsi="Times New Roman"/>
      <w:sz w:val="24"/>
    </w:rPr>
  </w:style>
  <w:style w:type="character" w:customStyle="1" w:styleId="biaoti20">
    <w:name w:val="biaoti2 字符"/>
    <w:basedOn w:val="a0"/>
    <w:link w:val="biaoti2"/>
    <w:rsid w:val="00221733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25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iaoti1">
    <w:name w:val="biaoti1"/>
    <w:basedOn w:val="1"/>
    <w:next w:val="1"/>
    <w:link w:val="biaoti10"/>
    <w:autoRedefine/>
    <w:qFormat/>
    <w:rsid w:val="00221733"/>
    <w:pPr>
      <w:spacing w:beforeLines="50" w:before="50" w:afterLines="50" w:after="50" w:line="360" w:lineRule="auto"/>
      <w:ind w:firstLineChars="0" w:firstLine="0"/>
      <w:jc w:val="center"/>
    </w:pPr>
    <w:rPr>
      <w:rFonts w:eastAsia="黑体"/>
      <w:sz w:val="28"/>
    </w:rPr>
  </w:style>
  <w:style w:type="character" w:customStyle="1" w:styleId="biaoti10">
    <w:name w:val="biaoti1 字符"/>
    <w:basedOn w:val="a0"/>
    <w:link w:val="biaoti1"/>
    <w:rsid w:val="00221733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F2535D"/>
    <w:rPr>
      <w:b/>
      <w:bCs/>
      <w:kern w:val="44"/>
      <w:sz w:val="44"/>
      <w:szCs w:val="44"/>
    </w:rPr>
  </w:style>
  <w:style w:type="paragraph" w:customStyle="1" w:styleId="biaoti">
    <w:name w:val="biaoti"/>
    <w:basedOn w:val="a4"/>
    <w:next w:val="a4"/>
    <w:link w:val="biaoti0"/>
    <w:qFormat/>
    <w:rsid w:val="00221733"/>
    <w:pPr>
      <w:spacing w:beforeLines="50" w:before="50" w:afterLines="50" w:after="50" w:line="360" w:lineRule="auto"/>
      <w:ind w:firstLineChars="0" w:firstLine="0"/>
    </w:pPr>
    <w:rPr>
      <w:rFonts w:ascii="Times New Roman" w:eastAsia="黑体" w:hAnsi="Times New Roman"/>
    </w:rPr>
  </w:style>
  <w:style w:type="character" w:customStyle="1" w:styleId="biaoti0">
    <w:name w:val="biaoti 字符"/>
    <w:basedOn w:val="a5"/>
    <w:link w:val="biaoti"/>
    <w:rsid w:val="00221733"/>
    <w:rPr>
      <w:rFonts w:ascii="Times New Roman" w:eastAsia="黑体" w:hAnsi="Times New Roman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253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25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iaoti3">
    <w:name w:val="biaoti3"/>
    <w:basedOn w:val="3"/>
    <w:next w:val="3"/>
    <w:link w:val="biaoti30"/>
    <w:qFormat/>
    <w:rsid w:val="00221733"/>
    <w:pPr>
      <w:spacing w:beforeLines="50" w:before="50" w:afterLines="50" w:after="50" w:line="360" w:lineRule="auto"/>
      <w:ind w:firstLineChars="0" w:firstLine="0"/>
      <w:jc w:val="left"/>
    </w:pPr>
    <w:rPr>
      <w:rFonts w:eastAsia="黑体"/>
      <w:sz w:val="24"/>
    </w:rPr>
  </w:style>
  <w:style w:type="character" w:customStyle="1" w:styleId="biaoti30">
    <w:name w:val="biaoti3 字符"/>
    <w:basedOn w:val="30"/>
    <w:link w:val="biaoti3"/>
    <w:rsid w:val="00221733"/>
    <w:rPr>
      <w:rFonts w:ascii="Times New Roman" w:eastAsia="黑体" w:hAnsi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2535D"/>
    <w:rPr>
      <w:b/>
      <w:bCs/>
      <w:sz w:val="32"/>
      <w:szCs w:val="32"/>
    </w:rPr>
  </w:style>
  <w:style w:type="paragraph" w:customStyle="1" w:styleId="11">
    <w:name w:val="正文1"/>
    <w:basedOn w:val="a"/>
    <w:link w:val="12"/>
    <w:qFormat/>
    <w:rsid w:val="00221733"/>
    <w:pPr>
      <w:ind w:firstLineChars="0" w:firstLine="0"/>
    </w:pPr>
    <w:rPr>
      <w:sz w:val="21"/>
    </w:rPr>
  </w:style>
  <w:style w:type="character" w:customStyle="1" w:styleId="12">
    <w:name w:val="正文1 字符"/>
    <w:basedOn w:val="a0"/>
    <w:link w:val="11"/>
    <w:rsid w:val="00221733"/>
    <w:rPr>
      <w:rFonts w:ascii="Times New Roman" w:eastAsia="宋体" w:hAnsi="Times New Roman"/>
    </w:rPr>
  </w:style>
  <w:style w:type="paragraph" w:styleId="a6">
    <w:name w:val="List Paragraph"/>
    <w:aliases w:val="biaoge"/>
    <w:next w:val="a"/>
    <w:link w:val="a7"/>
    <w:autoRedefine/>
    <w:uiPriority w:val="34"/>
    <w:qFormat/>
    <w:rsid w:val="00651B10"/>
    <w:pPr>
      <w:jc w:val="center"/>
    </w:pPr>
    <w:rPr>
      <w:rFonts w:ascii="Times New Roman" w:eastAsia="宋体" w:hAnsi="Times New Roman"/>
      <w:color w:val="000000" w:themeColor="text1"/>
    </w:rPr>
  </w:style>
  <w:style w:type="character" w:customStyle="1" w:styleId="a7">
    <w:name w:val="列表段落 字符"/>
    <w:aliases w:val="biaoge 字符"/>
    <w:basedOn w:val="a0"/>
    <w:link w:val="a6"/>
    <w:uiPriority w:val="34"/>
    <w:rsid w:val="00651B10"/>
    <w:rPr>
      <w:rFonts w:ascii="Times New Roman" w:eastAsia="宋体" w:hAnsi="Times New Roman"/>
      <w:color w:val="000000" w:themeColor="text1"/>
    </w:rPr>
  </w:style>
  <w:style w:type="paragraph" w:styleId="a8">
    <w:name w:val="No Spacing"/>
    <w:uiPriority w:val="1"/>
    <w:qFormat/>
    <w:rsid w:val="004072AB"/>
    <w:pPr>
      <w:widowControl w:val="0"/>
      <w:snapToGrid w:val="0"/>
      <w:ind w:firstLineChars="200" w:firstLine="200"/>
      <w:contextualSpacing/>
      <w:jc w:val="both"/>
    </w:pPr>
    <w:rPr>
      <w:rFonts w:ascii="Times New Roman" w:eastAsia="宋体" w:hAnsi="Times New Roman"/>
      <w:sz w:val="24"/>
    </w:rPr>
  </w:style>
  <w:style w:type="paragraph" w:customStyle="1" w:styleId="13">
    <w:name w:val="题注1"/>
    <w:basedOn w:val="a9"/>
    <w:link w:val="14"/>
    <w:autoRedefine/>
    <w:qFormat/>
    <w:rsid w:val="00465B5B"/>
    <w:rPr>
      <w:b w:val="0"/>
    </w:rPr>
  </w:style>
  <w:style w:type="character" w:customStyle="1" w:styleId="14">
    <w:name w:val="题注1 字符"/>
    <w:basedOn w:val="a0"/>
    <w:link w:val="13"/>
    <w:rsid w:val="00465B5B"/>
    <w:rPr>
      <w:rFonts w:ascii="Times New Roman" w:eastAsia="宋体" w:hAnsi="Times New Roman" w:cstheme="majorBidi"/>
      <w:b/>
      <w:sz w:val="20"/>
      <w:szCs w:val="20"/>
    </w:rPr>
  </w:style>
  <w:style w:type="paragraph" w:styleId="a9">
    <w:name w:val="caption"/>
    <w:basedOn w:val="a"/>
    <w:link w:val="aa"/>
    <w:autoRedefine/>
    <w:uiPriority w:val="35"/>
    <w:unhideWhenUsed/>
    <w:qFormat/>
    <w:rsid w:val="00C70B11"/>
    <w:pPr>
      <w:ind w:firstLineChars="0" w:firstLine="0"/>
      <w:jc w:val="center"/>
    </w:pPr>
    <w:rPr>
      <w:rFonts w:cstheme="majorBidi"/>
      <w:b/>
      <w:szCs w:val="20"/>
    </w:rPr>
  </w:style>
  <w:style w:type="character" w:customStyle="1" w:styleId="aa">
    <w:name w:val="题注 字符"/>
    <w:basedOn w:val="a0"/>
    <w:link w:val="a9"/>
    <w:uiPriority w:val="35"/>
    <w:rsid w:val="00C70B11"/>
    <w:rPr>
      <w:rFonts w:ascii="Times New Roman" w:eastAsia="宋体" w:hAnsi="Times New Roman" w:cstheme="majorBidi"/>
      <w:b/>
      <w:sz w:val="24"/>
      <w:szCs w:val="20"/>
    </w:rPr>
  </w:style>
  <w:style w:type="paragraph" w:customStyle="1" w:styleId="ab">
    <w:name w:val="编号格式"/>
    <w:basedOn w:val="a6"/>
    <w:link w:val="ac"/>
    <w:autoRedefine/>
    <w:qFormat/>
    <w:rsid w:val="00D26AF8"/>
    <w:pPr>
      <w:ind w:left="200" w:hangingChars="200" w:hanging="200"/>
      <w:jc w:val="left"/>
    </w:pPr>
    <w:rPr>
      <w:sz w:val="24"/>
    </w:rPr>
  </w:style>
  <w:style w:type="character" w:customStyle="1" w:styleId="ac">
    <w:name w:val="编号格式 字符"/>
    <w:basedOn w:val="a7"/>
    <w:link w:val="ab"/>
    <w:rsid w:val="00D26AF8"/>
    <w:rPr>
      <w:rFonts w:ascii="Times New Roman" w:eastAsia="宋体" w:hAnsi="Times New Roman"/>
      <w:color w:val="000000" w:themeColor="text1"/>
      <w:sz w:val="24"/>
    </w:rPr>
  </w:style>
  <w:style w:type="paragraph" w:customStyle="1" w:styleId="zhegnwen">
    <w:name w:val="zhegnwen"/>
    <w:link w:val="zhegnwen0"/>
    <w:autoRedefine/>
    <w:qFormat/>
    <w:rsid w:val="00651B10"/>
    <w:rPr>
      <w:rFonts w:ascii="Times New Roman" w:eastAsia="宋体" w:hAnsi="Times New Roman"/>
      <w:sz w:val="24"/>
    </w:rPr>
  </w:style>
  <w:style w:type="character" w:customStyle="1" w:styleId="zhegnwen0">
    <w:name w:val="zhegnwen 字符"/>
    <w:basedOn w:val="a0"/>
    <w:link w:val="zhegnwen"/>
    <w:rsid w:val="00651B10"/>
    <w:rPr>
      <w:rFonts w:ascii="Times New Roman" w:eastAsia="宋体" w:hAnsi="Times New Roman"/>
      <w:sz w:val="24"/>
    </w:rPr>
  </w:style>
  <w:style w:type="paragraph" w:styleId="ad">
    <w:name w:val="header"/>
    <w:basedOn w:val="a"/>
    <w:link w:val="ae"/>
    <w:uiPriority w:val="99"/>
    <w:unhideWhenUsed/>
    <w:rsid w:val="008E102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E102C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E102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E102C"/>
    <w:rPr>
      <w:rFonts w:ascii="Times New Roman" w:eastAsia="宋体" w:hAnsi="Times New Roman"/>
      <w:sz w:val="18"/>
      <w:szCs w:val="18"/>
    </w:rPr>
  </w:style>
  <w:style w:type="table" w:styleId="af1">
    <w:name w:val="Table Grid"/>
    <w:basedOn w:val="a1"/>
    <w:uiPriority w:val="39"/>
    <w:rsid w:val="0026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zhong</dc:creator>
  <cp:keywords/>
  <dc:description/>
  <cp:lastModifiedBy>shao zhong</cp:lastModifiedBy>
  <cp:revision>14</cp:revision>
  <dcterms:created xsi:type="dcterms:W3CDTF">2024-10-24T07:22:00Z</dcterms:created>
  <dcterms:modified xsi:type="dcterms:W3CDTF">2024-10-30T03:10:00Z</dcterms:modified>
</cp:coreProperties>
</file>