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DB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center"/>
        <w:textAlignment w:val="auto"/>
        <w:rPr>
          <w:rFonts w:hint="default" w:ascii="Times New Roman" w:hAnsi="Times New Roman" w:cs="Times New Roman"/>
          <w:b/>
          <w:sz w:val="36"/>
          <w:szCs w:val="36"/>
        </w:rPr>
      </w:pPr>
      <w:bookmarkStart w:id="0" w:name="_Toc536474534"/>
      <w:r>
        <w:rPr>
          <w:rFonts w:hint="default" w:ascii="Times New Roman" w:hAnsi="Times New Roman" w:eastAsia="华文新魏" w:cs="Times New Roman"/>
          <w:sz w:val="52"/>
          <w:szCs w:val="52"/>
        </w:rPr>
        <w:drawing>
          <wp:inline distT="0" distB="0" distL="114300" distR="114300">
            <wp:extent cx="3223260" cy="1007745"/>
            <wp:effectExtent l="0" t="0" r="4445" b="7620"/>
            <wp:docPr id="9" name="图片 3" descr="QQ截图20130904105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QQ截图201309041054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9469" cy="1013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47D60">
      <w:pPr>
        <w:spacing w:line="360" w:lineRule="auto"/>
        <w:jc w:val="center"/>
        <w:rPr>
          <w:rFonts w:hint="default" w:ascii="Times New Roman" w:hAnsi="Times New Roman" w:eastAsia="华文中宋" w:cs="Times New Roman"/>
          <w:b/>
          <w:sz w:val="28"/>
          <w:szCs w:val="28"/>
        </w:rPr>
      </w:pPr>
    </w:p>
    <w:bookmarkEnd w:id="0"/>
    <w:p w14:paraId="1CCB4C71">
      <w:pPr>
        <w:snapToGrid w:val="0"/>
        <w:jc w:val="center"/>
        <w:rPr>
          <w:rFonts w:hint="default" w:ascii="Times New Roman" w:hAnsi="Times New Roman" w:eastAsia="华文中宋" w:cs="Times New Roman"/>
          <w:b/>
          <w:sz w:val="56"/>
          <w:szCs w:val="56"/>
          <w:highlight w:val="none"/>
          <w:u w:val="none"/>
        </w:rPr>
      </w:pPr>
      <w:r>
        <w:rPr>
          <w:rFonts w:hint="default" w:ascii="Times New Roman" w:hAnsi="Times New Roman" w:eastAsia="华文中宋" w:cs="Times New Roman"/>
          <w:b/>
          <w:sz w:val="56"/>
          <w:szCs w:val="56"/>
          <w:highlight w:val="none"/>
          <w:u w:val="none"/>
        </w:rPr>
        <w:t>交大论坛</w:t>
      </w:r>
    </w:p>
    <w:p w14:paraId="7BC75855">
      <w:pPr>
        <w:snapToGrid w:val="0"/>
        <w:jc w:val="center"/>
        <w:rPr>
          <w:rFonts w:hint="default" w:ascii="Times New Roman" w:hAnsi="Times New Roman" w:eastAsia="华文中宋" w:cs="Times New Roman"/>
          <w:b/>
          <w:sz w:val="56"/>
          <w:szCs w:val="56"/>
          <w:highlight w:val="none"/>
          <w:u w:val="none"/>
        </w:rPr>
      </w:pPr>
    </w:p>
    <w:p w14:paraId="7305FCC6">
      <w:pPr>
        <w:spacing w:line="360" w:lineRule="auto"/>
        <w:jc w:val="center"/>
        <w:rPr>
          <w:rFonts w:hint="default" w:ascii="Times New Roman" w:hAnsi="Times New Roman" w:eastAsia="楷体" w:cs="Times New Roman"/>
          <w:b/>
          <w:sz w:val="52"/>
          <w:szCs w:val="52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sz w:val="52"/>
          <w:szCs w:val="52"/>
          <w:highlight w:val="none"/>
          <w:lang w:val="en-US" w:eastAsia="zh-CN"/>
        </w:rPr>
        <w:t>系统安装部署手册</w:t>
      </w:r>
    </w:p>
    <w:p w14:paraId="2EA9F298">
      <w:pPr>
        <w:spacing w:line="360" w:lineRule="auto"/>
        <w:jc w:val="center"/>
        <w:rPr>
          <w:rFonts w:hint="default" w:ascii="Times New Roman" w:hAnsi="Times New Roman" w:eastAsia="楷体" w:cs="Times New Roman"/>
          <w:b/>
          <w:sz w:val="32"/>
          <w:szCs w:val="32"/>
        </w:rPr>
      </w:pPr>
    </w:p>
    <w:p w14:paraId="07E07752">
      <w:pPr>
        <w:spacing w:line="360" w:lineRule="auto"/>
        <w:jc w:val="center"/>
        <w:rPr>
          <w:rFonts w:hint="default" w:ascii="Times New Roman" w:hAnsi="Times New Roman" w:eastAsia="楷体" w:cs="Times New Roman"/>
          <w:b/>
          <w:sz w:val="32"/>
          <w:szCs w:val="32"/>
        </w:rPr>
      </w:pPr>
    </w:p>
    <w:p w14:paraId="2BECE222">
      <w:pPr>
        <w:widowControl w:val="0"/>
        <w:tabs>
          <w:tab w:val="center" w:pos="4153"/>
          <w:tab w:val="left" w:pos="6525"/>
        </w:tabs>
        <w:spacing w:line="480" w:lineRule="auto"/>
        <w:ind w:firstLine="960" w:firstLineChars="300"/>
        <w:jc w:val="left"/>
        <w:outlineLvl w:val="9"/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lang w:val="en-US" w:eastAsia="zh-CN" w:bidi="ar-SA"/>
        </w:rPr>
        <w:t>设计人员：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   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>2023112621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>－程泽凯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 </w:t>
      </w:r>
    </w:p>
    <w:p w14:paraId="621A6597">
      <w:pPr>
        <w:widowControl w:val="0"/>
        <w:tabs>
          <w:tab w:val="center" w:pos="4153"/>
          <w:tab w:val="left" w:pos="6525"/>
        </w:tabs>
        <w:spacing w:line="480" w:lineRule="auto"/>
        <w:ind w:firstLine="2560" w:firstLineChars="800"/>
        <w:jc w:val="left"/>
        <w:outlineLvl w:val="9"/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 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>202311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" w:bidi="ar-SA"/>
          <w:woUserID w:val="3"/>
        </w:rPr>
        <w:t>2592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>－赵 祺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   </w:t>
      </w:r>
    </w:p>
    <w:p w14:paraId="3B598E53">
      <w:pPr>
        <w:widowControl w:val="0"/>
        <w:tabs>
          <w:tab w:val="center" w:pos="4153"/>
          <w:tab w:val="left" w:pos="6525"/>
        </w:tabs>
        <w:spacing w:line="480" w:lineRule="auto"/>
        <w:ind w:firstLine="2560" w:firstLineChars="800"/>
        <w:jc w:val="left"/>
        <w:outlineLvl w:val="9"/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 xml:space="preserve">   2023114956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>－金井直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 </w:t>
      </w:r>
    </w:p>
    <w:p w14:paraId="3D9FF8E7">
      <w:pPr>
        <w:widowControl w:val="0"/>
        <w:tabs>
          <w:tab w:val="center" w:pos="4153"/>
          <w:tab w:val="left" w:pos="6525"/>
        </w:tabs>
        <w:spacing w:line="480" w:lineRule="auto"/>
        <w:ind w:firstLine="2560" w:firstLineChars="800"/>
        <w:jc w:val="left"/>
        <w:outlineLvl w:val="9"/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 xml:space="preserve">  2023112548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>－蒋 焰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highlight w:val="none"/>
          <w:u w:val="single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  </w:t>
      </w:r>
    </w:p>
    <w:p w14:paraId="276989A8">
      <w:pPr>
        <w:widowControl w:val="0"/>
        <w:tabs>
          <w:tab w:val="center" w:pos="4153"/>
          <w:tab w:val="left" w:pos="6525"/>
        </w:tabs>
        <w:spacing w:line="480" w:lineRule="auto"/>
        <w:ind w:firstLine="960" w:firstLineChars="300"/>
        <w:jc w:val="left"/>
        <w:outlineLvl w:val="9"/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lang w:val="en-US" w:eastAsia="zh-CN" w:bidi="ar-SA"/>
        </w:rPr>
        <w:t xml:space="preserve">指导教师 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     李 威、殷成凤  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 </w:t>
      </w:r>
      <w:r>
        <w:rPr>
          <w:rFonts w:hint="eastAsia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Cs/>
          <w:kern w:val="2"/>
          <w:sz w:val="32"/>
          <w:szCs w:val="22"/>
          <w:u w:val="single"/>
          <w:lang w:val="en-US" w:eastAsia="zh-CN" w:bidi="ar-SA"/>
        </w:rPr>
        <w:t xml:space="preserve"> </w:t>
      </w:r>
    </w:p>
    <w:p w14:paraId="7F5929B4">
      <w:pPr>
        <w:tabs>
          <w:tab w:val="center" w:pos="4153"/>
          <w:tab w:val="left" w:pos="6525"/>
        </w:tabs>
        <w:spacing w:line="480" w:lineRule="auto"/>
        <w:ind w:firstLine="960" w:firstLineChars="300"/>
        <w:jc w:val="center"/>
        <w:rPr>
          <w:rFonts w:hint="default" w:ascii="Times New Roman" w:hAnsi="Times New Roman" w:eastAsia="楷体_GB2312" w:cs="Times New Roman"/>
          <w:bCs/>
          <w:sz w:val="32"/>
          <w:u w:val="single"/>
        </w:rPr>
      </w:pPr>
    </w:p>
    <w:tbl>
      <w:tblPr>
        <w:tblStyle w:val="3"/>
        <w:tblW w:w="7965" w:type="dxa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81"/>
        <w:gridCol w:w="2241"/>
        <w:gridCol w:w="3343"/>
      </w:tblGrid>
      <w:tr w14:paraId="3024BBD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  <w:jc w:val="center"/>
        </w:trPr>
        <w:tc>
          <w:tcPr>
            <w:tcW w:w="2381" w:type="dxa"/>
            <w:vMerge w:val="restart"/>
            <w:shd w:val="clear" w:color="auto" w:fill="BBE0E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CD78689">
            <w:pPr>
              <w:spacing w:line="360" w:lineRule="exact"/>
              <w:ind w:firstLine="420" w:firstLineChars="199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文件状态：</w:t>
            </w:r>
          </w:p>
          <w:p w14:paraId="034DF1E7">
            <w:pPr>
              <w:spacing w:line="360" w:lineRule="exact"/>
              <w:ind w:firstLine="422" w:firstLineChars="200"/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  <w:t>[</w:t>
            </w: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  <w:t>] 草稿</w:t>
            </w:r>
          </w:p>
          <w:p w14:paraId="12A95AC4">
            <w:pPr>
              <w:pStyle w:val="6"/>
              <w:spacing w:line="360" w:lineRule="exact"/>
              <w:ind w:left="420" w:firstLine="0" w:firstLineChars="0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[</w:t>
            </w: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  <w:t>√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 xml:space="preserve"> ] 正式发布</w:t>
            </w:r>
          </w:p>
          <w:p w14:paraId="3746D43B">
            <w:pPr>
              <w:pStyle w:val="6"/>
              <w:spacing w:line="360" w:lineRule="exact"/>
              <w:ind w:left="42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 xml:space="preserve">[ </w:t>
            </w:r>
            <w:r>
              <w:rPr>
                <w:rFonts w:hint="eastAsia" w:cs="Times New Roman"/>
                <w:b/>
                <w:bCs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] 正在修改</w:t>
            </w:r>
          </w:p>
        </w:tc>
        <w:tc>
          <w:tcPr>
            <w:tcW w:w="2241" w:type="dxa"/>
            <w:shd w:val="clear" w:color="auto" w:fill="BBE0E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CF46B65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文件标识</w:t>
            </w:r>
          </w:p>
        </w:tc>
        <w:tc>
          <w:tcPr>
            <w:tcW w:w="3343" w:type="dxa"/>
            <w:shd w:val="clear" w:color="auto" w:fill="BBE0E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7C8DF21">
            <w:pPr>
              <w:pStyle w:val="6"/>
              <w:spacing w:line="360" w:lineRule="exact"/>
              <w:ind w:left="0" w:lef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1.0</w:t>
            </w:r>
          </w:p>
        </w:tc>
      </w:tr>
      <w:tr w14:paraId="55239D6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  <w:jc w:val="center"/>
        </w:trPr>
        <w:tc>
          <w:tcPr>
            <w:tcW w:w="2381" w:type="dxa"/>
            <w:vMerge w:val="continue"/>
            <w:vAlign w:val="center"/>
          </w:tcPr>
          <w:p w14:paraId="0C482D69">
            <w:pPr>
              <w:pStyle w:val="6"/>
              <w:spacing w:line="360" w:lineRule="exact"/>
              <w:ind w:left="420" w:leftChars="0" w:firstLine="480" w:firstLineChars="20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41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802CEFD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当前版本</w:t>
            </w:r>
          </w:p>
        </w:tc>
        <w:tc>
          <w:tcPr>
            <w:tcW w:w="3343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CBA271">
            <w:pPr>
              <w:pStyle w:val="6"/>
              <w:spacing w:line="360" w:lineRule="exact"/>
              <w:ind w:left="0" w:lef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V1.0</w:t>
            </w:r>
            <w:r>
              <w:rPr>
                <w:rFonts w:hint="eastAsia" w:cs="Times New Roman"/>
                <w:b/>
                <w:bCs/>
                <w:lang w:val="en-US" w:eastAsia="zh-CN"/>
              </w:rPr>
              <w:t>.4</w:t>
            </w:r>
          </w:p>
        </w:tc>
      </w:tr>
      <w:tr w14:paraId="43989CE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  <w:jc w:val="center"/>
        </w:trPr>
        <w:tc>
          <w:tcPr>
            <w:tcW w:w="2381" w:type="dxa"/>
            <w:vMerge w:val="continue"/>
            <w:vAlign w:val="center"/>
          </w:tcPr>
          <w:p w14:paraId="525AFFF1">
            <w:pPr>
              <w:pStyle w:val="6"/>
              <w:spacing w:line="360" w:lineRule="exact"/>
              <w:ind w:left="420" w:leftChars="0" w:firstLine="480" w:firstLineChars="20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41" w:type="dxa"/>
            <w:shd w:val="clear" w:color="auto" w:fill="F3F9F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1993E0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拟 稿 人</w:t>
            </w:r>
          </w:p>
        </w:tc>
        <w:tc>
          <w:tcPr>
            <w:tcW w:w="3343" w:type="dxa"/>
            <w:shd w:val="clear" w:color="auto" w:fill="F3F9F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4AAB40">
            <w:pPr>
              <w:spacing w:line="360" w:lineRule="exact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0"/>
                <w:lang w:val="en-US" w:eastAsia="zh-CN"/>
              </w:rPr>
              <w:t>赵祺</w:t>
            </w:r>
          </w:p>
        </w:tc>
      </w:tr>
      <w:tr w14:paraId="55AB0E9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  <w:jc w:val="center"/>
        </w:trPr>
        <w:tc>
          <w:tcPr>
            <w:tcW w:w="2381" w:type="dxa"/>
            <w:vMerge w:val="continue"/>
            <w:vAlign w:val="center"/>
          </w:tcPr>
          <w:p w14:paraId="50C81DE9">
            <w:pPr>
              <w:pStyle w:val="6"/>
              <w:spacing w:line="360" w:lineRule="exact"/>
              <w:ind w:left="420" w:leftChars="0" w:firstLine="480" w:firstLineChars="20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41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830653D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拟稿日期</w:t>
            </w:r>
          </w:p>
        </w:tc>
        <w:tc>
          <w:tcPr>
            <w:tcW w:w="3343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A896B8">
            <w:pPr>
              <w:spacing w:line="360" w:lineRule="exact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0"/>
                <w:lang w:val="en-US" w:eastAsia="zh-CN"/>
              </w:rPr>
              <w:t>2026.7.7</w:t>
            </w:r>
          </w:p>
        </w:tc>
      </w:tr>
      <w:tr w14:paraId="519D4A5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  <w:jc w:val="center"/>
        </w:trPr>
        <w:tc>
          <w:tcPr>
            <w:tcW w:w="2381" w:type="dxa"/>
            <w:vMerge w:val="continue"/>
            <w:vAlign w:val="center"/>
          </w:tcPr>
          <w:p w14:paraId="1E5AEF4D">
            <w:pPr>
              <w:pStyle w:val="6"/>
              <w:spacing w:line="360" w:lineRule="exact"/>
              <w:ind w:left="420" w:leftChars="0" w:firstLine="480" w:firstLineChars="20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41" w:type="dxa"/>
            <w:shd w:val="clear" w:color="auto" w:fill="F3F9F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9B24E8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审 核 人</w:t>
            </w:r>
          </w:p>
        </w:tc>
        <w:tc>
          <w:tcPr>
            <w:tcW w:w="3343" w:type="dxa"/>
            <w:shd w:val="clear" w:color="auto" w:fill="F3F9F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7E39A24">
            <w:pPr>
              <w:spacing w:line="360" w:lineRule="exact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t>程泽凯</w:t>
            </w:r>
          </w:p>
        </w:tc>
      </w:tr>
      <w:tr w14:paraId="6234FDA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  <w:jc w:val="center"/>
        </w:trPr>
        <w:tc>
          <w:tcPr>
            <w:tcW w:w="2381" w:type="dxa"/>
            <w:vMerge w:val="continue"/>
            <w:vAlign w:val="center"/>
          </w:tcPr>
          <w:p w14:paraId="1A38ED34">
            <w:pPr>
              <w:pStyle w:val="6"/>
              <w:spacing w:line="360" w:lineRule="exact"/>
              <w:ind w:left="420" w:leftChars="0" w:firstLine="480" w:firstLineChars="200"/>
              <w:textAlignment w:val="baseline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241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F0AD53">
            <w:pPr>
              <w:spacing w:line="360" w:lineRule="exact"/>
              <w:jc w:val="left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审核日期</w:t>
            </w:r>
          </w:p>
        </w:tc>
        <w:tc>
          <w:tcPr>
            <w:tcW w:w="3343" w:type="dxa"/>
            <w:shd w:val="clear" w:color="auto" w:fill="E7F3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35FCED">
            <w:pPr>
              <w:spacing w:line="360" w:lineRule="exact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t>2026.7.8</w:t>
            </w:r>
          </w:p>
        </w:tc>
      </w:tr>
    </w:tbl>
    <w:p w14:paraId="2C140BDE"/>
    <w:p w14:paraId="2634411D"/>
    <w:p w14:paraId="5D1BFA2E"/>
    <w:p w14:paraId="36846CC1"/>
    <w:p w14:paraId="72E2591F"/>
    <w:p w14:paraId="7FCDDFE9"/>
    <w:p w14:paraId="716BC9FD">
      <w:pPr>
        <w:pStyle w:val="2"/>
        <w:spacing w:before="240" w:after="240"/>
        <w:outlineLvl w:val="9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编写说明</w:t>
      </w:r>
    </w:p>
    <w:p w14:paraId="2346091A">
      <w:pPr>
        <w:pStyle w:val="7"/>
        <w:spacing w:before="120"/>
        <w:ind w:left="723" w:hanging="723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</w:rPr>
        <w:t>标题：</w:t>
      </w:r>
      <w:r>
        <w:rPr>
          <w:rFonts w:hint="eastAsia" w:cs="Times New Roman"/>
          <w:lang w:val="en-US" w:eastAsia="zh-CN"/>
        </w:rPr>
        <w:t>系统安装部署手册</w:t>
      </w:r>
      <w:r>
        <w:rPr>
          <w:rFonts w:hint="eastAsia" w:cs="Times New Roman"/>
          <w:lang w:eastAsia="zh-CN"/>
        </w:rPr>
        <w:t>（交大论坛系统）</w:t>
      </w:r>
    </w:p>
    <w:p w14:paraId="040EFF32">
      <w:pPr>
        <w:pStyle w:val="7"/>
        <w:spacing w:before="120"/>
        <w:ind w:left="723" w:hanging="7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类别：文档</w:t>
      </w:r>
    </w:p>
    <w:p w14:paraId="729196C0">
      <w:pPr>
        <w:pStyle w:val="7"/>
        <w:spacing w:before="120"/>
        <w:ind w:left="723" w:hanging="72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存放位置：</w:t>
      </w:r>
      <w:bookmarkStart w:id="1" w:name="_GoBack"/>
      <w:bookmarkEnd w:id="1"/>
      <w:r>
        <w:rPr>
          <w:rFonts w:hint="default" w:ascii="Times New Roman" w:hAnsi="Times New Roman" w:eastAsia="宋体" w:cs="Times New Roman"/>
        </w:rPr>
        <w:t>项目文档\</w:t>
      </w:r>
      <w:r>
        <w:rPr>
          <w:rFonts w:hint="eastAsia" w:cs="Times New Roman"/>
          <w:lang w:val="en-US" w:eastAsia="zh-CN"/>
        </w:rPr>
        <w:t>系统安装部署手册</w:t>
      </w:r>
      <w:r>
        <w:rPr>
          <w:rFonts w:hint="eastAsia" w:cs="Times New Roman"/>
          <w:lang w:eastAsia="zh-CN"/>
        </w:rPr>
        <w:t>（交大论坛系统）</w:t>
      </w:r>
      <w:r>
        <w:rPr>
          <w:rFonts w:hint="default" w:ascii="Times New Roman" w:hAnsi="Times New Roman" w:eastAsia="宋体" w:cs="Times New Roman"/>
        </w:rPr>
        <w:t>-V1.0.</w:t>
      </w:r>
      <w:r>
        <w:rPr>
          <w:rFonts w:hint="eastAsia" w:cs="Times New Roman"/>
          <w:lang w:val="en-US" w:eastAsia="zh-CN"/>
        </w:rPr>
        <w:t>4</w:t>
      </w:r>
      <w:r>
        <w:rPr>
          <w:rFonts w:hint="default" w:ascii="Times New Roman" w:hAnsi="Times New Roman" w:eastAsia="宋体" w:cs="Times New Roman"/>
        </w:rPr>
        <w:t>.doc</w:t>
      </w:r>
    </w:p>
    <w:p w14:paraId="25F421BC">
      <w:pPr>
        <w:pStyle w:val="7"/>
        <w:spacing w:before="120"/>
        <w:ind w:left="723" w:hanging="723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z w:val="21"/>
        </w:rPr>
        <w:t>编辑软件：Miscrosoft Word 20</w:t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>23</w:t>
      </w:r>
      <w:r>
        <w:rPr>
          <w:rFonts w:hint="default" w:ascii="Times New Roman" w:hAnsi="Times New Roman" w:eastAsia="宋体" w:cs="Times New Roman"/>
          <w:sz w:val="21"/>
        </w:rPr>
        <w:t xml:space="preserve"> 中文版</w:t>
      </w:r>
    </w:p>
    <w:p w14:paraId="33A572E2">
      <w:pPr>
        <w:pStyle w:val="7"/>
        <w:spacing w:before="120"/>
        <w:ind w:left="723" w:hanging="723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</w:rPr>
        <w:t>版</w:t>
      </w:r>
      <w:r>
        <w:rPr>
          <w:rFonts w:hint="default" w:ascii="Times New Roman" w:hAnsi="Times New Roman" w:eastAsia="宋体" w:cs="Times New Roman"/>
          <w:sz w:val="21"/>
          <w:szCs w:val="21"/>
        </w:rPr>
        <w:t>本历史：</w:t>
      </w:r>
    </w:p>
    <w:tbl>
      <w:tblPr>
        <w:tblStyle w:val="9"/>
        <w:tblW w:w="5000" w:type="pct"/>
        <w:jc w:val="center"/>
        <w:tblLayout w:type="autofit"/>
        <w:tblCellMar>
          <w:top w:w="11" w:type="dxa"/>
          <w:left w:w="11" w:type="dxa"/>
          <w:bottom w:w="11" w:type="dxa"/>
          <w:right w:w="11" w:type="dxa"/>
        </w:tblCellMar>
      </w:tblPr>
      <w:tblGrid>
        <w:gridCol w:w="944"/>
        <w:gridCol w:w="1152"/>
        <w:gridCol w:w="1257"/>
        <w:gridCol w:w="4981"/>
      </w:tblGrid>
      <w:tr w14:paraId="233250DC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  <w:hidden/>
        </w:trPr>
        <w:tc>
          <w:tcPr>
            <w:tcW w:w="56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6D351A25">
            <w:pPr>
              <w:pStyle w:val="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szCs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szCs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版本</w:t>
            </w: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2938F9AD">
            <w:pPr>
              <w:pStyle w:val="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szCs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szCs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作者</w:t>
            </w:r>
          </w:p>
        </w:tc>
        <w:tc>
          <w:tcPr>
            <w:tcW w:w="7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09CF1B9F">
            <w:pPr>
              <w:pStyle w:val="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szCs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szCs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日期</w:t>
            </w: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696357F5">
            <w:pPr>
              <w:pStyle w:val="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szCs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szCs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备注</w:t>
            </w:r>
          </w:p>
        </w:tc>
      </w:tr>
      <w:tr w14:paraId="252647C2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C54CF4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V1.0.1</w:t>
            </w: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C9FC775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程泽凯</w:t>
            </w:r>
          </w:p>
        </w:tc>
        <w:tc>
          <w:tcPr>
            <w:tcW w:w="7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8B39AFC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2026-06-10</w:t>
            </w: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D4D9A52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建立部署手册初稿，梳理系统运行环境、目录结构与部署目标。</w:t>
            </w:r>
          </w:p>
        </w:tc>
      </w:tr>
      <w:tr w14:paraId="012B0F78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89B9CA4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V1.0.2</w:t>
            </w: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4D51E24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蒋焰</w:t>
            </w:r>
          </w:p>
        </w:tc>
        <w:tc>
          <w:tcPr>
            <w:tcW w:w="7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EF20765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2026-06-15</w:t>
            </w: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6129000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补充数据库初始化、后端配置与服务启动说明，统一命令格式。</w:t>
            </w:r>
          </w:p>
        </w:tc>
      </w:tr>
      <w:tr w14:paraId="6433B308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BFD1C4C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V1.0.3</w:t>
            </w: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833882B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金井直</w:t>
            </w:r>
          </w:p>
        </w:tc>
        <w:tc>
          <w:tcPr>
            <w:tcW w:w="7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BFBC90B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2026-06-21</w:t>
            </w: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55C624C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完善 Nginx、systemd、前端构建与上线验证内容。</w:t>
            </w:r>
          </w:p>
        </w:tc>
      </w:tr>
      <w:tr w14:paraId="649F99AE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6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E68274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V1.0.4</w:t>
            </w:r>
          </w:p>
        </w:tc>
        <w:tc>
          <w:tcPr>
            <w:tcW w:w="6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CB8964D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赵祺</w:t>
            </w:r>
          </w:p>
        </w:tc>
        <w:tc>
          <w:tcPr>
            <w:tcW w:w="75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06B064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2026-07-07</w:t>
            </w:r>
          </w:p>
        </w:tc>
        <w:tc>
          <w:tcPr>
            <w:tcW w:w="298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24DD9B68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完成部署步骤核对、故障排查补充与最终定稿。</w:t>
            </w:r>
          </w:p>
        </w:tc>
      </w:tr>
    </w:tbl>
    <w:p w14:paraId="289EAB8B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6DDF0B4D">
      <w:pPr>
        <w:tabs>
          <w:tab w:val="left" w:pos="1891"/>
        </w:tabs>
        <w:rPr>
          <w:rFonts w:hint="default" w:ascii="Times New Roman" w:hAnsi="Times New Roman" w:eastAsia="宋体" w:cs="Times New Roman"/>
          <w:sz w:val="21"/>
          <w:szCs w:val="21"/>
        </w:rPr>
      </w:pPr>
    </w:p>
    <w:p w14:paraId="20C17459">
      <w:pPr>
        <w:pStyle w:val="7"/>
        <w:spacing w:before="120"/>
        <w:ind w:left="723" w:hanging="723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完成情况分工：</w:t>
      </w:r>
    </w:p>
    <w:tbl>
      <w:tblPr>
        <w:tblStyle w:val="9"/>
        <w:tblW w:w="5000" w:type="pct"/>
        <w:jc w:val="center"/>
        <w:tblLayout w:type="autofit"/>
        <w:tblCellMar>
          <w:top w:w="11" w:type="dxa"/>
          <w:left w:w="11" w:type="dxa"/>
          <w:bottom w:w="11" w:type="dxa"/>
          <w:right w:w="11" w:type="dxa"/>
        </w:tblCellMar>
      </w:tblPr>
      <w:tblGrid>
        <w:gridCol w:w="1065"/>
        <w:gridCol w:w="1111"/>
        <w:gridCol w:w="1218"/>
        <w:gridCol w:w="4940"/>
      </w:tblGrid>
      <w:tr w14:paraId="1EF862E7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  <w:hidden/>
        </w:trPr>
        <w:tc>
          <w:tcPr>
            <w:tcW w:w="58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1FFC12A4">
            <w:pPr>
              <w:pStyle w:val="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szCs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szCs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学号</w:t>
            </w:r>
          </w:p>
        </w:tc>
        <w:tc>
          <w:tcPr>
            <w:tcW w:w="68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2463D1CE">
            <w:pPr>
              <w:pStyle w:val="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szCs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szCs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姓名</w:t>
            </w:r>
          </w:p>
        </w:tc>
        <w:tc>
          <w:tcPr>
            <w:tcW w:w="7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24749677">
            <w:pPr>
              <w:pStyle w:val="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szCs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szCs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工作量</w:t>
            </w:r>
          </w:p>
        </w:tc>
        <w:tc>
          <w:tcPr>
            <w:tcW w:w="298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E6E6E6"/>
            <w:vAlign w:val="center"/>
          </w:tcPr>
          <w:p w14:paraId="27BD29C6">
            <w:pPr>
              <w:pStyle w:val="8"/>
              <w:keepNext w:val="0"/>
              <w:keepLines/>
              <w:pageBreakBefore w:val="0"/>
              <w:widowControl/>
              <w:suppressLineNumbers w:val="0"/>
              <w:suppressAutoHyphens w:val="0"/>
              <w:wordWrap/>
              <w:spacing w:before="0" w:beforeLines="0" w:beforeAutospacing="0" w:after="0" w:afterLines="0" w:afterAutospacing="0" w:line="240" w:lineRule="auto"/>
              <w:ind w:left="0" w:leftChars="0" w:right="0" w:rightChars="0" w:firstLine="0" w:firstLineChars="0"/>
              <w:contextualSpacing w:val="0"/>
              <w:jc w:val="center"/>
              <w:outlineLvl w:val="9"/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szCs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</w:pPr>
            <w:r>
              <w:rPr>
                <w:rFonts w:hint="default" w:ascii="Times New Roman" w:hAnsi="Times New Roman" w:eastAsia="宋体" w:cs="Times New Roman"/>
                <w:b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position w:val="0"/>
                <w:sz w:val="21"/>
                <w:szCs w:val="21"/>
                <w:u w:val="none"/>
                <w:vertAlign w:val="baseline"/>
                <w14:shadow w14:blurRad="0" w14:dist="0" w14:dir="0" w14:sx="0" w14:sy="0" w14:kx="0" w14:ky="0" w14:algn="none">
                  <w14:srgbClr w14:val="000000"/>
                </w14:shadow>
              </w:rPr>
              <w:t>完成工作内容</w:t>
            </w:r>
          </w:p>
        </w:tc>
      </w:tr>
      <w:tr w14:paraId="5CB40835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8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9F706D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2023112621</w:t>
            </w:r>
          </w:p>
        </w:tc>
        <w:tc>
          <w:tcPr>
            <w:tcW w:w="68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4CD640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程泽凯</w:t>
            </w:r>
          </w:p>
        </w:tc>
        <w:tc>
          <w:tcPr>
            <w:tcW w:w="7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683542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10%</w:t>
            </w:r>
          </w:p>
        </w:tc>
        <w:tc>
          <w:tcPr>
            <w:tcW w:w="298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74066C9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参与部署环境分析，协助整理项目结构、端口规划和基础运行条件。</w:t>
            </w:r>
          </w:p>
        </w:tc>
      </w:tr>
      <w:tr w14:paraId="053B0B4B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8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01ABB545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2023112548</w:t>
            </w:r>
          </w:p>
        </w:tc>
        <w:tc>
          <w:tcPr>
            <w:tcW w:w="68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3355CDA4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蒋焰</w:t>
            </w:r>
          </w:p>
        </w:tc>
        <w:tc>
          <w:tcPr>
            <w:tcW w:w="7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DBEE18C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10%</w:t>
            </w:r>
          </w:p>
        </w:tc>
        <w:tc>
          <w:tcPr>
            <w:tcW w:w="298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EDFA7F4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参与数据库与后端配置说明整理，协助检查命令格式和文档可读性。</w:t>
            </w:r>
          </w:p>
        </w:tc>
      </w:tr>
      <w:tr w14:paraId="771BA099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8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452CF2F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2023112592</w:t>
            </w:r>
          </w:p>
        </w:tc>
        <w:tc>
          <w:tcPr>
            <w:tcW w:w="68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6870F85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赵祺</w:t>
            </w:r>
          </w:p>
        </w:tc>
        <w:tc>
          <w:tcPr>
            <w:tcW w:w="7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50F3236D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70%</w:t>
            </w:r>
          </w:p>
        </w:tc>
        <w:tc>
          <w:tcPr>
            <w:tcW w:w="298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AA2EAEF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负责部署手册主体撰写与验证，完成本地和服务器部署流程、Nginx/systemd 配置、上线检查及故障排查说明。</w:t>
            </w:r>
          </w:p>
        </w:tc>
      </w:tr>
      <w:tr w14:paraId="63964C8B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cantSplit/>
          <w:trHeight w:val="20" w:hRule="atLeast"/>
          <w:jc w:val="center"/>
        </w:trPr>
        <w:tc>
          <w:tcPr>
            <w:tcW w:w="58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9ECFC3F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2023114956</w:t>
            </w:r>
          </w:p>
        </w:tc>
        <w:tc>
          <w:tcPr>
            <w:tcW w:w="68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396080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金井直</w:t>
            </w:r>
          </w:p>
        </w:tc>
        <w:tc>
          <w:tcPr>
            <w:tcW w:w="7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7DBEDA3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10%</w:t>
            </w:r>
          </w:p>
        </w:tc>
        <w:tc>
          <w:tcPr>
            <w:tcW w:w="298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vAlign w:val="center"/>
          </w:tcPr>
          <w:p w14:paraId="1DC682D8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参与前端构建、生产环境上线验证和部署风险点检查。</w:t>
            </w:r>
          </w:p>
        </w:tc>
      </w:tr>
    </w:tbl>
    <w:p w14:paraId="6112875D">
      <w:pPr>
        <w:tabs>
          <w:tab w:val="left" w:pos="1891"/>
        </w:tabs>
        <w:rPr>
          <w:rFonts w:hint="default" w:ascii="Times New Roman" w:hAnsi="Times New Roman" w:eastAsia="宋体" w:cs="Times New Roman"/>
        </w:rPr>
      </w:pPr>
    </w:p>
    <w:p w14:paraId="4FB5E82B">
      <w:pPr>
        <w:tabs>
          <w:tab w:val="left" w:pos="1891"/>
        </w:tabs>
        <w:rPr>
          <w:rFonts w:hint="default" w:ascii="Times New Roman" w:hAnsi="Times New Roman" w:eastAsia="宋体" w:cs="Times New Roman"/>
        </w:rPr>
      </w:pPr>
    </w:p>
    <w:p w14:paraId="275C0BC3">
      <w:pPr>
        <w:widowControl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7F3CDEB0">
      <w:pPr>
        <w:widowControl/>
        <w:jc w:val="center"/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sectPr>
          <w:pgSz w:w="11906" w:h="16838"/>
          <w:pgMar w:top="1440" w:right="1797" w:bottom="1440" w:left="1797" w:header="851" w:footer="851" w:gutter="0"/>
          <w:pgNumType w:start="1"/>
          <w:cols w:space="425" w:num="1"/>
          <w:docGrid w:linePitch="326" w:charSpace="0"/>
        </w:sectPr>
      </w:pPr>
      <w:r>
        <w:rPr>
          <w:rFonts w:hint="default" w:ascii="Times New Roman" w:hAnsi="Times New Roman" w:eastAsia="黑体" w:cs="Times New Roman"/>
          <w:sz w:val="28"/>
          <w:szCs w:val="28"/>
        </w:rPr>
        <w:t xml:space="preserve">目 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录</w:t>
      </w:r>
    </w:p>
    <w:p w14:paraId="2060FDA8">
      <w:pPr>
        <w:widowControl/>
        <w:jc w:val="left"/>
        <w:rPr>
          <w:rFonts w:hint="default" w:ascii="Times New Roman" w:hAnsi="Times New Roman" w:eastAsia="宋体" w:cs="Times New Roman"/>
        </w:rPr>
      </w:pPr>
    </w:p>
    <w:p w14:paraId="3D72137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B03A6A"/>
    <w:rsid w:val="3FFB4CC3"/>
    <w:rsid w:val="4B0D0EBA"/>
    <w:rsid w:val="5E3C677A"/>
    <w:rsid w:val="71F8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next w:val="1"/>
    <w:qFormat/>
    <w:uiPriority w:val="0"/>
    <w:pPr>
      <w:adjustRightInd w:val="0"/>
      <w:snapToGrid w:val="0"/>
      <w:spacing w:before="100" w:beforeLines="100" w:after="100" w:afterLines="100" w:line="360" w:lineRule="auto"/>
      <w:jc w:val="center"/>
      <w:outlineLvl w:val="0"/>
    </w:pPr>
    <w:rPr>
      <w:rFonts w:ascii="Times New Roman" w:hAnsi="Times New Roman" w:eastAsia="黑体" w:cs="Arial"/>
      <w:b/>
      <w:bCs/>
      <w:snapToGrid w:val="0"/>
      <w:spacing w:val="20"/>
      <w:kern w:val="0"/>
      <w:sz w:val="36"/>
      <w:szCs w:val="36"/>
      <w:lang w:val="en-US" w:eastAsia="zh-CN" w:bidi="ar-SA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widowControl/>
      <w:spacing w:line="400" w:lineRule="exact"/>
      <w:ind w:firstLine="420" w:firstLineChars="200"/>
      <w:jc w:val="left"/>
    </w:pPr>
    <w:rPr>
      <w:rFonts w:ascii="Times New Roman" w:hAnsi="Times New Roman" w:eastAsia="宋体" w:cs="Times New Roman"/>
      <w:sz w:val="24"/>
      <w:szCs w:val="20"/>
    </w:rPr>
  </w:style>
  <w:style w:type="paragraph" w:customStyle="1" w:styleId="7">
    <w:name w:val="说明"/>
    <w:qFormat/>
    <w:uiPriority w:val="0"/>
    <w:pPr>
      <w:adjustRightInd w:val="0"/>
      <w:snapToGrid w:val="0"/>
      <w:spacing w:before="50" w:beforeLines="50" w:line="360" w:lineRule="auto"/>
      <w:ind w:left="300" w:hanging="300" w:hangingChars="300"/>
    </w:pPr>
    <w:rPr>
      <w:rFonts w:ascii="Times New Roman" w:hAnsi="Times New Roman" w:eastAsia="宋体" w:cs="宋体"/>
      <w:b/>
      <w:snapToGrid w:val="0"/>
      <w:kern w:val="0"/>
      <w:sz w:val="24"/>
      <w:szCs w:val="24"/>
      <w:lang w:val="en-US" w:eastAsia="zh-CN" w:bidi="ar-SA"/>
    </w:rPr>
  </w:style>
  <w:style w:type="paragraph" w:customStyle="1" w:styleId="8">
    <w:name w:val="表格"/>
    <w:qFormat/>
    <w:uiPriority w:val="0"/>
    <w:pPr>
      <w:adjustRightInd w:val="0"/>
      <w:snapToGrid w:val="0"/>
    </w:pPr>
    <w:rPr>
      <w:rFonts w:ascii="Times New Roman" w:hAnsi="Times New Roman" w:eastAsia="宋体" w:cs="Times New Roman"/>
      <w:snapToGrid w:val="0"/>
      <w:kern w:val="0"/>
      <w:sz w:val="21"/>
      <w:szCs w:val="21"/>
      <w:lang w:val="en-US" w:eastAsia="zh-CN" w:bidi="ar-SA"/>
    </w:rPr>
  </w:style>
  <w:style w:type="table" w:customStyle="1" w:styleId="9">
    <w:name w:val="表格样式"/>
    <w:basedOn w:val="3"/>
    <w:qFormat/>
    <w:uiPriority w:val="0"/>
    <w:pPr>
      <w:adjustRightInd w:val="0"/>
      <w:snapToGrid w:val="0"/>
      <w:jc w:val="both"/>
    </w:pPr>
    <w:rPr>
      <w:rFonts w:ascii="Times New Roman" w:hAnsi="Times New Roman" w:eastAsia="宋体" w:cs="Times New Roman"/>
      <w:snapToGrid w:val="0"/>
      <w:kern w:val="0"/>
      <w:szCs w:val="21"/>
    </w:rPr>
    <w:tblPr>
      <w:jc w:val="center"/>
      <w:tblCellMar>
        <w:top w:w="11" w:type="dxa"/>
        <w:left w:w="11" w:type="dxa"/>
        <w:bottom w:w="11" w:type="dxa"/>
        <w:right w:w="11" w:type="dxa"/>
      </w:tblCellMar>
    </w:tblPr>
    <w:trPr>
      <w:cantSplit/>
      <w:jc w:val="center"/>
    </w:trPr>
    <w:tcPr>
      <w:vAlign w:val="center"/>
    </w:tcPr>
    <w:tblStylePr w:type="firstRow">
      <w:pPr>
        <w:keepNext w:val="0"/>
        <w:keepLines/>
        <w:pageBreakBefore w:val="0"/>
        <w:widowControl/>
        <w:suppressLineNumbers w:val="0"/>
        <w:suppressAutoHyphens w:val="0"/>
        <w:wordWrap/>
        <w:adjustRightInd w:val="0"/>
        <w:snapToGrid w:val="0"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contextualSpacing w:val="0"/>
        <w:jc w:val="left"/>
        <w:outlineLvl w:val="9"/>
      </w:pPr>
      <w:rPr>
        <w:rFonts w:ascii="Times New Roman" w:hAnsi="Times New Roman" w:eastAsia="宋体"/>
        <w:b/>
        <w:caps w:val="0"/>
        <w:smallCaps w:val="0"/>
        <w:strike w:val="0"/>
        <w:dstrike w:val="0"/>
        <w:snapToGrid w:val="0"/>
        <w:vanish w:val="0"/>
        <w:color w:val="000000"/>
        <w:spacing w:val="0"/>
        <w:w w:val="100"/>
        <w:kern w:val="0"/>
        <w:position w:val="0"/>
        <w:sz w:val="21"/>
        <w:szCs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E6E6E6"/>
      </w:tcPr>
    </w:tblStylePr>
    <w:tblStylePr w:type="lastRow">
      <w:rPr>
        <w:rFonts w:ascii="Times New Roman" w:hAnsi="Times New Roman" w:eastAsia="宋体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firstCol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lastCol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Vert"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2Vert"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1Horz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band2Horz"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neCell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  <w:tblStylePr w:type="nwCell">
      <w:rPr>
        <w:rFonts w:ascii="Times New Roman" w:hAnsi="Times New Roman"/>
        <w:sz w:val="21"/>
      </w:rPr>
      <w:tcPr>
        <w:tc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sz="6" w:space="0"/>
          <w:insideV w:val="single" w:sz="6" w:space="0"/>
        </w:tcBorders>
      </w:tcPr>
    </w:tblStylePr>
    <w:tblStylePr w:type="seCell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  <w:tblStylePr w:type="swCell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211</Words>
  <Characters>271</Characters>
  <Lines>0</Lines>
  <Paragraphs>0</Paragraphs>
  <TotalTime>1</TotalTime>
  <ScaleCrop>false</ScaleCrop>
  <LinksUpToDate>false</LinksUpToDate>
  <CharactersWithSpaces>363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2026-03-11T00:25:00Z</dcterms:created>
  <dc:creator>23707</dc:creator>
  <cp:lastModifiedBy>WPS_1665891310</cp:lastModifiedBy>
  <dcterms:modified xsi:type="dcterms:W3CDTF">2026-07-07T12:48:30Z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eyJoZGlkIjoiNDJlOWVhYjNjYjk0MGRiMWQwNDA4YjNmMDE3ZGVmZWIiLCJ1c2VySWQiOiIxNDI4MjI5MTI0In0=</vt:lpwstr>
  </property>
  <property fmtid="{D5CDD505-2E9C-101B-9397-08002B2CF9AE}" pid="4" name="ICV">
    <vt:lpwstr>5F18043355AC4A1884DBA5E0435747EE_12</vt:lpwstr>
  </property>
</Properties>
</file>