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4D2" w:rsidRDefault="005A5DEE">
      <w:pPr>
        <w:keepLines/>
        <w:spacing w:before="120" w:afterLines="50" w:after="156" w:line="380" w:lineRule="exact"/>
        <w:jc w:val="center"/>
        <w:rPr>
          <w:rFonts w:ascii="微软雅黑" w:eastAsia="微软雅黑" w:hAnsi="微软雅黑"/>
          <w:b/>
          <w:bCs/>
          <w:color w:val="000000" w:themeColor="text1"/>
          <w:kern w:val="44"/>
          <w:sz w:val="32"/>
          <w:szCs w:val="44"/>
        </w:rPr>
      </w:pPr>
      <w:r>
        <w:rPr>
          <w:rFonts w:ascii="微软雅黑" w:eastAsia="微软雅黑" w:hAnsi="微软雅黑" w:hint="eastAsia"/>
          <w:b/>
          <w:bCs/>
          <w:color w:val="000000" w:themeColor="text1"/>
          <w:kern w:val="44"/>
          <w:sz w:val="32"/>
          <w:szCs w:val="44"/>
        </w:rPr>
        <w:t xml:space="preserve"> </w:t>
      </w:r>
    </w:p>
    <w:p w:rsidR="009B04D2" w:rsidRDefault="005A5DEE">
      <w:pPr>
        <w:keepLines/>
        <w:spacing w:before="120" w:afterLines="50" w:after="156" w:line="380" w:lineRule="exact"/>
        <w:jc w:val="center"/>
        <w:rPr>
          <w:rFonts w:ascii="微软雅黑" w:eastAsia="微软雅黑" w:hAnsi="微软雅黑"/>
          <w:b/>
          <w:bCs/>
          <w:color w:val="000000" w:themeColor="text1"/>
          <w:kern w:val="44"/>
          <w:sz w:val="44"/>
          <w:szCs w:val="44"/>
        </w:rPr>
      </w:pPr>
      <w:r>
        <w:rPr>
          <w:rFonts w:ascii="微软雅黑" w:eastAsia="微软雅黑" w:hAnsi="微软雅黑" w:hint="eastAsia"/>
          <w:b/>
          <w:bCs/>
          <w:color w:val="000000" w:themeColor="text1"/>
          <w:kern w:val="44"/>
          <w:sz w:val="32"/>
          <w:szCs w:val="44"/>
        </w:rPr>
        <w:t>软件工程专业</w:t>
      </w:r>
      <w:r>
        <w:rPr>
          <w:rFonts w:ascii="微软雅黑" w:eastAsia="微软雅黑" w:hAnsi="微软雅黑"/>
          <w:b/>
          <w:bCs/>
          <w:color w:val="000000" w:themeColor="text1"/>
          <w:kern w:val="44"/>
          <w:sz w:val="32"/>
          <w:szCs w:val="44"/>
        </w:rPr>
        <w:t xml:space="preserve">培养方案 </w:t>
      </w:r>
    </w:p>
    <w:p w:rsidR="009B04D2" w:rsidRDefault="005A5DEE">
      <w:pPr>
        <w:spacing w:line="380" w:lineRule="exact"/>
        <w:jc w:val="cente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Undergraduate Program of Software Engineering</w:t>
      </w:r>
    </w:p>
    <w:p w:rsidR="009B04D2" w:rsidRDefault="009B04D2">
      <w:pPr>
        <w:spacing w:line="380" w:lineRule="exact"/>
        <w:jc w:val="center"/>
        <w:rPr>
          <w:rFonts w:ascii="Times New Roman" w:hAnsi="Times New Roman" w:cs="Times New Roman"/>
          <w:b/>
          <w:bCs/>
          <w:color w:val="000000" w:themeColor="text1"/>
          <w:sz w:val="30"/>
          <w:szCs w:val="30"/>
        </w:rPr>
      </w:pPr>
    </w:p>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hint="eastAsia"/>
          <w:b/>
          <w:color w:val="000000" w:themeColor="text1"/>
          <w:sz w:val="24"/>
        </w:rPr>
        <w:t>Ⅰ</w:t>
      </w:r>
      <w:r>
        <w:rPr>
          <w:rFonts w:ascii="Times New Roman" w:eastAsia="宋体" w:hAnsi="Times New Roman"/>
          <w:b/>
          <w:color w:val="000000" w:themeColor="text1"/>
          <w:sz w:val="24"/>
        </w:rPr>
        <w:t xml:space="preserve">. </w:t>
      </w:r>
      <w:r>
        <w:rPr>
          <w:rFonts w:ascii="Times New Roman" w:eastAsia="宋体" w:hAnsi="Times New Roman"/>
          <w:b/>
          <w:color w:val="000000" w:themeColor="text1"/>
          <w:sz w:val="24"/>
        </w:rPr>
        <w:t>专业介绍</w:t>
      </w:r>
      <w:r>
        <w:rPr>
          <w:rFonts w:ascii="Times New Roman" w:eastAsia="宋体" w:hAnsi="Times New Roman"/>
          <w:b/>
          <w:color w:val="000000" w:themeColor="text1"/>
          <w:sz w:val="24"/>
        </w:rPr>
        <w:t>Introduction</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hint="eastAsia"/>
          <w:color w:val="000000" w:themeColor="text1"/>
          <w:sz w:val="24"/>
        </w:rPr>
        <w:t>软件工程专业是</w:t>
      </w:r>
      <w:r>
        <w:rPr>
          <w:rFonts w:ascii="Times New Roman" w:eastAsia="宋体" w:hAnsi="Times New Roman"/>
          <w:color w:val="000000" w:themeColor="text1"/>
          <w:sz w:val="24"/>
        </w:rPr>
        <w:t>2002</w:t>
      </w:r>
      <w:r>
        <w:rPr>
          <w:rFonts w:ascii="Times New Roman" w:eastAsia="宋体" w:hAnsi="Times New Roman"/>
          <w:color w:val="000000" w:themeColor="text1"/>
          <w:sz w:val="24"/>
        </w:rPr>
        <w:t>年国家首批设立的软件工程专业之一，</w:t>
      </w:r>
      <w:r>
        <w:rPr>
          <w:rFonts w:ascii="Times New Roman" w:eastAsia="宋体" w:hAnsi="Times New Roman"/>
          <w:color w:val="000000" w:themeColor="text1"/>
          <w:sz w:val="24"/>
        </w:rPr>
        <w:t>2010</w:t>
      </w:r>
      <w:r>
        <w:rPr>
          <w:rFonts w:ascii="Times New Roman" w:eastAsia="宋体" w:hAnsi="Times New Roman"/>
          <w:color w:val="000000" w:themeColor="text1"/>
          <w:sz w:val="24"/>
        </w:rPr>
        <w:t>年首批入选教育部卓越工程师教育培养计划，</w:t>
      </w:r>
      <w:r>
        <w:rPr>
          <w:rFonts w:ascii="Times New Roman" w:eastAsia="宋体" w:hAnsi="Times New Roman"/>
          <w:color w:val="000000" w:themeColor="text1"/>
          <w:sz w:val="24"/>
        </w:rPr>
        <w:t>2020</w:t>
      </w:r>
      <w:r>
        <w:rPr>
          <w:rFonts w:ascii="Times New Roman" w:eastAsia="宋体" w:hAnsi="Times New Roman"/>
          <w:color w:val="000000" w:themeColor="text1"/>
          <w:sz w:val="24"/>
        </w:rPr>
        <w:t>年专业所在单位获批建设成都市</w:t>
      </w:r>
      <w:r>
        <w:rPr>
          <w:rFonts w:ascii="Times New Roman" w:eastAsia="宋体" w:hAnsi="Times New Roman" w:hint="eastAsia"/>
          <w:color w:val="000000" w:themeColor="text1"/>
          <w:sz w:val="24"/>
        </w:rPr>
        <w:t>“</w:t>
      </w:r>
      <w:r>
        <w:rPr>
          <w:rFonts w:ascii="Times New Roman" w:eastAsia="宋体" w:hAnsi="Times New Roman"/>
          <w:color w:val="000000" w:themeColor="text1"/>
          <w:sz w:val="24"/>
        </w:rPr>
        <w:t>中国软件名城人才基地</w:t>
      </w:r>
      <w:r>
        <w:rPr>
          <w:rFonts w:ascii="Times New Roman" w:eastAsia="宋体" w:hAnsi="Times New Roman" w:hint="eastAsia"/>
          <w:color w:val="000000" w:themeColor="text1"/>
          <w:sz w:val="24"/>
        </w:rPr>
        <w:t>”</w:t>
      </w:r>
      <w:r>
        <w:rPr>
          <w:rFonts w:ascii="Times New Roman" w:eastAsia="宋体" w:hAnsi="Times New Roman"/>
          <w:color w:val="000000" w:themeColor="text1"/>
          <w:sz w:val="24"/>
        </w:rPr>
        <w:t>新型软件学院，</w:t>
      </w:r>
      <w:r>
        <w:rPr>
          <w:rFonts w:ascii="Times New Roman" w:eastAsia="宋体" w:hAnsi="Times New Roman"/>
          <w:color w:val="000000" w:themeColor="text1"/>
          <w:sz w:val="24"/>
        </w:rPr>
        <w:t>2021</w:t>
      </w:r>
      <w:r>
        <w:rPr>
          <w:rFonts w:ascii="Times New Roman" w:eastAsia="宋体" w:hAnsi="Times New Roman"/>
          <w:color w:val="000000" w:themeColor="text1"/>
          <w:sz w:val="24"/>
        </w:rPr>
        <w:t>年入选国家级一流专业建设点，</w:t>
      </w:r>
      <w:r>
        <w:rPr>
          <w:rFonts w:ascii="Times New Roman" w:eastAsia="宋体" w:hAnsi="Times New Roman"/>
          <w:color w:val="000000" w:themeColor="text1"/>
          <w:sz w:val="24"/>
        </w:rPr>
        <w:t>2023</w:t>
      </w:r>
      <w:r>
        <w:rPr>
          <w:rFonts w:ascii="Times New Roman" w:eastAsia="宋体" w:hAnsi="Times New Roman" w:hint="eastAsia"/>
          <w:color w:val="000000" w:themeColor="text1"/>
          <w:sz w:val="24"/>
        </w:rPr>
        <w:t>年</w:t>
      </w:r>
      <w:r>
        <w:rPr>
          <w:rFonts w:ascii="Times New Roman" w:eastAsia="宋体" w:hAnsi="Times New Roman"/>
          <w:color w:val="000000" w:themeColor="text1"/>
          <w:sz w:val="24"/>
        </w:rPr>
        <w:t>1</w:t>
      </w:r>
      <w:r>
        <w:rPr>
          <w:rFonts w:ascii="Times New Roman" w:eastAsia="宋体" w:hAnsi="Times New Roman" w:hint="eastAsia"/>
          <w:color w:val="000000" w:themeColor="text1"/>
          <w:sz w:val="24"/>
        </w:rPr>
        <w:t>月</w:t>
      </w:r>
      <w:r>
        <w:rPr>
          <w:rFonts w:ascii="Times New Roman" w:eastAsia="宋体" w:hAnsi="Times New Roman"/>
          <w:color w:val="000000" w:themeColor="text1"/>
          <w:sz w:val="24"/>
        </w:rPr>
        <w:t>通过工程教育专业认证。拥有包括国家万人计划等在内的一支专业素质好、教学能力强、团结协作、朝气蓬勃的科研和教学团队。本专业突出对学生的软件开发能力培养和软件工程素质培养，注重软件工程过程方法训练，使学生具有扎实的基础、合理的知识结构、较强的软件设计与开发能力、较高的工程组织与管</w:t>
      </w:r>
      <w:r>
        <w:rPr>
          <w:rFonts w:ascii="Times New Roman" w:eastAsia="宋体" w:hAnsi="Times New Roman" w:hint="eastAsia"/>
          <w:color w:val="000000" w:themeColor="text1"/>
          <w:sz w:val="24"/>
        </w:rPr>
        <w:t>理能力。近年来，本专业培养的学生获得了第七届中国青少年科技创新奖（四川省唯一</w:t>
      </w:r>
      <w:proofErr w:type="gramStart"/>
      <w:r>
        <w:rPr>
          <w:rFonts w:ascii="Times New Roman" w:eastAsia="宋体" w:hAnsi="Times New Roman" w:hint="eastAsia"/>
          <w:color w:val="000000" w:themeColor="text1"/>
          <w:sz w:val="24"/>
        </w:rPr>
        <w:t>一</w:t>
      </w:r>
      <w:proofErr w:type="gramEnd"/>
      <w:r>
        <w:rPr>
          <w:rFonts w:ascii="Times New Roman" w:eastAsia="宋体" w:hAnsi="Times New Roman" w:hint="eastAsia"/>
          <w:color w:val="000000" w:themeColor="text1"/>
          <w:sz w:val="24"/>
        </w:rPr>
        <w:t>名本科生）和</w:t>
      </w:r>
      <w:r>
        <w:rPr>
          <w:rFonts w:ascii="Times New Roman" w:eastAsia="宋体" w:hAnsi="Times New Roman"/>
          <w:color w:val="000000" w:themeColor="text1"/>
          <w:sz w:val="24"/>
        </w:rPr>
        <w:t>ACM</w:t>
      </w:r>
      <w:r>
        <w:rPr>
          <w:rFonts w:ascii="Times New Roman" w:eastAsia="宋体" w:hAnsi="Times New Roman"/>
          <w:color w:val="000000" w:themeColor="text1"/>
          <w:sz w:val="24"/>
        </w:rPr>
        <w:t>国际（亚洲区）大学生程序设计竞赛金奖等奖项。学生就业形势好，供不应求，学生质量深受用人单位好评，</w:t>
      </w:r>
      <w:r>
        <w:rPr>
          <w:rFonts w:ascii="Times New Roman" w:eastAsia="宋体" w:hAnsi="Times New Roman"/>
          <w:color w:val="000000" w:themeColor="text1"/>
          <w:sz w:val="24"/>
        </w:rPr>
        <w:t>20%</w:t>
      </w:r>
      <w:r>
        <w:rPr>
          <w:rFonts w:ascii="Times New Roman" w:eastAsia="宋体" w:hAnsi="Times New Roman"/>
          <w:color w:val="000000" w:themeColor="text1"/>
          <w:sz w:val="24"/>
        </w:rPr>
        <w:t>左右的本科毕业生被推荐免试攻读硕士或博士学位。</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color w:val="000000" w:themeColor="text1"/>
          <w:sz w:val="24"/>
        </w:rPr>
        <w:t xml:space="preserve">The discipline of software engineering is one of the first software engineering disciplines established by the country in 2002. In 2010, it was selected as the first batch of outstanding engineers' education and training program of the Ministry of Education. In 2020, the </w:t>
      </w:r>
      <w:r>
        <w:rPr>
          <w:rFonts w:ascii="Times New Roman" w:eastAsia="宋体" w:hAnsi="Times New Roman" w:hint="eastAsia"/>
          <w:color w:val="000000" w:themeColor="text1"/>
          <w:sz w:val="24"/>
        </w:rPr>
        <w:t>school</w:t>
      </w:r>
      <w:r>
        <w:rPr>
          <w:rFonts w:ascii="Times New Roman" w:eastAsia="宋体" w:hAnsi="Times New Roman"/>
          <w:color w:val="000000" w:themeColor="text1"/>
          <w:sz w:val="24"/>
        </w:rPr>
        <w:t xml:space="preserve"> of this discipline was approved to establish "Talent Base of China Famous Software City" new-type software school of Chengdu. In 2021, it was selected as a national first-class discipline construction point. In </w:t>
      </w:r>
      <w:r>
        <w:rPr>
          <w:rFonts w:ascii="Times New Roman" w:eastAsia="宋体" w:hAnsi="Times New Roman" w:hint="eastAsia"/>
          <w:color w:val="000000" w:themeColor="text1"/>
          <w:sz w:val="24"/>
        </w:rPr>
        <w:t>Jan</w:t>
      </w:r>
      <w:r>
        <w:rPr>
          <w:rFonts w:ascii="Times New Roman" w:eastAsia="宋体" w:hAnsi="Times New Roman"/>
          <w:color w:val="000000" w:themeColor="text1"/>
          <w:sz w:val="24"/>
        </w:rPr>
        <w:t>uary 2023, it passed the engineering education accreditation. It has a scientific research and teaching team with good professional quality, strong teaching ability, unity and cooperation, and vigorous vitality, including National Ten-Thousand Talents. Our discipline focuses on the training of students' software development ability and quality of software engineering. It pays attention to the training of software engineering process methods, so that students have solid foundation, reasonable knowledge structure, strong ability of software design and development, and high ability of engineering organization and management. In recent years, the students have won the 7th China Youth Science and Technology Innovation Award (the only undergraduate in Sichuan Province) and the ACM International (Asian) University Programming Competition Gold Award. The employment situation is good, and the supply is short of demand. The quality of students is highly praised by employers. About 20% of undergraduate graduates are recommended to study for master's or doctor's degree without examination.</w:t>
      </w:r>
    </w:p>
    <w:p w:rsidR="009B04D2" w:rsidRDefault="005A5DEE">
      <w:pPr>
        <w:snapToGrid w:val="0"/>
        <w:spacing w:line="380" w:lineRule="exact"/>
        <w:ind w:firstLine="352"/>
        <w:rPr>
          <w:rFonts w:ascii="Times New Roman" w:eastAsia="宋体" w:hAnsi="Times New Roman"/>
          <w:color w:val="000000" w:themeColor="text1"/>
          <w:sz w:val="24"/>
        </w:rPr>
      </w:pPr>
      <w:r>
        <w:rPr>
          <w:rFonts w:ascii="Times New Roman" w:eastAsia="宋体" w:hAnsi="Times New Roman"/>
          <w:color w:val="000000" w:themeColor="text1"/>
          <w:sz w:val="24"/>
        </w:rPr>
        <w:t>专业代码：</w:t>
      </w:r>
      <w:r>
        <w:rPr>
          <w:rFonts w:ascii="Times New Roman" w:eastAsia="宋体" w:hAnsi="Times New Roman"/>
          <w:color w:val="000000" w:themeColor="text1"/>
          <w:sz w:val="24"/>
        </w:rPr>
        <w:t>080902</w:t>
      </w:r>
    </w:p>
    <w:p w:rsidR="009B04D2" w:rsidRDefault="005A5DEE">
      <w:pPr>
        <w:snapToGrid w:val="0"/>
        <w:spacing w:line="380" w:lineRule="exact"/>
        <w:ind w:firstLine="352"/>
        <w:rPr>
          <w:rFonts w:ascii="Times New Roman" w:eastAsia="宋体" w:hAnsi="Times New Roman"/>
          <w:color w:val="000000" w:themeColor="text1"/>
          <w:sz w:val="24"/>
        </w:rPr>
      </w:pPr>
      <w:r>
        <w:rPr>
          <w:rFonts w:ascii="Times New Roman" w:eastAsia="宋体" w:hAnsi="Times New Roman"/>
          <w:color w:val="000000" w:themeColor="text1"/>
          <w:sz w:val="24"/>
        </w:rPr>
        <w:t>Program Code: 080902</w:t>
      </w:r>
    </w:p>
    <w:p w:rsidR="009B04D2" w:rsidRDefault="005A5DEE">
      <w:pPr>
        <w:snapToGrid w:val="0"/>
        <w:spacing w:line="380" w:lineRule="exact"/>
        <w:ind w:firstLine="352"/>
        <w:rPr>
          <w:rFonts w:ascii="Times New Roman" w:eastAsia="宋体" w:hAnsi="Times New Roman"/>
          <w:color w:val="000000" w:themeColor="text1"/>
          <w:sz w:val="24"/>
        </w:rPr>
      </w:pPr>
      <w:r>
        <w:rPr>
          <w:rFonts w:ascii="Times New Roman" w:eastAsia="宋体" w:hAnsi="Times New Roman"/>
          <w:color w:val="000000" w:themeColor="text1"/>
          <w:sz w:val="24"/>
        </w:rPr>
        <w:t>专业名称：</w:t>
      </w:r>
      <w:r>
        <w:rPr>
          <w:rFonts w:ascii="Times New Roman" w:eastAsia="宋体" w:hAnsi="Times New Roman" w:hint="eastAsia"/>
          <w:color w:val="000000" w:themeColor="text1"/>
          <w:sz w:val="24"/>
        </w:rPr>
        <w:t>软件工程</w:t>
      </w:r>
    </w:p>
    <w:p w:rsidR="009B04D2" w:rsidRDefault="005A5DEE">
      <w:pPr>
        <w:snapToGrid w:val="0"/>
        <w:spacing w:line="380" w:lineRule="exact"/>
        <w:ind w:firstLine="352"/>
        <w:rPr>
          <w:rFonts w:ascii="Times New Roman" w:eastAsia="宋体" w:hAnsi="Times New Roman"/>
          <w:color w:val="000000" w:themeColor="text1"/>
          <w:sz w:val="24"/>
        </w:rPr>
      </w:pPr>
      <w:r>
        <w:rPr>
          <w:rFonts w:ascii="Times New Roman" w:eastAsia="宋体" w:hAnsi="Times New Roman"/>
          <w:color w:val="000000" w:themeColor="text1"/>
          <w:sz w:val="24"/>
        </w:rPr>
        <w:t>Program Name: Software Engineering</w:t>
      </w:r>
    </w:p>
    <w:p w:rsidR="009B04D2" w:rsidRDefault="009B04D2">
      <w:pPr>
        <w:snapToGrid w:val="0"/>
        <w:spacing w:line="380" w:lineRule="exact"/>
        <w:ind w:firstLine="352"/>
        <w:rPr>
          <w:rFonts w:ascii="Times New Roman" w:eastAsia="宋体" w:hAnsi="Times New Roman"/>
          <w:color w:val="000000" w:themeColor="text1"/>
          <w:sz w:val="24"/>
        </w:rPr>
      </w:pPr>
    </w:p>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hint="eastAsia"/>
          <w:b/>
          <w:color w:val="000000" w:themeColor="text1"/>
          <w:sz w:val="24"/>
        </w:rPr>
        <w:lastRenderedPageBreak/>
        <w:t>Ⅱ</w:t>
      </w:r>
      <w:r>
        <w:rPr>
          <w:rFonts w:ascii="Times New Roman" w:eastAsia="宋体" w:hAnsi="Times New Roman"/>
          <w:b/>
          <w:color w:val="000000" w:themeColor="text1"/>
          <w:sz w:val="24"/>
        </w:rPr>
        <w:t xml:space="preserve">. </w:t>
      </w:r>
      <w:r>
        <w:rPr>
          <w:rFonts w:ascii="Times New Roman" w:eastAsia="宋体" w:hAnsi="Times New Roman"/>
          <w:b/>
          <w:color w:val="000000" w:themeColor="text1"/>
          <w:sz w:val="24"/>
        </w:rPr>
        <w:t>培养目标</w:t>
      </w:r>
      <w:r>
        <w:rPr>
          <w:rFonts w:ascii="Times New Roman" w:eastAsia="宋体" w:hAnsi="Times New Roman"/>
          <w:b/>
          <w:color w:val="000000" w:themeColor="text1"/>
          <w:sz w:val="24"/>
        </w:rPr>
        <w:t xml:space="preserve"> Objectives</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hint="eastAsia"/>
          <w:color w:val="000000" w:themeColor="text1"/>
          <w:sz w:val="24"/>
        </w:rPr>
        <w:t>本专业旨在培养德智体美劳全面发展，适应国民经济与科技发展需求，具备较好的科学素养，扎实的数理基础、计算机科学基础、软件工程基本理论和基本知识，受到软件工程的能力和素质训练，可在软件工程及相关学科领域从事软件系统研发、软件技术支持及软件项目管理的、具有“智能</w:t>
      </w:r>
      <w:r>
        <w:rPr>
          <w:rFonts w:ascii="Times New Roman" w:eastAsia="宋体" w:hAnsi="Times New Roman"/>
          <w:color w:val="000000" w:themeColor="text1"/>
          <w:sz w:val="24"/>
        </w:rPr>
        <w:t>+</w:t>
      </w:r>
      <w:r>
        <w:rPr>
          <w:rFonts w:ascii="Times New Roman" w:eastAsia="宋体" w:hAnsi="Times New Roman"/>
          <w:color w:val="000000" w:themeColor="text1"/>
          <w:sz w:val="24"/>
        </w:rPr>
        <w:t>交通</w:t>
      </w:r>
      <w:r>
        <w:rPr>
          <w:rFonts w:ascii="Times New Roman" w:eastAsia="宋体" w:hAnsi="Times New Roman"/>
          <w:color w:val="000000" w:themeColor="text1"/>
          <w:sz w:val="24"/>
        </w:rPr>
        <w:t>”</w:t>
      </w:r>
      <w:r>
        <w:rPr>
          <w:rFonts w:ascii="Times New Roman" w:eastAsia="宋体" w:hAnsi="Times New Roman"/>
          <w:color w:val="000000" w:themeColor="text1"/>
          <w:sz w:val="24"/>
        </w:rPr>
        <w:t>特色的高级专业人才，使其成为社会主义事业的建设者和接班人。</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hint="eastAsia"/>
          <w:color w:val="000000" w:themeColor="text1"/>
          <w:sz w:val="24"/>
        </w:rPr>
        <w:t>毕业生经过实践锻炼，能够达到以下子目标：</w:t>
      </w:r>
    </w:p>
    <w:p w:rsidR="009B04D2" w:rsidRDefault="005A5DEE">
      <w:pPr>
        <w:pStyle w:val="af2"/>
        <w:numPr>
          <w:ilvl w:val="0"/>
          <w:numId w:val="1"/>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熟悉职业相关的国家法律法规，具有一定的社会和职业道德修养，适应环境变化和团队工作，理解和承担责任，并履行责任的能力。</w:t>
      </w:r>
    </w:p>
    <w:p w:rsidR="009B04D2" w:rsidRDefault="005A5DEE">
      <w:pPr>
        <w:pStyle w:val="af2"/>
        <w:numPr>
          <w:ilvl w:val="0"/>
          <w:numId w:val="1"/>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针对实际需求，具有能运用自然科学、工程基础和软件工程专业知识、信息资源和工具，对复杂软件系统工程问题进行分析、研究论证，并得到有效结论的能力，能独立完成软件系统的方案设计、系统实现、项目管理和综合应用的能力。</w:t>
      </w:r>
    </w:p>
    <w:p w:rsidR="009B04D2" w:rsidRDefault="005A5DEE">
      <w:pPr>
        <w:pStyle w:val="af2"/>
        <w:numPr>
          <w:ilvl w:val="0"/>
          <w:numId w:val="1"/>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有良好的国际视野，且具有与业界同行、专业客户和公众沟通交流的能力，以及组织协调和团队合作的能力。</w:t>
      </w:r>
    </w:p>
    <w:p w:rsidR="009B04D2" w:rsidRDefault="005A5DEE">
      <w:pPr>
        <w:pStyle w:val="af2"/>
        <w:numPr>
          <w:ilvl w:val="0"/>
          <w:numId w:val="1"/>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具有在工作中继续学习、不断更新知识以适应技术和职业发展需求的终身学习的能力。</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color w:val="000000" w:themeColor="text1"/>
          <w:sz w:val="24"/>
        </w:rPr>
        <w:t>The major aims to cultivate the builders and successors of socialism who will meet the needs of the development of national economy and science and technology. They will develop morally, intellectually, physically and aesthetically in an all-round way, possess solid mathematical and physical foundations, computer science foundations, basic theories and basic knowledge of software engineering. They will also receive training of the abilities and qualities in software engineering, and become advanced professionals with an "</w:t>
      </w:r>
      <w:r>
        <w:rPr>
          <w:rFonts w:ascii="Times New Roman" w:eastAsia="宋体" w:hAnsi="Times New Roman" w:hint="eastAsia"/>
          <w:color w:val="000000" w:themeColor="text1"/>
          <w:sz w:val="24"/>
        </w:rPr>
        <w:t>in</w:t>
      </w:r>
      <w:r>
        <w:rPr>
          <w:rFonts w:ascii="Times New Roman" w:eastAsia="宋体" w:hAnsi="Times New Roman"/>
          <w:color w:val="000000" w:themeColor="text1"/>
          <w:sz w:val="24"/>
        </w:rPr>
        <w:t xml:space="preserve">telligence + transportation" feature, capable of engaging in software system development, software technical support, and software project management in the fields of software engineering and related disciplines. This will enable them to become builders and successors of the socialism. </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color w:val="000000" w:themeColor="text1"/>
          <w:sz w:val="24"/>
        </w:rPr>
        <w:t>Graduates will be able to achieve the following sub-goals after practical exercises:</w:t>
      </w:r>
    </w:p>
    <w:p w:rsidR="009B04D2" w:rsidRDefault="005A5DEE">
      <w:pPr>
        <w:pStyle w:val="af2"/>
        <w:numPr>
          <w:ilvl w:val="0"/>
          <w:numId w:val="2"/>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 xml:space="preserve">Familiarity with national laws and regulations related to the profession, having a certain level of social and professional ethics, being adapt to environmental changes and team work, understanding and taking responsibility, and fulfilling accountability. </w:t>
      </w:r>
    </w:p>
    <w:p w:rsidR="009B04D2" w:rsidRDefault="005A5DEE">
      <w:pPr>
        <w:pStyle w:val="af2"/>
        <w:numPr>
          <w:ilvl w:val="0"/>
          <w:numId w:val="2"/>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 xml:space="preserve">According to the actual needs, be able to use natural science, engineering foundation and software engineering knowledge to analyze and research complex software system engineering problems and get effective conclusion, and independently complete the design, implementation, testing and project management of software system. </w:t>
      </w:r>
    </w:p>
    <w:p w:rsidR="009B04D2" w:rsidRDefault="005A5DEE">
      <w:pPr>
        <w:pStyle w:val="af2"/>
        <w:numPr>
          <w:ilvl w:val="0"/>
          <w:numId w:val="2"/>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 xml:space="preserve">Have good international vision and communication skills with industry peers, professional customers and the public, as well as organizational coordination and teamwork capabilities. </w:t>
      </w:r>
    </w:p>
    <w:p w:rsidR="009B04D2" w:rsidRDefault="005A5DEE">
      <w:pPr>
        <w:pStyle w:val="af2"/>
        <w:numPr>
          <w:ilvl w:val="0"/>
          <w:numId w:val="2"/>
        </w:numPr>
        <w:snapToGrid w:val="0"/>
        <w:spacing w:line="380" w:lineRule="exact"/>
        <w:ind w:left="0" w:firstLineChars="0" w:firstLine="480"/>
        <w:rPr>
          <w:rFonts w:ascii="Times New Roman" w:eastAsia="宋体" w:hAnsi="Times New Roman"/>
          <w:color w:val="000000" w:themeColor="text1"/>
          <w:sz w:val="24"/>
        </w:rPr>
      </w:pPr>
      <w:r>
        <w:rPr>
          <w:rFonts w:ascii="Times New Roman" w:eastAsia="宋体" w:hAnsi="Times New Roman"/>
          <w:color w:val="000000" w:themeColor="text1"/>
          <w:sz w:val="24"/>
        </w:rPr>
        <w:t>Be able to continue to learn and update knowledge in order to meet the needs of technical and vocational development for lifelong learning.</w:t>
      </w:r>
    </w:p>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b/>
          <w:color w:val="000000" w:themeColor="text1"/>
          <w:sz w:val="24"/>
        </w:rPr>
        <w:t xml:space="preserve">III. </w:t>
      </w:r>
      <w:r>
        <w:rPr>
          <w:rFonts w:ascii="Times New Roman" w:eastAsia="宋体" w:hAnsi="Times New Roman" w:hint="eastAsia"/>
          <w:b/>
          <w:color w:val="000000" w:themeColor="text1"/>
          <w:sz w:val="24"/>
        </w:rPr>
        <w:t>专业毕业要求</w:t>
      </w:r>
      <w:r>
        <w:rPr>
          <w:rFonts w:ascii="Times New Roman" w:eastAsia="宋体" w:hAnsi="Times New Roman"/>
          <w:b/>
          <w:color w:val="000000" w:themeColor="text1"/>
          <w:sz w:val="24"/>
        </w:rPr>
        <w:t xml:space="preserve"> Graduation Requirements</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hint="eastAsia"/>
          <w:color w:val="000000" w:themeColor="text1"/>
          <w:sz w:val="24"/>
        </w:rPr>
        <w:lastRenderedPageBreak/>
        <w:t>对于本专业的学生，毕业要求包括如下</w:t>
      </w:r>
      <w:r>
        <w:rPr>
          <w:rFonts w:ascii="Times New Roman" w:eastAsia="宋体" w:hAnsi="Times New Roman"/>
          <w:color w:val="000000" w:themeColor="text1"/>
          <w:sz w:val="24"/>
        </w:rPr>
        <w:t>12</w:t>
      </w:r>
      <w:r>
        <w:rPr>
          <w:rFonts w:ascii="Times New Roman" w:eastAsia="宋体" w:hAnsi="Times New Roman"/>
          <w:color w:val="000000" w:themeColor="text1"/>
          <w:sz w:val="24"/>
        </w:rPr>
        <w:t>项基本要求：</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工程知识：掌握从事软件工程专业领域工作所需要的数学、自然科学、工程基础和专业知识，并能够运用这些知识解决复杂软件系统工程问题。</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问题分析：能够应用数学、自然科学和软件工程科学的基本原理，识别、表达复杂软件系统工程问题，并能通过文献研究分析，获得有效结论。</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设计</w:t>
      </w:r>
      <w:r>
        <w:rPr>
          <w:rFonts w:ascii="Times New Roman" w:eastAsia="宋体" w:hAnsi="Times New Roman"/>
          <w:color w:val="000000" w:themeColor="text1"/>
          <w:sz w:val="24"/>
        </w:rPr>
        <w:t>/</w:t>
      </w:r>
      <w:r>
        <w:rPr>
          <w:rFonts w:ascii="Times New Roman" w:eastAsia="宋体" w:hAnsi="Times New Roman"/>
          <w:color w:val="000000" w:themeColor="text1"/>
          <w:sz w:val="24"/>
        </w:rPr>
        <w:t>开发解决方案：能够设计针对复杂软件系统工程问题的解决方案，开发满足特定需求的软件系统、模块，在设计中具有一定的创新意识，并考虑社会、健康、安全、法律、文化及环境等因素。</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研究：具有基于科学原理并采用科学方法对复杂软件系统工程问题进行研究的能力，包括设计与实施实验、分析与解释数据、并通过信息综合得到合理有效结论。</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使用现代工具：能够选择与使用恰当的技术、资源、开发环境或开发相关工具，对复杂软件系统工程问题进行模拟和预测，并能够分析和理解其局限性。</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工程与社会：在复杂软件系统工程问题解决方案的设计和实现中，能够根据具体的工程背景合理分析和评价其对社会、健康、安全、法律以及文化的影响，并理解应承担的责任。</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环境和可持续发展：在复杂软件系统工程问题解决方案的设计、实现过程及软件运行中，能够理解和评价其对环境、社会可持续发展的影响。</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职业规范：具有人文社会科学素养和社会责任感，能够在工程实践中理解并遵守工程职业道德和规范，履行责任。</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个人和团队：具有一定的组织管理能力、团队合作能力，能够在多学科背景下的团队中承担个体、团队成员以及负责人的角色。</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沟通：能够就复杂软件系统工程问题与业界同行及社会公众进行有效沟通和交流，包括撰写报告和设计文稿、陈述发言、清晰表达或回应指令，并具有一定的国际视野和跨文化沟通交流能力。</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项目管理：理解并掌握软件系统工程管理原理与经济决策方法，具有在多学科环境中应用的能力。</w:t>
      </w:r>
    </w:p>
    <w:p w:rsidR="009B04D2" w:rsidRDefault="005A5DEE">
      <w:pPr>
        <w:pStyle w:val="af2"/>
        <w:numPr>
          <w:ilvl w:val="0"/>
          <w:numId w:val="3"/>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终身学习：具有自主学习和终身学习的意识，有不断学习和适应发展的能力。</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color w:val="000000" w:themeColor="text1"/>
          <w:sz w:val="24"/>
        </w:rPr>
        <w:t>For students of this major, the graduation requirements include the following 12 basic items:</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Engineering Knowledge: be able to master the mathematics, natural science, engineering foundation and professional knowledge needed to work in the field of software engineering, and can use the knowledge to solve complex software system engineering problems.</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Problem Analysis: be able to apply the basic principles of mathematics, natural science and software engineering science to identify and express complex software system engineering problems, and can obtain effective conclusions through literature research and analysis.</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Design/Development Solutions: be able to design solutions to complex software system engineering problems and develop software systems to meet specific needs. Have a certain sense of innovation and consider social, health, safety, legal, cultural and environmental factors in the design.</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 xml:space="preserve">Investigation: be able to study complex software system engineering problems based on </w:t>
      </w:r>
      <w:r>
        <w:rPr>
          <w:rFonts w:ascii="Times New Roman" w:eastAsia="宋体" w:hAnsi="Times New Roman"/>
          <w:color w:val="000000" w:themeColor="text1"/>
          <w:sz w:val="24"/>
        </w:rPr>
        <w:lastRenderedPageBreak/>
        <w:t>scientific principles and scientific methods, including designing and implementing experiments, analyzing and interpreting data, and obtaining reasonable and effective conclusions through information synthesis.</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Modern Tool Usage: be able to select and use appropriate technologies, resources, development environments or tools to simulate and predict complex software system engineering problems, and to analyze and understand their limitations.</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The Engineer and Society: for the design and implementation of complex software system engineering problem solutions, can reasonably analyze and evaluate its impact on society, health, safety, law and culture according to the specific engineering background, and understand the responsibilities that should be undertaken.</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Environment and Sustainability: for the design, implementation process and operation of complex software system engineering problem solution, can understand and evaluate its impact on the sustainable development of environment and society.</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Professional Ethics: have humanities and social sciences literacy and social responsibility, and can understand and abide by engineering professional ethics and norms in engineering practice, and fulfill their responsibilities.</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Individual and Team Work: have a certain organizational management ability, team cooperation ability, can take on the role of individuals, team members and leaders in a multidisciplinary team.</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 xml:space="preserve">Communication: be able to effectively communicate and communicate with industry peers and the public on complex software systems engineering issues, including writing reports and designing manuscripts, presenting statements, clearly expressing or responding to instructions, and with a certain international vision and intercultural communication and communication skills. </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Project Management: understand and master the principles of software system engineering management and economic decision-making methods, with the ability to apply in a multidisciplinary environment.</w:t>
      </w:r>
    </w:p>
    <w:p w:rsidR="009B04D2" w:rsidRDefault="005A5DEE">
      <w:pPr>
        <w:pStyle w:val="af2"/>
        <w:numPr>
          <w:ilvl w:val="0"/>
          <w:numId w:val="4"/>
        </w:numPr>
        <w:snapToGrid w:val="0"/>
        <w:spacing w:line="380" w:lineRule="exact"/>
        <w:ind w:left="0" w:firstLineChars="0" w:firstLine="426"/>
        <w:rPr>
          <w:rFonts w:ascii="Times New Roman" w:eastAsia="宋体" w:hAnsi="Times New Roman"/>
          <w:color w:val="000000" w:themeColor="text1"/>
          <w:sz w:val="24"/>
        </w:rPr>
      </w:pPr>
      <w:r>
        <w:rPr>
          <w:rFonts w:ascii="Times New Roman" w:eastAsia="宋体" w:hAnsi="Times New Roman"/>
          <w:color w:val="000000" w:themeColor="text1"/>
          <w:sz w:val="24"/>
        </w:rPr>
        <w:t>Lifelong Learning: be with the awareness of self-learning and lifelong learning, and the ability to constantly learn and adapt to development.</w:t>
      </w:r>
    </w:p>
    <w:p w:rsidR="009B04D2" w:rsidRDefault="009B04D2">
      <w:pPr>
        <w:snapToGrid w:val="0"/>
        <w:spacing w:line="380" w:lineRule="exact"/>
        <w:ind w:firstLine="352"/>
        <w:rPr>
          <w:rFonts w:ascii="Times New Roman" w:eastAsia="宋体" w:hAnsi="Times New Roman"/>
          <w:color w:val="000000" w:themeColor="text1"/>
          <w:sz w:val="24"/>
        </w:rPr>
      </w:pPr>
    </w:p>
    <w:p w:rsidR="009B04D2" w:rsidRDefault="005A5DEE">
      <w:pPr>
        <w:snapToGrid w:val="0"/>
        <w:spacing w:line="380" w:lineRule="exact"/>
        <w:jc w:val="center"/>
        <w:rPr>
          <w:rFonts w:ascii="Times New Roman" w:eastAsia="宋体" w:hAnsi="Times New Roman" w:cs="Times New Roman"/>
          <w:b/>
          <w:color w:val="000000" w:themeColor="text1"/>
        </w:rPr>
      </w:pPr>
      <w:r>
        <w:rPr>
          <w:rFonts w:ascii="Times New Roman" w:eastAsia="宋体" w:hAnsi="Times New Roman" w:cs="Times New Roman"/>
          <w:b/>
          <w:color w:val="000000" w:themeColor="text1"/>
        </w:rPr>
        <w:t>毕业要求对培养目标的支撑关系</w:t>
      </w:r>
    </w:p>
    <w:p w:rsidR="009B04D2" w:rsidRDefault="005A5DEE">
      <w:pPr>
        <w:snapToGrid w:val="0"/>
        <w:spacing w:line="380" w:lineRule="exact"/>
        <w:ind w:firstLine="482"/>
        <w:jc w:val="center"/>
        <w:rPr>
          <w:rFonts w:ascii="Times New Roman" w:eastAsia="宋体" w:hAnsi="Times New Roman" w:cs="Times New Roman"/>
          <w:b/>
          <w:color w:val="000000" w:themeColor="text1"/>
        </w:rPr>
      </w:pPr>
      <w:r>
        <w:rPr>
          <w:rFonts w:ascii="Times New Roman" w:eastAsia="宋体" w:hAnsi="Times New Roman" w:cs="Times New Roman"/>
          <w:b/>
          <w:color w:val="000000" w:themeColor="text1"/>
        </w:rPr>
        <w:t>The Support Relationship of Graduation Requirements for Cultivation Objectives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9"/>
        <w:gridCol w:w="1382"/>
        <w:gridCol w:w="1383"/>
        <w:gridCol w:w="1383"/>
        <w:gridCol w:w="1319"/>
      </w:tblGrid>
      <w:tr w:rsidR="009B04D2">
        <w:trPr>
          <w:jc w:val="center"/>
        </w:trPr>
        <w:tc>
          <w:tcPr>
            <w:tcW w:w="4739" w:type="dxa"/>
            <w:vMerge w:val="restart"/>
            <w:shd w:val="clear" w:color="auto" w:fill="auto"/>
            <w:vAlign w:val="center"/>
          </w:tcPr>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毕业要求</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
                <w:color w:val="000000" w:themeColor="text1"/>
                <w:sz w:val="18"/>
                <w:szCs w:val="21"/>
              </w:rPr>
              <w:t>Graduation Requirements</w:t>
            </w:r>
          </w:p>
        </w:tc>
        <w:tc>
          <w:tcPr>
            <w:tcW w:w="5467" w:type="dxa"/>
            <w:gridSpan w:val="4"/>
            <w:shd w:val="clear" w:color="auto" w:fill="auto"/>
            <w:vAlign w:val="center"/>
          </w:tcPr>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培养目标</w:t>
            </w:r>
          </w:p>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Cultivating Objectives</w:t>
            </w:r>
          </w:p>
        </w:tc>
      </w:tr>
      <w:tr w:rsidR="009B04D2">
        <w:trPr>
          <w:jc w:val="center"/>
        </w:trPr>
        <w:tc>
          <w:tcPr>
            <w:tcW w:w="4739" w:type="dxa"/>
            <w:vMerge/>
            <w:shd w:val="clear" w:color="auto" w:fill="auto"/>
            <w:vAlign w:val="center"/>
          </w:tcPr>
          <w:p w:rsidR="009B04D2" w:rsidRDefault="009B04D2">
            <w:pPr>
              <w:spacing w:line="260" w:lineRule="exact"/>
              <w:rPr>
                <w:rFonts w:ascii="Times New Roman" w:eastAsia="黑体" w:hAnsi="Times New Roman" w:cs="Times New Roman"/>
                <w:color w:val="000000" w:themeColor="text1"/>
                <w:szCs w:val="21"/>
              </w:rPr>
            </w:pPr>
          </w:p>
        </w:tc>
        <w:tc>
          <w:tcPr>
            <w:tcW w:w="1382" w:type="dxa"/>
            <w:shd w:val="clear" w:color="auto" w:fill="auto"/>
            <w:vAlign w:val="center"/>
          </w:tcPr>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目标</w:t>
            </w:r>
            <w:r>
              <w:rPr>
                <w:rFonts w:ascii="Times New Roman" w:eastAsia="宋体" w:hAnsi="Times New Roman" w:cs="Times New Roman"/>
                <w:b/>
                <w:color w:val="000000" w:themeColor="text1"/>
                <w:sz w:val="18"/>
                <w:szCs w:val="18"/>
              </w:rPr>
              <w:t>1</w:t>
            </w:r>
          </w:p>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Object 1</w:t>
            </w: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目标</w:t>
            </w:r>
            <w:r>
              <w:rPr>
                <w:rFonts w:ascii="Times New Roman" w:eastAsia="宋体" w:hAnsi="Times New Roman" w:cs="Times New Roman"/>
                <w:b/>
                <w:color w:val="000000" w:themeColor="text1"/>
                <w:sz w:val="18"/>
                <w:szCs w:val="18"/>
              </w:rPr>
              <w:t>2</w:t>
            </w:r>
          </w:p>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Object 2</w:t>
            </w: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目标</w:t>
            </w:r>
            <w:r>
              <w:rPr>
                <w:rFonts w:ascii="Times New Roman" w:eastAsia="宋体" w:hAnsi="Times New Roman" w:cs="Times New Roman"/>
                <w:b/>
                <w:color w:val="000000" w:themeColor="text1"/>
                <w:sz w:val="18"/>
                <w:szCs w:val="18"/>
              </w:rPr>
              <w:t>3</w:t>
            </w:r>
          </w:p>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Object 3</w:t>
            </w:r>
          </w:p>
        </w:tc>
        <w:tc>
          <w:tcPr>
            <w:tcW w:w="1319" w:type="dxa"/>
            <w:shd w:val="clear" w:color="auto" w:fill="auto"/>
            <w:vAlign w:val="center"/>
          </w:tcPr>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目标</w:t>
            </w:r>
            <w:r>
              <w:rPr>
                <w:rFonts w:ascii="Times New Roman" w:eastAsia="宋体" w:hAnsi="Times New Roman" w:cs="Times New Roman"/>
                <w:b/>
                <w:color w:val="000000" w:themeColor="text1"/>
                <w:sz w:val="18"/>
                <w:szCs w:val="18"/>
              </w:rPr>
              <w:t>4</w:t>
            </w:r>
          </w:p>
          <w:p w:rsidR="009B04D2" w:rsidRDefault="005A5DEE">
            <w:pPr>
              <w:spacing w:line="260" w:lineRule="exact"/>
              <w:jc w:val="center"/>
              <w:rPr>
                <w:rFonts w:ascii="Times New Roman" w:eastAsia="宋体" w:hAnsi="Times New Roman" w:cs="Times New Roman"/>
                <w:b/>
                <w:color w:val="000000" w:themeColor="text1"/>
                <w:sz w:val="18"/>
                <w:szCs w:val="18"/>
              </w:rPr>
            </w:pPr>
            <w:r>
              <w:rPr>
                <w:rFonts w:ascii="Times New Roman" w:eastAsia="宋体" w:hAnsi="Times New Roman" w:cs="Times New Roman"/>
                <w:b/>
                <w:color w:val="000000" w:themeColor="text1"/>
                <w:sz w:val="18"/>
                <w:szCs w:val="18"/>
              </w:rPr>
              <w:t>Object 4</w:t>
            </w: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1</w:t>
            </w:r>
            <w:r>
              <w:rPr>
                <w:rFonts w:ascii="Times New Roman" w:eastAsia="宋体" w:hAnsi="Times New Roman" w:cs="Times New Roman"/>
                <w:bCs/>
                <w:color w:val="000000" w:themeColor="text1"/>
                <w:sz w:val="18"/>
                <w:szCs w:val="18"/>
              </w:rPr>
              <w:t>：工程知识</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1: Engineering Knowledge</w:t>
            </w:r>
          </w:p>
        </w:tc>
        <w:tc>
          <w:tcPr>
            <w:tcW w:w="1382" w:type="dxa"/>
            <w:shd w:val="clear" w:color="auto" w:fill="auto"/>
            <w:vAlign w:val="center"/>
          </w:tcPr>
          <w:p w:rsidR="009B04D2" w:rsidRDefault="009B04D2">
            <w:pPr>
              <w:spacing w:line="260" w:lineRule="exact"/>
              <w:jc w:val="center"/>
              <w:rPr>
                <w:rFonts w:ascii="Times New Roman" w:eastAsia="黑体" w:hAnsi="Times New Roman" w:cs="Times New Roman"/>
                <w:color w:val="000000" w:themeColor="text1"/>
                <w:sz w:val="18"/>
                <w:szCs w:val="21"/>
              </w:rPr>
            </w:pPr>
          </w:p>
        </w:tc>
        <w:tc>
          <w:tcPr>
            <w:tcW w:w="1383" w:type="dxa"/>
            <w:shd w:val="clear" w:color="auto" w:fill="auto"/>
            <w:vAlign w:val="center"/>
          </w:tcPr>
          <w:p w:rsidR="009B04D2" w:rsidRDefault="005A5DEE">
            <w:pPr>
              <w:spacing w:line="260" w:lineRule="exact"/>
              <w:jc w:val="center"/>
              <w:rPr>
                <w:rFonts w:ascii="Times New Roman" w:eastAsia="黑体" w:hAnsi="Times New Roman" w:cs="Times New Roman"/>
                <w:color w:val="000000" w:themeColor="text1"/>
                <w:sz w:val="18"/>
                <w:szCs w:val="21"/>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黑体" w:hAnsi="Times New Roman" w:cs="Times New Roman"/>
                <w:color w:val="000000" w:themeColor="text1"/>
                <w:sz w:val="18"/>
                <w:szCs w:val="21"/>
              </w:rPr>
            </w:pPr>
          </w:p>
        </w:tc>
        <w:tc>
          <w:tcPr>
            <w:tcW w:w="1319" w:type="dxa"/>
            <w:shd w:val="clear" w:color="auto" w:fill="auto"/>
            <w:vAlign w:val="center"/>
          </w:tcPr>
          <w:p w:rsidR="009B04D2" w:rsidRDefault="005A5DEE">
            <w:pPr>
              <w:spacing w:line="260" w:lineRule="exact"/>
              <w:jc w:val="center"/>
              <w:rPr>
                <w:rFonts w:ascii="Times New Roman" w:eastAsia="黑体" w:hAnsi="Times New Roman" w:cs="Times New Roman"/>
                <w:color w:val="000000" w:themeColor="text1"/>
                <w:sz w:val="18"/>
                <w:szCs w:val="21"/>
              </w:rPr>
            </w:pPr>
            <w:r>
              <w:rPr>
                <w:rFonts w:ascii="Times New Roman" w:hAnsi="Times New Roman"/>
                <w:b/>
                <w:bCs/>
                <w:color w:val="000000" w:themeColor="text1"/>
                <w:sz w:val="18"/>
                <w:szCs w:val="18"/>
              </w:rPr>
              <w:sym w:font="Wingdings" w:char="F0FC"/>
            </w:r>
          </w:p>
        </w:tc>
      </w:tr>
      <w:tr w:rsidR="009B04D2">
        <w:trPr>
          <w:cantSplit/>
          <w:trHeight w:val="624"/>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2</w:t>
            </w:r>
            <w:r>
              <w:rPr>
                <w:rFonts w:ascii="Times New Roman" w:eastAsia="宋体" w:hAnsi="Times New Roman" w:cs="Times New Roman"/>
                <w:bCs/>
                <w:color w:val="000000" w:themeColor="text1"/>
                <w:sz w:val="18"/>
                <w:szCs w:val="18"/>
              </w:rPr>
              <w:t>：问题分析</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2: Problem Analysis</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3</w:t>
            </w:r>
            <w:r>
              <w:rPr>
                <w:rFonts w:ascii="Times New Roman" w:eastAsia="宋体" w:hAnsi="Times New Roman" w:cs="Times New Roman"/>
                <w:bCs/>
                <w:color w:val="000000" w:themeColor="text1"/>
                <w:sz w:val="18"/>
                <w:szCs w:val="18"/>
              </w:rPr>
              <w:t>：设计</w:t>
            </w:r>
            <w:r>
              <w:rPr>
                <w:rFonts w:ascii="Times New Roman" w:eastAsia="宋体" w:hAnsi="Times New Roman" w:cs="Times New Roman"/>
                <w:bCs/>
                <w:color w:val="000000" w:themeColor="text1"/>
                <w:sz w:val="18"/>
                <w:szCs w:val="18"/>
              </w:rPr>
              <w:t>/</w:t>
            </w:r>
            <w:r>
              <w:rPr>
                <w:rFonts w:ascii="Times New Roman" w:eastAsia="宋体" w:hAnsi="Times New Roman" w:cs="Times New Roman"/>
                <w:bCs/>
                <w:color w:val="000000" w:themeColor="text1"/>
                <w:sz w:val="18"/>
                <w:szCs w:val="18"/>
              </w:rPr>
              <w:t>开发解决方案</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3: Design/development of solutions</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lastRenderedPageBreak/>
              <w:t>毕业要求</w:t>
            </w:r>
            <w:r>
              <w:rPr>
                <w:rFonts w:ascii="Times New Roman" w:eastAsia="宋体" w:hAnsi="Times New Roman" w:cs="Times New Roman"/>
                <w:bCs/>
                <w:color w:val="000000" w:themeColor="text1"/>
                <w:sz w:val="18"/>
                <w:szCs w:val="18"/>
              </w:rPr>
              <w:t>4</w:t>
            </w:r>
            <w:r>
              <w:rPr>
                <w:rFonts w:ascii="Times New Roman" w:eastAsia="宋体" w:hAnsi="Times New Roman" w:cs="Times New Roman"/>
                <w:bCs/>
                <w:color w:val="000000" w:themeColor="text1"/>
                <w:sz w:val="18"/>
                <w:szCs w:val="18"/>
              </w:rPr>
              <w:t>：研究</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4: Investigation</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5</w:t>
            </w:r>
            <w:r>
              <w:rPr>
                <w:rFonts w:ascii="Times New Roman" w:eastAsia="宋体" w:hAnsi="Times New Roman" w:cs="Times New Roman"/>
                <w:bCs/>
                <w:color w:val="000000" w:themeColor="text1"/>
                <w:sz w:val="18"/>
                <w:szCs w:val="18"/>
              </w:rPr>
              <w:t>：使用现代工具</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5: Modern Tool Usage</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6</w:t>
            </w:r>
            <w:r>
              <w:rPr>
                <w:rFonts w:ascii="Times New Roman" w:eastAsia="宋体" w:hAnsi="Times New Roman" w:cs="Times New Roman"/>
                <w:bCs/>
                <w:color w:val="000000" w:themeColor="text1"/>
                <w:sz w:val="18"/>
                <w:szCs w:val="18"/>
              </w:rPr>
              <w:t>：工程与社会</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6: The Engineer and Society</w:t>
            </w:r>
          </w:p>
        </w:tc>
        <w:tc>
          <w:tcPr>
            <w:tcW w:w="138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7</w:t>
            </w:r>
            <w:r>
              <w:rPr>
                <w:rFonts w:ascii="Times New Roman" w:eastAsia="宋体" w:hAnsi="Times New Roman" w:cs="Times New Roman"/>
                <w:bCs/>
                <w:color w:val="000000" w:themeColor="text1"/>
                <w:sz w:val="18"/>
                <w:szCs w:val="18"/>
              </w:rPr>
              <w:t>：环境和可持续发展</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7: Environment and Sustainability</w:t>
            </w:r>
          </w:p>
        </w:tc>
        <w:tc>
          <w:tcPr>
            <w:tcW w:w="138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8</w:t>
            </w:r>
            <w:r>
              <w:rPr>
                <w:rFonts w:ascii="Times New Roman" w:eastAsia="宋体" w:hAnsi="Times New Roman" w:cs="Times New Roman"/>
                <w:bCs/>
                <w:color w:val="000000" w:themeColor="text1"/>
                <w:sz w:val="18"/>
                <w:szCs w:val="18"/>
              </w:rPr>
              <w:t>：职业规范</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8: Ethics</w:t>
            </w:r>
          </w:p>
        </w:tc>
        <w:tc>
          <w:tcPr>
            <w:tcW w:w="138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9</w:t>
            </w:r>
            <w:r>
              <w:rPr>
                <w:rFonts w:ascii="Times New Roman" w:eastAsia="宋体" w:hAnsi="Times New Roman" w:cs="Times New Roman"/>
                <w:bCs/>
                <w:color w:val="000000" w:themeColor="text1"/>
                <w:sz w:val="18"/>
                <w:szCs w:val="18"/>
              </w:rPr>
              <w:t>：个人和团队</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9: Individual and Team Work</w:t>
            </w:r>
          </w:p>
        </w:tc>
        <w:tc>
          <w:tcPr>
            <w:tcW w:w="138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10</w:t>
            </w:r>
            <w:r>
              <w:rPr>
                <w:rFonts w:ascii="Times New Roman" w:eastAsia="宋体" w:hAnsi="Times New Roman" w:cs="Times New Roman"/>
                <w:bCs/>
                <w:color w:val="000000" w:themeColor="text1"/>
                <w:sz w:val="18"/>
                <w:szCs w:val="18"/>
              </w:rPr>
              <w:t>：沟通</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10: Communication</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11</w:t>
            </w:r>
            <w:r>
              <w:rPr>
                <w:rFonts w:ascii="Times New Roman" w:eastAsia="宋体" w:hAnsi="Times New Roman" w:cs="Times New Roman"/>
                <w:bCs/>
                <w:color w:val="000000" w:themeColor="text1"/>
                <w:sz w:val="18"/>
                <w:szCs w:val="18"/>
              </w:rPr>
              <w:t>：项目管理</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11: Project Management and Finance</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r>
      <w:tr w:rsidR="009B04D2">
        <w:trPr>
          <w:cantSplit/>
          <w:jc w:val="center"/>
        </w:trPr>
        <w:tc>
          <w:tcPr>
            <w:tcW w:w="473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毕业要求</w:t>
            </w:r>
            <w:r>
              <w:rPr>
                <w:rFonts w:ascii="Times New Roman" w:eastAsia="宋体" w:hAnsi="Times New Roman" w:cs="Times New Roman"/>
                <w:bCs/>
                <w:color w:val="000000" w:themeColor="text1"/>
                <w:sz w:val="18"/>
                <w:szCs w:val="18"/>
              </w:rPr>
              <w:t>12</w:t>
            </w:r>
            <w:r>
              <w:rPr>
                <w:rFonts w:ascii="Times New Roman" w:eastAsia="宋体" w:hAnsi="Times New Roman" w:cs="Times New Roman"/>
                <w:bCs/>
                <w:color w:val="000000" w:themeColor="text1"/>
                <w:sz w:val="18"/>
                <w:szCs w:val="18"/>
              </w:rPr>
              <w:t>：终身学习</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Graduation requirement 12: Lifelong Learning</w:t>
            </w:r>
          </w:p>
        </w:tc>
        <w:tc>
          <w:tcPr>
            <w:tcW w:w="1382"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83" w:type="dxa"/>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319"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hAnsi="Times New Roman"/>
                <w:b/>
                <w:bCs/>
                <w:color w:val="000000" w:themeColor="text1"/>
                <w:sz w:val="18"/>
                <w:szCs w:val="18"/>
              </w:rPr>
              <w:sym w:font="Wingdings" w:char="F0FC"/>
            </w:r>
          </w:p>
        </w:tc>
      </w:tr>
    </w:tbl>
    <w:p w:rsidR="009B04D2" w:rsidRDefault="009B04D2">
      <w:pPr>
        <w:snapToGrid w:val="0"/>
        <w:spacing w:line="380" w:lineRule="exact"/>
        <w:ind w:firstLine="352"/>
        <w:rPr>
          <w:rFonts w:ascii="Times New Roman" w:eastAsia="宋体" w:hAnsi="Times New Roman"/>
          <w:color w:val="000000" w:themeColor="text1"/>
          <w:sz w:val="24"/>
        </w:rPr>
      </w:pPr>
    </w:p>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b/>
          <w:color w:val="000000" w:themeColor="text1"/>
          <w:sz w:val="24"/>
        </w:rPr>
        <w:t xml:space="preserve">IV. </w:t>
      </w:r>
      <w:r>
        <w:rPr>
          <w:rFonts w:ascii="Times New Roman" w:eastAsia="宋体" w:hAnsi="Times New Roman"/>
          <w:b/>
          <w:color w:val="000000" w:themeColor="text1"/>
          <w:sz w:val="24"/>
        </w:rPr>
        <w:t>学制与学位</w:t>
      </w:r>
      <w:r>
        <w:rPr>
          <w:rFonts w:ascii="Times New Roman" w:eastAsia="宋体" w:hAnsi="Times New Roman"/>
          <w:b/>
          <w:color w:val="000000" w:themeColor="text1"/>
          <w:sz w:val="24"/>
        </w:rPr>
        <w:t xml:space="preserve"> Duration and Degree</w:t>
      </w:r>
    </w:p>
    <w:p w:rsidR="009B04D2" w:rsidRDefault="005A5DEE">
      <w:pPr>
        <w:snapToGrid w:val="0"/>
        <w:spacing w:line="380" w:lineRule="exact"/>
        <w:ind w:firstLine="352"/>
        <w:rPr>
          <w:rFonts w:ascii="Times New Roman" w:eastAsia="宋体" w:hAnsi="Times New Roman"/>
          <w:color w:val="000000" w:themeColor="text1"/>
          <w:sz w:val="24"/>
        </w:rPr>
      </w:pPr>
      <w:r>
        <w:rPr>
          <w:rFonts w:ascii="Times New Roman" w:eastAsia="宋体" w:hAnsi="Times New Roman"/>
          <w:color w:val="000000" w:themeColor="text1"/>
          <w:sz w:val="24"/>
          <w:szCs w:val="24"/>
        </w:rPr>
        <w:t>学制：</w:t>
      </w:r>
      <w:r>
        <w:rPr>
          <w:rFonts w:ascii="Times New Roman" w:eastAsia="宋体" w:hAnsi="Times New Roman" w:cs="Times New Roman" w:hint="eastAsia"/>
          <w:color w:val="000000" w:themeColor="text1"/>
          <w:sz w:val="24"/>
          <w:szCs w:val="24"/>
        </w:rPr>
        <w:t>四年</w:t>
      </w:r>
      <w:r>
        <w:rPr>
          <w:rFonts w:ascii="Times New Roman" w:eastAsia="宋体" w:hAnsi="Times New Roman"/>
          <w:color w:val="000000" w:themeColor="text1"/>
          <w:sz w:val="24"/>
        </w:rPr>
        <w:t xml:space="preserve">       Duration:</w:t>
      </w:r>
      <w:r>
        <w:rPr>
          <w:color w:val="000000" w:themeColor="text1"/>
        </w:rPr>
        <w:t xml:space="preserve"> </w:t>
      </w:r>
      <w:r>
        <w:rPr>
          <w:rFonts w:ascii="Times New Roman" w:eastAsia="宋体" w:hAnsi="Times New Roman"/>
          <w:color w:val="000000" w:themeColor="text1"/>
          <w:sz w:val="24"/>
        </w:rPr>
        <w:t>4 years</w:t>
      </w:r>
    </w:p>
    <w:p w:rsidR="009B04D2" w:rsidRDefault="005A5DEE">
      <w:pPr>
        <w:snapToGrid w:val="0"/>
        <w:spacing w:line="380" w:lineRule="exact"/>
        <w:ind w:firstLine="352"/>
        <w:rPr>
          <w:rFonts w:ascii="Times New Roman" w:eastAsia="宋体" w:hAnsi="Times New Roman"/>
          <w:color w:val="000000" w:themeColor="text1"/>
          <w:sz w:val="24"/>
        </w:rPr>
      </w:pPr>
      <w:r>
        <w:rPr>
          <w:rFonts w:ascii="Times New Roman" w:eastAsia="宋体" w:hAnsi="Times New Roman"/>
          <w:color w:val="000000" w:themeColor="text1"/>
          <w:sz w:val="24"/>
        </w:rPr>
        <w:t>学位：</w:t>
      </w:r>
      <w:r>
        <w:rPr>
          <w:rFonts w:ascii="Times New Roman" w:eastAsia="宋体" w:hAnsi="Times New Roman" w:hint="eastAsia"/>
          <w:color w:val="000000" w:themeColor="text1"/>
          <w:sz w:val="24"/>
        </w:rPr>
        <w:t>工</w:t>
      </w:r>
      <w:proofErr w:type="gramStart"/>
      <w:r>
        <w:rPr>
          <w:rFonts w:ascii="Times New Roman" w:eastAsia="宋体" w:hAnsi="Times New Roman" w:hint="eastAsia"/>
          <w:color w:val="000000" w:themeColor="text1"/>
          <w:sz w:val="24"/>
        </w:rPr>
        <w:t>学</w:t>
      </w:r>
      <w:proofErr w:type="gramEnd"/>
      <w:r>
        <w:rPr>
          <w:rFonts w:ascii="Times New Roman" w:eastAsia="宋体" w:hAnsi="Times New Roman" w:hint="eastAsia"/>
          <w:color w:val="000000" w:themeColor="text1"/>
          <w:sz w:val="24"/>
        </w:rPr>
        <w:t>学士</w:t>
      </w:r>
      <w:r>
        <w:rPr>
          <w:rFonts w:ascii="Times New Roman" w:eastAsia="宋体" w:hAnsi="Times New Roman"/>
          <w:color w:val="000000" w:themeColor="text1"/>
          <w:sz w:val="24"/>
        </w:rPr>
        <w:t xml:space="preserve">   Degree:</w:t>
      </w:r>
      <w:r>
        <w:rPr>
          <w:color w:val="000000" w:themeColor="text1"/>
        </w:rPr>
        <w:t xml:space="preserve"> </w:t>
      </w:r>
      <w:r>
        <w:rPr>
          <w:rFonts w:ascii="Times New Roman" w:eastAsia="宋体" w:hAnsi="Times New Roman"/>
          <w:color w:val="000000" w:themeColor="text1"/>
          <w:sz w:val="24"/>
        </w:rPr>
        <w:t>Bachelor of Engineering</w:t>
      </w:r>
    </w:p>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hint="eastAsia"/>
          <w:b/>
          <w:color w:val="000000" w:themeColor="text1"/>
          <w:sz w:val="24"/>
        </w:rPr>
        <w:t>V</w:t>
      </w:r>
      <w:r>
        <w:rPr>
          <w:rFonts w:ascii="Times New Roman" w:eastAsia="宋体" w:hAnsi="Times New Roman"/>
          <w:b/>
          <w:color w:val="000000" w:themeColor="text1"/>
          <w:sz w:val="24"/>
        </w:rPr>
        <w:t xml:space="preserve">. </w:t>
      </w:r>
      <w:r>
        <w:rPr>
          <w:rFonts w:ascii="Times New Roman" w:eastAsia="宋体" w:hAnsi="Times New Roman" w:hint="eastAsia"/>
          <w:b/>
          <w:color w:val="000000" w:themeColor="text1"/>
          <w:sz w:val="24"/>
        </w:rPr>
        <w:t>主干学科与专业核心课程</w:t>
      </w:r>
      <w:r>
        <w:rPr>
          <w:rFonts w:ascii="Times New Roman" w:eastAsia="宋体" w:hAnsi="Times New Roman" w:hint="eastAsia"/>
          <w:b/>
          <w:color w:val="000000" w:themeColor="text1"/>
          <w:sz w:val="24"/>
        </w:rPr>
        <w:t xml:space="preserve"> </w:t>
      </w:r>
      <w:r>
        <w:rPr>
          <w:rFonts w:ascii="Times New Roman" w:eastAsia="宋体" w:hAnsi="Times New Roman"/>
          <w:b/>
          <w:color w:val="000000" w:themeColor="text1"/>
          <w:sz w:val="24"/>
        </w:rPr>
        <w:t xml:space="preserve">Main Subject </w:t>
      </w:r>
      <w:r>
        <w:rPr>
          <w:rFonts w:ascii="Times New Roman" w:eastAsia="宋体" w:hAnsi="Times New Roman" w:hint="eastAsia"/>
          <w:b/>
          <w:color w:val="000000" w:themeColor="text1"/>
          <w:sz w:val="24"/>
        </w:rPr>
        <w:t>and</w:t>
      </w:r>
      <w:r>
        <w:rPr>
          <w:rFonts w:ascii="Times New Roman" w:eastAsia="宋体" w:hAnsi="Times New Roman"/>
          <w:b/>
          <w:color w:val="000000" w:themeColor="text1"/>
          <w:sz w:val="24"/>
        </w:rPr>
        <w:t xml:space="preserve"> Specialized Core Course</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hint="eastAsia"/>
          <w:color w:val="000000" w:themeColor="text1"/>
          <w:sz w:val="24"/>
        </w:rPr>
        <w:t>主干学科：软件工程。</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color w:val="000000" w:themeColor="text1"/>
          <w:sz w:val="24"/>
        </w:rPr>
        <w:t>Main Subject</w:t>
      </w:r>
      <w:r>
        <w:rPr>
          <w:rFonts w:ascii="Times New Roman" w:eastAsia="宋体" w:hAnsi="Times New Roman" w:hint="eastAsia"/>
          <w:color w:val="000000" w:themeColor="text1"/>
          <w:sz w:val="24"/>
        </w:rPr>
        <w:t>：</w:t>
      </w:r>
      <w:r>
        <w:rPr>
          <w:rFonts w:ascii="Times New Roman" w:eastAsia="宋体" w:hAnsi="Times New Roman"/>
          <w:color w:val="000000" w:themeColor="text1"/>
          <w:sz w:val="24"/>
        </w:rPr>
        <w:t xml:space="preserve">Software Engineering.  </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hint="eastAsia"/>
          <w:color w:val="000000" w:themeColor="text1"/>
          <w:sz w:val="24"/>
        </w:rPr>
        <w:t>专业核心课程：高级语言程序设计、面向对象程序设计、离散数学、数据结构、编译原理、计算机组成原理、数据库原理、软件工程、计算机网络、算法分析与设计、软件测试、人机交互技术、软件设计模式、智能嵌入式系统设计、机器学习。</w:t>
      </w:r>
    </w:p>
    <w:p w:rsidR="009B04D2" w:rsidRDefault="005A5DEE">
      <w:pPr>
        <w:snapToGrid w:val="0"/>
        <w:spacing w:line="380" w:lineRule="exact"/>
        <w:ind w:firstLineChars="200" w:firstLine="480"/>
        <w:rPr>
          <w:rFonts w:ascii="Times New Roman" w:eastAsia="宋体" w:hAnsi="Times New Roman"/>
          <w:color w:val="000000" w:themeColor="text1"/>
          <w:sz w:val="24"/>
        </w:rPr>
      </w:pPr>
      <w:r>
        <w:rPr>
          <w:rFonts w:ascii="Times New Roman" w:eastAsia="宋体" w:hAnsi="Times New Roman"/>
          <w:color w:val="000000" w:themeColor="text1"/>
          <w:sz w:val="24"/>
        </w:rPr>
        <w:t>Specialized Core Course</w:t>
      </w:r>
      <w:r>
        <w:rPr>
          <w:rFonts w:ascii="Times New Roman" w:eastAsia="宋体" w:hAnsi="Times New Roman" w:hint="eastAsia"/>
          <w:color w:val="000000" w:themeColor="text1"/>
          <w:sz w:val="24"/>
        </w:rPr>
        <w:t>：</w:t>
      </w:r>
      <w:r>
        <w:rPr>
          <w:rFonts w:ascii="Times New Roman" w:eastAsia="宋体" w:hAnsi="Times New Roman"/>
          <w:color w:val="000000" w:themeColor="text1"/>
          <w:sz w:val="24"/>
        </w:rPr>
        <w:t xml:space="preserve">Advanced programming language, Object-oriented programming, Discrete mathematics, Data structure, Compiler principles, Computer composition principle, Database principle, Software engineering, Computer network, Algorithm analysis and design, Software testing, Human-computer interaction technology, Software design patterns, Intelligent embedded system design, Machine learning. </w:t>
      </w:r>
    </w:p>
    <w:p w:rsidR="009B04D2" w:rsidRDefault="005A5DEE">
      <w:pPr>
        <w:widowControl/>
        <w:jc w:val="left"/>
        <w:rPr>
          <w:rFonts w:ascii="Times New Roman" w:eastAsia="宋体" w:hAnsi="Times New Roman"/>
          <w:color w:val="000000" w:themeColor="text1"/>
          <w:sz w:val="24"/>
        </w:rPr>
      </w:pPr>
      <w:r>
        <w:rPr>
          <w:rFonts w:ascii="Times New Roman" w:eastAsia="宋体" w:hAnsi="Times New Roman"/>
          <w:color w:val="000000" w:themeColor="text1"/>
          <w:sz w:val="24"/>
        </w:rPr>
        <w:br w:type="page"/>
      </w:r>
    </w:p>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hint="eastAsia"/>
          <w:b/>
          <w:color w:val="000000" w:themeColor="text1"/>
          <w:sz w:val="24"/>
        </w:rPr>
        <w:lastRenderedPageBreak/>
        <w:t>VI</w:t>
      </w:r>
      <w:r>
        <w:rPr>
          <w:rFonts w:ascii="Times New Roman" w:eastAsia="宋体" w:hAnsi="Times New Roman"/>
          <w:b/>
          <w:color w:val="000000" w:themeColor="text1"/>
          <w:sz w:val="24"/>
        </w:rPr>
        <w:t xml:space="preserve">. </w:t>
      </w:r>
      <w:r>
        <w:rPr>
          <w:rFonts w:ascii="Times New Roman" w:eastAsia="宋体" w:hAnsi="Times New Roman"/>
          <w:b/>
          <w:color w:val="000000" w:themeColor="text1"/>
          <w:sz w:val="24"/>
        </w:rPr>
        <w:t>毕业学分基本要求</w:t>
      </w:r>
      <w:r>
        <w:rPr>
          <w:rFonts w:ascii="Times New Roman" w:eastAsia="宋体" w:hAnsi="Times New Roman"/>
          <w:b/>
          <w:color w:val="000000" w:themeColor="text1"/>
          <w:sz w:val="24"/>
        </w:rPr>
        <w:t xml:space="preserve"> Basic Requirements of Credits for Graduation</w:t>
      </w: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2415"/>
        <w:gridCol w:w="850"/>
        <w:gridCol w:w="851"/>
        <w:gridCol w:w="850"/>
        <w:gridCol w:w="851"/>
        <w:gridCol w:w="850"/>
        <w:gridCol w:w="851"/>
        <w:gridCol w:w="963"/>
      </w:tblGrid>
      <w:tr w:rsidR="009B04D2">
        <w:trPr>
          <w:trHeight w:val="522"/>
          <w:jc w:val="center"/>
        </w:trPr>
        <w:tc>
          <w:tcPr>
            <w:tcW w:w="3408" w:type="dxa"/>
            <w:gridSpan w:val="2"/>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课程体系</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Curriculum System</w:t>
            </w:r>
          </w:p>
        </w:tc>
        <w:tc>
          <w:tcPr>
            <w:tcW w:w="6066" w:type="dxa"/>
            <w:gridSpan w:val="7"/>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学分要求</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Credits Requirements</w:t>
            </w:r>
          </w:p>
        </w:tc>
      </w:tr>
      <w:tr w:rsidR="009B04D2">
        <w:trPr>
          <w:trHeight w:val="20"/>
          <w:jc w:val="center"/>
        </w:trPr>
        <w:tc>
          <w:tcPr>
            <w:tcW w:w="3408" w:type="dxa"/>
            <w:gridSpan w:val="2"/>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1701" w:type="dxa"/>
            <w:gridSpan w:val="2"/>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必修</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Compulsory</w:t>
            </w:r>
          </w:p>
        </w:tc>
        <w:tc>
          <w:tcPr>
            <w:tcW w:w="1701" w:type="dxa"/>
            <w:gridSpan w:val="2"/>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限</w:t>
            </w:r>
            <w:r>
              <w:rPr>
                <w:rFonts w:ascii="Times New Roman" w:eastAsia="宋体" w:hAnsi="Times New Roman" w:hint="eastAsia"/>
                <w:b/>
                <w:color w:val="000000" w:themeColor="text1"/>
                <w:sz w:val="18"/>
                <w:szCs w:val="18"/>
              </w:rPr>
              <w:t>修</w:t>
            </w:r>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 xml:space="preserve">Distributional </w:t>
            </w:r>
            <w:r>
              <w:rPr>
                <w:rFonts w:ascii="Times New Roman" w:eastAsia="宋体" w:hAnsi="Times New Roman"/>
                <w:b/>
                <w:color w:val="000000" w:themeColor="text1"/>
                <w:sz w:val="18"/>
                <w:szCs w:val="18"/>
              </w:rPr>
              <w:t>E</w:t>
            </w:r>
            <w:r>
              <w:rPr>
                <w:rFonts w:ascii="Times New Roman" w:eastAsia="宋体" w:hAnsi="Times New Roman"/>
                <w:b/>
                <w:color w:val="000000" w:themeColor="text1"/>
                <w:sz w:val="18"/>
                <w:szCs w:val="18"/>
                <w:lang w:eastAsia="en-US"/>
              </w:rPr>
              <w:t>lectives</w:t>
            </w:r>
          </w:p>
        </w:tc>
        <w:tc>
          <w:tcPr>
            <w:tcW w:w="1701" w:type="dxa"/>
            <w:gridSpan w:val="2"/>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hint="eastAsia"/>
                <w:b/>
                <w:color w:val="000000" w:themeColor="text1"/>
                <w:sz w:val="18"/>
                <w:szCs w:val="18"/>
              </w:rPr>
              <w:t>选修</w:t>
            </w:r>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 xml:space="preserve">Free </w:t>
            </w:r>
            <w:r>
              <w:rPr>
                <w:rFonts w:ascii="Times New Roman" w:eastAsia="宋体" w:hAnsi="Times New Roman"/>
                <w:b/>
                <w:color w:val="000000" w:themeColor="text1"/>
                <w:sz w:val="18"/>
                <w:szCs w:val="18"/>
              </w:rPr>
              <w:t>E</w:t>
            </w:r>
            <w:r>
              <w:rPr>
                <w:rFonts w:ascii="Times New Roman" w:eastAsia="宋体" w:hAnsi="Times New Roman"/>
                <w:b/>
                <w:color w:val="000000" w:themeColor="text1"/>
                <w:sz w:val="18"/>
                <w:szCs w:val="18"/>
                <w:lang w:eastAsia="en-US"/>
              </w:rPr>
              <w:t>lectives</w:t>
            </w:r>
          </w:p>
        </w:tc>
        <w:tc>
          <w:tcPr>
            <w:tcW w:w="96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小计</w:t>
            </w:r>
            <w:proofErr w:type="spellEnd"/>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b/>
                <w:color w:val="000000" w:themeColor="text1"/>
                <w:sz w:val="18"/>
                <w:szCs w:val="18"/>
                <w:lang w:eastAsia="en-US"/>
              </w:rPr>
              <w:t xml:space="preserve"> Subtotal</w:t>
            </w:r>
          </w:p>
        </w:tc>
      </w:tr>
      <w:tr w:rsidR="009B04D2">
        <w:trPr>
          <w:trHeight w:val="537"/>
          <w:jc w:val="center"/>
        </w:trPr>
        <w:tc>
          <w:tcPr>
            <w:tcW w:w="3408" w:type="dxa"/>
            <w:gridSpan w:val="2"/>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理论</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Theory</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实践</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Practice</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理论</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Theory</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实践</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Practice</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理论</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Theory</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实践</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Practice</w:t>
            </w:r>
          </w:p>
        </w:tc>
        <w:tc>
          <w:tcPr>
            <w:tcW w:w="96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r>
      <w:tr w:rsidR="009B04D2" w:rsidTr="005A5DEE">
        <w:trPr>
          <w:trHeight w:val="680"/>
          <w:jc w:val="center"/>
        </w:trPr>
        <w:tc>
          <w:tcPr>
            <w:tcW w:w="99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公共基础课程</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Public Basic Courses</w:t>
            </w: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proofErr w:type="gramStart"/>
            <w:r>
              <w:rPr>
                <w:rFonts w:ascii="Times New Roman" w:eastAsia="宋体" w:hAnsi="Times New Roman" w:hint="eastAsia"/>
                <w:color w:val="000000" w:themeColor="text1"/>
                <w:sz w:val="18"/>
                <w:szCs w:val="18"/>
              </w:rPr>
              <w:t>思政类</w:t>
            </w:r>
            <w:proofErr w:type="gramEnd"/>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Ideological Politics Courses</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15</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2</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w:t>
            </w:r>
            <w:r>
              <w:rPr>
                <w:rFonts w:ascii="Times New Roman" w:eastAsia="宋体" w:hAnsi="Times New Roman"/>
                <w:color w:val="000000" w:themeColor="text1"/>
                <w:sz w:val="18"/>
                <w:szCs w:val="18"/>
              </w:rPr>
              <w:t>7</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军事类</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Military Courses</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2</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2</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4</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ind w:firstLineChars="200" w:firstLine="361"/>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hint="eastAsia"/>
                <w:color w:val="000000" w:themeColor="text1"/>
                <w:sz w:val="18"/>
                <w:szCs w:val="18"/>
              </w:rPr>
              <w:t>外语</w:t>
            </w:r>
            <w:r>
              <w:rPr>
                <w:rFonts w:ascii="Times New Roman" w:eastAsia="宋体" w:hAnsi="Times New Roman"/>
                <w:color w:val="000000" w:themeColor="text1"/>
                <w:sz w:val="18"/>
                <w:szCs w:val="18"/>
                <w:lang w:eastAsia="en-US"/>
              </w:rPr>
              <w:t>类</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hint="eastAsia"/>
                <w:color w:val="000000" w:themeColor="text1"/>
                <w:sz w:val="18"/>
                <w:szCs w:val="18"/>
                <w:lang w:eastAsia="en-US"/>
              </w:rPr>
              <w:t xml:space="preserve">Foreign </w:t>
            </w:r>
            <w:r>
              <w:rPr>
                <w:rFonts w:ascii="Times New Roman" w:eastAsia="宋体" w:hAnsi="Times New Roman"/>
                <w:color w:val="000000" w:themeColor="text1"/>
                <w:sz w:val="18"/>
                <w:szCs w:val="18"/>
                <w:lang w:eastAsia="en-US"/>
              </w:rPr>
              <w:t>Language Courses</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6</w:t>
            </w: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8</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体育类</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Physical Education Courses</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4</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4</w:t>
            </w:r>
          </w:p>
        </w:tc>
      </w:tr>
      <w:tr w:rsidR="009B04D2" w:rsidTr="005A5DEE">
        <w:trPr>
          <w:trHeight w:val="680"/>
          <w:jc w:val="center"/>
        </w:trPr>
        <w:tc>
          <w:tcPr>
            <w:tcW w:w="99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通识与多</w:t>
            </w:r>
            <w:r>
              <w:rPr>
                <w:rFonts w:ascii="Times New Roman" w:eastAsia="宋体" w:hAnsi="Times New Roman"/>
                <w:b/>
                <w:color w:val="000000" w:themeColor="text1"/>
                <w:sz w:val="18"/>
                <w:szCs w:val="18"/>
                <w:lang w:eastAsia="en-US"/>
              </w:rPr>
              <w:t>元化课程</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General Education and Diversified Courses</w:t>
            </w: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“交通天下”通识教育课程（含跨学科</w:t>
            </w:r>
            <w:r>
              <w:rPr>
                <w:rFonts w:ascii="Times New Roman" w:eastAsia="宋体" w:hAnsi="Times New Roman"/>
                <w:color w:val="000000" w:themeColor="text1"/>
                <w:sz w:val="18"/>
                <w:szCs w:val="18"/>
              </w:rPr>
              <w:t>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“Traffic World” Core General Education Courses</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lang w:eastAsia="en-US"/>
              </w:rPr>
              <w:t>Interdisciplinary Courses</w:t>
            </w:r>
            <w:r>
              <w:rPr>
                <w:rFonts w:ascii="Times New Roman" w:eastAsia="宋体" w:hAnsi="Times New Roman" w:hint="eastAsia"/>
                <w:color w:val="000000" w:themeColor="text1"/>
                <w:sz w:val="18"/>
                <w:szCs w:val="18"/>
              </w:rPr>
              <w:t>）</w:t>
            </w:r>
          </w:p>
        </w:tc>
        <w:tc>
          <w:tcPr>
            <w:tcW w:w="850" w:type="dxa"/>
            <w:vMerge w:val="restart"/>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val="restart"/>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val="restart"/>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val="restart"/>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6</w:t>
            </w:r>
          </w:p>
        </w:tc>
        <w:tc>
          <w:tcPr>
            <w:tcW w:w="851"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w:t>
            </w:r>
          </w:p>
        </w:tc>
        <w:tc>
          <w:tcPr>
            <w:tcW w:w="96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7</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多元化课程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lang w:eastAsia="en-US"/>
              </w:rPr>
              <w:t>Diversified Courses</w:t>
            </w: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国际课程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International Courses</w:t>
            </w: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大学生心理健康教育课程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University Student Psychological Health Courses</w:t>
            </w: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学生成长与发展规划课程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Student Growth and Development Planning Courses</w:t>
            </w: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rPr>
            </w:pPr>
          </w:p>
        </w:tc>
        <w:tc>
          <w:tcPr>
            <w:tcW w:w="2415" w:type="dxa"/>
            <w:shd w:val="clear" w:color="auto" w:fill="auto"/>
            <w:vAlign w:val="center"/>
          </w:tcPr>
          <w:p w:rsidR="009B04D2" w:rsidRDefault="005A5DEE">
            <w:pPr>
              <w:adjustRightInd w:val="0"/>
              <w:snapToGrid w:val="0"/>
              <w:spacing w:line="200" w:lineRule="atLeast"/>
              <w:jc w:val="center"/>
              <w:rPr>
                <w:rFonts w:ascii="Times New Roman" w:eastAsia="宋体" w:hAnsi="Times New Roman"/>
                <w:sz w:val="18"/>
                <w:szCs w:val="18"/>
                <w:lang w:eastAsia="zh-Hans"/>
              </w:rPr>
            </w:pPr>
            <w:r>
              <w:rPr>
                <w:rFonts w:ascii="Times New Roman" w:eastAsia="宋体" w:hAnsi="Times New Roman" w:hint="eastAsia"/>
                <w:sz w:val="18"/>
                <w:szCs w:val="18"/>
                <w:lang w:eastAsia="zh-Hans"/>
              </w:rPr>
              <w:t>劳动教育课程</w:t>
            </w:r>
          </w:p>
          <w:p w:rsidR="009B04D2" w:rsidRDefault="005A5DEE">
            <w:pPr>
              <w:adjustRightInd w:val="0"/>
              <w:snapToGrid w:val="0"/>
              <w:spacing w:line="200" w:lineRule="atLeast"/>
              <w:jc w:val="center"/>
              <w:rPr>
                <w:rFonts w:ascii="Times New Roman" w:eastAsia="宋体" w:hAnsi="Times New Roman"/>
                <w:color w:val="000000" w:themeColor="text1"/>
                <w:sz w:val="18"/>
                <w:szCs w:val="18"/>
              </w:rPr>
            </w:pPr>
            <w:r>
              <w:rPr>
                <w:rFonts w:ascii="Times New Roman" w:eastAsia="宋体" w:hAnsi="Times New Roman"/>
                <w:sz w:val="18"/>
                <w:szCs w:val="18"/>
                <w:lang w:eastAsia="zh-Hans"/>
              </w:rPr>
              <w:t>Labor Education Courses</w:t>
            </w:r>
          </w:p>
        </w:tc>
        <w:tc>
          <w:tcPr>
            <w:tcW w:w="850"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5A5DEE">
            <w:pPr>
              <w:adjustRightInd w:val="0"/>
              <w:snapToGrid w:val="0"/>
              <w:spacing w:line="200" w:lineRule="atLeast"/>
              <w:jc w:val="center"/>
              <w:rPr>
                <w:rFonts w:ascii="Times New Roman" w:eastAsia="宋体" w:hAnsi="Times New Roman"/>
                <w:color w:val="000000" w:themeColor="text1"/>
                <w:sz w:val="18"/>
                <w:szCs w:val="18"/>
              </w:rPr>
            </w:pPr>
            <w:r>
              <w:rPr>
                <w:rFonts w:ascii="Times New Roman" w:eastAsia="宋体" w:hAnsi="Times New Roman"/>
                <w:sz w:val="18"/>
                <w:szCs w:val="18"/>
              </w:rPr>
              <w:t>2</w:t>
            </w:r>
          </w:p>
        </w:tc>
        <w:tc>
          <w:tcPr>
            <w:tcW w:w="851"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963" w:type="dxa"/>
            <w:shd w:val="clear" w:color="auto" w:fill="auto"/>
            <w:vAlign w:val="center"/>
          </w:tcPr>
          <w:p w:rsidR="009B04D2" w:rsidRDefault="005A5DEE">
            <w:pPr>
              <w:adjustRightInd w:val="0"/>
              <w:snapToGrid w:val="0"/>
              <w:spacing w:line="200" w:lineRule="atLeast"/>
              <w:jc w:val="center"/>
              <w:rPr>
                <w:rFonts w:ascii="Times New Roman" w:eastAsia="宋体" w:hAnsi="Times New Roman"/>
                <w:color w:val="000000" w:themeColor="text1"/>
                <w:sz w:val="18"/>
                <w:szCs w:val="18"/>
              </w:rPr>
            </w:pPr>
            <w:r>
              <w:rPr>
                <w:rFonts w:ascii="Times New Roman" w:eastAsia="宋体" w:hAnsi="Times New Roman"/>
                <w:sz w:val="18"/>
                <w:szCs w:val="18"/>
              </w:rPr>
              <w:t>2</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rPr>
            </w:pPr>
          </w:p>
        </w:tc>
        <w:tc>
          <w:tcPr>
            <w:tcW w:w="2415" w:type="dxa"/>
            <w:shd w:val="clear" w:color="auto" w:fill="auto"/>
            <w:vAlign w:val="center"/>
          </w:tcPr>
          <w:p w:rsidR="009B04D2" w:rsidRDefault="005A5DEE">
            <w:pPr>
              <w:pStyle w:val="13"/>
              <w:adjustRightInd w:val="0"/>
              <w:snapToGrid w:val="0"/>
              <w:ind w:firstLineChars="0" w:firstLine="0"/>
              <w:jc w:val="center"/>
              <w:rPr>
                <w:rFonts w:ascii="Times New Roman" w:eastAsia="宋体" w:hAnsi="Times New Roman"/>
                <w:sz w:val="18"/>
                <w:szCs w:val="18"/>
                <w:lang w:eastAsia="zh-Hans"/>
              </w:rPr>
            </w:pPr>
            <w:r>
              <w:rPr>
                <w:rFonts w:ascii="Times New Roman" w:eastAsia="宋体" w:hAnsi="Times New Roman" w:hint="eastAsia"/>
                <w:sz w:val="18"/>
                <w:szCs w:val="18"/>
                <w:lang w:eastAsia="zh-Hans"/>
              </w:rPr>
              <w:t>公共艺术课程</w:t>
            </w:r>
          </w:p>
          <w:p w:rsidR="009B04D2" w:rsidRDefault="005A5DEE">
            <w:pPr>
              <w:pStyle w:val="13"/>
              <w:adjustRightInd w:val="0"/>
              <w:snapToGrid w:val="0"/>
              <w:ind w:firstLineChars="0" w:firstLine="0"/>
              <w:jc w:val="center"/>
              <w:rPr>
                <w:rFonts w:ascii="Times New Roman" w:eastAsia="宋体" w:hAnsi="Times New Roman"/>
                <w:color w:val="000000" w:themeColor="text1"/>
                <w:sz w:val="18"/>
                <w:szCs w:val="18"/>
                <w:lang w:eastAsia="en-US"/>
              </w:rPr>
            </w:pPr>
            <w:r>
              <w:rPr>
                <w:rFonts w:ascii="Times New Roman" w:eastAsia="宋体" w:hAnsi="Times New Roman"/>
                <w:sz w:val="18"/>
                <w:szCs w:val="18"/>
                <w:lang w:eastAsia="zh-Hans"/>
              </w:rPr>
              <w:t>Public Art Courses</w:t>
            </w:r>
          </w:p>
        </w:tc>
        <w:tc>
          <w:tcPr>
            <w:tcW w:w="850"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5A5DEE">
            <w:pPr>
              <w:adjustRightInd w:val="0"/>
              <w:snapToGrid w:val="0"/>
              <w:spacing w:line="200" w:lineRule="atLeast"/>
              <w:jc w:val="center"/>
              <w:rPr>
                <w:rFonts w:ascii="Times New Roman" w:eastAsia="宋体" w:hAnsi="Times New Roman"/>
                <w:color w:val="000000" w:themeColor="text1"/>
                <w:sz w:val="18"/>
                <w:szCs w:val="18"/>
              </w:rPr>
            </w:pPr>
            <w:r>
              <w:rPr>
                <w:rFonts w:ascii="Times New Roman" w:eastAsia="宋体" w:hAnsi="Times New Roman" w:hint="eastAsia"/>
                <w:sz w:val="18"/>
                <w:szCs w:val="18"/>
              </w:rPr>
              <w:t>2</w:t>
            </w:r>
          </w:p>
        </w:tc>
        <w:tc>
          <w:tcPr>
            <w:tcW w:w="851" w:type="dxa"/>
            <w:shd w:val="clear" w:color="auto" w:fill="auto"/>
            <w:vAlign w:val="center"/>
          </w:tcPr>
          <w:p w:rsidR="009B04D2" w:rsidRDefault="009B04D2">
            <w:pPr>
              <w:adjustRightInd w:val="0"/>
              <w:snapToGrid w:val="0"/>
              <w:spacing w:line="200" w:lineRule="atLeas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00" w:lineRule="atLeast"/>
              <w:jc w:val="center"/>
              <w:rPr>
                <w:rFonts w:ascii="Times New Roman" w:eastAsia="宋体" w:hAnsi="Times New Roman"/>
                <w:color w:val="000000" w:themeColor="text1"/>
                <w:sz w:val="18"/>
                <w:szCs w:val="18"/>
              </w:rPr>
            </w:pPr>
            <w:r>
              <w:rPr>
                <w:rFonts w:ascii="Times New Roman" w:eastAsia="宋体" w:hAnsi="Times New Roman" w:hint="eastAsia"/>
                <w:sz w:val="18"/>
                <w:szCs w:val="18"/>
              </w:rPr>
              <w:t>2</w:t>
            </w:r>
          </w:p>
        </w:tc>
      </w:tr>
      <w:tr w:rsidR="009B04D2" w:rsidTr="005A5DEE">
        <w:trPr>
          <w:trHeight w:val="680"/>
          <w:jc w:val="center"/>
        </w:trPr>
        <w:tc>
          <w:tcPr>
            <w:tcW w:w="99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学科与专业基础课程</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Discipline and</w:t>
            </w:r>
            <w:r>
              <w:rPr>
                <w:rFonts w:ascii="Times New Roman" w:eastAsia="宋体" w:hAnsi="Times New Roman"/>
                <w:b/>
                <w:color w:val="000000" w:themeColor="text1"/>
                <w:sz w:val="18"/>
              </w:rPr>
              <w:t xml:space="preserve"> </w:t>
            </w:r>
            <w:r>
              <w:rPr>
                <w:rFonts w:ascii="Times New Roman" w:eastAsia="宋体" w:hAnsi="Times New Roman"/>
                <w:b/>
                <w:color w:val="000000" w:themeColor="text1"/>
                <w:sz w:val="18"/>
                <w:szCs w:val="18"/>
                <w:lang w:eastAsia="en-US"/>
              </w:rPr>
              <w:t>Specialty Foundational Courses</w:t>
            </w: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数学类</w:t>
            </w:r>
          </w:p>
          <w:p w:rsidR="009B04D2" w:rsidRDefault="005A5DEE">
            <w:pPr>
              <w:adjustRightInd w:val="0"/>
              <w:snapToGrid w:val="0"/>
              <w:spacing w:line="260" w:lineRule="exact"/>
              <w:jc w:val="center"/>
              <w:rPr>
                <w:rFonts w:ascii="Times New Roman" w:eastAsia="宋体" w:hAnsi="Times New Roman"/>
                <w:color w:val="000000" w:themeColor="text1"/>
                <w:sz w:val="18"/>
              </w:rPr>
            </w:pPr>
            <w:r>
              <w:rPr>
                <w:rFonts w:ascii="Times New Roman" w:eastAsia="宋体" w:hAnsi="Times New Roman"/>
                <w:color w:val="000000" w:themeColor="text1"/>
                <w:sz w:val="18"/>
                <w:szCs w:val="18"/>
                <w:lang w:eastAsia="en-US"/>
              </w:rPr>
              <w:t>Mathematics Courses</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r>
              <w:rPr>
                <w:rFonts w:ascii="Times New Roman" w:eastAsia="宋体" w:hAnsi="Times New Roman"/>
                <w:color w:val="000000" w:themeColor="text1"/>
                <w:sz w:val="18"/>
                <w:szCs w:val="18"/>
              </w:rPr>
              <w:t>0</w:t>
            </w: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r>
              <w:rPr>
                <w:rFonts w:ascii="Times New Roman" w:eastAsia="宋体" w:hAnsi="Times New Roman"/>
                <w:color w:val="000000" w:themeColor="text1"/>
                <w:sz w:val="18"/>
                <w:szCs w:val="18"/>
              </w:rPr>
              <w:t>0</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proofErr w:type="spellStart"/>
            <w:r>
              <w:rPr>
                <w:rFonts w:ascii="Times New Roman" w:eastAsia="宋体" w:hAnsi="Times New Roman" w:hint="eastAsia"/>
                <w:color w:val="000000" w:themeColor="text1"/>
                <w:sz w:val="18"/>
                <w:szCs w:val="18"/>
                <w:lang w:eastAsia="en-US"/>
              </w:rPr>
              <w:t>物理类</w:t>
            </w:r>
            <w:proofErr w:type="spellEnd"/>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Physics Courses</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6</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8</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专业基础类</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bCs/>
                <w:color w:val="000000" w:themeColor="text1"/>
                <w:sz w:val="18"/>
                <w:szCs w:val="18"/>
                <w:lang w:eastAsia="en-US"/>
              </w:rPr>
              <w:t>Specialized</w:t>
            </w:r>
            <w:r>
              <w:rPr>
                <w:rFonts w:ascii="Times New Roman" w:eastAsia="宋体" w:hAnsi="Times New Roman"/>
                <w:color w:val="000000" w:themeColor="text1"/>
                <w:sz w:val="18"/>
                <w:szCs w:val="18"/>
              </w:rPr>
              <w:t xml:space="preserve"> Basic Courses</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36</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rPr>
              <w:t>5</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8</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rPr>
              <w:t>5</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4</w:t>
            </w:r>
            <w:r>
              <w:rPr>
                <w:rFonts w:ascii="Times New Roman" w:eastAsia="宋体" w:hAnsi="Times New Roman"/>
                <w:color w:val="000000" w:themeColor="text1"/>
                <w:sz w:val="18"/>
                <w:szCs w:val="18"/>
              </w:rPr>
              <w:t>7</w:t>
            </w:r>
          </w:p>
        </w:tc>
      </w:tr>
      <w:tr w:rsidR="009B04D2" w:rsidTr="005A5DEE">
        <w:trPr>
          <w:trHeight w:val="680"/>
          <w:jc w:val="center"/>
        </w:trPr>
        <w:tc>
          <w:tcPr>
            <w:tcW w:w="99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b/>
                <w:color w:val="000000" w:themeColor="text1"/>
                <w:sz w:val="18"/>
                <w:szCs w:val="18"/>
                <w:lang w:eastAsia="en-US"/>
              </w:rPr>
              <w:t>专业课程</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Specialized Courses</w:t>
            </w: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proofErr w:type="spellStart"/>
            <w:r>
              <w:rPr>
                <w:rFonts w:ascii="Times New Roman" w:eastAsia="宋体" w:hAnsi="Times New Roman" w:hint="eastAsia"/>
                <w:color w:val="000000" w:themeColor="text1"/>
                <w:sz w:val="18"/>
                <w:szCs w:val="18"/>
                <w:lang w:eastAsia="en-US"/>
              </w:rPr>
              <w:t>专业核心课</w:t>
            </w:r>
            <w:proofErr w:type="spellEnd"/>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Specialized Core Course</w:t>
            </w: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w:t>
            </w:r>
            <w:r>
              <w:rPr>
                <w:rFonts w:ascii="Times New Roman" w:eastAsia="宋体" w:hAnsi="Times New Roman"/>
                <w:color w:val="000000" w:themeColor="text1"/>
                <w:sz w:val="18"/>
                <w:szCs w:val="18"/>
              </w:rPr>
              <w:t>3</w:t>
            </w: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10</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r>
              <w:rPr>
                <w:rFonts w:ascii="Times New Roman" w:eastAsia="宋体" w:hAnsi="Times New Roman"/>
                <w:color w:val="000000" w:themeColor="text1"/>
                <w:sz w:val="18"/>
                <w:szCs w:val="18"/>
              </w:rPr>
              <w:t>3</w:t>
            </w:r>
          </w:p>
        </w:tc>
      </w:tr>
      <w:tr w:rsidR="009B04D2" w:rsidTr="005A5DEE">
        <w:trPr>
          <w:trHeight w:val="680"/>
          <w:jc w:val="center"/>
        </w:trPr>
        <w:tc>
          <w:tcPr>
            <w:tcW w:w="993" w:type="dxa"/>
            <w:vMerge/>
            <w:shd w:val="clear" w:color="auto" w:fill="auto"/>
            <w:vAlign w:val="center"/>
          </w:tcPr>
          <w:p w:rsidR="009B04D2" w:rsidRDefault="009B04D2">
            <w:pPr>
              <w:adjustRightInd w:val="0"/>
              <w:snapToGrid w:val="0"/>
              <w:spacing w:line="260" w:lineRule="exact"/>
              <w:rPr>
                <w:rFonts w:ascii="Times New Roman" w:eastAsia="宋体" w:hAnsi="Times New Roman"/>
                <w:b/>
                <w:color w:val="000000" w:themeColor="text1"/>
                <w:sz w:val="18"/>
                <w:szCs w:val="18"/>
                <w:lang w:eastAsia="en-US"/>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proofErr w:type="spellStart"/>
            <w:r>
              <w:rPr>
                <w:rFonts w:ascii="Times New Roman" w:eastAsia="宋体" w:hAnsi="Times New Roman" w:hint="eastAsia"/>
                <w:color w:val="000000" w:themeColor="text1"/>
                <w:sz w:val="18"/>
                <w:szCs w:val="18"/>
                <w:lang w:eastAsia="en-US"/>
              </w:rPr>
              <w:t>专业限修课</w:t>
            </w:r>
            <w:proofErr w:type="spellEnd"/>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Specialized Restricted Courses</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4</w:t>
            </w: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4</w:t>
            </w:r>
          </w:p>
        </w:tc>
      </w:tr>
      <w:tr w:rsidR="009B04D2">
        <w:trPr>
          <w:trHeight w:val="3061"/>
          <w:jc w:val="center"/>
        </w:trPr>
        <w:tc>
          <w:tcPr>
            <w:tcW w:w="99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hint="eastAsia"/>
                <w:b/>
                <w:color w:val="000000" w:themeColor="text1"/>
                <w:sz w:val="18"/>
                <w:szCs w:val="18"/>
              </w:rPr>
              <w:lastRenderedPageBreak/>
              <w:t>实践</w:t>
            </w:r>
            <w:proofErr w:type="spellStart"/>
            <w:r>
              <w:rPr>
                <w:rFonts w:ascii="Times New Roman" w:eastAsia="宋体" w:hAnsi="Times New Roman" w:hint="eastAsia"/>
                <w:b/>
                <w:color w:val="000000" w:themeColor="text1"/>
                <w:sz w:val="18"/>
                <w:szCs w:val="18"/>
                <w:lang w:eastAsia="en-US"/>
              </w:rPr>
              <w:t>教学</w:t>
            </w:r>
            <w:proofErr w:type="spellEnd"/>
            <w:r>
              <w:rPr>
                <w:rFonts w:ascii="Times New Roman" w:eastAsia="宋体" w:hAnsi="Times New Roman" w:hint="eastAsia"/>
                <w:b/>
                <w:color w:val="000000" w:themeColor="text1"/>
                <w:sz w:val="18"/>
                <w:szCs w:val="18"/>
              </w:rPr>
              <w:t>环节</w:t>
            </w:r>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rPr>
              <w:t>P</w:t>
            </w:r>
            <w:r>
              <w:rPr>
                <w:rFonts w:ascii="Times New Roman" w:eastAsia="宋体" w:hAnsi="Times New Roman"/>
                <w:b/>
                <w:color w:val="000000" w:themeColor="text1"/>
                <w:sz w:val="18"/>
                <w:szCs w:val="18"/>
                <w:lang w:eastAsia="en-US"/>
              </w:rPr>
              <w:t xml:space="preserve">ractice </w:t>
            </w:r>
            <w:r>
              <w:rPr>
                <w:rFonts w:ascii="Times New Roman" w:eastAsia="宋体" w:hAnsi="Times New Roman"/>
                <w:b/>
                <w:color w:val="000000" w:themeColor="text1"/>
                <w:sz w:val="18"/>
                <w:szCs w:val="18"/>
              </w:rPr>
              <w:t>C</w:t>
            </w:r>
            <w:r>
              <w:rPr>
                <w:rFonts w:ascii="Times New Roman" w:eastAsia="宋体" w:hAnsi="Times New Roman"/>
                <w:b/>
                <w:color w:val="000000" w:themeColor="text1"/>
                <w:sz w:val="18"/>
                <w:szCs w:val="18"/>
                <w:lang w:eastAsia="en-US"/>
              </w:rPr>
              <w:t>ourses</w:t>
            </w: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集中性实践教学环节：基本技能训练、工程实践、综合课程设计、社会与文化素质和实践、毕业实习与毕业设计</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Centralized Practical Teaching Process</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lang w:eastAsia="en-US"/>
              </w:rPr>
              <w:t>Basic Skills Training, Practical Training, Integrated Curriculum Design, Social and Cultural Quality Practice, Graduation Internship and Graduation Design</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w:t>
            </w:r>
            <w:r>
              <w:rPr>
                <w:rFonts w:ascii="Times New Roman" w:eastAsia="宋体" w:hAnsi="Times New Roman"/>
                <w:color w:val="000000" w:themeColor="text1"/>
                <w:sz w:val="18"/>
                <w:szCs w:val="18"/>
              </w:rPr>
              <w:t>4</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w:t>
            </w:r>
            <w:r>
              <w:rPr>
                <w:rFonts w:ascii="Times New Roman" w:eastAsia="宋体" w:hAnsi="Times New Roman"/>
                <w:color w:val="000000" w:themeColor="text1"/>
                <w:sz w:val="18"/>
                <w:szCs w:val="18"/>
              </w:rPr>
              <w:t>4</w:t>
            </w:r>
          </w:p>
        </w:tc>
      </w:tr>
      <w:tr w:rsidR="009B04D2">
        <w:trPr>
          <w:trHeight w:val="3061"/>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创新创业实践：创新创业训练计划项</w:t>
            </w:r>
            <w:r>
              <w:rPr>
                <w:rFonts w:ascii="Times New Roman" w:eastAsia="宋体" w:hAnsi="Times New Roman"/>
                <w:color w:val="000000" w:themeColor="text1"/>
                <w:sz w:val="18"/>
                <w:szCs w:val="18"/>
              </w:rPr>
              <w:t xml:space="preserve"> </w:t>
            </w:r>
            <w:r>
              <w:rPr>
                <w:rFonts w:ascii="Times New Roman" w:eastAsia="宋体" w:hAnsi="Times New Roman"/>
                <w:color w:val="000000" w:themeColor="text1"/>
                <w:sz w:val="18"/>
                <w:szCs w:val="18"/>
              </w:rPr>
              <w:t>目、个性化实验、学科竞赛、创新讲</w:t>
            </w:r>
            <w:r>
              <w:rPr>
                <w:rFonts w:ascii="Times New Roman" w:eastAsia="宋体" w:hAnsi="Times New Roman" w:hint="eastAsia"/>
                <w:color w:val="000000" w:themeColor="text1"/>
                <w:sz w:val="18"/>
                <w:szCs w:val="18"/>
              </w:rPr>
              <w:t>座等</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lang w:eastAsia="en-US"/>
              </w:rPr>
              <w:t>Innovation and Entrepreneurship Practice: Innovation and Entrepreneurship Training Program, Personalized Experiments, Subject Competition, Innovation Lectures, etc.</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p>
        </w:tc>
      </w:tr>
      <w:tr w:rsidR="009B04D2">
        <w:trPr>
          <w:trHeight w:val="20"/>
          <w:jc w:val="center"/>
        </w:trPr>
        <w:tc>
          <w:tcPr>
            <w:tcW w:w="993"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必修环节</w:t>
            </w:r>
            <w:proofErr w:type="spellEnd"/>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A Compulsory Part</w:t>
            </w: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“第二课堂”</w:t>
            </w:r>
            <w:r>
              <w:rPr>
                <w:rFonts w:ascii="Times New Roman" w:eastAsia="宋体" w:hAnsi="Times New Roman" w:hint="eastAsia"/>
                <w:color w:val="000000" w:themeColor="text1"/>
                <w:sz w:val="18"/>
                <w:szCs w:val="18"/>
              </w:rPr>
              <w:t xml:space="preserve"> </w:t>
            </w:r>
            <w:r>
              <w:rPr>
                <w:rFonts w:ascii="Times New Roman" w:eastAsia="宋体" w:hAnsi="Times New Roman" w:hint="eastAsia"/>
                <w:color w:val="000000" w:themeColor="text1"/>
                <w:sz w:val="18"/>
                <w:szCs w:val="18"/>
              </w:rPr>
              <w:t>项目：思想政治与道德素</w:t>
            </w:r>
            <w:r>
              <w:rPr>
                <w:rFonts w:ascii="Times New Roman" w:eastAsia="宋体" w:hAnsi="Times New Roman"/>
                <w:color w:val="000000" w:themeColor="text1"/>
                <w:sz w:val="18"/>
                <w:szCs w:val="18"/>
              </w:rPr>
              <w:t>养类项目、学术科技与创新创业类项目、艺术体验与审美修养类项目、</w:t>
            </w:r>
            <w:r>
              <w:rPr>
                <w:rFonts w:ascii="Times New Roman" w:eastAsia="宋体" w:hAnsi="Times New Roman"/>
                <w:color w:val="000000" w:themeColor="text1"/>
                <w:sz w:val="18"/>
                <w:szCs w:val="18"/>
              </w:rPr>
              <w:t xml:space="preserve"> </w:t>
            </w:r>
            <w:r>
              <w:rPr>
                <w:rFonts w:ascii="Times New Roman" w:eastAsia="宋体" w:hAnsi="Times New Roman"/>
                <w:color w:val="000000" w:themeColor="text1"/>
                <w:sz w:val="18"/>
                <w:szCs w:val="18"/>
              </w:rPr>
              <w:t>文化沟通与交往能力类项目、心理素质与身体素质类项目、社会工作与领导能力类项目、社会实践与志愿服务类项目</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 xml:space="preserve">"The Second Lesson" Project: </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Ideological and Political Education and Moral Literacy Projects</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rPr>
              <w:t xml:space="preserve"> Academic and Technological Innovation and Entrepreneurship Projects</w:t>
            </w:r>
            <w:r>
              <w:rPr>
                <w:rFonts w:ascii="Times New Roman" w:eastAsia="宋体" w:hAnsi="Times New Roman" w:hint="eastAsia"/>
                <w:color w:val="000000" w:themeColor="text1"/>
                <w:sz w:val="18"/>
                <w:szCs w:val="18"/>
              </w:rPr>
              <w:t xml:space="preserve">, </w:t>
            </w:r>
            <w:r>
              <w:rPr>
                <w:rFonts w:ascii="Times New Roman" w:eastAsia="宋体" w:hAnsi="Times New Roman"/>
                <w:color w:val="000000" w:themeColor="text1"/>
                <w:sz w:val="18"/>
                <w:szCs w:val="18"/>
              </w:rPr>
              <w:t>Art Experience and Aesthetic Education Projects</w:t>
            </w:r>
            <w:r>
              <w:rPr>
                <w:rFonts w:ascii="Times New Roman" w:eastAsia="宋体" w:hAnsi="Times New Roman" w:hint="eastAsia"/>
                <w:color w:val="000000" w:themeColor="text1"/>
                <w:sz w:val="18"/>
                <w:szCs w:val="18"/>
              </w:rPr>
              <w:t xml:space="preserve">, </w:t>
            </w:r>
            <w:r>
              <w:rPr>
                <w:rFonts w:ascii="Times New Roman" w:eastAsia="宋体" w:hAnsi="Times New Roman"/>
                <w:color w:val="000000" w:themeColor="text1"/>
                <w:sz w:val="18"/>
                <w:szCs w:val="18"/>
              </w:rPr>
              <w:t>Cultural Communication and Interpersonal Skills Projects</w:t>
            </w:r>
            <w:r>
              <w:rPr>
                <w:rFonts w:ascii="Times New Roman" w:eastAsia="宋体" w:hAnsi="Times New Roman" w:hint="eastAsia"/>
                <w:color w:val="000000" w:themeColor="text1"/>
                <w:sz w:val="18"/>
                <w:szCs w:val="18"/>
              </w:rPr>
              <w:t xml:space="preserve">, </w:t>
            </w:r>
            <w:r>
              <w:rPr>
                <w:rFonts w:ascii="Times New Roman" w:eastAsia="宋体" w:hAnsi="Times New Roman"/>
                <w:color w:val="000000" w:themeColor="text1"/>
                <w:sz w:val="18"/>
                <w:szCs w:val="18"/>
              </w:rPr>
              <w:t>Psychological and Physical Health Projects</w:t>
            </w:r>
            <w:r>
              <w:rPr>
                <w:rFonts w:ascii="Times New Roman" w:eastAsia="宋体" w:hAnsi="Times New Roman" w:hint="eastAsia"/>
                <w:color w:val="000000" w:themeColor="text1"/>
                <w:sz w:val="18"/>
                <w:szCs w:val="18"/>
              </w:rPr>
              <w:t xml:space="preserve">, </w:t>
            </w:r>
            <w:r>
              <w:rPr>
                <w:rFonts w:ascii="Times New Roman" w:eastAsia="宋体" w:hAnsi="Times New Roman"/>
                <w:color w:val="000000" w:themeColor="text1"/>
                <w:sz w:val="18"/>
                <w:szCs w:val="18"/>
              </w:rPr>
              <w:t>Social Work and Leadership Development Projects</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rPr>
              <w:t xml:space="preserve"> Social Practice and Volunteering Projects</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r>
      <w:tr w:rsidR="009B04D2">
        <w:trPr>
          <w:trHeight w:val="20"/>
          <w:jc w:val="center"/>
        </w:trPr>
        <w:tc>
          <w:tcPr>
            <w:tcW w:w="993"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2415"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大学生综合素质提升、学生体质达标测评</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Comprehensive Quality Improvement Courses for College Students, Assessment of Students' Physical Fitness</w:t>
            </w: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0"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851" w:type="dxa"/>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r>
      <w:tr w:rsidR="009B04D2">
        <w:trPr>
          <w:trHeight w:val="20"/>
          <w:jc w:val="center"/>
        </w:trPr>
        <w:tc>
          <w:tcPr>
            <w:tcW w:w="8511" w:type="dxa"/>
            <w:gridSpan w:val="8"/>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lang w:eastAsia="en-US"/>
              </w:rPr>
              <w:t>总</w:t>
            </w:r>
            <w:r>
              <w:rPr>
                <w:rFonts w:ascii="Times New Roman" w:eastAsia="宋体" w:hAnsi="Times New Roman"/>
                <w:b/>
                <w:color w:val="000000" w:themeColor="text1"/>
                <w:sz w:val="18"/>
                <w:szCs w:val="18"/>
                <w:lang w:eastAsia="en-US"/>
              </w:rPr>
              <w:t xml:space="preserve">   </w:t>
            </w:r>
            <w:r>
              <w:rPr>
                <w:rFonts w:ascii="Times New Roman" w:eastAsia="宋体" w:hAnsi="Times New Roman"/>
                <w:b/>
                <w:color w:val="000000" w:themeColor="text1"/>
                <w:sz w:val="18"/>
                <w:szCs w:val="18"/>
                <w:lang w:eastAsia="en-US"/>
              </w:rPr>
              <w:t>计</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b/>
                <w:color w:val="000000" w:themeColor="text1"/>
                <w:sz w:val="18"/>
                <w:szCs w:val="18"/>
                <w:lang w:eastAsia="en-US"/>
              </w:rPr>
              <w:t>Total</w:t>
            </w:r>
          </w:p>
        </w:tc>
        <w:tc>
          <w:tcPr>
            <w:tcW w:w="963"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162</w:t>
            </w:r>
          </w:p>
        </w:tc>
      </w:tr>
    </w:tbl>
    <w:p w:rsidR="009B04D2" w:rsidRDefault="005A5DEE">
      <w:pPr>
        <w:spacing w:beforeLines="50" w:before="156" w:afterLines="50" w:after="156" w:line="380" w:lineRule="exact"/>
        <w:outlineLvl w:val="0"/>
        <w:rPr>
          <w:rFonts w:ascii="Times New Roman" w:eastAsia="宋体" w:hAnsi="Times New Roman"/>
          <w:b/>
          <w:color w:val="000000" w:themeColor="text1"/>
          <w:sz w:val="24"/>
        </w:rPr>
      </w:pPr>
      <w:r>
        <w:rPr>
          <w:rFonts w:ascii="Times New Roman" w:eastAsia="宋体" w:hAnsi="Times New Roman" w:hint="eastAsia"/>
          <w:b/>
          <w:color w:val="000000" w:themeColor="text1"/>
          <w:sz w:val="24"/>
        </w:rPr>
        <w:lastRenderedPageBreak/>
        <w:t>VII</w:t>
      </w:r>
      <w:r>
        <w:rPr>
          <w:rFonts w:ascii="Times New Roman" w:eastAsia="宋体" w:hAnsi="Times New Roman"/>
          <w:b/>
          <w:color w:val="000000" w:themeColor="text1"/>
          <w:sz w:val="24"/>
        </w:rPr>
        <w:t xml:space="preserve">. </w:t>
      </w:r>
      <w:r>
        <w:rPr>
          <w:rFonts w:ascii="Times New Roman" w:eastAsia="宋体" w:hAnsi="Times New Roman"/>
          <w:b/>
          <w:color w:val="000000" w:themeColor="text1"/>
          <w:sz w:val="24"/>
        </w:rPr>
        <w:t>课程设置细化表</w:t>
      </w:r>
      <w:r>
        <w:rPr>
          <w:rFonts w:ascii="Times New Roman" w:eastAsia="宋体" w:hAnsi="Times New Roman"/>
          <w:b/>
          <w:color w:val="000000" w:themeColor="text1"/>
          <w:sz w:val="24"/>
        </w:rPr>
        <w:t xml:space="preserve"> Course Programs Table</w:t>
      </w: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84"/>
        <w:gridCol w:w="1826"/>
        <w:gridCol w:w="974"/>
        <w:gridCol w:w="706"/>
        <w:gridCol w:w="720"/>
        <w:gridCol w:w="787"/>
        <w:gridCol w:w="1092"/>
        <w:gridCol w:w="1240"/>
        <w:gridCol w:w="1083"/>
      </w:tblGrid>
      <w:tr w:rsidR="009B04D2">
        <w:trPr>
          <w:trHeight w:val="1100"/>
          <w:jc w:val="center"/>
        </w:trPr>
        <w:tc>
          <w:tcPr>
            <w:tcW w:w="10212" w:type="dxa"/>
            <w:gridSpan w:val="9"/>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kern w:val="0"/>
                <w:sz w:val="18"/>
                <w:szCs w:val="18"/>
              </w:rPr>
            </w:pPr>
            <w:r>
              <w:rPr>
                <w:rFonts w:ascii="Times New Roman" w:eastAsia="宋体" w:hAnsi="Times New Roman" w:hint="eastAsia"/>
                <w:b/>
                <w:color w:val="000000" w:themeColor="text1"/>
                <w:kern w:val="0"/>
                <w:sz w:val="18"/>
                <w:szCs w:val="18"/>
              </w:rPr>
              <w:t>公共基础课程</w:t>
            </w:r>
          </w:p>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b/>
                <w:color w:val="000000" w:themeColor="text1"/>
                <w:kern w:val="0"/>
                <w:sz w:val="18"/>
                <w:szCs w:val="18"/>
                <w:lang w:eastAsia="en-US"/>
              </w:rPr>
              <w:t>Public Basic Courses</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共</w:t>
            </w:r>
            <w:r>
              <w:rPr>
                <w:rFonts w:ascii="Times New Roman" w:eastAsia="宋体" w:hAnsi="Times New Roman"/>
                <w:color w:val="000000" w:themeColor="text1"/>
                <w:kern w:val="0"/>
                <w:sz w:val="18"/>
                <w:szCs w:val="18"/>
              </w:rPr>
              <w:t>33</w:t>
            </w:r>
            <w:r>
              <w:rPr>
                <w:rFonts w:ascii="Times New Roman" w:eastAsia="宋体" w:hAnsi="Times New Roman"/>
                <w:color w:val="000000" w:themeColor="text1"/>
                <w:kern w:val="0"/>
                <w:sz w:val="18"/>
                <w:szCs w:val="18"/>
              </w:rPr>
              <w:t>学分，其中必修</w:t>
            </w:r>
            <w:r>
              <w:rPr>
                <w:rFonts w:ascii="Times New Roman" w:eastAsia="宋体" w:hAnsi="Times New Roman"/>
                <w:color w:val="000000" w:themeColor="text1"/>
                <w:kern w:val="0"/>
                <w:sz w:val="18"/>
                <w:szCs w:val="18"/>
              </w:rPr>
              <w:t>31</w:t>
            </w:r>
            <w:r>
              <w:rPr>
                <w:rFonts w:ascii="Times New Roman" w:eastAsia="宋体" w:hAnsi="Times New Roman"/>
                <w:color w:val="000000" w:themeColor="text1"/>
                <w:kern w:val="0"/>
                <w:sz w:val="18"/>
                <w:szCs w:val="18"/>
              </w:rPr>
              <w:t>学分，</w:t>
            </w:r>
            <w:proofErr w:type="gramStart"/>
            <w:r>
              <w:rPr>
                <w:rFonts w:ascii="Times New Roman" w:eastAsia="宋体" w:hAnsi="Times New Roman"/>
                <w:color w:val="000000" w:themeColor="text1"/>
                <w:kern w:val="0"/>
                <w:sz w:val="18"/>
                <w:szCs w:val="18"/>
              </w:rPr>
              <w:t>限</w:t>
            </w:r>
            <w:r>
              <w:rPr>
                <w:rFonts w:ascii="Times New Roman" w:eastAsia="宋体" w:hAnsi="Times New Roman" w:hint="eastAsia"/>
                <w:color w:val="000000" w:themeColor="text1"/>
                <w:kern w:val="0"/>
                <w:sz w:val="18"/>
                <w:szCs w:val="18"/>
              </w:rPr>
              <w:t>修</w:t>
            </w:r>
            <w:proofErr w:type="gramEnd"/>
            <w:r>
              <w:rPr>
                <w:rFonts w:ascii="Times New Roman" w:eastAsia="宋体" w:hAnsi="Times New Roman"/>
                <w:color w:val="000000" w:themeColor="text1"/>
                <w:kern w:val="0"/>
                <w:sz w:val="18"/>
                <w:szCs w:val="18"/>
              </w:rPr>
              <w:t>2</w:t>
            </w:r>
            <w:r>
              <w:rPr>
                <w:rFonts w:ascii="Times New Roman" w:eastAsia="宋体" w:hAnsi="Times New Roman"/>
                <w:color w:val="000000" w:themeColor="text1"/>
                <w:kern w:val="0"/>
                <w:sz w:val="18"/>
                <w:szCs w:val="18"/>
              </w:rPr>
              <w:t>学分，</w:t>
            </w:r>
            <w:r>
              <w:rPr>
                <w:rFonts w:ascii="Times New Roman" w:eastAsia="宋体" w:hAnsi="Times New Roman" w:hint="eastAsia"/>
                <w:color w:val="000000" w:themeColor="text1"/>
                <w:kern w:val="0"/>
                <w:sz w:val="18"/>
                <w:szCs w:val="18"/>
              </w:rPr>
              <w:t>选修</w:t>
            </w:r>
            <w:r>
              <w:rPr>
                <w:rFonts w:ascii="Times New Roman" w:eastAsia="宋体" w:hAnsi="Times New Roman"/>
                <w:color w:val="000000" w:themeColor="text1"/>
                <w:kern w:val="0"/>
                <w:sz w:val="18"/>
                <w:szCs w:val="18"/>
              </w:rPr>
              <w:t xml:space="preserve">0 </w:t>
            </w:r>
            <w:r>
              <w:rPr>
                <w:rFonts w:ascii="Times New Roman" w:eastAsia="宋体" w:hAnsi="Times New Roman"/>
                <w:color w:val="000000" w:themeColor="text1"/>
                <w:kern w:val="0"/>
                <w:sz w:val="18"/>
                <w:szCs w:val="18"/>
              </w:rPr>
              <w:t>学分</w:t>
            </w:r>
            <w:r>
              <w:rPr>
                <w:rFonts w:ascii="Times New Roman" w:eastAsia="宋体" w:hAnsi="Times New Roman"/>
                <w:color w:val="000000" w:themeColor="text1"/>
                <w:kern w:val="0"/>
                <w:sz w:val="18"/>
                <w:szCs w:val="18"/>
              </w:rPr>
              <w:t xml:space="preserve"> </w:t>
            </w:r>
          </w:p>
          <w:p w:rsidR="009B04D2" w:rsidRDefault="005A5DEE">
            <w:pPr>
              <w:spacing w:line="260" w:lineRule="exact"/>
              <w:jc w:val="center"/>
              <w:rPr>
                <w:rFonts w:ascii="Times New Roman" w:eastAsia="宋体" w:hAnsi="Times New Roman"/>
                <w:b/>
                <w:color w:val="000000" w:themeColor="text1"/>
                <w:kern w:val="0"/>
                <w:sz w:val="18"/>
                <w:szCs w:val="18"/>
              </w:rPr>
            </w:pPr>
            <w:r>
              <w:rPr>
                <w:rFonts w:ascii="Times New Roman" w:eastAsia="宋体" w:hAnsi="Times New Roman"/>
                <w:color w:val="000000" w:themeColor="text1"/>
                <w:kern w:val="0"/>
                <w:sz w:val="18"/>
                <w:szCs w:val="18"/>
              </w:rPr>
              <w:t>A total credits of 33</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including 31 for compulsory courses</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2 for distributional electives and 0 for free electives</w:t>
            </w:r>
          </w:p>
        </w:tc>
      </w:tr>
      <w:tr w:rsidR="009B04D2">
        <w:trPr>
          <w:trHeight w:val="1443"/>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课程类型</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Type</w:t>
            </w:r>
          </w:p>
        </w:tc>
        <w:tc>
          <w:tcPr>
            <w:tcW w:w="1826"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课程名称</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Name</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课程性质</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Nature of Course</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总</w:t>
            </w:r>
            <w:r>
              <w:rPr>
                <w:rFonts w:ascii="Times New Roman" w:eastAsia="宋体" w:hAnsi="Times New Roman"/>
                <w:b/>
                <w:bCs/>
                <w:color w:val="000000" w:themeColor="text1"/>
                <w:kern w:val="0"/>
                <w:sz w:val="18"/>
                <w:szCs w:val="18"/>
              </w:rPr>
              <w:t>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Credits</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课内实践学分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In-class Practice Credits</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开课学期</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Semester</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开课学院</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School</w:t>
            </w:r>
          </w:p>
        </w:tc>
        <w:tc>
          <w:tcPr>
            <w:tcW w:w="1240"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支撑毕业要求观测点</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Observations which Support Graduation Requirements</w:t>
            </w:r>
          </w:p>
        </w:tc>
        <w:tc>
          <w:tcPr>
            <w:tcW w:w="1083"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备注</w:t>
            </w:r>
          </w:p>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Notes</w:t>
            </w:r>
          </w:p>
        </w:tc>
      </w:tr>
      <w:tr w:rsidR="009B04D2">
        <w:trPr>
          <w:trHeight w:val="1077"/>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思政类</w:t>
            </w:r>
            <w:proofErr w:type="spellEnd"/>
          </w:p>
          <w:p w:rsidR="009B04D2" w:rsidRDefault="005A5DEE">
            <w:pPr>
              <w:widowControl/>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b/>
                <w:color w:val="000000" w:themeColor="text1"/>
                <w:sz w:val="18"/>
                <w:szCs w:val="18"/>
                <w:lang w:eastAsia="en-US"/>
              </w:rPr>
              <w:t>Ideological Politics Courses</w:t>
            </w: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思想道德与法治</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Ideological and Moral Education and the Rule of Law</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0.4</w:t>
            </w:r>
          </w:p>
        </w:tc>
        <w:tc>
          <w:tcPr>
            <w:tcW w:w="787"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1</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1</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中国近现代史纲要</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21"/>
              </w:rPr>
              <w:t>Conspectus of Chinese Modern History</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0.4</w:t>
            </w:r>
          </w:p>
        </w:tc>
        <w:tc>
          <w:tcPr>
            <w:tcW w:w="787"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Semester 2</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7</w:t>
            </w:r>
            <w:r>
              <w:rPr>
                <w:rFonts w:ascii="Times New Roman" w:eastAsia="宋体" w:hAnsi="Times New Roman"/>
                <w:color w:val="000000" w:themeColor="text1"/>
                <w:kern w:val="0"/>
                <w:sz w:val="18"/>
                <w:szCs w:val="18"/>
              </w:rPr>
              <w:t>,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马克思主义基本原理</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21"/>
              </w:rPr>
              <w:t>The Basic Principles of Marxism</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0.4</w:t>
            </w:r>
          </w:p>
        </w:tc>
        <w:tc>
          <w:tcPr>
            <w:tcW w:w="787"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Semester 3 </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毛泽东思想和中国特色社会主义理论体系概论</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Introduction to Mao Zedong Thought and Theoretical System of Socialism with Chinese Characteristics</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0.4</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color w:val="000000" w:themeColor="text1"/>
                <w:kern w:val="0"/>
                <w:sz w:val="18"/>
                <w:szCs w:val="18"/>
              </w:rPr>
              <w:t>4</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4</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习近平新时代中国特色社会主义思想概论</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Outline of Xi Jinping Thought on Socialism with Chinese Characteristics for a New Era</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0.4</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6</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6</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w:t>
            </w:r>
            <w:r>
              <w:rPr>
                <w:rFonts w:eastAsia="宋体"/>
                <w:color w:val="000000" w:themeColor="text1"/>
                <w:sz w:val="18"/>
                <w:szCs w:val="21"/>
              </w:rPr>
              <w:t>I</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Situation and Policy I</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1</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1</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形势与政策Ⅱ</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 xml:space="preserve">Situation and Policy </w:t>
            </w:r>
            <w:r>
              <w:rPr>
                <w:rFonts w:ascii="Times New Roman" w:eastAsia="宋体" w:hAnsi="Times New Roman" w:cs="Times New Roman" w:hint="eastAsia"/>
                <w:color w:val="000000" w:themeColor="text1"/>
                <w:sz w:val="18"/>
                <w:szCs w:val="21"/>
              </w:rPr>
              <w:t>Ⅱ</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2</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2</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形势与政策Ⅲ</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 xml:space="preserve">Situation and Policy </w:t>
            </w:r>
            <w:r>
              <w:rPr>
                <w:rFonts w:ascii="Times New Roman" w:eastAsia="宋体" w:hAnsi="Times New Roman" w:cs="Times New Roman" w:hint="eastAsia"/>
                <w:color w:val="000000" w:themeColor="text1"/>
                <w:sz w:val="18"/>
                <w:szCs w:val="21"/>
              </w:rPr>
              <w:t>Ⅲ</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color w:val="000000" w:themeColor="text1"/>
                <w:kern w:val="0"/>
                <w:sz w:val="18"/>
                <w:szCs w:val="18"/>
              </w:rPr>
              <w:t>3</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3</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07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形势与政策Ⅳ</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 xml:space="preserve">Situation and Policy </w:t>
            </w:r>
            <w:r>
              <w:rPr>
                <w:rFonts w:ascii="Times New Roman" w:eastAsia="宋体" w:hAnsi="Times New Roman" w:cs="Times New Roman" w:hint="eastAsia"/>
                <w:color w:val="000000" w:themeColor="text1"/>
                <w:sz w:val="18"/>
                <w:szCs w:val="21"/>
              </w:rPr>
              <w:t>Ⅳ</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4</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4</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w:t>
            </w:r>
            <w:r>
              <w:rPr>
                <w:rFonts w:eastAsia="宋体"/>
                <w:color w:val="000000" w:themeColor="text1"/>
                <w:sz w:val="18"/>
                <w:szCs w:val="21"/>
              </w:rPr>
              <w:t>V</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Situation and Policy V</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5</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5</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形势与政策Ⅵ</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 xml:space="preserve">Situation and Policy </w:t>
            </w:r>
            <w:r>
              <w:rPr>
                <w:rFonts w:ascii="Times New Roman" w:eastAsia="宋体" w:hAnsi="Times New Roman" w:cs="Times New Roman" w:hint="eastAsia"/>
                <w:color w:val="000000" w:themeColor="text1"/>
                <w:sz w:val="18"/>
                <w:szCs w:val="21"/>
              </w:rPr>
              <w:t>Ⅵ</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6</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6</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形势与政策Ⅶ</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 xml:space="preserve">Situation and Policy </w:t>
            </w:r>
            <w:r>
              <w:rPr>
                <w:rFonts w:ascii="Times New Roman" w:eastAsia="宋体" w:hAnsi="Times New Roman" w:cs="Times New Roman" w:hint="eastAsia"/>
                <w:color w:val="000000" w:themeColor="text1"/>
                <w:sz w:val="18"/>
                <w:szCs w:val="21"/>
              </w:rPr>
              <w:t>Ⅶ</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7</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7</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形势与政策Ⅷ</w:t>
            </w:r>
          </w:p>
          <w:p w:rsidR="009B04D2" w:rsidRDefault="005A5DEE">
            <w:pPr>
              <w:spacing w:line="260" w:lineRule="exact"/>
              <w:jc w:val="center"/>
              <w:rPr>
                <w:rFonts w:ascii="Times New Roman" w:eastAsia="宋体" w:hAnsi="Times New Roman" w:cs="Times New Roman"/>
                <w:color w:val="000000" w:themeColor="text1"/>
                <w:sz w:val="18"/>
                <w:szCs w:val="21"/>
              </w:rPr>
            </w:pPr>
            <w:r>
              <w:rPr>
                <w:rFonts w:ascii="Times New Roman" w:eastAsia="宋体" w:hAnsi="Times New Roman" w:cs="Times New Roman"/>
                <w:color w:val="000000" w:themeColor="text1"/>
                <w:sz w:val="18"/>
                <w:szCs w:val="21"/>
              </w:rPr>
              <w:t xml:space="preserve">Situation and Policy </w:t>
            </w:r>
            <w:r>
              <w:rPr>
                <w:rFonts w:ascii="Times New Roman" w:eastAsia="宋体" w:hAnsi="Times New Roman" w:cs="Times New Roman" w:hint="eastAsia"/>
                <w:color w:val="000000" w:themeColor="text1"/>
                <w:sz w:val="18"/>
                <w:szCs w:val="21"/>
              </w:rPr>
              <w:t>Ⅷ</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8</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8</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马克思主义学院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Marxism</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r>
              <w:rPr>
                <w:rFonts w:ascii="Times New Roman" w:eastAsia="宋体" w:hAnsi="Times New Roman"/>
                <w:color w:val="000000" w:themeColor="text1"/>
                <w:kern w:val="0"/>
                <w:sz w:val="18"/>
                <w:szCs w:val="18"/>
              </w:rPr>
              <w:t>, 7, 8</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军事类</w:t>
            </w:r>
            <w:proofErr w:type="spellEnd"/>
          </w:p>
          <w:p w:rsidR="009B04D2" w:rsidRDefault="005A5DEE">
            <w:pPr>
              <w:widowControl/>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b/>
                <w:color w:val="000000" w:themeColor="text1"/>
                <w:sz w:val="18"/>
                <w:szCs w:val="18"/>
                <w:lang w:eastAsia="en-US"/>
              </w:rPr>
              <w:t>Military Courses</w:t>
            </w: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军事理论</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21"/>
              </w:rPr>
              <w:t>Military Theories</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1</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1</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武装部</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Secur</w:t>
            </w:r>
            <w:r>
              <w:rPr>
                <w:rFonts w:ascii="Times New Roman" w:eastAsia="宋体" w:hAnsi="Times New Roman"/>
                <w:color w:val="000000" w:themeColor="text1"/>
                <w:kern w:val="0"/>
                <w:sz w:val="18"/>
                <w:szCs w:val="18"/>
              </w:rPr>
              <w:t>ity Office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9</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军事技能</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21"/>
              </w:rPr>
              <w:t>Military Skills</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短</w:t>
            </w:r>
            <w:r>
              <w:rPr>
                <w:rFonts w:ascii="Times New Roman" w:eastAsia="宋体" w:hAnsi="Times New Roman" w:hint="eastAsia"/>
                <w:color w:val="000000" w:themeColor="text1"/>
                <w:kern w:val="0"/>
                <w:sz w:val="18"/>
                <w:szCs w:val="18"/>
              </w:rPr>
              <w:t>1</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Short Semester 1</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武装部</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Secur</w:t>
            </w:r>
            <w:r>
              <w:rPr>
                <w:rFonts w:ascii="Times New Roman" w:eastAsia="宋体" w:hAnsi="Times New Roman"/>
                <w:color w:val="000000" w:themeColor="text1"/>
                <w:kern w:val="0"/>
                <w:sz w:val="18"/>
                <w:szCs w:val="18"/>
              </w:rPr>
              <w:t>ity Office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9</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val="restart"/>
            <w:shd w:val="clear" w:color="auto" w:fill="auto"/>
            <w:vAlign w:val="center"/>
          </w:tcPr>
          <w:p w:rsidR="009B04D2" w:rsidRDefault="005A5DEE">
            <w:pPr>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外语类</w:t>
            </w:r>
            <w:proofErr w:type="spellEnd"/>
            <w:r>
              <w:rPr>
                <w:rFonts w:ascii="Times New Roman" w:eastAsia="宋体" w:hAnsi="Times New Roman"/>
                <w:b/>
                <w:color w:val="000000" w:themeColor="text1"/>
                <w:sz w:val="18"/>
                <w:szCs w:val="18"/>
                <w:lang w:eastAsia="en-US"/>
              </w:rPr>
              <w:t xml:space="preserve"> </w:t>
            </w:r>
          </w:p>
          <w:p w:rsidR="009B04D2" w:rsidRDefault="005A5DEE">
            <w:pPr>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hint="eastAsia"/>
                <w:b/>
                <w:color w:val="000000" w:themeColor="text1"/>
                <w:sz w:val="18"/>
                <w:szCs w:val="18"/>
                <w:lang w:eastAsia="en-US"/>
              </w:rPr>
              <w:t xml:space="preserve">Foreign </w:t>
            </w:r>
            <w:r>
              <w:rPr>
                <w:rFonts w:ascii="Times New Roman" w:eastAsia="宋体" w:hAnsi="Times New Roman"/>
                <w:b/>
                <w:color w:val="000000" w:themeColor="text1"/>
                <w:sz w:val="18"/>
                <w:szCs w:val="18"/>
                <w:lang w:eastAsia="en-US"/>
              </w:rPr>
              <w:t>Language Courses</w:t>
            </w:r>
          </w:p>
        </w:tc>
        <w:tc>
          <w:tcPr>
            <w:tcW w:w="1826" w:type="dxa"/>
            <w:shd w:val="clear" w:color="auto" w:fill="auto"/>
            <w:vAlign w:val="center"/>
          </w:tcPr>
          <w:p w:rsidR="009B04D2" w:rsidRDefault="005A5DEE">
            <w:pPr>
              <w:pStyle w:val="af1"/>
              <w:snapToGrid w:val="0"/>
              <w:spacing w:line="260" w:lineRule="exact"/>
              <w:rPr>
                <w:rFonts w:eastAsia="宋体" w:cstheme="minorBidi"/>
                <w:color w:val="000000" w:themeColor="text1"/>
                <w:kern w:val="0"/>
                <w:sz w:val="18"/>
                <w:szCs w:val="21"/>
              </w:rPr>
            </w:pPr>
            <w:r>
              <w:rPr>
                <w:rFonts w:eastAsia="宋体"/>
                <w:color w:val="000000" w:themeColor="text1"/>
                <w:sz w:val="18"/>
                <w:szCs w:val="21"/>
              </w:rPr>
              <w:t>英语</w:t>
            </w:r>
            <w:r>
              <w:rPr>
                <w:rFonts w:eastAsia="宋体"/>
                <w:color w:val="000000" w:themeColor="text1"/>
                <w:kern w:val="0"/>
                <w:sz w:val="18"/>
                <w:szCs w:val="21"/>
              </w:rPr>
              <w:t>I</w:t>
            </w:r>
          </w:p>
          <w:p w:rsidR="009B04D2" w:rsidRDefault="005A5DEE">
            <w:pPr>
              <w:pStyle w:val="af1"/>
              <w:snapToGrid w:val="0"/>
              <w:spacing w:line="260" w:lineRule="exact"/>
              <w:rPr>
                <w:rFonts w:eastAsia="宋体"/>
                <w:color w:val="000000" w:themeColor="text1"/>
                <w:sz w:val="18"/>
                <w:szCs w:val="21"/>
              </w:rPr>
            </w:pPr>
            <w:r>
              <w:rPr>
                <w:rFonts w:eastAsia="宋体" w:cstheme="minorBidi"/>
                <w:color w:val="000000" w:themeColor="text1"/>
                <w:kern w:val="0"/>
                <w:sz w:val="18"/>
                <w:szCs w:val="21"/>
              </w:rPr>
              <w:t>College English I</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color w:val="000000" w:themeColor="text1"/>
                <w:sz w:val="18"/>
                <w:szCs w:val="21"/>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1</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1</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外国语学院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Foreign languages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rPr>
            </w:pPr>
          </w:p>
        </w:tc>
        <w:tc>
          <w:tcPr>
            <w:tcW w:w="1826" w:type="dxa"/>
            <w:shd w:val="clear" w:color="auto" w:fill="auto"/>
            <w:vAlign w:val="center"/>
          </w:tcPr>
          <w:p w:rsidR="009B04D2" w:rsidRDefault="005A5DEE">
            <w:pPr>
              <w:pStyle w:val="af1"/>
              <w:snapToGrid w:val="0"/>
              <w:spacing w:line="260" w:lineRule="exact"/>
              <w:rPr>
                <w:rFonts w:eastAsia="宋体" w:cstheme="minorBidi"/>
                <w:color w:val="000000" w:themeColor="text1"/>
                <w:kern w:val="0"/>
                <w:sz w:val="18"/>
                <w:szCs w:val="21"/>
              </w:rPr>
            </w:pPr>
            <w:r>
              <w:rPr>
                <w:rFonts w:eastAsia="宋体"/>
                <w:color w:val="000000" w:themeColor="text1"/>
                <w:sz w:val="18"/>
                <w:szCs w:val="21"/>
              </w:rPr>
              <w:t>英语</w:t>
            </w:r>
            <w:r>
              <w:rPr>
                <w:rFonts w:eastAsia="宋体" w:hint="eastAsia"/>
                <w:color w:val="000000" w:themeColor="text1"/>
                <w:sz w:val="18"/>
                <w:szCs w:val="21"/>
              </w:rPr>
              <w:t>Ⅱ</w:t>
            </w:r>
          </w:p>
          <w:p w:rsidR="009B04D2" w:rsidRDefault="005A5DEE">
            <w:pPr>
              <w:pStyle w:val="af1"/>
              <w:snapToGrid w:val="0"/>
              <w:spacing w:line="260" w:lineRule="exact"/>
              <w:rPr>
                <w:rFonts w:eastAsia="宋体"/>
                <w:color w:val="000000" w:themeColor="text1"/>
                <w:sz w:val="18"/>
                <w:szCs w:val="21"/>
              </w:rPr>
            </w:pPr>
            <w:r>
              <w:rPr>
                <w:rFonts w:eastAsia="宋体" w:cstheme="minorBidi"/>
                <w:color w:val="000000" w:themeColor="text1"/>
                <w:kern w:val="0"/>
                <w:sz w:val="18"/>
                <w:szCs w:val="21"/>
              </w:rPr>
              <w:t xml:space="preserve">College English </w:t>
            </w:r>
            <w:r>
              <w:rPr>
                <w:rFonts w:eastAsia="宋体" w:hint="eastAsia"/>
                <w:color w:val="000000" w:themeColor="text1"/>
                <w:sz w:val="18"/>
                <w:szCs w:val="21"/>
              </w:rPr>
              <w:t>Ⅱ</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color w:val="000000" w:themeColor="text1"/>
                <w:sz w:val="18"/>
                <w:szCs w:val="21"/>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2</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2</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外国语学院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Foreign languages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rPr>
            </w:pPr>
          </w:p>
        </w:tc>
        <w:tc>
          <w:tcPr>
            <w:tcW w:w="1826" w:type="dxa"/>
            <w:shd w:val="clear" w:color="auto" w:fill="auto"/>
            <w:vAlign w:val="center"/>
          </w:tcPr>
          <w:p w:rsidR="009B04D2" w:rsidRDefault="005A5DEE">
            <w:pPr>
              <w:snapToGrid w:val="0"/>
              <w:spacing w:line="260" w:lineRule="exact"/>
              <w:jc w:val="center"/>
              <w:textAlignment w:val="center"/>
              <w:rPr>
                <w:rFonts w:ascii="Times New Roman" w:eastAsia="宋体" w:hAnsi="Times New Roman" w:cs="Times New Roman"/>
                <w:color w:val="000000" w:themeColor="text1"/>
                <w:sz w:val="18"/>
                <w:szCs w:val="21"/>
              </w:rPr>
            </w:pPr>
            <w:r>
              <w:rPr>
                <w:rFonts w:ascii="Times New Roman" w:eastAsia="宋体" w:hAnsi="Times New Roman" w:cs="Times New Roman" w:hint="eastAsia"/>
                <w:color w:val="000000" w:themeColor="text1"/>
                <w:sz w:val="18"/>
                <w:szCs w:val="21"/>
              </w:rPr>
              <w:t>通用学术英语</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kern w:val="0"/>
                <w:sz w:val="18"/>
                <w:szCs w:val="21"/>
              </w:rPr>
              <w:t>English for General Academic Purposes</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color w:val="000000" w:themeColor="text1"/>
                <w:sz w:val="18"/>
                <w:szCs w:val="21"/>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color w:val="000000" w:themeColor="text1"/>
                <w:kern w:val="0"/>
                <w:sz w:val="18"/>
                <w:szCs w:val="18"/>
              </w:rPr>
              <w:t>3</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3</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外国语学院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Foreign languages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proofErr w:type="gramStart"/>
            <w:r>
              <w:rPr>
                <w:rFonts w:eastAsia="宋体" w:hint="eastAsia"/>
                <w:color w:val="000000" w:themeColor="text1"/>
                <w:sz w:val="18"/>
                <w:szCs w:val="21"/>
              </w:rPr>
              <w:t>职场英语</w:t>
            </w:r>
            <w:proofErr w:type="gramEnd"/>
          </w:p>
          <w:p w:rsidR="009B04D2" w:rsidRDefault="005A5DEE">
            <w:pPr>
              <w:pStyle w:val="af1"/>
              <w:snapToGrid w:val="0"/>
              <w:spacing w:line="260" w:lineRule="exact"/>
              <w:rPr>
                <w:rFonts w:eastAsia="宋体"/>
                <w:color w:val="000000" w:themeColor="text1"/>
                <w:sz w:val="18"/>
                <w:szCs w:val="21"/>
              </w:rPr>
            </w:pPr>
            <w:r>
              <w:rPr>
                <w:rFonts w:eastAsia="宋体" w:cstheme="minorBidi"/>
                <w:color w:val="000000" w:themeColor="text1"/>
                <w:kern w:val="0"/>
                <w:sz w:val="18"/>
                <w:szCs w:val="21"/>
              </w:rPr>
              <w:t>Workplace English</w:t>
            </w:r>
          </w:p>
        </w:tc>
        <w:tc>
          <w:tcPr>
            <w:tcW w:w="974"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proofErr w:type="gramStart"/>
            <w:r>
              <w:rPr>
                <w:rFonts w:ascii="Times New Roman" w:eastAsia="宋体" w:hAnsi="Times New Roman" w:cs="Times New Roman" w:hint="eastAsia"/>
                <w:color w:val="000000" w:themeColor="text1"/>
                <w:sz w:val="18"/>
                <w:szCs w:val="21"/>
              </w:rPr>
              <w:t>限</w:t>
            </w:r>
            <w:r>
              <w:rPr>
                <w:rFonts w:ascii="Times New Roman" w:eastAsia="宋体" w:hAnsi="Times New Roman" w:cs="Times New Roman"/>
                <w:color w:val="000000" w:themeColor="text1"/>
                <w:sz w:val="18"/>
                <w:szCs w:val="21"/>
              </w:rPr>
              <w:t>修</w:t>
            </w:r>
            <w:proofErr w:type="gramEnd"/>
            <w:r>
              <w:rPr>
                <w:rFonts w:ascii="Times New Roman" w:eastAsia="宋体" w:hAnsi="Times New Roman"/>
                <w:color w:val="000000" w:themeColor="text1"/>
                <w:kern w:val="0"/>
                <w:sz w:val="18"/>
                <w:szCs w:val="18"/>
              </w:rPr>
              <w:t>Distributional Elective</w:t>
            </w:r>
          </w:p>
        </w:tc>
        <w:tc>
          <w:tcPr>
            <w:tcW w:w="706"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2</w:t>
            </w:r>
          </w:p>
        </w:tc>
        <w:tc>
          <w:tcPr>
            <w:tcW w:w="720"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w:t>
            </w:r>
          </w:p>
        </w:tc>
        <w:tc>
          <w:tcPr>
            <w:tcW w:w="787"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4</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4</w:t>
            </w:r>
          </w:p>
        </w:tc>
        <w:tc>
          <w:tcPr>
            <w:tcW w:w="1092" w:type="dxa"/>
            <w:vMerge w:val="restart"/>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外国语学院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School of Foreign languages</w:t>
            </w:r>
          </w:p>
        </w:tc>
        <w:tc>
          <w:tcPr>
            <w:tcW w:w="1240"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0</w:t>
            </w:r>
          </w:p>
        </w:tc>
        <w:tc>
          <w:tcPr>
            <w:tcW w:w="1083"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proofErr w:type="gramStart"/>
            <w:r>
              <w:rPr>
                <w:rFonts w:ascii="Times New Roman" w:eastAsia="宋体" w:hAnsi="Times New Roman"/>
                <w:color w:val="000000" w:themeColor="text1"/>
                <w:kern w:val="0"/>
                <w:sz w:val="18"/>
                <w:szCs w:val="18"/>
              </w:rPr>
              <w:t>限</w:t>
            </w:r>
            <w:r>
              <w:rPr>
                <w:rFonts w:ascii="Times New Roman" w:eastAsia="宋体" w:hAnsi="Times New Roman" w:hint="eastAsia"/>
                <w:color w:val="000000" w:themeColor="text1"/>
                <w:kern w:val="0"/>
                <w:sz w:val="18"/>
                <w:szCs w:val="18"/>
              </w:rPr>
              <w:t>修</w:t>
            </w:r>
            <w:r>
              <w:rPr>
                <w:rFonts w:ascii="Times New Roman" w:eastAsia="宋体" w:hAnsi="Times New Roman"/>
                <w:color w:val="000000" w:themeColor="text1"/>
                <w:kern w:val="0"/>
                <w:sz w:val="18"/>
                <w:szCs w:val="18"/>
              </w:rPr>
              <w:t>1</w:t>
            </w:r>
            <w:r>
              <w:rPr>
                <w:rFonts w:ascii="Times New Roman" w:eastAsia="宋体" w:hAnsi="Times New Roman"/>
                <w:color w:val="000000" w:themeColor="text1"/>
                <w:kern w:val="0"/>
                <w:sz w:val="18"/>
                <w:szCs w:val="18"/>
              </w:rPr>
              <w:t>门</w:t>
            </w:r>
            <w:proofErr w:type="gramEnd"/>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2</w:t>
            </w:r>
            <w:r>
              <w:rPr>
                <w:rFonts w:ascii="Times New Roman" w:eastAsia="宋体" w:hAnsi="Times New Roman"/>
                <w:color w:val="000000" w:themeColor="text1"/>
                <w:kern w:val="0"/>
                <w:sz w:val="18"/>
                <w:szCs w:val="18"/>
              </w:rPr>
              <w:t>学分</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Limited to 1 course, 2 credits</w:t>
            </w: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snapToGrid w:val="0"/>
              <w:spacing w:line="260" w:lineRule="exact"/>
              <w:jc w:val="center"/>
              <w:textAlignment w:val="center"/>
              <w:rPr>
                <w:rFonts w:ascii="Times New Roman" w:eastAsia="宋体" w:hAnsi="Times New Roman" w:cs="Times New Roman"/>
                <w:color w:val="000000" w:themeColor="text1"/>
                <w:sz w:val="18"/>
                <w:szCs w:val="21"/>
              </w:rPr>
            </w:pPr>
            <w:r>
              <w:rPr>
                <w:rFonts w:ascii="Times New Roman" w:eastAsia="宋体" w:hAnsi="Times New Roman" w:cs="Times New Roman" w:hint="eastAsia"/>
                <w:color w:val="000000" w:themeColor="text1"/>
                <w:sz w:val="18"/>
                <w:szCs w:val="21"/>
              </w:rPr>
              <w:t>交际与文化视听说</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Viewing, Listening &amp; Speaking</w:t>
            </w:r>
            <w:r>
              <w:rPr>
                <w:rFonts w:eastAsia="宋体" w:hint="eastAsia"/>
                <w:color w:val="000000" w:themeColor="text1"/>
                <w:sz w:val="18"/>
                <w:szCs w:val="21"/>
              </w:rPr>
              <w:t xml:space="preserve"> in English --</w:t>
            </w:r>
            <w:r>
              <w:rPr>
                <w:rFonts w:eastAsia="宋体"/>
                <w:color w:val="000000" w:themeColor="text1"/>
                <w:sz w:val="18"/>
                <w:szCs w:val="21"/>
              </w:rPr>
              <w:t>Communication &amp; Culture</w:t>
            </w:r>
          </w:p>
        </w:tc>
        <w:tc>
          <w:tcPr>
            <w:tcW w:w="97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06"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2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92"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vMerge/>
            <w:shd w:val="clear" w:color="auto" w:fill="auto"/>
            <w:vAlign w:val="center"/>
          </w:tcPr>
          <w:p w:rsidR="009B04D2" w:rsidRDefault="009B04D2">
            <w:pPr>
              <w:widowControl/>
              <w:spacing w:line="260" w:lineRule="exact"/>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snapToGrid w:val="0"/>
              <w:spacing w:line="260" w:lineRule="exact"/>
              <w:jc w:val="center"/>
              <w:textAlignment w:val="center"/>
              <w:rPr>
                <w:rFonts w:ascii="Times New Roman" w:eastAsia="宋体" w:hAnsi="Times New Roman"/>
                <w:color w:val="000000" w:themeColor="text1"/>
                <w:sz w:val="18"/>
                <w:szCs w:val="21"/>
              </w:rPr>
            </w:pPr>
            <w:r>
              <w:rPr>
                <w:rFonts w:ascii="Times New Roman" w:eastAsia="宋体" w:hAnsi="Times New Roman" w:cs="Times New Roman" w:hint="eastAsia"/>
                <w:color w:val="000000" w:themeColor="text1"/>
                <w:sz w:val="18"/>
                <w:szCs w:val="21"/>
              </w:rPr>
              <w:t>语言、文化与翻译</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Language, Culture and Translation</w:t>
            </w:r>
          </w:p>
        </w:tc>
        <w:tc>
          <w:tcPr>
            <w:tcW w:w="97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06"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2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92"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snapToGrid w:val="0"/>
              <w:spacing w:line="260" w:lineRule="exact"/>
              <w:jc w:val="center"/>
              <w:textAlignment w:val="center"/>
              <w:rPr>
                <w:rFonts w:ascii="Times New Roman" w:eastAsia="宋体" w:hAnsi="Times New Roman" w:cs="Times New Roman"/>
                <w:color w:val="000000" w:themeColor="text1"/>
                <w:sz w:val="18"/>
                <w:szCs w:val="21"/>
              </w:rPr>
            </w:pPr>
            <w:r>
              <w:rPr>
                <w:rFonts w:ascii="Times New Roman" w:eastAsia="宋体" w:hAnsi="Times New Roman" w:cs="Times New Roman" w:hint="eastAsia"/>
                <w:color w:val="000000" w:themeColor="text1"/>
                <w:sz w:val="18"/>
                <w:szCs w:val="21"/>
              </w:rPr>
              <w:t>英语公共演讲</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sz w:val="18"/>
                <w:szCs w:val="21"/>
              </w:rPr>
              <w:t>Public Speaking in English</w:t>
            </w:r>
          </w:p>
        </w:tc>
        <w:tc>
          <w:tcPr>
            <w:tcW w:w="97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06"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2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92"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191"/>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体育类</w:t>
            </w:r>
          </w:p>
          <w:p w:rsidR="009B04D2" w:rsidRDefault="005A5DEE">
            <w:pPr>
              <w:widowControl/>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b/>
                <w:color w:val="000000" w:themeColor="text1"/>
                <w:sz w:val="18"/>
                <w:szCs w:val="18"/>
                <w:lang w:eastAsia="en-US"/>
              </w:rPr>
              <w:t>Physical Education Courses</w:t>
            </w: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体育</w:t>
            </w:r>
            <w:r>
              <w:rPr>
                <w:rFonts w:eastAsia="宋体"/>
                <w:color w:val="000000" w:themeColor="text1"/>
                <w:sz w:val="18"/>
                <w:szCs w:val="21"/>
              </w:rPr>
              <w:t>I</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Physical Education I</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1</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1</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9</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191"/>
          <w:jc w:val="center"/>
        </w:trPr>
        <w:tc>
          <w:tcPr>
            <w:tcW w:w="1784"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体育</w:t>
            </w:r>
            <w:r>
              <w:rPr>
                <w:rFonts w:eastAsia="宋体" w:hint="eastAsia"/>
                <w:color w:val="000000" w:themeColor="text1"/>
                <w:sz w:val="18"/>
                <w:szCs w:val="21"/>
              </w:rPr>
              <w:t>Ⅱ</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 xml:space="preserve">Physical Education </w:t>
            </w:r>
            <w:r>
              <w:rPr>
                <w:rFonts w:eastAsia="宋体" w:hint="eastAsia"/>
                <w:color w:val="000000" w:themeColor="text1"/>
                <w:sz w:val="18"/>
                <w:szCs w:val="21"/>
              </w:rPr>
              <w:t>Ⅱ</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2</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2</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9</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体育</w:t>
            </w:r>
            <w:r>
              <w:rPr>
                <w:rFonts w:eastAsia="宋体" w:hint="eastAsia"/>
                <w:color w:val="000000" w:themeColor="text1"/>
                <w:sz w:val="18"/>
                <w:szCs w:val="21"/>
              </w:rPr>
              <w:t>Ⅲ</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 xml:space="preserve">Physical Education </w:t>
            </w:r>
            <w:r>
              <w:rPr>
                <w:rFonts w:eastAsia="宋体" w:hint="eastAsia"/>
                <w:color w:val="000000" w:themeColor="text1"/>
                <w:sz w:val="18"/>
                <w:szCs w:val="21"/>
              </w:rPr>
              <w:t>Ⅲ</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color w:val="000000" w:themeColor="text1"/>
                <w:kern w:val="0"/>
                <w:sz w:val="18"/>
                <w:szCs w:val="18"/>
              </w:rPr>
              <w:t>3</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3</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9</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体育</w:t>
            </w:r>
            <w:r>
              <w:rPr>
                <w:rFonts w:eastAsia="宋体" w:hint="eastAsia"/>
                <w:color w:val="000000" w:themeColor="text1"/>
                <w:sz w:val="18"/>
                <w:szCs w:val="21"/>
              </w:rPr>
              <w:t>Ⅳ</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 xml:space="preserve">Physical Education </w:t>
            </w:r>
            <w:r>
              <w:rPr>
                <w:rFonts w:eastAsia="宋体" w:hint="eastAsia"/>
                <w:color w:val="000000" w:themeColor="text1"/>
                <w:sz w:val="18"/>
                <w:szCs w:val="21"/>
              </w:rPr>
              <w:t>Ⅳ</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4</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4</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9</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体育健康课程</w:t>
            </w:r>
            <w:r>
              <w:rPr>
                <w:rFonts w:eastAsia="宋体" w:hint="eastAsia"/>
                <w:color w:val="000000" w:themeColor="text1"/>
                <w:sz w:val="18"/>
                <w:szCs w:val="21"/>
              </w:rPr>
              <w:t>I</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Diversified Physical Education Courses I</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5</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5</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826" w:type="dxa"/>
            <w:shd w:val="clear" w:color="auto" w:fill="auto"/>
            <w:vAlign w:val="center"/>
          </w:tcPr>
          <w:p w:rsidR="009B04D2" w:rsidRDefault="005A5DEE">
            <w:pPr>
              <w:pStyle w:val="af1"/>
              <w:snapToGrid w:val="0"/>
              <w:spacing w:line="260" w:lineRule="exact"/>
              <w:rPr>
                <w:rFonts w:eastAsia="宋体"/>
                <w:color w:val="000000" w:themeColor="text1"/>
                <w:sz w:val="18"/>
                <w:szCs w:val="21"/>
              </w:rPr>
            </w:pPr>
            <w:r>
              <w:rPr>
                <w:rFonts w:eastAsia="宋体" w:hint="eastAsia"/>
                <w:color w:val="000000" w:themeColor="text1"/>
                <w:sz w:val="18"/>
                <w:szCs w:val="21"/>
              </w:rPr>
              <w:t>体育健康课程Ⅱ</w:t>
            </w:r>
          </w:p>
          <w:p w:rsidR="009B04D2" w:rsidRDefault="005A5DEE">
            <w:pPr>
              <w:pStyle w:val="af1"/>
              <w:snapToGrid w:val="0"/>
              <w:spacing w:line="260" w:lineRule="exact"/>
              <w:rPr>
                <w:rFonts w:eastAsia="宋体"/>
                <w:color w:val="000000" w:themeColor="text1"/>
                <w:sz w:val="18"/>
                <w:szCs w:val="21"/>
              </w:rPr>
            </w:pPr>
            <w:r>
              <w:rPr>
                <w:rFonts w:eastAsia="宋体"/>
                <w:color w:val="000000" w:themeColor="text1"/>
                <w:sz w:val="18"/>
                <w:szCs w:val="21"/>
              </w:rPr>
              <w:t xml:space="preserve">Diversified Physical Education Courses </w:t>
            </w:r>
            <w:r>
              <w:rPr>
                <w:rFonts w:eastAsia="宋体" w:hint="eastAsia"/>
                <w:color w:val="000000" w:themeColor="text1"/>
                <w:sz w:val="18"/>
                <w:szCs w:val="21"/>
              </w:rPr>
              <w:t>Ⅱ</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0.5</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第</w:t>
            </w:r>
            <w:r>
              <w:rPr>
                <w:rFonts w:ascii="Times New Roman" w:eastAsia="宋体" w:hAnsi="Times New Roman" w:hint="eastAsia"/>
                <w:color w:val="000000" w:themeColor="text1"/>
                <w:kern w:val="0"/>
                <w:sz w:val="18"/>
                <w:szCs w:val="18"/>
              </w:rPr>
              <w:t>6</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Semester 6</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6</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125"/>
          <w:jc w:val="center"/>
        </w:trPr>
        <w:tc>
          <w:tcPr>
            <w:tcW w:w="10212" w:type="dxa"/>
            <w:gridSpan w:val="9"/>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通识与多</w:t>
            </w:r>
            <w:r>
              <w:rPr>
                <w:rFonts w:ascii="Times New Roman" w:eastAsia="宋体" w:hAnsi="Times New Roman"/>
                <w:b/>
                <w:color w:val="000000" w:themeColor="text1"/>
                <w:sz w:val="18"/>
                <w:szCs w:val="18"/>
                <w:lang w:eastAsia="en-US"/>
              </w:rPr>
              <w:t>元化课程</w:t>
            </w:r>
            <w:proofErr w:type="spellEnd"/>
          </w:p>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b/>
                <w:color w:val="000000" w:themeColor="text1"/>
                <w:sz w:val="18"/>
                <w:szCs w:val="18"/>
                <w:lang w:eastAsia="en-US"/>
              </w:rPr>
              <w:t>General Education and Diversified Courses</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共</w:t>
            </w:r>
            <w:r>
              <w:rPr>
                <w:rFonts w:ascii="Times New Roman" w:eastAsia="宋体" w:hAnsi="Times New Roman"/>
                <w:color w:val="000000" w:themeColor="text1"/>
                <w:kern w:val="0"/>
                <w:sz w:val="18"/>
                <w:szCs w:val="18"/>
              </w:rPr>
              <w:t>11</w:t>
            </w:r>
            <w:r>
              <w:rPr>
                <w:rFonts w:ascii="Times New Roman" w:eastAsia="宋体" w:hAnsi="Times New Roman"/>
                <w:color w:val="000000" w:themeColor="text1"/>
                <w:kern w:val="0"/>
                <w:sz w:val="18"/>
                <w:szCs w:val="18"/>
              </w:rPr>
              <w:t>学分，其中必修</w:t>
            </w:r>
            <w:r>
              <w:rPr>
                <w:rFonts w:ascii="Times New Roman" w:eastAsia="宋体" w:hAnsi="Times New Roman"/>
                <w:color w:val="000000" w:themeColor="text1"/>
                <w:kern w:val="0"/>
                <w:sz w:val="18"/>
                <w:szCs w:val="18"/>
              </w:rPr>
              <w:t>0</w:t>
            </w:r>
            <w:r>
              <w:rPr>
                <w:rFonts w:ascii="Times New Roman" w:eastAsia="宋体" w:hAnsi="Times New Roman"/>
                <w:color w:val="000000" w:themeColor="text1"/>
                <w:kern w:val="0"/>
                <w:sz w:val="18"/>
                <w:szCs w:val="18"/>
              </w:rPr>
              <w:t>学分，</w:t>
            </w:r>
            <w:proofErr w:type="gramStart"/>
            <w:r>
              <w:rPr>
                <w:rFonts w:ascii="Times New Roman" w:eastAsia="宋体" w:hAnsi="Times New Roman" w:cs="Times New Roman"/>
                <w:bCs/>
                <w:color w:val="000000" w:themeColor="text1"/>
                <w:sz w:val="18"/>
                <w:szCs w:val="18"/>
              </w:rPr>
              <w:t>限修</w:t>
            </w:r>
            <w:proofErr w:type="gramEnd"/>
            <w:r>
              <w:rPr>
                <w:rFonts w:ascii="Times New Roman" w:eastAsia="宋体" w:hAnsi="Times New Roman"/>
                <w:color w:val="000000" w:themeColor="text1"/>
                <w:kern w:val="0"/>
                <w:sz w:val="18"/>
                <w:szCs w:val="18"/>
              </w:rPr>
              <w:t>0</w:t>
            </w:r>
            <w:r>
              <w:rPr>
                <w:rFonts w:ascii="Times New Roman" w:eastAsia="宋体" w:hAnsi="Times New Roman"/>
                <w:color w:val="000000" w:themeColor="text1"/>
                <w:kern w:val="0"/>
                <w:sz w:val="18"/>
                <w:szCs w:val="18"/>
              </w:rPr>
              <w:t>学分，</w:t>
            </w:r>
            <w:r>
              <w:rPr>
                <w:rFonts w:ascii="Times New Roman" w:eastAsia="宋体" w:hAnsi="Times New Roman" w:hint="eastAsia"/>
                <w:color w:val="000000" w:themeColor="text1"/>
                <w:kern w:val="0"/>
                <w:sz w:val="18"/>
                <w:szCs w:val="18"/>
              </w:rPr>
              <w:t>选修</w:t>
            </w:r>
            <w:r>
              <w:rPr>
                <w:rFonts w:ascii="Times New Roman" w:eastAsia="宋体" w:hAnsi="Times New Roman"/>
                <w:color w:val="000000" w:themeColor="text1"/>
                <w:kern w:val="0"/>
                <w:sz w:val="18"/>
                <w:szCs w:val="18"/>
              </w:rPr>
              <w:t xml:space="preserve">11 </w:t>
            </w:r>
            <w:r>
              <w:rPr>
                <w:rFonts w:ascii="Times New Roman" w:eastAsia="宋体" w:hAnsi="Times New Roman"/>
                <w:color w:val="000000" w:themeColor="text1"/>
                <w:kern w:val="0"/>
                <w:sz w:val="18"/>
                <w:szCs w:val="18"/>
              </w:rPr>
              <w:t>学分</w:t>
            </w:r>
          </w:p>
          <w:p w:rsidR="009B04D2" w:rsidRDefault="005A5DEE">
            <w:pPr>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color w:val="000000" w:themeColor="text1"/>
                <w:kern w:val="0"/>
                <w:sz w:val="18"/>
                <w:szCs w:val="18"/>
              </w:rPr>
              <w:t>A total credits of 11</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including 0 for compulsory courses</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0 for distributional electives and 11 for free electives</w:t>
            </w:r>
          </w:p>
        </w:tc>
      </w:tr>
      <w:tr w:rsidR="009B04D2">
        <w:trPr>
          <w:trHeight w:val="1611"/>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课程类型</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Type</w:t>
            </w:r>
          </w:p>
        </w:tc>
        <w:tc>
          <w:tcPr>
            <w:tcW w:w="1826"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课程名称</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Name</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课程性质</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Nature of Course</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总</w:t>
            </w:r>
            <w:r>
              <w:rPr>
                <w:rFonts w:ascii="Times New Roman" w:eastAsia="宋体" w:hAnsi="Times New Roman"/>
                <w:b/>
                <w:bCs/>
                <w:color w:val="000000" w:themeColor="text1"/>
                <w:kern w:val="0"/>
                <w:sz w:val="18"/>
                <w:szCs w:val="18"/>
              </w:rPr>
              <w:t>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Credits</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课内实践学分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In-class practice credits</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开课学期</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Semester</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开课学院</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School</w:t>
            </w:r>
          </w:p>
        </w:tc>
        <w:tc>
          <w:tcPr>
            <w:tcW w:w="1240"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支撑毕业要求观测点</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Observations which Support Graduation Requirements</w:t>
            </w:r>
          </w:p>
        </w:tc>
        <w:tc>
          <w:tcPr>
            <w:tcW w:w="1083"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备注</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Notes</w:t>
            </w:r>
          </w:p>
        </w:tc>
      </w:tr>
      <w:tr w:rsidR="009B04D2" w:rsidTr="005A5DEE">
        <w:trPr>
          <w:trHeight w:val="1474"/>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“交通天下”通识教育课程（含跨学科</w:t>
            </w:r>
            <w:r>
              <w:rPr>
                <w:rFonts w:ascii="Times New Roman" w:eastAsia="宋体" w:hAnsi="Times New Roman"/>
                <w:b/>
                <w:color w:val="000000" w:themeColor="text1"/>
                <w:sz w:val="18"/>
                <w:szCs w:val="18"/>
              </w:rPr>
              <w:t>课程）</w:t>
            </w:r>
          </w:p>
          <w:p w:rsidR="009B04D2" w:rsidRDefault="005A5DEE">
            <w:pPr>
              <w:widowControl/>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rPr>
              <w:t>“Traffic World” Core General Education Courses</w:t>
            </w:r>
            <w:r>
              <w:rPr>
                <w:rFonts w:ascii="Times New Roman" w:eastAsia="宋体" w:hAnsi="Times New Roman" w:hint="eastAsia"/>
                <w:b/>
                <w:color w:val="000000" w:themeColor="text1"/>
                <w:sz w:val="18"/>
                <w:szCs w:val="18"/>
              </w:rPr>
              <w:t>（</w:t>
            </w:r>
            <w:r>
              <w:rPr>
                <w:rFonts w:ascii="Times New Roman" w:eastAsia="宋体" w:hAnsi="Times New Roman"/>
                <w:b/>
                <w:color w:val="000000" w:themeColor="text1"/>
                <w:sz w:val="18"/>
                <w:szCs w:val="18"/>
              </w:rPr>
              <w:t>Interdisciplinary Courses</w:t>
            </w:r>
            <w:r>
              <w:rPr>
                <w:rFonts w:ascii="Times New Roman" w:eastAsia="宋体" w:hAnsi="Times New Roman" w:hint="eastAsia"/>
                <w:b/>
                <w:color w:val="000000" w:themeColor="text1"/>
                <w:sz w:val="18"/>
                <w:szCs w:val="18"/>
              </w:rPr>
              <w:t>）</w:t>
            </w:r>
          </w:p>
        </w:tc>
        <w:tc>
          <w:tcPr>
            <w:tcW w:w="1826"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“交通天下”通识教育课程（含跨学科</w:t>
            </w:r>
            <w:r>
              <w:rPr>
                <w:rFonts w:ascii="Times New Roman" w:eastAsia="宋体" w:hAnsi="Times New Roman"/>
                <w:color w:val="000000" w:themeColor="text1"/>
                <w:sz w:val="18"/>
                <w:szCs w:val="18"/>
              </w:rPr>
              <w:t>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color w:val="000000" w:themeColor="text1"/>
                <w:sz w:val="18"/>
                <w:szCs w:val="18"/>
                <w:lang w:eastAsia="en-US"/>
              </w:rPr>
              <w:t>“Traffic World” Core General Education Courses</w:t>
            </w:r>
            <w:r>
              <w:rPr>
                <w:rFonts w:ascii="Times New Roman" w:eastAsia="宋体" w:hAnsi="Times New Roman" w:hint="eastAsia"/>
                <w:color w:val="000000" w:themeColor="text1"/>
                <w:sz w:val="18"/>
                <w:szCs w:val="18"/>
              </w:rPr>
              <w:t>（</w:t>
            </w:r>
            <w:r>
              <w:rPr>
                <w:rFonts w:ascii="Times New Roman" w:eastAsia="宋体" w:hAnsi="Times New Roman"/>
                <w:color w:val="000000" w:themeColor="text1"/>
                <w:sz w:val="18"/>
                <w:szCs w:val="18"/>
                <w:lang w:eastAsia="en-US"/>
              </w:rPr>
              <w:t>Interdisciplinary Courses</w:t>
            </w:r>
            <w:r>
              <w:rPr>
                <w:rFonts w:ascii="Times New Roman" w:eastAsia="宋体" w:hAnsi="Times New Roman" w:hint="eastAsia"/>
                <w:color w:val="000000" w:themeColor="text1"/>
                <w:sz w:val="18"/>
                <w:szCs w:val="18"/>
              </w:rPr>
              <w:t>）</w:t>
            </w:r>
          </w:p>
        </w:tc>
        <w:tc>
          <w:tcPr>
            <w:tcW w:w="974" w:type="dxa"/>
            <w:vMerge w:val="restart"/>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选修</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kern w:val="0"/>
                <w:sz w:val="18"/>
                <w:szCs w:val="18"/>
              </w:rPr>
              <w:t>Free Electives</w:t>
            </w:r>
          </w:p>
        </w:tc>
        <w:tc>
          <w:tcPr>
            <w:tcW w:w="706" w:type="dxa"/>
            <w:vMerge w:val="restart"/>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2</w:t>
            </w:r>
          </w:p>
        </w:tc>
        <w:tc>
          <w:tcPr>
            <w:tcW w:w="720" w:type="dxa"/>
            <w:vMerge w:val="restart"/>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2</w:t>
            </w:r>
            <w:r>
              <w:rPr>
                <w:rFonts w:ascii="Times New Roman" w:eastAsia="宋体" w:hAnsi="Times New Roman" w:hint="eastAsia"/>
                <w:color w:val="000000" w:themeColor="text1"/>
                <w:kern w:val="0"/>
                <w:sz w:val="18"/>
                <w:szCs w:val="18"/>
              </w:rPr>
              <w:t>-</w:t>
            </w:r>
            <w:r>
              <w:rPr>
                <w:rFonts w:ascii="Times New Roman" w:eastAsia="宋体" w:hAnsi="Times New Roman"/>
                <w:color w:val="000000" w:themeColor="text1"/>
                <w:kern w:val="0"/>
                <w:sz w:val="18"/>
                <w:szCs w:val="18"/>
              </w:rPr>
              <w:t>8</w:t>
            </w:r>
            <w:r>
              <w:rPr>
                <w:rFonts w:ascii="Times New Roman" w:eastAsia="宋体" w:hAnsi="Times New Roman" w:hint="eastAsia"/>
                <w:color w:val="000000" w:themeColor="text1"/>
                <w:kern w:val="0"/>
                <w:sz w:val="18"/>
                <w:szCs w:val="18"/>
              </w:rPr>
              <w:t>学期</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shd w:val="clear" w:color="auto" w:fill="FFFFFF"/>
              </w:rPr>
              <w:t xml:space="preserve">Semester </w:t>
            </w:r>
            <w:r>
              <w:rPr>
                <w:rFonts w:ascii="Times New Roman" w:eastAsia="宋体" w:hAnsi="Times New Roman"/>
                <w:color w:val="000000" w:themeColor="text1"/>
                <w:kern w:val="0"/>
                <w:sz w:val="18"/>
                <w:szCs w:val="18"/>
              </w:rPr>
              <w:t>2</w:t>
            </w:r>
            <w:r>
              <w:rPr>
                <w:rFonts w:ascii="Times New Roman" w:eastAsia="宋体" w:hAnsi="Times New Roman" w:hint="eastAsia"/>
                <w:color w:val="000000" w:themeColor="text1"/>
                <w:kern w:val="0"/>
                <w:sz w:val="18"/>
                <w:szCs w:val="18"/>
              </w:rPr>
              <w:t>-</w:t>
            </w:r>
            <w:r>
              <w:rPr>
                <w:rFonts w:ascii="Times New Roman" w:eastAsia="宋体" w:hAnsi="Times New Roman"/>
                <w:color w:val="000000" w:themeColor="text1"/>
                <w:kern w:val="0"/>
                <w:sz w:val="18"/>
                <w:szCs w:val="18"/>
              </w:rPr>
              <w:t>8</w:t>
            </w:r>
          </w:p>
        </w:tc>
        <w:tc>
          <w:tcPr>
            <w:tcW w:w="1092" w:type="dxa"/>
            <w:vMerge w:val="restart"/>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全校</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hint="eastAsia"/>
                <w:bCs/>
                <w:color w:val="000000" w:themeColor="text1"/>
                <w:sz w:val="18"/>
                <w:szCs w:val="18"/>
              </w:rPr>
              <w:t>The</w:t>
            </w:r>
            <w:r>
              <w:rPr>
                <w:rFonts w:ascii="Times New Roman" w:eastAsia="宋体" w:hAnsi="Times New Roman" w:cs="Times New Roman"/>
                <w:bCs/>
                <w:color w:val="000000" w:themeColor="text1"/>
                <w:sz w:val="18"/>
                <w:szCs w:val="18"/>
              </w:rPr>
              <w:t xml:space="preserve"> whole school</w:t>
            </w: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1474"/>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国际课程</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International Courses</w:t>
            </w:r>
          </w:p>
        </w:tc>
        <w:tc>
          <w:tcPr>
            <w:tcW w:w="1826"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国际课程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lang w:eastAsia="en-US"/>
              </w:rPr>
              <w:t>International Courses</w:t>
            </w:r>
          </w:p>
        </w:tc>
        <w:tc>
          <w:tcPr>
            <w:tcW w:w="974"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706"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sz w:val="18"/>
                <w:szCs w:val="18"/>
              </w:rPr>
            </w:pPr>
          </w:p>
        </w:tc>
        <w:tc>
          <w:tcPr>
            <w:tcW w:w="720"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92" w:type="dxa"/>
            <w:vMerge/>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1474"/>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大学生心理健康教育课程</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University Student Psychological Health Courses</w:t>
            </w:r>
          </w:p>
        </w:tc>
        <w:tc>
          <w:tcPr>
            <w:tcW w:w="1826"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大学生心理健康教育课程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 xml:space="preserve">University Student Psychological Health </w:t>
            </w:r>
            <w:r>
              <w:rPr>
                <w:rFonts w:ascii="Times New Roman" w:eastAsia="宋体" w:hAnsi="Times New Roman"/>
                <w:color w:val="000000" w:themeColor="text1"/>
                <w:sz w:val="18"/>
                <w:szCs w:val="18"/>
                <w:lang w:eastAsia="en-US"/>
              </w:rPr>
              <w:t>Courses</w:t>
            </w:r>
          </w:p>
        </w:tc>
        <w:tc>
          <w:tcPr>
            <w:tcW w:w="974"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706"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sz w:val="18"/>
                <w:szCs w:val="18"/>
              </w:rPr>
            </w:pPr>
          </w:p>
        </w:tc>
        <w:tc>
          <w:tcPr>
            <w:tcW w:w="720"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92" w:type="dxa"/>
            <w:vMerge/>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1474"/>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学生成长与发展规划课程</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Student Growth and Development Planning Courses</w:t>
            </w:r>
          </w:p>
        </w:tc>
        <w:tc>
          <w:tcPr>
            <w:tcW w:w="1826" w:type="dxa"/>
            <w:shd w:val="clear" w:color="auto" w:fill="auto"/>
            <w:vAlign w:val="center"/>
          </w:tcPr>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学生成长与发展规划课程</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Student Growth and Development Planning Courses</w:t>
            </w:r>
          </w:p>
        </w:tc>
        <w:tc>
          <w:tcPr>
            <w:tcW w:w="974"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706"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sz w:val="18"/>
                <w:szCs w:val="18"/>
              </w:rPr>
            </w:pPr>
          </w:p>
        </w:tc>
        <w:tc>
          <w:tcPr>
            <w:tcW w:w="720"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92" w:type="dxa"/>
            <w:vMerge/>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cantSplit/>
          <w:trHeight w:val="454"/>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lastRenderedPageBreak/>
              <w:t>多元化课程</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Diversified Courses</w:t>
            </w: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区块链技术及应用</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 xml:space="preserve">Technology and Application of </w:t>
            </w:r>
            <w:proofErr w:type="spellStart"/>
            <w:r>
              <w:rPr>
                <w:rFonts w:ascii="Times New Roman" w:eastAsia="宋体" w:hAnsi="Times New Roman" w:cs="Times New Roman"/>
                <w:bCs/>
                <w:color w:val="000000" w:themeColor="text1"/>
                <w:sz w:val="18"/>
                <w:szCs w:val="18"/>
              </w:rPr>
              <w:t>Blockchain</w:t>
            </w:r>
            <w:proofErr w:type="spellEnd"/>
          </w:p>
        </w:tc>
        <w:tc>
          <w:tcPr>
            <w:tcW w:w="974" w:type="dxa"/>
            <w:vMerge w:val="restart"/>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选修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Free Electives</w:t>
            </w: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2</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6</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proofErr w:type="spellStart"/>
            <w:r>
              <w:rPr>
                <w:rFonts w:ascii="Times New Roman" w:eastAsia="宋体" w:hAnsi="Times New Roman" w:cs="Times New Roman"/>
                <w:bCs/>
                <w:color w:val="000000" w:themeColor="text1"/>
                <w:sz w:val="18"/>
                <w:szCs w:val="18"/>
              </w:rPr>
              <w:t>Semeter</w:t>
            </w:r>
            <w:proofErr w:type="spellEnd"/>
          </w:p>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hint="eastAsia"/>
                <w:bCs/>
                <w:color w:val="000000" w:themeColor="text1"/>
                <w:sz w:val="18"/>
                <w:szCs w:val="18"/>
              </w:rPr>
              <w:t>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vMerge w:val="restart"/>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6, 9, 12</w:t>
            </w:r>
          </w:p>
        </w:tc>
        <w:tc>
          <w:tcPr>
            <w:tcW w:w="1083" w:type="dxa"/>
            <w:vMerge w:val="restart"/>
            <w:shd w:val="clear" w:color="auto" w:fill="auto"/>
            <w:vAlign w:val="center"/>
          </w:tcPr>
          <w:p w:rsidR="009B04D2" w:rsidRDefault="005A5DEE">
            <w:pPr>
              <w:widowControl/>
              <w:snapToGrid w:val="0"/>
              <w:spacing w:line="260" w:lineRule="exact"/>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选修</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学分（含</w:t>
            </w:r>
            <w:r>
              <w:rPr>
                <w:rFonts w:ascii="Times New Roman" w:eastAsia="宋体" w:hAnsi="Times New Roman" w:cs="Times New Roman" w:hint="eastAsia"/>
                <w:bCs/>
                <w:color w:val="000000" w:themeColor="text1"/>
                <w:sz w:val="18"/>
                <w:szCs w:val="18"/>
              </w:rPr>
              <w:t>1</w:t>
            </w:r>
            <w:r>
              <w:rPr>
                <w:rFonts w:ascii="Times New Roman" w:eastAsia="宋体" w:hAnsi="Times New Roman" w:cs="Times New Roman" w:hint="eastAsia"/>
                <w:bCs/>
                <w:color w:val="000000" w:themeColor="text1"/>
                <w:sz w:val="18"/>
                <w:szCs w:val="18"/>
              </w:rPr>
              <w:t>个实验学分），且“区块链技术及应用</w:t>
            </w:r>
            <w:r>
              <w:rPr>
                <w:rFonts w:ascii="Times New Roman" w:eastAsia="宋体" w:hAnsi="Times New Roman" w:cs="Times New Roman"/>
                <w:bCs/>
                <w:color w:val="000000" w:themeColor="text1"/>
                <w:sz w:val="18"/>
                <w:szCs w:val="18"/>
              </w:rPr>
              <w:t>”</w:t>
            </w:r>
            <w:r>
              <w:rPr>
                <w:rFonts w:ascii="Times New Roman" w:eastAsia="宋体" w:hAnsi="Times New Roman" w:cs="Times New Roman" w:hint="eastAsia"/>
                <w:bCs/>
                <w:color w:val="000000" w:themeColor="text1"/>
                <w:sz w:val="18"/>
                <w:szCs w:val="18"/>
              </w:rPr>
              <w:t>须与区块链技术及应用实验一起选修</w:t>
            </w:r>
          </w:p>
          <w:p w:rsidR="009B04D2" w:rsidRDefault="005A5DEE">
            <w:pPr>
              <w:widowControl/>
              <w:snapToGrid w:val="0"/>
              <w:spacing w:line="260" w:lineRule="exact"/>
              <w:jc w:val="left"/>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5 credits (including 1 laboratory credit), “Technology and Application of </w:t>
            </w:r>
            <w:proofErr w:type="spellStart"/>
            <w:r>
              <w:rPr>
                <w:rFonts w:ascii="Times New Roman" w:eastAsia="宋体" w:hAnsi="Times New Roman" w:cs="Times New Roman"/>
                <w:bCs/>
                <w:color w:val="000000" w:themeColor="text1"/>
                <w:sz w:val="18"/>
                <w:szCs w:val="18"/>
              </w:rPr>
              <w:t>Blockchain</w:t>
            </w:r>
            <w:proofErr w:type="spellEnd"/>
            <w:r>
              <w:rPr>
                <w:rFonts w:ascii="Times New Roman" w:eastAsia="宋体" w:hAnsi="Times New Roman" w:cs="Times New Roman"/>
                <w:bCs/>
                <w:color w:val="000000" w:themeColor="text1"/>
                <w:sz w:val="18"/>
                <w:szCs w:val="18"/>
              </w:rPr>
              <w:t>” must be elected with its experiment course</w:t>
            </w:r>
          </w:p>
        </w:tc>
      </w:tr>
      <w:tr w:rsidR="009B04D2" w:rsidTr="005A5DEE">
        <w:trPr>
          <w:cantSplit/>
          <w:trHeight w:val="45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区块链技术及应用实验</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Experiment of Technology and Application of </w:t>
            </w:r>
            <w:proofErr w:type="spellStart"/>
            <w:r>
              <w:rPr>
                <w:rFonts w:ascii="Times New Roman" w:eastAsia="宋体" w:hAnsi="Times New Roman" w:cs="Times New Roman"/>
                <w:bCs/>
                <w:color w:val="000000" w:themeColor="text1"/>
                <w:sz w:val="18"/>
                <w:szCs w:val="18"/>
              </w:rPr>
              <w:t>Blockchain</w:t>
            </w:r>
            <w:proofErr w:type="spellEnd"/>
          </w:p>
        </w:tc>
        <w:tc>
          <w:tcPr>
            <w:tcW w:w="974"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1</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6</w:t>
            </w:r>
            <w:r>
              <w:rPr>
                <w:rFonts w:ascii="Times New Roman" w:eastAsia="宋体" w:hAnsi="Times New Roman" w:cs="Times New Roman" w:hint="eastAsia"/>
                <w:bCs/>
                <w:color w:val="000000" w:themeColor="text1"/>
                <w:sz w:val="18"/>
                <w:szCs w:val="18"/>
              </w:rPr>
              <w:t>学期</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vMerge/>
            <w:shd w:val="clear" w:color="auto" w:fill="auto"/>
            <w:vAlign w:val="center"/>
          </w:tcPr>
          <w:p w:rsidR="009B04D2" w:rsidRDefault="009B04D2">
            <w:pPr>
              <w:widowControl/>
              <w:snapToGrid w:val="0"/>
              <w:spacing w:line="260" w:lineRule="exact"/>
              <w:rPr>
                <w:rFonts w:ascii="Times New Roman" w:eastAsia="宋体" w:hAnsi="Times New Roman" w:cs="Times New Roman"/>
                <w:bCs/>
                <w:color w:val="000000" w:themeColor="text1"/>
                <w:sz w:val="18"/>
                <w:szCs w:val="18"/>
              </w:rPr>
            </w:pPr>
          </w:p>
        </w:tc>
      </w:tr>
      <w:tr w:rsidR="009B04D2" w:rsidTr="005A5DEE">
        <w:trPr>
          <w:cantSplit/>
          <w:trHeight w:val="45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智能</w:t>
            </w:r>
            <w:r>
              <w:rPr>
                <w:rFonts w:ascii="Times New Roman" w:eastAsia="宋体" w:hAnsi="Times New Roman" w:cs="Times New Roman"/>
                <w:bCs/>
                <w:color w:val="000000" w:themeColor="text1"/>
                <w:sz w:val="18"/>
                <w:szCs w:val="18"/>
              </w:rPr>
              <w:t>+</w:t>
            </w:r>
            <w:r>
              <w:rPr>
                <w:rFonts w:ascii="Times New Roman" w:eastAsia="宋体" w:hAnsi="Times New Roman" w:cs="Times New Roman"/>
                <w:bCs/>
                <w:color w:val="000000" w:themeColor="text1"/>
                <w:sz w:val="18"/>
                <w:szCs w:val="18"/>
              </w:rPr>
              <w:t>交通</w:t>
            </w:r>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proofErr w:type="spellStart"/>
            <w:r>
              <w:rPr>
                <w:rFonts w:ascii="Times New Roman" w:eastAsia="宋体" w:hAnsi="Times New Roman" w:cs="Times New Roman"/>
                <w:bCs/>
                <w:color w:val="000000" w:themeColor="text1"/>
                <w:sz w:val="18"/>
                <w:szCs w:val="18"/>
              </w:rPr>
              <w:t>Intelligence+Transportation</w:t>
            </w:r>
            <w:proofErr w:type="spellEnd"/>
          </w:p>
        </w:tc>
        <w:tc>
          <w:tcPr>
            <w:tcW w:w="974"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6"/>
                <w:szCs w:val="18"/>
              </w:rPr>
            </w:pPr>
            <w:r>
              <w:rPr>
                <w:rFonts w:ascii="Times New Roman" w:eastAsia="宋体" w:hAnsi="Times New Roman" w:hint="eastAsia"/>
                <w:color w:val="000000" w:themeColor="text1"/>
                <w:sz w:val="18"/>
                <w:szCs w:val="18"/>
              </w:rPr>
              <w:t>2</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7</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45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从代码到实物：</w:t>
            </w:r>
            <w:proofErr w:type="gramStart"/>
            <w:r>
              <w:rPr>
                <w:rFonts w:ascii="Times New Roman" w:eastAsia="宋体" w:hAnsi="Times New Roman" w:cs="Times New Roman" w:hint="eastAsia"/>
                <w:bCs/>
                <w:color w:val="000000" w:themeColor="text1"/>
                <w:sz w:val="18"/>
                <w:szCs w:val="18"/>
              </w:rPr>
              <w:t>造你所想</w:t>
            </w:r>
            <w:proofErr w:type="gramEnd"/>
          </w:p>
          <w:p w:rsidR="009B04D2" w:rsidRDefault="005A5DEE">
            <w:pPr>
              <w:adjustRightInd w:val="0"/>
              <w:snapToGrid w:val="0"/>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hint="eastAsia"/>
                <w:bCs/>
                <w:color w:val="000000" w:themeColor="text1"/>
                <w:sz w:val="18"/>
                <w:szCs w:val="18"/>
              </w:rPr>
              <w:t>F</w:t>
            </w:r>
            <w:r>
              <w:rPr>
                <w:rFonts w:ascii="Times New Roman" w:eastAsia="宋体" w:hAnsi="Times New Roman" w:cs="Times New Roman"/>
                <w:bCs/>
                <w:color w:val="000000" w:themeColor="text1"/>
                <w:sz w:val="18"/>
                <w:szCs w:val="18"/>
              </w:rPr>
              <w:t>rom code to implementation: make what you want</w:t>
            </w:r>
          </w:p>
        </w:tc>
        <w:tc>
          <w:tcPr>
            <w:tcW w:w="974" w:type="dxa"/>
            <w:vMerge/>
            <w:shd w:val="clear" w:color="auto" w:fill="auto"/>
            <w:vAlign w:val="center"/>
          </w:tcPr>
          <w:p w:rsidR="009B04D2" w:rsidRDefault="009B04D2">
            <w:pPr>
              <w:spacing w:line="260" w:lineRule="exact"/>
              <w:jc w:val="center"/>
              <w:rPr>
                <w:rFonts w:ascii="Times New Roman" w:eastAsia="宋体" w:hAnsi="Times New Roman"/>
                <w:color w:val="000000" w:themeColor="text1"/>
                <w:kern w:val="0"/>
                <w:sz w:val="18"/>
                <w:szCs w:val="18"/>
              </w:rPr>
            </w:pPr>
          </w:p>
        </w:tc>
        <w:tc>
          <w:tcPr>
            <w:tcW w:w="706"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2</w:t>
            </w:r>
          </w:p>
        </w:tc>
        <w:tc>
          <w:tcPr>
            <w:tcW w:w="720"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7</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454"/>
          <w:jc w:val="center"/>
        </w:trPr>
        <w:tc>
          <w:tcPr>
            <w:tcW w:w="1784" w:type="dxa"/>
            <w:shd w:val="clear" w:color="auto" w:fill="auto"/>
            <w:vAlign w:val="center"/>
          </w:tcPr>
          <w:p w:rsidR="009B04D2" w:rsidRDefault="005A5DEE">
            <w:pPr>
              <w:widowControl/>
              <w:spacing w:line="200" w:lineRule="exact"/>
              <w:jc w:val="center"/>
              <w:rPr>
                <w:rFonts w:ascii="Times New Roman" w:eastAsia="宋体" w:hAnsi="Times New Roman" w:cs="Times New Roman"/>
                <w:b/>
                <w:sz w:val="18"/>
                <w:szCs w:val="18"/>
                <w:lang w:eastAsia="zh-Hans"/>
              </w:rPr>
            </w:pPr>
            <w:r>
              <w:rPr>
                <w:rFonts w:ascii="Times New Roman" w:eastAsia="宋体" w:hAnsi="Times New Roman" w:cs="Times New Roman" w:hint="eastAsia"/>
                <w:b/>
                <w:sz w:val="18"/>
                <w:szCs w:val="18"/>
                <w:lang w:eastAsia="zh-Hans"/>
              </w:rPr>
              <w:t>劳动教育课程</w:t>
            </w:r>
          </w:p>
          <w:p w:rsidR="009B04D2" w:rsidRDefault="005A5DEE">
            <w:pPr>
              <w:widowControl/>
              <w:spacing w:line="200" w:lineRule="exact"/>
              <w:jc w:val="center"/>
              <w:rPr>
                <w:rFonts w:ascii="Times New Roman" w:eastAsia="宋体" w:hAnsi="Times New Roman"/>
                <w:b/>
                <w:color w:val="000000" w:themeColor="text1"/>
                <w:sz w:val="18"/>
                <w:szCs w:val="18"/>
              </w:rPr>
            </w:pPr>
            <w:r>
              <w:rPr>
                <w:rFonts w:ascii="Times New Roman" w:eastAsia="宋体" w:hAnsi="Times New Roman" w:cs="Times New Roman"/>
                <w:b/>
                <w:sz w:val="18"/>
                <w:szCs w:val="18"/>
                <w:lang w:eastAsia="zh-Hans"/>
              </w:rPr>
              <w:t>Labor Education Courses</w:t>
            </w:r>
          </w:p>
        </w:tc>
        <w:tc>
          <w:tcPr>
            <w:tcW w:w="1826" w:type="dxa"/>
            <w:shd w:val="clear" w:color="auto" w:fill="auto"/>
            <w:vAlign w:val="center"/>
          </w:tcPr>
          <w:p w:rsidR="009B04D2" w:rsidRDefault="005A5DEE">
            <w:pPr>
              <w:adjustRightInd w:val="0"/>
              <w:snapToGrid w:val="0"/>
              <w:spacing w:line="200" w:lineRule="atLeast"/>
              <w:jc w:val="center"/>
              <w:rPr>
                <w:rFonts w:ascii="Times New Roman" w:eastAsia="宋体" w:hAnsi="Times New Roman"/>
                <w:sz w:val="18"/>
                <w:szCs w:val="18"/>
                <w:lang w:eastAsia="zh-Hans"/>
              </w:rPr>
            </w:pPr>
            <w:r>
              <w:rPr>
                <w:rFonts w:ascii="Times New Roman" w:eastAsia="宋体" w:hAnsi="Times New Roman" w:hint="eastAsia"/>
                <w:sz w:val="18"/>
                <w:szCs w:val="18"/>
                <w:lang w:eastAsia="zh-Hans"/>
              </w:rPr>
              <w:t>劳动教育课程</w:t>
            </w:r>
          </w:p>
          <w:p w:rsidR="009B04D2" w:rsidRDefault="005A5DEE">
            <w:pPr>
              <w:adjustRightInd w:val="0"/>
              <w:snapToGrid w:val="0"/>
              <w:spacing w:line="200" w:lineRule="atLeast"/>
              <w:jc w:val="center"/>
              <w:rPr>
                <w:rFonts w:ascii="Times New Roman" w:eastAsia="宋体" w:hAnsi="Times New Roman" w:cs="Times New Roman"/>
                <w:bCs/>
                <w:color w:val="000000" w:themeColor="text1"/>
                <w:sz w:val="18"/>
                <w:szCs w:val="18"/>
              </w:rPr>
            </w:pPr>
            <w:r>
              <w:rPr>
                <w:rFonts w:ascii="Times New Roman" w:eastAsia="宋体" w:hAnsi="Times New Roman"/>
                <w:sz w:val="18"/>
                <w:szCs w:val="18"/>
                <w:lang w:eastAsia="zh-Hans"/>
              </w:rPr>
              <w:t>Labor Education Courses</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选修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Free Electives</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2</w:t>
            </w:r>
            <w:r>
              <w:rPr>
                <w:rFonts w:ascii="Times New Roman" w:eastAsia="宋体" w:hAnsi="Times New Roman" w:hint="eastAsia"/>
                <w:color w:val="000000" w:themeColor="text1"/>
                <w:kern w:val="0"/>
                <w:sz w:val="18"/>
                <w:szCs w:val="18"/>
              </w:rPr>
              <w:t>-</w:t>
            </w:r>
            <w:r>
              <w:rPr>
                <w:rFonts w:ascii="Times New Roman" w:eastAsia="宋体" w:hAnsi="Times New Roman"/>
                <w:color w:val="000000" w:themeColor="text1"/>
                <w:kern w:val="0"/>
                <w:sz w:val="18"/>
                <w:szCs w:val="18"/>
              </w:rPr>
              <w:t>8</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olor w:val="000000" w:themeColor="text1"/>
                <w:sz w:val="18"/>
                <w:szCs w:val="18"/>
                <w:shd w:val="clear" w:color="auto" w:fill="FFFFFF"/>
              </w:rPr>
              <w:t xml:space="preserve">Semester </w:t>
            </w:r>
            <w:r>
              <w:rPr>
                <w:rFonts w:ascii="Times New Roman" w:eastAsia="宋体" w:hAnsi="Times New Roman"/>
                <w:color w:val="000000" w:themeColor="text1"/>
                <w:kern w:val="0"/>
                <w:sz w:val="18"/>
                <w:szCs w:val="18"/>
              </w:rPr>
              <w:t>2</w:t>
            </w:r>
            <w:r>
              <w:rPr>
                <w:rFonts w:ascii="Times New Roman" w:eastAsia="宋体" w:hAnsi="Times New Roman" w:hint="eastAsia"/>
                <w:color w:val="000000" w:themeColor="text1"/>
                <w:kern w:val="0"/>
                <w:sz w:val="18"/>
                <w:szCs w:val="18"/>
              </w:rPr>
              <w:t>-</w:t>
            </w:r>
            <w:r>
              <w:rPr>
                <w:rFonts w:ascii="Times New Roman" w:eastAsia="宋体" w:hAnsi="Times New Roman"/>
                <w:color w:val="000000" w:themeColor="text1"/>
                <w:kern w:val="0"/>
                <w:sz w:val="18"/>
                <w:szCs w:val="18"/>
              </w:rPr>
              <w:t>8</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全校</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The</w:t>
            </w:r>
            <w:r>
              <w:rPr>
                <w:rFonts w:ascii="Times New Roman" w:eastAsia="宋体" w:hAnsi="Times New Roman" w:cs="Times New Roman"/>
                <w:bCs/>
                <w:color w:val="000000" w:themeColor="text1"/>
                <w:sz w:val="18"/>
                <w:szCs w:val="18"/>
              </w:rPr>
              <w:t xml:space="preserve"> whole school</w:t>
            </w: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454"/>
          <w:jc w:val="center"/>
        </w:trPr>
        <w:tc>
          <w:tcPr>
            <w:tcW w:w="1784" w:type="dxa"/>
            <w:shd w:val="clear" w:color="auto" w:fill="auto"/>
            <w:vAlign w:val="center"/>
          </w:tcPr>
          <w:p w:rsidR="009B04D2" w:rsidRDefault="005A5DEE">
            <w:pPr>
              <w:widowControl/>
              <w:spacing w:line="200" w:lineRule="exact"/>
              <w:jc w:val="center"/>
              <w:rPr>
                <w:rFonts w:ascii="Times New Roman" w:eastAsia="宋体" w:hAnsi="Times New Roman" w:cs="Times New Roman"/>
                <w:b/>
                <w:sz w:val="18"/>
                <w:szCs w:val="18"/>
                <w:lang w:eastAsia="zh-Hans"/>
              </w:rPr>
            </w:pPr>
            <w:r>
              <w:rPr>
                <w:rFonts w:ascii="Times New Roman" w:eastAsia="宋体" w:hAnsi="Times New Roman" w:cs="Times New Roman" w:hint="eastAsia"/>
                <w:b/>
                <w:sz w:val="18"/>
                <w:szCs w:val="18"/>
                <w:lang w:eastAsia="zh-Hans"/>
              </w:rPr>
              <w:t>公共艺术课程</w:t>
            </w:r>
          </w:p>
          <w:p w:rsidR="009B04D2" w:rsidRDefault="005A5DEE">
            <w:pPr>
              <w:widowControl/>
              <w:spacing w:line="200" w:lineRule="exact"/>
              <w:jc w:val="center"/>
              <w:rPr>
                <w:rFonts w:ascii="Times New Roman" w:eastAsia="宋体" w:hAnsi="Times New Roman"/>
                <w:b/>
                <w:color w:val="000000" w:themeColor="text1"/>
                <w:sz w:val="18"/>
                <w:szCs w:val="18"/>
              </w:rPr>
            </w:pPr>
            <w:r>
              <w:rPr>
                <w:rFonts w:ascii="Times New Roman" w:eastAsia="宋体" w:hAnsi="Times New Roman" w:cs="Times New Roman"/>
                <w:b/>
                <w:sz w:val="18"/>
                <w:szCs w:val="18"/>
                <w:lang w:eastAsia="zh-Hans"/>
              </w:rPr>
              <w:t>Public Art Courses</w:t>
            </w:r>
          </w:p>
        </w:tc>
        <w:tc>
          <w:tcPr>
            <w:tcW w:w="1826" w:type="dxa"/>
            <w:shd w:val="clear" w:color="auto" w:fill="auto"/>
            <w:vAlign w:val="center"/>
          </w:tcPr>
          <w:p w:rsidR="009B04D2" w:rsidRDefault="005A5DEE">
            <w:pPr>
              <w:pStyle w:val="13"/>
              <w:adjustRightInd w:val="0"/>
              <w:snapToGrid w:val="0"/>
              <w:ind w:firstLineChars="0" w:firstLine="0"/>
              <w:jc w:val="center"/>
              <w:rPr>
                <w:rFonts w:ascii="Times New Roman" w:eastAsia="宋体" w:hAnsi="Times New Roman"/>
                <w:sz w:val="18"/>
                <w:szCs w:val="18"/>
                <w:lang w:eastAsia="zh-Hans"/>
              </w:rPr>
            </w:pPr>
            <w:r>
              <w:rPr>
                <w:rFonts w:ascii="Times New Roman" w:eastAsia="宋体" w:hAnsi="Times New Roman" w:hint="eastAsia"/>
                <w:sz w:val="18"/>
                <w:szCs w:val="18"/>
                <w:lang w:eastAsia="zh-Hans"/>
              </w:rPr>
              <w:t>公共艺术课程</w:t>
            </w:r>
          </w:p>
          <w:p w:rsidR="009B04D2" w:rsidRDefault="005A5DEE">
            <w:pPr>
              <w:pStyle w:val="13"/>
              <w:adjustRightInd w:val="0"/>
              <w:snapToGrid w:val="0"/>
              <w:ind w:firstLineChars="0" w:firstLine="0"/>
              <w:jc w:val="center"/>
              <w:rPr>
                <w:rFonts w:ascii="Times New Roman" w:eastAsia="宋体" w:hAnsi="Times New Roman"/>
                <w:color w:val="000000" w:themeColor="text1"/>
                <w:kern w:val="0"/>
                <w:sz w:val="18"/>
                <w:szCs w:val="18"/>
              </w:rPr>
            </w:pPr>
            <w:r>
              <w:rPr>
                <w:rFonts w:ascii="Times New Roman" w:eastAsia="宋体" w:hAnsi="Times New Roman"/>
                <w:sz w:val="18"/>
                <w:szCs w:val="18"/>
                <w:lang w:eastAsia="zh-Hans"/>
              </w:rPr>
              <w:t>Public Art Courses</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选修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Free Electives</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2</w:t>
            </w:r>
            <w:r>
              <w:rPr>
                <w:rFonts w:ascii="Times New Roman" w:eastAsia="宋体" w:hAnsi="Times New Roman" w:hint="eastAsia"/>
                <w:color w:val="000000" w:themeColor="text1"/>
                <w:kern w:val="0"/>
                <w:sz w:val="18"/>
                <w:szCs w:val="18"/>
              </w:rPr>
              <w:t>-</w:t>
            </w:r>
            <w:r>
              <w:rPr>
                <w:rFonts w:ascii="Times New Roman" w:eastAsia="宋体" w:hAnsi="Times New Roman"/>
                <w:color w:val="000000" w:themeColor="text1"/>
                <w:kern w:val="0"/>
                <w:sz w:val="18"/>
                <w:szCs w:val="18"/>
              </w:rPr>
              <w:t>8</w:t>
            </w:r>
            <w:r>
              <w:rPr>
                <w:rFonts w:ascii="Times New Roman" w:eastAsia="宋体" w:hAnsi="Times New Roman" w:hint="eastAsia"/>
                <w:color w:val="000000" w:themeColor="text1"/>
                <w:kern w:val="0"/>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sz w:val="18"/>
                <w:szCs w:val="18"/>
                <w:shd w:val="clear" w:color="auto" w:fill="FFFFFF"/>
              </w:rPr>
              <w:t xml:space="preserve">Semester </w:t>
            </w:r>
            <w:r>
              <w:rPr>
                <w:rFonts w:ascii="Times New Roman" w:eastAsia="宋体" w:hAnsi="Times New Roman"/>
                <w:color w:val="000000" w:themeColor="text1"/>
                <w:kern w:val="0"/>
                <w:sz w:val="18"/>
                <w:szCs w:val="18"/>
              </w:rPr>
              <w:t>2</w:t>
            </w:r>
            <w:r>
              <w:rPr>
                <w:rFonts w:ascii="Times New Roman" w:eastAsia="宋体" w:hAnsi="Times New Roman" w:hint="eastAsia"/>
                <w:color w:val="000000" w:themeColor="text1"/>
                <w:kern w:val="0"/>
                <w:sz w:val="18"/>
                <w:szCs w:val="18"/>
              </w:rPr>
              <w:t>-</w:t>
            </w:r>
            <w:r>
              <w:rPr>
                <w:rFonts w:ascii="Times New Roman" w:eastAsia="宋体" w:hAnsi="Times New Roman"/>
                <w:color w:val="000000" w:themeColor="text1"/>
                <w:kern w:val="0"/>
                <w:sz w:val="18"/>
                <w:szCs w:val="18"/>
              </w:rPr>
              <w:t>8</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全校</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The</w:t>
            </w:r>
            <w:r>
              <w:rPr>
                <w:rFonts w:ascii="Times New Roman" w:eastAsia="宋体" w:hAnsi="Times New Roman" w:cs="Times New Roman"/>
                <w:bCs/>
                <w:color w:val="000000" w:themeColor="text1"/>
                <w:sz w:val="18"/>
                <w:szCs w:val="18"/>
              </w:rPr>
              <w:t xml:space="preserve"> whole school</w:t>
            </w: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100"/>
          <w:jc w:val="center"/>
        </w:trPr>
        <w:tc>
          <w:tcPr>
            <w:tcW w:w="10212" w:type="dxa"/>
            <w:gridSpan w:val="9"/>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proofErr w:type="spellStart"/>
            <w:r>
              <w:rPr>
                <w:rFonts w:ascii="Times New Roman" w:eastAsia="宋体" w:hAnsi="Times New Roman" w:hint="eastAsia"/>
                <w:b/>
                <w:color w:val="000000" w:themeColor="text1"/>
                <w:kern w:val="0"/>
                <w:sz w:val="18"/>
                <w:szCs w:val="18"/>
                <w:lang w:eastAsia="en-US"/>
              </w:rPr>
              <w:t>学科与专业基础课程</w:t>
            </w:r>
            <w:proofErr w:type="spellEnd"/>
            <w:r>
              <w:rPr>
                <w:rFonts w:ascii="Times New Roman" w:eastAsia="宋体" w:hAnsi="Times New Roman"/>
                <w:b/>
                <w:bCs/>
                <w:color w:val="000000" w:themeColor="text1"/>
                <w:kern w:val="0"/>
                <w:sz w:val="18"/>
                <w:szCs w:val="18"/>
              </w:rPr>
              <w:t xml:space="preserve"> </w:t>
            </w:r>
          </w:p>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b/>
                <w:color w:val="000000" w:themeColor="text1"/>
                <w:kern w:val="0"/>
                <w:sz w:val="18"/>
                <w:szCs w:val="18"/>
                <w:lang w:eastAsia="en-US"/>
              </w:rPr>
              <w:t>Discipline and Specialty foundational Courses</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共</w:t>
            </w:r>
            <w:r>
              <w:rPr>
                <w:rFonts w:ascii="Times New Roman" w:eastAsia="宋体" w:hAnsi="Times New Roman" w:hint="eastAsia"/>
                <w:color w:val="000000" w:themeColor="text1"/>
                <w:kern w:val="0"/>
                <w:sz w:val="18"/>
                <w:szCs w:val="18"/>
              </w:rPr>
              <w:t>7</w:t>
            </w:r>
            <w:r>
              <w:rPr>
                <w:rFonts w:ascii="Times New Roman" w:eastAsia="宋体" w:hAnsi="Times New Roman"/>
                <w:color w:val="000000" w:themeColor="text1"/>
                <w:kern w:val="0"/>
                <w:sz w:val="18"/>
                <w:szCs w:val="18"/>
              </w:rPr>
              <w:t>5</w:t>
            </w:r>
            <w:r>
              <w:rPr>
                <w:rFonts w:ascii="Times New Roman" w:eastAsia="宋体" w:hAnsi="Times New Roman"/>
                <w:color w:val="000000" w:themeColor="text1"/>
                <w:kern w:val="0"/>
                <w:sz w:val="18"/>
                <w:szCs w:val="18"/>
              </w:rPr>
              <w:t>学分，其中必修</w:t>
            </w:r>
            <w:r>
              <w:rPr>
                <w:rFonts w:ascii="Times New Roman" w:eastAsia="宋体" w:hAnsi="Times New Roman" w:hint="eastAsia"/>
                <w:color w:val="000000" w:themeColor="text1"/>
                <w:kern w:val="0"/>
                <w:sz w:val="18"/>
                <w:szCs w:val="18"/>
              </w:rPr>
              <w:t>7</w:t>
            </w:r>
            <w:r>
              <w:rPr>
                <w:rFonts w:ascii="Times New Roman" w:eastAsia="宋体" w:hAnsi="Times New Roman"/>
                <w:color w:val="000000" w:themeColor="text1"/>
                <w:kern w:val="0"/>
                <w:sz w:val="18"/>
                <w:szCs w:val="18"/>
              </w:rPr>
              <w:t>3</w:t>
            </w:r>
            <w:r>
              <w:rPr>
                <w:rFonts w:ascii="Times New Roman" w:eastAsia="宋体" w:hAnsi="Times New Roman"/>
                <w:color w:val="000000" w:themeColor="text1"/>
                <w:kern w:val="0"/>
                <w:sz w:val="18"/>
                <w:szCs w:val="18"/>
              </w:rPr>
              <w:t>学分，</w:t>
            </w:r>
            <w:proofErr w:type="gramStart"/>
            <w:r>
              <w:rPr>
                <w:rFonts w:ascii="Times New Roman" w:eastAsia="宋体" w:hAnsi="Times New Roman"/>
                <w:color w:val="000000" w:themeColor="text1"/>
                <w:kern w:val="0"/>
                <w:sz w:val="18"/>
                <w:szCs w:val="18"/>
              </w:rPr>
              <w:t>限</w:t>
            </w:r>
            <w:r>
              <w:rPr>
                <w:rFonts w:ascii="Times New Roman" w:eastAsia="宋体" w:hAnsi="Times New Roman" w:hint="eastAsia"/>
                <w:color w:val="000000" w:themeColor="text1"/>
                <w:kern w:val="0"/>
                <w:sz w:val="18"/>
                <w:szCs w:val="18"/>
              </w:rPr>
              <w:t>修</w:t>
            </w:r>
            <w:proofErr w:type="gramEnd"/>
            <w:r>
              <w:rPr>
                <w:rFonts w:ascii="Times New Roman" w:eastAsia="宋体" w:hAnsi="Times New Roman"/>
                <w:color w:val="000000" w:themeColor="text1"/>
                <w:kern w:val="0"/>
                <w:sz w:val="18"/>
                <w:szCs w:val="18"/>
              </w:rPr>
              <w:t>2</w:t>
            </w:r>
            <w:r>
              <w:rPr>
                <w:rFonts w:ascii="Times New Roman" w:eastAsia="宋体" w:hAnsi="Times New Roman"/>
                <w:color w:val="000000" w:themeColor="text1"/>
                <w:kern w:val="0"/>
                <w:sz w:val="18"/>
                <w:szCs w:val="18"/>
              </w:rPr>
              <w:t>学分，</w:t>
            </w:r>
            <w:r>
              <w:rPr>
                <w:rFonts w:ascii="Times New Roman" w:eastAsia="宋体" w:hAnsi="Times New Roman" w:hint="eastAsia"/>
                <w:color w:val="000000" w:themeColor="text1"/>
                <w:kern w:val="0"/>
                <w:sz w:val="18"/>
                <w:szCs w:val="18"/>
              </w:rPr>
              <w:t>选修</w:t>
            </w:r>
            <w:r>
              <w:rPr>
                <w:rFonts w:ascii="Times New Roman" w:eastAsia="宋体" w:hAnsi="Times New Roman" w:hint="eastAsia"/>
                <w:color w:val="000000" w:themeColor="text1"/>
                <w:kern w:val="0"/>
                <w:sz w:val="18"/>
                <w:szCs w:val="18"/>
              </w:rPr>
              <w:t>0</w:t>
            </w:r>
            <w:r>
              <w:rPr>
                <w:rFonts w:ascii="Times New Roman" w:eastAsia="宋体" w:hAnsi="Times New Roman"/>
                <w:color w:val="000000" w:themeColor="text1"/>
                <w:kern w:val="0"/>
                <w:sz w:val="18"/>
                <w:szCs w:val="18"/>
              </w:rPr>
              <w:t xml:space="preserve"> </w:t>
            </w:r>
            <w:r>
              <w:rPr>
                <w:rFonts w:ascii="Times New Roman" w:eastAsia="宋体" w:hAnsi="Times New Roman"/>
                <w:color w:val="000000" w:themeColor="text1"/>
                <w:kern w:val="0"/>
                <w:sz w:val="18"/>
                <w:szCs w:val="18"/>
              </w:rPr>
              <w:t>学分</w:t>
            </w:r>
          </w:p>
          <w:p w:rsidR="009B04D2" w:rsidRDefault="005A5DEE">
            <w:pPr>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color w:val="000000" w:themeColor="text1"/>
                <w:kern w:val="0"/>
                <w:sz w:val="18"/>
                <w:szCs w:val="18"/>
              </w:rPr>
              <w:t xml:space="preserve">A total credits of </w:t>
            </w:r>
            <w:r>
              <w:rPr>
                <w:rFonts w:ascii="Times New Roman" w:eastAsia="宋体" w:hAnsi="Times New Roman" w:hint="eastAsia"/>
                <w:color w:val="000000" w:themeColor="text1"/>
                <w:kern w:val="0"/>
                <w:sz w:val="18"/>
                <w:szCs w:val="18"/>
              </w:rPr>
              <w:t>7</w:t>
            </w:r>
            <w:r>
              <w:rPr>
                <w:rFonts w:ascii="Times New Roman" w:eastAsia="宋体" w:hAnsi="Times New Roman"/>
                <w:color w:val="000000" w:themeColor="text1"/>
                <w:kern w:val="0"/>
                <w:sz w:val="18"/>
                <w:szCs w:val="18"/>
              </w:rPr>
              <w:t>5</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 xml:space="preserve">including </w:t>
            </w:r>
            <w:r>
              <w:rPr>
                <w:rFonts w:ascii="Times New Roman" w:eastAsia="宋体" w:hAnsi="Times New Roman" w:hint="eastAsia"/>
                <w:color w:val="000000" w:themeColor="text1"/>
                <w:kern w:val="0"/>
                <w:sz w:val="18"/>
                <w:szCs w:val="18"/>
              </w:rPr>
              <w:t>7</w:t>
            </w:r>
            <w:r>
              <w:rPr>
                <w:rFonts w:ascii="Times New Roman" w:eastAsia="宋体" w:hAnsi="Times New Roman"/>
                <w:color w:val="000000" w:themeColor="text1"/>
                <w:kern w:val="0"/>
                <w:sz w:val="18"/>
                <w:szCs w:val="18"/>
              </w:rPr>
              <w:t>3 for compulsory courses</w:t>
            </w:r>
            <w:r>
              <w:rPr>
                <w:rFonts w:ascii="Times New Roman" w:eastAsia="宋体" w:hAnsi="Times New Roman"/>
                <w:color w:val="000000" w:themeColor="text1"/>
                <w:kern w:val="0"/>
                <w:sz w:val="18"/>
                <w:szCs w:val="18"/>
              </w:rPr>
              <w:t>，</w:t>
            </w: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xml:space="preserve"> for distributional electives and </w:t>
            </w:r>
            <w:r>
              <w:rPr>
                <w:rFonts w:ascii="Times New Roman" w:eastAsia="宋体" w:hAnsi="Times New Roman" w:hint="eastAsia"/>
                <w:color w:val="000000" w:themeColor="text1"/>
                <w:kern w:val="0"/>
                <w:sz w:val="18"/>
                <w:szCs w:val="18"/>
              </w:rPr>
              <w:t>0</w:t>
            </w:r>
            <w:r>
              <w:rPr>
                <w:rFonts w:ascii="Times New Roman" w:eastAsia="宋体" w:hAnsi="Times New Roman"/>
                <w:color w:val="000000" w:themeColor="text1"/>
                <w:kern w:val="0"/>
                <w:sz w:val="18"/>
                <w:szCs w:val="18"/>
              </w:rPr>
              <w:t xml:space="preserve"> for free electives</w:t>
            </w:r>
          </w:p>
        </w:tc>
      </w:tr>
      <w:tr w:rsidR="009B04D2">
        <w:trPr>
          <w:trHeight w:val="1498"/>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课程类型</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Type</w:t>
            </w:r>
          </w:p>
        </w:tc>
        <w:tc>
          <w:tcPr>
            <w:tcW w:w="1826"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课程名称</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Name</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课程性质</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Nature of Course</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总</w:t>
            </w:r>
            <w:r>
              <w:rPr>
                <w:rFonts w:ascii="Times New Roman" w:eastAsia="宋体" w:hAnsi="Times New Roman"/>
                <w:b/>
                <w:bCs/>
                <w:color w:val="000000" w:themeColor="text1"/>
                <w:kern w:val="0"/>
                <w:sz w:val="18"/>
                <w:szCs w:val="18"/>
              </w:rPr>
              <w:t>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Credits</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课内实践学分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In-class practice credits</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开课学期</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Semester</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开课学院</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School</w:t>
            </w:r>
          </w:p>
        </w:tc>
        <w:tc>
          <w:tcPr>
            <w:tcW w:w="1240"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支撑毕业要求观测点</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Observations which Support Graduation Requirements</w:t>
            </w:r>
          </w:p>
        </w:tc>
        <w:tc>
          <w:tcPr>
            <w:tcW w:w="1083"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备注</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Notes</w:t>
            </w:r>
          </w:p>
        </w:tc>
      </w:tr>
      <w:tr w:rsidR="009B04D2">
        <w:trPr>
          <w:trHeight w:val="430"/>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数学类</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Mathematics Courses</w:t>
            </w: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高等数学</w:t>
            </w:r>
            <w:r>
              <w:rPr>
                <w:rFonts w:ascii="Times New Roman" w:eastAsia="宋体" w:hAnsi="Times New Roman" w:cs="Times New Roman"/>
                <w:bCs/>
                <w:color w:val="000000" w:themeColor="text1"/>
                <w:sz w:val="18"/>
                <w:szCs w:val="18"/>
              </w:rPr>
              <w:t>I</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Advanced Mathematics I</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5</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1</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1</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数学学院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School of Mathematics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43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线性代数</w:t>
            </w:r>
            <w:r>
              <w:rPr>
                <w:rFonts w:ascii="Times New Roman" w:eastAsia="宋体" w:hAnsi="Times New Roman" w:cs="Times New Roman"/>
                <w:bCs/>
                <w:color w:val="000000" w:themeColor="text1"/>
                <w:sz w:val="18"/>
                <w:szCs w:val="18"/>
              </w:rPr>
              <w:t>B</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Linear Algebra B</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1</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1</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数学学院</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Mathematics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43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离散数学</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Discrete Mathematics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2</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43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高等数学</w:t>
            </w:r>
            <w:r>
              <w:rPr>
                <w:rFonts w:ascii="Times New Roman" w:eastAsia="宋体" w:hAnsi="Times New Roman" w:cs="Times New Roman"/>
                <w:bCs/>
                <w:color w:val="000000" w:themeColor="text1"/>
                <w:sz w:val="18"/>
                <w:szCs w:val="18"/>
              </w:rPr>
              <w:t>II</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Advanced Mathematics II</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5</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2</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数学学院</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Mathematics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43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概率论与数理统计</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Probability and Mathematical Statistics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数学学院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School of Mathematics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lastRenderedPageBreak/>
              <w:t>物理类</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Physics Courses</w:t>
            </w: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大学物理</w:t>
            </w:r>
            <w:r>
              <w:rPr>
                <w:rFonts w:ascii="Times New Roman" w:eastAsia="宋体" w:hAnsi="Times New Roman" w:cs="Times New Roman" w:hint="eastAsia"/>
                <w:bCs/>
                <w:color w:val="000000" w:themeColor="text1"/>
                <w:sz w:val="18"/>
                <w:szCs w:val="18"/>
              </w:rPr>
              <w:t>BI</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College Physics </w:t>
            </w:r>
            <w:r>
              <w:rPr>
                <w:rFonts w:ascii="Times New Roman" w:eastAsia="宋体" w:hAnsi="Times New Roman" w:cs="Times New Roman" w:hint="eastAsia"/>
                <w:bCs/>
                <w:color w:val="000000" w:themeColor="text1"/>
                <w:sz w:val="18"/>
                <w:szCs w:val="18"/>
              </w:rPr>
              <w:t>B</w:t>
            </w:r>
            <w:r>
              <w:rPr>
                <w:rFonts w:ascii="Times New Roman" w:eastAsia="宋体" w:hAnsi="Times New Roman" w:cs="Times New Roman"/>
                <w:bCs/>
                <w:color w:val="000000" w:themeColor="text1"/>
                <w:sz w:val="18"/>
                <w:szCs w:val="18"/>
              </w:rPr>
              <w:t>I</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2</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物理科学与技术学院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School of Physics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大学物理实验</w:t>
            </w:r>
            <w:r>
              <w:rPr>
                <w:rFonts w:ascii="Times New Roman" w:eastAsia="宋体" w:hAnsi="Times New Roman" w:cs="Times New Roman"/>
                <w:bCs/>
                <w:color w:val="000000" w:themeColor="text1"/>
                <w:sz w:val="18"/>
                <w:szCs w:val="18"/>
              </w:rPr>
              <w:t>I</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Experiments in College Physics I</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2</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物理科学与技术学院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Physics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大学物理</w:t>
            </w:r>
            <w:r>
              <w:rPr>
                <w:rFonts w:ascii="Times New Roman" w:eastAsia="宋体" w:hAnsi="Times New Roman" w:cs="Times New Roman"/>
                <w:bCs/>
                <w:color w:val="000000" w:themeColor="text1"/>
                <w:sz w:val="18"/>
                <w:szCs w:val="18"/>
              </w:rPr>
              <w:t>BII</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College Physics </w:t>
            </w:r>
            <w:r>
              <w:rPr>
                <w:rFonts w:ascii="Times New Roman" w:eastAsia="宋体" w:hAnsi="Times New Roman" w:cs="Times New Roman" w:hint="eastAsia"/>
                <w:bCs/>
                <w:color w:val="000000" w:themeColor="text1"/>
                <w:sz w:val="18"/>
                <w:szCs w:val="18"/>
              </w:rPr>
              <w:t>B</w:t>
            </w:r>
            <w:r>
              <w:rPr>
                <w:rFonts w:ascii="Times New Roman" w:eastAsia="宋体" w:hAnsi="Times New Roman" w:cs="Times New Roman"/>
                <w:bCs/>
                <w:color w:val="000000" w:themeColor="text1"/>
                <w:sz w:val="18"/>
                <w:szCs w:val="18"/>
              </w:rPr>
              <w:t>I</w:t>
            </w:r>
            <w:r>
              <w:rPr>
                <w:rFonts w:ascii="Times New Roman" w:eastAsia="宋体" w:hAnsi="Times New Roman" w:cs="Times New Roman" w:hint="eastAsia"/>
                <w:bCs/>
                <w:color w:val="000000" w:themeColor="text1"/>
                <w:sz w:val="18"/>
                <w:szCs w:val="18"/>
              </w:rPr>
              <w:t>I</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物理科学与技术学院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Physics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大学物理实验</w:t>
            </w:r>
            <w:r>
              <w:rPr>
                <w:rFonts w:ascii="Times New Roman" w:eastAsia="宋体" w:hAnsi="Times New Roman" w:cs="Times New Roman"/>
                <w:bCs/>
                <w:color w:val="000000" w:themeColor="text1"/>
                <w:sz w:val="18"/>
                <w:szCs w:val="18"/>
              </w:rPr>
              <w:t>II</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Experiments in College Physics I</w:t>
            </w:r>
            <w:r>
              <w:rPr>
                <w:rFonts w:ascii="Times New Roman" w:eastAsia="宋体" w:hAnsi="Times New Roman" w:cs="Times New Roman" w:hint="eastAsia"/>
                <w:bCs/>
                <w:color w:val="000000" w:themeColor="text1"/>
                <w:sz w:val="18"/>
                <w:szCs w:val="18"/>
              </w:rPr>
              <w:t>I</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物理科学与技术学院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School of Physics</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val="restart"/>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p w:rsidR="005A5DEE" w:rsidRDefault="005A5DEE">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专业基础类</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lang w:eastAsia="en-US"/>
              </w:rPr>
              <w:t>Specialized</w:t>
            </w:r>
            <w:r>
              <w:rPr>
                <w:rFonts w:ascii="Times New Roman" w:eastAsia="宋体" w:hAnsi="Times New Roman"/>
                <w:b/>
                <w:color w:val="000000" w:themeColor="text1"/>
                <w:sz w:val="18"/>
                <w:szCs w:val="18"/>
              </w:rPr>
              <w:t xml:space="preserve"> Basic Courses</w:t>
            </w: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9B04D2">
            <w:pPr>
              <w:widowControl/>
              <w:spacing w:line="260" w:lineRule="exact"/>
              <w:jc w:val="center"/>
              <w:rPr>
                <w:rFonts w:ascii="Times New Roman" w:eastAsia="宋体" w:hAnsi="Times New Roman"/>
                <w:b/>
                <w:color w:val="000000" w:themeColor="text1"/>
                <w:sz w:val="18"/>
                <w:szCs w:val="18"/>
              </w:rPr>
            </w:pP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专业基础类</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lang w:eastAsia="en-US"/>
              </w:rPr>
              <w:t>Specialized</w:t>
            </w:r>
            <w:r>
              <w:rPr>
                <w:rFonts w:ascii="Times New Roman" w:eastAsia="宋体" w:hAnsi="Times New Roman"/>
                <w:b/>
                <w:color w:val="000000" w:themeColor="text1"/>
                <w:sz w:val="18"/>
                <w:szCs w:val="18"/>
              </w:rPr>
              <w:t xml:space="preserve"> Basic Courses</w:t>
            </w: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lastRenderedPageBreak/>
              <w:t>高级语言程序设计</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High-level Programming Language</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bCs/>
                <w:color w:val="000000" w:themeColor="text1"/>
                <w:kern w:val="0"/>
                <w:sz w:val="18"/>
                <w:szCs w:val="18"/>
              </w:rPr>
              <w:t>0.5</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1</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Semester 1</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 3</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计算机学科前沿导论</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Introduction to the Frontier of Computer Science</w:t>
            </w:r>
          </w:p>
        </w:tc>
        <w:tc>
          <w:tcPr>
            <w:tcW w:w="974" w:type="dxa"/>
            <w:vMerge w:val="restart"/>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proofErr w:type="gramStart"/>
            <w:r>
              <w:rPr>
                <w:rFonts w:ascii="Times New Roman" w:eastAsia="宋体" w:hAnsi="Times New Roman" w:cs="Times New Roman"/>
                <w:bCs/>
                <w:color w:val="000000" w:themeColor="text1"/>
                <w:sz w:val="18"/>
                <w:szCs w:val="18"/>
              </w:rPr>
              <w:t>限修</w:t>
            </w:r>
            <w:proofErr w:type="gramEnd"/>
            <w:r>
              <w:rPr>
                <w:rFonts w:ascii="Times New Roman" w:eastAsia="宋体" w:hAnsi="Times New Roman" w:cs="Times New Roman"/>
                <w:bCs/>
                <w:color w:val="000000" w:themeColor="text1"/>
                <w:sz w:val="18"/>
                <w:szCs w:val="18"/>
              </w:rPr>
              <w:t>Distributional Elective</w:t>
            </w:r>
          </w:p>
        </w:tc>
        <w:tc>
          <w:tcPr>
            <w:tcW w:w="706" w:type="dxa"/>
            <w:vMerge w:val="restart"/>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2</w:t>
            </w:r>
          </w:p>
        </w:tc>
        <w:tc>
          <w:tcPr>
            <w:tcW w:w="720" w:type="dxa"/>
            <w:vMerge w:val="restart"/>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vMerge w:val="restart"/>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1</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1</w:t>
            </w:r>
          </w:p>
        </w:tc>
        <w:tc>
          <w:tcPr>
            <w:tcW w:w="1092" w:type="dxa"/>
            <w:vMerge w:val="restart"/>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vMerge w:val="restart"/>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8</w:t>
            </w:r>
            <w:r>
              <w:rPr>
                <w:rFonts w:ascii="Times New Roman" w:eastAsia="宋体" w:hAnsi="Times New Roman"/>
                <w:bCs/>
                <w:color w:val="000000" w:themeColor="text1"/>
                <w:kern w:val="0"/>
                <w:sz w:val="18"/>
                <w:szCs w:val="18"/>
              </w:rPr>
              <w:t>, 9, 10</w:t>
            </w:r>
          </w:p>
        </w:tc>
        <w:tc>
          <w:tcPr>
            <w:tcW w:w="1083" w:type="dxa"/>
            <w:vMerge w:val="restart"/>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proofErr w:type="gramStart"/>
            <w:r>
              <w:rPr>
                <w:rFonts w:ascii="Times New Roman" w:eastAsia="宋体" w:hAnsi="Times New Roman" w:cs="Times New Roman" w:hint="eastAsia"/>
                <w:bCs/>
                <w:color w:val="000000" w:themeColor="text1"/>
                <w:sz w:val="18"/>
                <w:szCs w:val="18"/>
              </w:rPr>
              <w:t>限修</w:t>
            </w:r>
            <w:r>
              <w:rPr>
                <w:rFonts w:ascii="Times New Roman" w:eastAsia="宋体" w:hAnsi="Times New Roman" w:cs="Times New Roman"/>
                <w:bCs/>
                <w:color w:val="000000" w:themeColor="text1"/>
                <w:sz w:val="18"/>
                <w:szCs w:val="18"/>
              </w:rPr>
              <w:t>1</w:t>
            </w:r>
            <w:r>
              <w:rPr>
                <w:rFonts w:ascii="Times New Roman" w:eastAsia="宋体" w:hAnsi="Times New Roman" w:cs="Times New Roman" w:hint="eastAsia"/>
                <w:bCs/>
                <w:color w:val="000000" w:themeColor="text1"/>
                <w:sz w:val="18"/>
                <w:szCs w:val="18"/>
              </w:rPr>
              <w:t>门</w:t>
            </w:r>
            <w:proofErr w:type="gramEnd"/>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Limited to 1</w:t>
            </w: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hint="eastAsia"/>
                <w:color w:val="000000" w:themeColor="text1"/>
                <w:sz w:val="18"/>
                <w:szCs w:val="18"/>
              </w:rPr>
              <w:t>软件学科前沿导论</w:t>
            </w:r>
            <w:r>
              <w:rPr>
                <w:rFonts w:ascii="Times New Roman" w:eastAsia="宋体" w:hAnsi="Times New Roman"/>
                <w:color w:val="000000" w:themeColor="text1"/>
                <w:sz w:val="18"/>
                <w:szCs w:val="18"/>
              </w:rPr>
              <w:t>Introduction to the Frontier of Software Discipline</w:t>
            </w:r>
          </w:p>
        </w:tc>
        <w:tc>
          <w:tcPr>
            <w:tcW w:w="974" w:type="dxa"/>
            <w:vMerge/>
            <w:shd w:val="clear" w:color="auto" w:fill="auto"/>
            <w:vAlign w:val="center"/>
          </w:tcPr>
          <w:p w:rsidR="009B04D2" w:rsidRDefault="009B04D2">
            <w:pPr>
              <w:spacing w:line="260" w:lineRule="exact"/>
              <w:jc w:val="center"/>
              <w:rPr>
                <w:rFonts w:ascii="Times New Roman" w:eastAsia="宋体" w:hAnsi="Times New Roman" w:cs="Times New Roman"/>
                <w:bCs/>
                <w:color w:val="000000" w:themeColor="text1"/>
                <w:sz w:val="18"/>
                <w:szCs w:val="18"/>
              </w:rPr>
            </w:pPr>
          </w:p>
        </w:tc>
        <w:tc>
          <w:tcPr>
            <w:tcW w:w="706" w:type="dxa"/>
            <w:vMerge/>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20" w:type="dxa"/>
            <w:vMerge/>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vMerge/>
            <w:shd w:val="clear" w:color="auto" w:fill="auto"/>
            <w:vAlign w:val="center"/>
          </w:tcPr>
          <w:p w:rsidR="009B04D2" w:rsidRDefault="009B04D2">
            <w:pPr>
              <w:widowControl/>
              <w:spacing w:line="260" w:lineRule="exact"/>
              <w:jc w:val="center"/>
              <w:rPr>
                <w:rFonts w:ascii="Times New Roman" w:eastAsia="宋体" w:hAnsi="Times New Roman" w:cs="Times New Roman"/>
                <w:bCs/>
                <w:color w:val="000000" w:themeColor="text1"/>
                <w:sz w:val="18"/>
                <w:szCs w:val="18"/>
              </w:rPr>
            </w:pPr>
          </w:p>
        </w:tc>
        <w:tc>
          <w:tcPr>
            <w:tcW w:w="1092" w:type="dxa"/>
            <w:vMerge/>
            <w:shd w:val="clear" w:color="auto" w:fill="auto"/>
            <w:vAlign w:val="center"/>
          </w:tcPr>
          <w:p w:rsidR="009B04D2" w:rsidRDefault="009B04D2">
            <w:pPr>
              <w:widowControl/>
              <w:snapToGrid w:val="0"/>
              <w:spacing w:line="260" w:lineRule="exact"/>
              <w:jc w:val="center"/>
              <w:rPr>
                <w:rFonts w:ascii="Times New Roman" w:eastAsia="宋体" w:hAnsi="Times New Roman" w:cs="Times New Roman"/>
                <w:bCs/>
                <w:color w:val="000000" w:themeColor="text1"/>
                <w:sz w:val="18"/>
                <w:szCs w:val="18"/>
              </w:rPr>
            </w:pPr>
          </w:p>
        </w:tc>
        <w:tc>
          <w:tcPr>
            <w:tcW w:w="1240" w:type="dxa"/>
            <w:vMerge/>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数字电子技术</w:t>
            </w:r>
            <w:r w:rsidR="00E875B4">
              <w:rPr>
                <w:rFonts w:ascii="Times New Roman" w:eastAsia="宋体" w:hAnsi="Times New Roman" w:cs="Times New Roman" w:hint="eastAsia"/>
                <w:bCs/>
                <w:color w:val="000000" w:themeColor="text1"/>
                <w:sz w:val="18"/>
                <w:szCs w:val="18"/>
              </w:rPr>
              <w:t>B</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Digital Electronic Technology</w:t>
            </w:r>
            <w:r w:rsidR="00E875B4">
              <w:rPr>
                <w:rFonts w:ascii="Times New Roman" w:eastAsia="宋体" w:hAnsi="Times New Roman" w:cs="Times New Roman"/>
                <w:bCs/>
                <w:color w:val="000000" w:themeColor="text1"/>
                <w:sz w:val="18"/>
                <w:szCs w:val="18"/>
              </w:rPr>
              <w:t>B</w:t>
            </w:r>
            <w:bookmarkStart w:id="0" w:name="_GoBack"/>
            <w:bookmarkEnd w:id="0"/>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信息科学与技术学院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School of Information Science and Technology</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数字电子技术实验</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Digital Electronic Technology Experiments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bCs/>
                <w:color w:val="000000" w:themeColor="text1"/>
                <w:kern w:val="0"/>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信息科学与技术学院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Information Science and Technology</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r>
              <w:rPr>
                <w:rFonts w:ascii="Times New Roman" w:eastAsia="宋体" w:hAnsi="Times New Roman"/>
                <w:bCs/>
                <w:color w:val="000000" w:themeColor="text1"/>
                <w:kern w:val="0"/>
                <w:sz w:val="18"/>
                <w:szCs w:val="18"/>
              </w:rPr>
              <w:t>,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面向对象程序设计</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Object Oriented Programming</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bCs/>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Semester 2</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3,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3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数据结构</w:t>
            </w:r>
            <w:r>
              <w:rPr>
                <w:rFonts w:ascii="Times New Roman" w:eastAsia="宋体" w:hAnsi="Times New Roman" w:cs="Times New Roman" w:hint="eastAsia"/>
                <w:bCs/>
                <w:color w:val="000000" w:themeColor="text1"/>
                <w:sz w:val="18"/>
                <w:szCs w:val="18"/>
              </w:rPr>
              <w:t>A</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Data Structure</w:t>
            </w:r>
            <w:r>
              <w:rPr>
                <w:rFonts w:ascii="Times New Roman" w:eastAsia="宋体" w:hAnsi="Times New Roman" w:cs="Times New Roman"/>
                <w:bCs/>
                <w:color w:val="000000" w:themeColor="text1"/>
                <w:sz w:val="18"/>
                <w:szCs w:val="18"/>
              </w:rPr>
              <w:t xml:space="preserve"> </w:t>
            </w:r>
            <w:r>
              <w:rPr>
                <w:rFonts w:ascii="Times New Roman" w:eastAsia="宋体" w:hAnsi="Times New Roman" w:cs="Times New Roman" w:hint="eastAsia"/>
                <w:bCs/>
                <w:color w:val="000000" w:themeColor="text1"/>
                <w:sz w:val="18"/>
                <w:szCs w:val="18"/>
              </w:rPr>
              <w:t>A</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bCs/>
                <w:color w:val="000000" w:themeColor="text1"/>
                <w:kern w:val="0"/>
                <w:sz w:val="18"/>
                <w:szCs w:val="18"/>
              </w:rPr>
              <w:t>4</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 3, 4</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数据库原理</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 xml:space="preserve">Principle of </w:t>
            </w:r>
            <w:r>
              <w:rPr>
                <w:rFonts w:ascii="Times New Roman" w:eastAsia="宋体" w:hAnsi="Times New Roman" w:cs="Times New Roman"/>
                <w:bCs/>
                <w:color w:val="000000" w:themeColor="text1"/>
                <w:sz w:val="18"/>
                <w:szCs w:val="18"/>
              </w:rPr>
              <w:t>D</w:t>
            </w:r>
            <w:r>
              <w:rPr>
                <w:rFonts w:ascii="Times New Roman" w:eastAsia="宋体" w:hAnsi="Times New Roman" w:cs="Times New Roman" w:hint="eastAsia"/>
                <w:bCs/>
                <w:color w:val="000000" w:themeColor="text1"/>
                <w:sz w:val="18"/>
                <w:szCs w:val="18"/>
              </w:rPr>
              <w:t>atabase</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4</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Semester 4</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0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数据库原理实验</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 xml:space="preserve">Experiments of </w:t>
            </w:r>
            <w:r>
              <w:rPr>
                <w:rFonts w:ascii="Times New Roman" w:eastAsia="宋体" w:hAnsi="Times New Roman" w:cs="Times New Roman"/>
                <w:bCs/>
                <w:color w:val="000000" w:themeColor="text1"/>
                <w:sz w:val="18"/>
                <w:szCs w:val="18"/>
              </w:rPr>
              <w:t>D</w:t>
            </w:r>
            <w:r>
              <w:rPr>
                <w:rFonts w:ascii="Times New Roman" w:eastAsia="宋体" w:hAnsi="Times New Roman" w:cs="Times New Roman" w:hint="eastAsia"/>
                <w:bCs/>
                <w:color w:val="000000" w:themeColor="text1"/>
                <w:sz w:val="18"/>
                <w:szCs w:val="18"/>
              </w:rPr>
              <w:t>a</w:t>
            </w:r>
            <w:r>
              <w:rPr>
                <w:rFonts w:ascii="Times New Roman" w:eastAsia="宋体" w:hAnsi="Times New Roman" w:cs="Times New Roman"/>
                <w:bCs/>
                <w:color w:val="000000" w:themeColor="text1"/>
                <w:sz w:val="18"/>
                <w:szCs w:val="18"/>
              </w:rPr>
              <w:t>t</w:t>
            </w:r>
            <w:r>
              <w:rPr>
                <w:rFonts w:ascii="Times New Roman" w:eastAsia="宋体" w:hAnsi="Times New Roman" w:cs="Times New Roman" w:hint="eastAsia"/>
                <w:bCs/>
                <w:color w:val="000000" w:themeColor="text1"/>
                <w:sz w:val="18"/>
                <w:szCs w:val="18"/>
              </w:rPr>
              <w:t>abase Principle</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4</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Semester 4</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3,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编译原理</w:t>
            </w:r>
          </w:p>
          <w:p w:rsidR="009B04D2" w:rsidRDefault="005A5DEE">
            <w:pPr>
              <w:spacing w:line="260" w:lineRule="exact"/>
              <w:jc w:val="center"/>
              <w:rPr>
                <w:rFonts w:ascii="Times New Roman" w:eastAsia="宋体" w:hAnsi="Times New Roman"/>
                <w:bCs/>
                <w:color w:val="000000" w:themeColor="text1"/>
                <w:kern w:val="0"/>
                <w:sz w:val="18"/>
                <w:szCs w:val="18"/>
              </w:rPr>
            </w:pPr>
            <w:bookmarkStart w:id="1" w:name="_Hlk132385484"/>
            <w:r>
              <w:rPr>
                <w:rFonts w:ascii="Times New Roman" w:eastAsia="宋体" w:hAnsi="Times New Roman" w:cs="Times New Roman" w:hint="eastAsia"/>
                <w:bCs/>
                <w:color w:val="000000" w:themeColor="text1"/>
                <w:sz w:val="18"/>
                <w:szCs w:val="18"/>
              </w:rPr>
              <w:t>Compilation Principle</w:t>
            </w:r>
            <w:bookmarkEnd w:id="1"/>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计算机组成原理</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C</w:t>
            </w:r>
            <w:r>
              <w:rPr>
                <w:rFonts w:ascii="Times New Roman" w:eastAsia="宋体" w:hAnsi="Times New Roman" w:cs="Times New Roman"/>
                <w:bCs/>
                <w:color w:val="000000" w:themeColor="text1"/>
                <w:sz w:val="18"/>
                <w:szCs w:val="18"/>
              </w:rPr>
              <w:t>omputer</w:t>
            </w:r>
            <w:r>
              <w:rPr>
                <w:rFonts w:ascii="Times New Roman" w:eastAsia="宋体" w:hAnsi="Times New Roman" w:cs="Times New Roman" w:hint="eastAsia"/>
                <w:bCs/>
                <w:color w:val="000000" w:themeColor="text1"/>
                <w:sz w:val="18"/>
                <w:szCs w:val="18"/>
              </w:rPr>
              <w:t xml:space="preserve"> C</w:t>
            </w:r>
            <w:r>
              <w:rPr>
                <w:rFonts w:ascii="Times New Roman" w:eastAsia="宋体" w:hAnsi="Times New Roman" w:cs="Times New Roman"/>
                <w:bCs/>
                <w:color w:val="000000" w:themeColor="text1"/>
                <w:sz w:val="18"/>
                <w:szCs w:val="18"/>
              </w:rPr>
              <w:t xml:space="preserve">omposition </w:t>
            </w:r>
            <w:r>
              <w:rPr>
                <w:rFonts w:ascii="Times New Roman" w:eastAsia="宋体" w:hAnsi="Times New Roman" w:cs="Times New Roman" w:hint="eastAsia"/>
                <w:bCs/>
                <w:color w:val="000000" w:themeColor="text1"/>
                <w:sz w:val="18"/>
                <w:szCs w:val="18"/>
              </w:rPr>
              <w:t>P</w:t>
            </w:r>
            <w:r>
              <w:rPr>
                <w:rFonts w:ascii="Times New Roman" w:eastAsia="宋体" w:hAnsi="Times New Roman" w:cs="Times New Roman"/>
                <w:bCs/>
                <w:color w:val="000000" w:themeColor="text1"/>
                <w:sz w:val="18"/>
                <w:szCs w:val="18"/>
              </w:rPr>
              <w:t>rinciple (with Experiments)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4</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4</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算法分析与设计</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A</w:t>
            </w:r>
            <w:r>
              <w:rPr>
                <w:rFonts w:ascii="Times New Roman" w:eastAsia="宋体" w:hAnsi="Times New Roman" w:cs="Times New Roman"/>
                <w:bCs/>
                <w:color w:val="000000" w:themeColor="text1"/>
                <w:sz w:val="18"/>
                <w:szCs w:val="18"/>
              </w:rPr>
              <w:t xml:space="preserve">lgorithm </w:t>
            </w:r>
            <w:r>
              <w:rPr>
                <w:rFonts w:ascii="Times New Roman" w:eastAsia="宋体" w:hAnsi="Times New Roman" w:cs="Times New Roman" w:hint="eastAsia"/>
                <w:bCs/>
                <w:color w:val="000000" w:themeColor="text1"/>
                <w:sz w:val="18"/>
                <w:szCs w:val="18"/>
              </w:rPr>
              <w:t>A</w:t>
            </w:r>
            <w:r>
              <w:rPr>
                <w:rFonts w:ascii="Times New Roman" w:eastAsia="宋体" w:hAnsi="Times New Roman" w:cs="Times New Roman"/>
                <w:bCs/>
                <w:color w:val="000000" w:themeColor="text1"/>
                <w:sz w:val="18"/>
                <w:szCs w:val="18"/>
              </w:rPr>
              <w:t xml:space="preserve">nalysis and </w:t>
            </w:r>
            <w:r>
              <w:rPr>
                <w:rFonts w:ascii="Times New Roman" w:eastAsia="宋体" w:hAnsi="Times New Roman" w:cs="Times New Roman" w:hint="eastAsia"/>
                <w:bCs/>
                <w:color w:val="000000" w:themeColor="text1"/>
                <w:sz w:val="18"/>
                <w:szCs w:val="18"/>
              </w:rPr>
              <w:t>D</w:t>
            </w:r>
            <w:r>
              <w:rPr>
                <w:rFonts w:ascii="Times New Roman" w:eastAsia="宋体" w:hAnsi="Times New Roman" w:cs="Times New Roman"/>
                <w:bCs/>
                <w:color w:val="000000" w:themeColor="text1"/>
                <w:sz w:val="18"/>
                <w:szCs w:val="18"/>
              </w:rPr>
              <w:t>esign (with Experiments)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4</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4</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2</w:t>
            </w:r>
            <w:r>
              <w:rPr>
                <w:rFonts w:ascii="Times New Roman" w:eastAsia="宋体" w:hAnsi="Times New Roman"/>
                <w:bCs/>
                <w:color w:val="000000" w:themeColor="text1"/>
                <w:kern w:val="0"/>
                <w:sz w:val="18"/>
                <w:szCs w:val="18"/>
              </w:rPr>
              <w:t>, 3, 4</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操作系统</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Operating System</w:t>
            </w:r>
            <w:r>
              <w:rPr>
                <w:rFonts w:ascii="Times New Roman" w:eastAsia="宋体" w:hAnsi="Times New Roman" w:cs="Times New Roman"/>
                <w:bCs/>
                <w:color w:val="000000" w:themeColor="text1"/>
                <w:sz w:val="18"/>
                <w:szCs w:val="18"/>
              </w:rPr>
              <w:t xml:space="preserve"> (with Experiments)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4</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4</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 4,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软件工程</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w:t>
            </w:r>
            <w:r>
              <w:rPr>
                <w:rFonts w:ascii="Times New Roman" w:eastAsia="宋体" w:hAnsi="Times New Roman" w:cs="Times New Roman"/>
                <w:bCs/>
                <w:color w:val="000000" w:themeColor="text1"/>
                <w:sz w:val="18"/>
                <w:szCs w:val="18"/>
              </w:rPr>
              <w:t xml:space="preserve">oftware </w:t>
            </w:r>
            <w:r>
              <w:rPr>
                <w:rFonts w:ascii="Times New Roman" w:eastAsia="宋体" w:hAnsi="Times New Roman" w:cs="Times New Roman" w:hint="eastAsia"/>
                <w:bCs/>
                <w:color w:val="000000" w:themeColor="text1"/>
                <w:sz w:val="18"/>
                <w:szCs w:val="18"/>
              </w:rPr>
              <w:t>Engineering</w:t>
            </w:r>
            <w:r>
              <w:rPr>
                <w:rFonts w:ascii="Times New Roman" w:eastAsia="宋体" w:hAnsi="Times New Roman" w:cs="Times New Roman"/>
                <w:bCs/>
                <w:color w:val="000000" w:themeColor="text1"/>
                <w:sz w:val="18"/>
                <w:szCs w:val="18"/>
              </w:rPr>
              <w:t xml:space="preserve"> (with Experiments)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4</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5</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r>
              <w:rPr>
                <w:rFonts w:ascii="Times New Roman" w:eastAsia="宋体" w:hAnsi="Times New Roman"/>
                <w:bCs/>
                <w:color w:val="000000" w:themeColor="text1"/>
                <w:kern w:val="0"/>
                <w:sz w:val="18"/>
                <w:szCs w:val="18"/>
              </w:rPr>
              <w:t>, 9, 11</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J</w:t>
            </w:r>
            <w:r>
              <w:rPr>
                <w:rFonts w:ascii="Times New Roman" w:eastAsia="宋体" w:hAnsi="Times New Roman" w:cs="Times New Roman"/>
                <w:bCs/>
                <w:color w:val="000000" w:themeColor="text1"/>
                <w:sz w:val="18"/>
                <w:szCs w:val="18"/>
              </w:rPr>
              <w:t>ava</w:t>
            </w:r>
            <w:r>
              <w:rPr>
                <w:rFonts w:ascii="Times New Roman" w:eastAsia="宋体" w:hAnsi="Times New Roman" w:cs="Times New Roman" w:hint="eastAsia"/>
                <w:bCs/>
                <w:color w:val="000000" w:themeColor="text1"/>
                <w:sz w:val="18"/>
                <w:szCs w:val="18"/>
              </w:rPr>
              <w:t>开发技术</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Technology of </w:t>
            </w:r>
            <w:r>
              <w:rPr>
                <w:rFonts w:ascii="Times New Roman" w:eastAsia="宋体" w:hAnsi="Times New Roman" w:cs="Times New Roman" w:hint="eastAsia"/>
                <w:bCs/>
                <w:color w:val="000000" w:themeColor="text1"/>
                <w:sz w:val="18"/>
                <w:szCs w:val="18"/>
              </w:rPr>
              <w:t>J</w:t>
            </w:r>
            <w:r>
              <w:rPr>
                <w:rFonts w:ascii="Times New Roman" w:eastAsia="宋体" w:hAnsi="Times New Roman" w:cs="Times New Roman"/>
                <w:bCs/>
                <w:color w:val="000000" w:themeColor="text1"/>
                <w:sz w:val="18"/>
                <w:szCs w:val="18"/>
              </w:rPr>
              <w:t>ava Development</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4</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Semester 4</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3</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Linux</w:t>
            </w:r>
            <w:r>
              <w:rPr>
                <w:rFonts w:ascii="Times New Roman" w:eastAsia="宋体" w:hAnsi="Times New Roman" w:cs="Times New Roman" w:hint="eastAsia"/>
                <w:bCs/>
                <w:color w:val="000000" w:themeColor="text1"/>
                <w:sz w:val="18"/>
                <w:szCs w:val="18"/>
              </w:rPr>
              <w:t>内核分析</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L</w:t>
            </w:r>
            <w:r>
              <w:rPr>
                <w:rFonts w:ascii="Times New Roman" w:eastAsia="宋体" w:hAnsi="Times New Roman" w:cs="Times New Roman"/>
                <w:bCs/>
                <w:color w:val="000000" w:themeColor="text1"/>
                <w:sz w:val="18"/>
                <w:szCs w:val="18"/>
              </w:rPr>
              <w:t xml:space="preserve">inux </w:t>
            </w:r>
            <w:proofErr w:type="spellStart"/>
            <w:r>
              <w:rPr>
                <w:rFonts w:ascii="Times New Roman" w:eastAsia="宋体" w:hAnsi="Times New Roman" w:cs="Times New Roman"/>
                <w:bCs/>
                <w:color w:val="000000" w:themeColor="text1"/>
                <w:sz w:val="18"/>
                <w:szCs w:val="18"/>
              </w:rPr>
              <w:t>Kernal</w:t>
            </w:r>
            <w:proofErr w:type="spellEnd"/>
            <w:r>
              <w:rPr>
                <w:rFonts w:ascii="Times New Roman" w:eastAsia="宋体" w:hAnsi="Times New Roman" w:cs="Times New Roman"/>
                <w:bCs/>
                <w:color w:val="000000" w:themeColor="text1"/>
                <w:sz w:val="18"/>
                <w:szCs w:val="18"/>
              </w:rPr>
              <w:t xml:space="preserve"> Analysis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5</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bCs/>
                <w:color w:val="000000" w:themeColor="text1"/>
                <w:kern w:val="0"/>
                <w:sz w:val="18"/>
                <w:szCs w:val="18"/>
              </w:rPr>
              <w:t>1</w:t>
            </w:r>
            <w:r>
              <w:rPr>
                <w:rFonts w:ascii="Times New Roman" w:eastAsia="宋体" w:hAnsi="Times New Roman"/>
                <w:bCs/>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43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计算机网络</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Computer Networks</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kern w:val="0"/>
                <w:sz w:val="18"/>
                <w:szCs w:val="18"/>
              </w:rPr>
              <w:t>3</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5</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 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43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spacing w:line="20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计算机网络工程实验</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Computer Network Engineering Experiments</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1</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1</w:t>
            </w:r>
          </w:p>
        </w:tc>
        <w:tc>
          <w:tcPr>
            <w:tcW w:w="787" w:type="dxa"/>
            <w:shd w:val="clear" w:color="auto" w:fill="auto"/>
            <w:vAlign w:val="center"/>
          </w:tcPr>
          <w:p w:rsidR="009B04D2" w:rsidRDefault="005A5DEE">
            <w:pPr>
              <w:widowControl/>
              <w:spacing w:line="20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5</w:t>
            </w:r>
          </w:p>
        </w:tc>
        <w:tc>
          <w:tcPr>
            <w:tcW w:w="1092" w:type="dxa"/>
            <w:shd w:val="clear" w:color="auto" w:fill="auto"/>
            <w:vAlign w:val="center"/>
          </w:tcPr>
          <w:p w:rsidR="009B04D2" w:rsidRDefault="005A5DEE">
            <w:pPr>
              <w:widowControl/>
              <w:snapToGrid w:val="0"/>
              <w:spacing w:line="20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bCs/>
                <w:color w:val="000000" w:themeColor="text1"/>
                <w:sz w:val="18"/>
                <w:szCs w:val="18"/>
              </w:rPr>
              <w:t>, 3, 10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100"/>
          <w:jc w:val="center"/>
        </w:trPr>
        <w:tc>
          <w:tcPr>
            <w:tcW w:w="10212" w:type="dxa"/>
            <w:gridSpan w:val="9"/>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proofErr w:type="spellStart"/>
            <w:r>
              <w:rPr>
                <w:rFonts w:ascii="Times New Roman" w:eastAsia="宋体" w:hAnsi="Times New Roman" w:hint="eastAsia"/>
                <w:b/>
                <w:color w:val="000000" w:themeColor="text1"/>
                <w:kern w:val="0"/>
                <w:sz w:val="18"/>
                <w:szCs w:val="18"/>
                <w:lang w:eastAsia="en-US"/>
              </w:rPr>
              <w:t>专业课程</w:t>
            </w:r>
            <w:proofErr w:type="spellEnd"/>
          </w:p>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b/>
                <w:color w:val="000000" w:themeColor="text1"/>
                <w:kern w:val="0"/>
                <w:sz w:val="18"/>
                <w:szCs w:val="18"/>
                <w:lang w:eastAsia="en-US"/>
              </w:rPr>
              <w:t>Specialized Courses</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共</w:t>
            </w: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7</w:t>
            </w:r>
            <w:r>
              <w:rPr>
                <w:rFonts w:ascii="Times New Roman" w:eastAsia="宋体" w:hAnsi="Times New Roman"/>
                <w:color w:val="000000" w:themeColor="text1"/>
                <w:kern w:val="0"/>
                <w:sz w:val="18"/>
                <w:szCs w:val="18"/>
              </w:rPr>
              <w:t>学分，其中必修</w:t>
            </w: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3</w:t>
            </w:r>
            <w:r>
              <w:rPr>
                <w:rFonts w:ascii="Times New Roman" w:eastAsia="宋体" w:hAnsi="Times New Roman"/>
                <w:color w:val="000000" w:themeColor="text1"/>
                <w:kern w:val="0"/>
                <w:sz w:val="18"/>
                <w:szCs w:val="18"/>
              </w:rPr>
              <w:t>学分，</w:t>
            </w:r>
            <w:proofErr w:type="gramStart"/>
            <w:r>
              <w:rPr>
                <w:rFonts w:ascii="Times New Roman" w:eastAsia="宋体" w:hAnsi="Times New Roman"/>
                <w:color w:val="000000" w:themeColor="text1"/>
                <w:kern w:val="0"/>
                <w:sz w:val="18"/>
                <w:szCs w:val="18"/>
              </w:rPr>
              <w:t>限</w:t>
            </w:r>
            <w:r>
              <w:rPr>
                <w:rFonts w:ascii="Times New Roman" w:eastAsia="宋体" w:hAnsi="Times New Roman" w:hint="eastAsia"/>
                <w:color w:val="000000" w:themeColor="text1"/>
                <w:kern w:val="0"/>
                <w:sz w:val="18"/>
                <w:szCs w:val="18"/>
              </w:rPr>
              <w:t>修</w:t>
            </w:r>
            <w:proofErr w:type="gramEnd"/>
            <w:r>
              <w:rPr>
                <w:rFonts w:ascii="Times New Roman" w:eastAsia="宋体" w:hAnsi="Times New Roman" w:hint="eastAsia"/>
                <w:color w:val="000000" w:themeColor="text1"/>
                <w:kern w:val="0"/>
                <w:sz w:val="18"/>
                <w:szCs w:val="18"/>
              </w:rPr>
              <w:t>4</w:t>
            </w:r>
            <w:r>
              <w:rPr>
                <w:rFonts w:ascii="Times New Roman" w:eastAsia="宋体" w:hAnsi="Times New Roman"/>
                <w:color w:val="000000" w:themeColor="text1"/>
                <w:kern w:val="0"/>
                <w:sz w:val="18"/>
                <w:szCs w:val="18"/>
              </w:rPr>
              <w:t>学分，</w:t>
            </w:r>
            <w:r>
              <w:rPr>
                <w:rFonts w:ascii="Times New Roman" w:eastAsia="宋体" w:hAnsi="Times New Roman" w:hint="eastAsia"/>
                <w:color w:val="000000" w:themeColor="text1"/>
                <w:kern w:val="0"/>
                <w:sz w:val="18"/>
                <w:szCs w:val="18"/>
              </w:rPr>
              <w:t>选修</w:t>
            </w:r>
            <w:r>
              <w:rPr>
                <w:rFonts w:ascii="Times New Roman" w:eastAsia="宋体" w:hAnsi="Times New Roman" w:hint="eastAsia"/>
                <w:color w:val="000000" w:themeColor="text1"/>
                <w:kern w:val="0"/>
                <w:sz w:val="18"/>
                <w:szCs w:val="18"/>
              </w:rPr>
              <w:t>0</w:t>
            </w:r>
            <w:r>
              <w:rPr>
                <w:rFonts w:ascii="Times New Roman" w:eastAsia="宋体" w:hAnsi="Times New Roman"/>
                <w:color w:val="000000" w:themeColor="text1"/>
                <w:kern w:val="0"/>
                <w:sz w:val="18"/>
                <w:szCs w:val="18"/>
              </w:rPr>
              <w:t xml:space="preserve"> </w:t>
            </w:r>
            <w:r>
              <w:rPr>
                <w:rFonts w:ascii="Times New Roman" w:eastAsia="宋体" w:hAnsi="Times New Roman"/>
                <w:color w:val="000000" w:themeColor="text1"/>
                <w:kern w:val="0"/>
                <w:sz w:val="18"/>
                <w:szCs w:val="18"/>
              </w:rPr>
              <w:t>学分</w:t>
            </w:r>
          </w:p>
          <w:p w:rsidR="009B04D2" w:rsidRDefault="005A5DEE">
            <w:pPr>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color w:val="000000" w:themeColor="text1"/>
                <w:kern w:val="0"/>
                <w:sz w:val="18"/>
                <w:szCs w:val="18"/>
              </w:rPr>
              <w:t xml:space="preserve">A total credits of </w:t>
            </w: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7</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 xml:space="preserve">including </w:t>
            </w: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3 for compulsory courses</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4 for distributional electives and 0 for free electives</w:t>
            </w:r>
          </w:p>
        </w:tc>
      </w:tr>
      <w:tr w:rsidR="009B04D2">
        <w:trPr>
          <w:trHeight w:val="1426"/>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课程类型</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Type</w:t>
            </w:r>
          </w:p>
        </w:tc>
        <w:tc>
          <w:tcPr>
            <w:tcW w:w="1826"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课程名称</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Name</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课程性质</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Nature of Course</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总</w:t>
            </w:r>
            <w:r>
              <w:rPr>
                <w:rFonts w:ascii="Times New Roman" w:eastAsia="宋体" w:hAnsi="Times New Roman"/>
                <w:b/>
                <w:bCs/>
                <w:color w:val="000000" w:themeColor="text1"/>
                <w:kern w:val="0"/>
                <w:sz w:val="18"/>
                <w:szCs w:val="18"/>
              </w:rPr>
              <w:t>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Credits</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课内实践学分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In-class practice credits</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开课学期</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Semester</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开课学院</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School</w:t>
            </w:r>
          </w:p>
        </w:tc>
        <w:tc>
          <w:tcPr>
            <w:tcW w:w="1240"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支撑毕业要求观测点</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Observations which Support Graduation Requirements</w:t>
            </w:r>
          </w:p>
        </w:tc>
        <w:tc>
          <w:tcPr>
            <w:tcW w:w="1083"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备注</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Notes</w:t>
            </w:r>
          </w:p>
        </w:tc>
      </w:tr>
      <w:tr w:rsidR="009B04D2">
        <w:trPr>
          <w:trHeight w:val="1814"/>
          <w:jc w:val="center"/>
        </w:trPr>
        <w:tc>
          <w:tcPr>
            <w:tcW w:w="1784" w:type="dxa"/>
            <w:vMerge w:val="restart"/>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5A5DEE" w:rsidRDefault="005A5DEE">
            <w:pPr>
              <w:widowControl/>
              <w:spacing w:line="260" w:lineRule="exact"/>
              <w:jc w:val="center"/>
              <w:rPr>
                <w:rFonts w:ascii="Times New Roman" w:eastAsia="宋体" w:hAnsi="Times New Roman"/>
                <w:b/>
                <w:color w:val="000000" w:themeColor="text1"/>
                <w:sz w:val="18"/>
                <w:szCs w:val="18"/>
                <w:lang w:eastAsia="en-US"/>
              </w:rPr>
            </w:pPr>
          </w:p>
          <w:p w:rsidR="005A5DEE" w:rsidRDefault="005A5DEE">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5A5DEE">
            <w:pPr>
              <w:widowControl/>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专业核心课</w:t>
            </w:r>
            <w:proofErr w:type="spellEnd"/>
          </w:p>
          <w:p w:rsidR="009B04D2" w:rsidRDefault="005A5DEE">
            <w:pPr>
              <w:widowControl/>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Specialized Core Course</w:t>
            </w: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9B04D2">
            <w:pPr>
              <w:widowControl/>
              <w:spacing w:line="260" w:lineRule="exact"/>
              <w:jc w:val="center"/>
              <w:rPr>
                <w:rFonts w:ascii="Times New Roman" w:eastAsia="宋体" w:hAnsi="Times New Roman"/>
                <w:b/>
                <w:color w:val="000000" w:themeColor="text1"/>
                <w:sz w:val="18"/>
                <w:szCs w:val="18"/>
                <w:lang w:eastAsia="en-US"/>
              </w:rPr>
            </w:pPr>
          </w:p>
          <w:p w:rsidR="009B04D2" w:rsidRDefault="005A5DEE">
            <w:pPr>
              <w:widowControl/>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专业核心课</w:t>
            </w:r>
            <w:proofErr w:type="spellEnd"/>
          </w:p>
          <w:p w:rsidR="009B04D2" w:rsidRDefault="005A5DEE">
            <w:pPr>
              <w:widowControl/>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Specialized Core Course</w:t>
            </w: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lastRenderedPageBreak/>
              <w:t>软件测试</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Software</w:t>
            </w:r>
            <w:r>
              <w:rPr>
                <w:rFonts w:ascii="Times New Roman" w:eastAsia="宋体" w:hAnsi="Times New Roman" w:cs="Times New Roman"/>
                <w:bCs/>
                <w:color w:val="000000" w:themeColor="text1"/>
                <w:sz w:val="18"/>
                <w:szCs w:val="18"/>
              </w:rPr>
              <w:t xml:space="preserve"> </w:t>
            </w:r>
            <w:r>
              <w:rPr>
                <w:rFonts w:ascii="Times New Roman" w:eastAsia="宋体" w:hAnsi="Times New Roman" w:cs="Times New Roman" w:hint="eastAsia"/>
                <w:bCs/>
                <w:color w:val="000000" w:themeColor="text1"/>
                <w:sz w:val="18"/>
                <w:szCs w:val="18"/>
              </w:rPr>
              <w:t>Testing</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5</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人机交互技术</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Human-Computer Interaction Technology</w:t>
            </w:r>
            <w:r>
              <w:rPr>
                <w:rFonts w:ascii="Times New Roman" w:eastAsia="宋体" w:hAnsi="Times New Roman" w:cs="Times New Roman"/>
                <w:bCs/>
                <w:color w:val="000000" w:themeColor="text1"/>
                <w:sz w:val="18"/>
                <w:szCs w:val="18"/>
              </w:rPr>
              <w:t xml:space="preserve"> (with Experiments)</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5</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 3, 4,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计算机图形学</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w:t>
            </w:r>
            <w:r>
              <w:rPr>
                <w:rFonts w:ascii="Times New Roman" w:eastAsia="宋体" w:hAnsi="Times New Roman" w:cs="Times New Roman" w:hint="eastAsia"/>
                <w:bCs/>
                <w:color w:val="000000" w:themeColor="text1"/>
                <w:sz w:val="18"/>
                <w:szCs w:val="18"/>
              </w:rPr>
              <w:t>omputer Graphics</w:t>
            </w:r>
            <w:r>
              <w:rPr>
                <w:rFonts w:ascii="Times New Roman" w:eastAsia="宋体" w:hAnsi="Times New Roman" w:cs="Times New Roman"/>
                <w:bCs/>
                <w:color w:val="000000" w:themeColor="text1"/>
                <w:sz w:val="18"/>
                <w:szCs w:val="18"/>
              </w:rPr>
              <w:t xml:space="preserve"> (with Experiments)</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hint="eastAsia"/>
                <w:bCs/>
                <w:color w:val="000000" w:themeColor="text1"/>
                <w:sz w:val="18"/>
                <w:szCs w:val="18"/>
              </w:rPr>
              <w:t>5</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5</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 3, 5</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应用软件综合课程设计</w:t>
            </w:r>
            <w:r>
              <w:rPr>
                <w:rFonts w:ascii="Times New Roman" w:eastAsia="宋体" w:hAnsi="Times New Roman" w:cs="Times New Roman"/>
                <w:bCs/>
                <w:color w:val="000000" w:themeColor="text1"/>
                <w:sz w:val="18"/>
                <w:szCs w:val="18"/>
              </w:rPr>
              <w:fldChar w:fldCharType="begin"/>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hint="eastAsia"/>
                <w:bCs/>
                <w:color w:val="000000" w:themeColor="text1"/>
                <w:sz w:val="18"/>
                <w:szCs w:val="18"/>
              </w:rPr>
              <w:instrText>= 1 \* ROMAN</w:instrText>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bCs/>
                <w:color w:val="000000" w:themeColor="text1"/>
                <w:sz w:val="18"/>
                <w:szCs w:val="18"/>
              </w:rPr>
              <w:fldChar w:fldCharType="separate"/>
            </w:r>
            <w:r>
              <w:rPr>
                <w:rFonts w:ascii="Times New Roman" w:eastAsia="宋体" w:hAnsi="Times New Roman" w:cs="Times New Roman"/>
                <w:bCs/>
                <w:color w:val="000000" w:themeColor="text1"/>
                <w:sz w:val="18"/>
                <w:szCs w:val="18"/>
              </w:rPr>
              <w:t>I</w:t>
            </w:r>
            <w:r>
              <w:rPr>
                <w:rFonts w:ascii="Times New Roman" w:eastAsia="宋体" w:hAnsi="Times New Roman" w:cs="Times New Roman"/>
                <w:bCs/>
                <w:color w:val="000000" w:themeColor="text1"/>
                <w:sz w:val="18"/>
                <w:szCs w:val="18"/>
              </w:rPr>
              <w:fldChar w:fldCharType="end"/>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Application </w:t>
            </w:r>
            <w:r>
              <w:rPr>
                <w:rFonts w:ascii="Times New Roman" w:eastAsia="宋体" w:hAnsi="Times New Roman" w:cs="Times New Roman" w:hint="eastAsia"/>
                <w:bCs/>
                <w:color w:val="000000" w:themeColor="text1"/>
                <w:sz w:val="18"/>
                <w:szCs w:val="18"/>
              </w:rPr>
              <w:t>Software Comprehensive Course Design</w:t>
            </w:r>
            <w:r>
              <w:rPr>
                <w:rFonts w:ascii="Times New Roman" w:eastAsia="宋体" w:hAnsi="Times New Roman" w:cs="Times New Roman"/>
                <w:bCs/>
                <w:color w:val="000000" w:themeColor="text1"/>
                <w:sz w:val="18"/>
                <w:szCs w:val="18"/>
              </w:rPr>
              <w:t xml:space="preserve"> </w:t>
            </w:r>
            <w:r>
              <w:rPr>
                <w:rFonts w:ascii="Times New Roman" w:eastAsia="宋体" w:hAnsi="Times New Roman" w:cs="Times New Roman"/>
                <w:bCs/>
                <w:color w:val="000000" w:themeColor="text1"/>
                <w:sz w:val="18"/>
                <w:szCs w:val="18"/>
              </w:rPr>
              <w:fldChar w:fldCharType="begin"/>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hint="eastAsia"/>
                <w:bCs/>
                <w:color w:val="000000" w:themeColor="text1"/>
                <w:sz w:val="18"/>
                <w:szCs w:val="18"/>
              </w:rPr>
              <w:instrText>= 1 \* ROMAN</w:instrText>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bCs/>
                <w:color w:val="000000" w:themeColor="text1"/>
                <w:sz w:val="18"/>
                <w:szCs w:val="18"/>
              </w:rPr>
              <w:fldChar w:fldCharType="separate"/>
            </w:r>
            <w:r>
              <w:rPr>
                <w:rFonts w:ascii="Times New Roman" w:eastAsia="宋体" w:hAnsi="Times New Roman" w:cs="Times New Roman"/>
                <w:bCs/>
                <w:color w:val="000000" w:themeColor="text1"/>
                <w:sz w:val="18"/>
                <w:szCs w:val="18"/>
              </w:rPr>
              <w:t>I</w:t>
            </w:r>
            <w:r>
              <w:rPr>
                <w:rFonts w:ascii="Times New Roman" w:eastAsia="宋体" w:hAnsi="Times New Roman" w:cs="Times New Roman"/>
                <w:bCs/>
                <w:color w:val="000000" w:themeColor="text1"/>
                <w:sz w:val="18"/>
                <w:szCs w:val="18"/>
              </w:rPr>
              <w:fldChar w:fldCharType="end"/>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6</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6, 9, 10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应用软件综合课程设计</w:t>
            </w:r>
            <w:r>
              <w:rPr>
                <w:rFonts w:ascii="Times New Roman" w:eastAsia="宋体" w:hAnsi="Times New Roman" w:cs="Times New Roman"/>
                <w:bCs/>
                <w:color w:val="000000" w:themeColor="text1"/>
                <w:sz w:val="18"/>
                <w:szCs w:val="18"/>
              </w:rPr>
              <w:fldChar w:fldCharType="begin"/>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hint="eastAsia"/>
                <w:bCs/>
                <w:color w:val="000000" w:themeColor="text1"/>
                <w:sz w:val="18"/>
                <w:szCs w:val="18"/>
              </w:rPr>
              <w:instrText>= 2 \* ROMAN</w:instrText>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bCs/>
                <w:color w:val="000000" w:themeColor="text1"/>
                <w:sz w:val="18"/>
                <w:szCs w:val="18"/>
              </w:rPr>
              <w:fldChar w:fldCharType="separate"/>
            </w:r>
            <w:r>
              <w:rPr>
                <w:rFonts w:ascii="Times New Roman" w:eastAsia="宋体" w:hAnsi="Times New Roman" w:cs="Times New Roman"/>
                <w:bCs/>
                <w:color w:val="000000" w:themeColor="text1"/>
                <w:sz w:val="18"/>
                <w:szCs w:val="18"/>
              </w:rPr>
              <w:t>II</w:t>
            </w:r>
            <w:r>
              <w:rPr>
                <w:rFonts w:ascii="Times New Roman" w:eastAsia="宋体" w:hAnsi="Times New Roman" w:cs="Times New Roman"/>
                <w:bCs/>
                <w:color w:val="000000" w:themeColor="text1"/>
                <w:sz w:val="18"/>
                <w:szCs w:val="18"/>
              </w:rPr>
              <w:fldChar w:fldCharType="end"/>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Application</w:t>
            </w:r>
            <w:r>
              <w:rPr>
                <w:rFonts w:ascii="Times New Roman" w:eastAsia="宋体" w:hAnsi="Times New Roman" w:cs="Times New Roman"/>
                <w:bCs/>
                <w:color w:val="000000" w:themeColor="text1"/>
                <w:sz w:val="18"/>
                <w:szCs w:val="18"/>
              </w:rPr>
              <w:t xml:space="preserve"> </w:t>
            </w:r>
            <w:r>
              <w:rPr>
                <w:rFonts w:ascii="Times New Roman" w:eastAsia="宋体" w:hAnsi="Times New Roman" w:cs="Times New Roman" w:hint="eastAsia"/>
                <w:bCs/>
                <w:color w:val="000000" w:themeColor="text1"/>
                <w:sz w:val="18"/>
                <w:szCs w:val="18"/>
              </w:rPr>
              <w:t>Software Comprehensive Course Design</w:t>
            </w:r>
            <w:r>
              <w:rPr>
                <w:rFonts w:ascii="Times New Roman" w:eastAsia="宋体" w:hAnsi="Times New Roman" w:cs="Times New Roman"/>
                <w:bCs/>
                <w:color w:val="000000" w:themeColor="text1"/>
                <w:sz w:val="18"/>
                <w:szCs w:val="18"/>
              </w:rPr>
              <w:t xml:space="preserve"> </w:t>
            </w:r>
            <w:r>
              <w:rPr>
                <w:rFonts w:ascii="Times New Roman" w:eastAsia="宋体" w:hAnsi="Times New Roman" w:cs="Times New Roman"/>
                <w:bCs/>
                <w:color w:val="000000" w:themeColor="text1"/>
                <w:sz w:val="18"/>
                <w:szCs w:val="18"/>
              </w:rPr>
              <w:fldChar w:fldCharType="begin"/>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hint="eastAsia"/>
                <w:bCs/>
                <w:color w:val="000000" w:themeColor="text1"/>
                <w:sz w:val="18"/>
                <w:szCs w:val="18"/>
              </w:rPr>
              <w:instrText>= 2 \* ROMAN</w:instrText>
            </w:r>
            <w:r>
              <w:rPr>
                <w:rFonts w:ascii="Times New Roman" w:eastAsia="宋体" w:hAnsi="Times New Roman" w:cs="Times New Roman"/>
                <w:bCs/>
                <w:color w:val="000000" w:themeColor="text1"/>
                <w:sz w:val="18"/>
                <w:szCs w:val="18"/>
              </w:rPr>
              <w:instrText xml:space="preserve"> </w:instrText>
            </w:r>
            <w:r>
              <w:rPr>
                <w:rFonts w:ascii="Times New Roman" w:eastAsia="宋体" w:hAnsi="Times New Roman" w:cs="Times New Roman"/>
                <w:bCs/>
                <w:color w:val="000000" w:themeColor="text1"/>
                <w:sz w:val="18"/>
                <w:szCs w:val="18"/>
              </w:rPr>
              <w:fldChar w:fldCharType="separate"/>
            </w:r>
            <w:r>
              <w:rPr>
                <w:rFonts w:ascii="Times New Roman" w:eastAsia="宋体" w:hAnsi="Times New Roman" w:cs="Times New Roman"/>
                <w:bCs/>
                <w:color w:val="000000" w:themeColor="text1"/>
                <w:sz w:val="18"/>
                <w:szCs w:val="18"/>
              </w:rPr>
              <w:t>II</w:t>
            </w:r>
            <w:r>
              <w:rPr>
                <w:rFonts w:ascii="Times New Roman" w:eastAsia="宋体" w:hAnsi="Times New Roman" w:cs="Times New Roman"/>
                <w:bCs/>
                <w:color w:val="000000" w:themeColor="text1"/>
                <w:sz w:val="18"/>
                <w:szCs w:val="18"/>
              </w:rPr>
              <w:fldChar w:fldCharType="end"/>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7</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r>
              <w:rPr>
                <w:rFonts w:ascii="Times New Roman" w:eastAsia="宋体" w:hAnsi="Times New Roman"/>
                <w:color w:val="000000" w:themeColor="text1"/>
                <w:kern w:val="0"/>
                <w:sz w:val="18"/>
                <w:szCs w:val="18"/>
              </w:rPr>
              <w:t>, 7, 9, 10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软件</w:t>
            </w:r>
            <w:r>
              <w:rPr>
                <w:rFonts w:ascii="Times New Roman" w:eastAsia="宋体" w:hAnsi="Times New Roman" w:cs="Times New Roman" w:hint="eastAsia"/>
                <w:bCs/>
                <w:color w:val="000000" w:themeColor="text1"/>
                <w:sz w:val="18"/>
                <w:szCs w:val="18"/>
              </w:rPr>
              <w:t>设计模式</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w:t>
            </w:r>
            <w:r>
              <w:rPr>
                <w:rFonts w:ascii="Times New Roman" w:eastAsia="宋体" w:hAnsi="Times New Roman" w:cs="Times New Roman" w:hint="eastAsia"/>
                <w:bCs/>
                <w:color w:val="000000" w:themeColor="text1"/>
                <w:sz w:val="18"/>
                <w:szCs w:val="18"/>
              </w:rPr>
              <w:t xml:space="preserve">oftware </w:t>
            </w:r>
            <w:r>
              <w:rPr>
                <w:rFonts w:ascii="Times New Roman" w:eastAsia="宋体" w:hAnsi="Times New Roman" w:cs="Times New Roman"/>
                <w:bCs/>
                <w:color w:val="000000" w:themeColor="text1"/>
                <w:sz w:val="18"/>
                <w:szCs w:val="18"/>
              </w:rPr>
              <w:t>D</w:t>
            </w:r>
            <w:r>
              <w:rPr>
                <w:rFonts w:ascii="Times New Roman" w:eastAsia="宋体" w:hAnsi="Times New Roman" w:cs="Times New Roman" w:hint="eastAsia"/>
                <w:bCs/>
                <w:color w:val="000000" w:themeColor="text1"/>
                <w:sz w:val="18"/>
                <w:szCs w:val="18"/>
              </w:rPr>
              <w:t>esign</w:t>
            </w:r>
            <w:r>
              <w:rPr>
                <w:rFonts w:ascii="Times New Roman" w:eastAsia="宋体" w:hAnsi="Times New Roman" w:cs="Times New Roman"/>
                <w:bCs/>
                <w:color w:val="000000" w:themeColor="text1"/>
                <w:sz w:val="18"/>
                <w:szCs w:val="18"/>
              </w:rPr>
              <w:t xml:space="preserve"> P</w:t>
            </w:r>
            <w:r>
              <w:rPr>
                <w:rFonts w:ascii="Times New Roman" w:eastAsia="宋体" w:hAnsi="Times New Roman" w:cs="Times New Roman" w:hint="eastAsia"/>
                <w:bCs/>
                <w:color w:val="000000" w:themeColor="text1"/>
                <w:sz w:val="18"/>
                <w:szCs w:val="18"/>
              </w:rPr>
              <w:t>atterns</w:t>
            </w:r>
            <w:r>
              <w:rPr>
                <w:rFonts w:ascii="Times New Roman" w:eastAsia="宋体" w:hAnsi="Times New Roman" w:cs="Times New Roman"/>
                <w:bCs/>
                <w:color w:val="000000" w:themeColor="text1"/>
                <w:sz w:val="18"/>
                <w:szCs w:val="18"/>
              </w:rPr>
              <w:t xml:space="preserve"> (with Experiments)</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6</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4</w:t>
            </w:r>
            <w:r>
              <w:rPr>
                <w:rFonts w:ascii="Times New Roman" w:eastAsia="宋体" w:hAnsi="Times New Roman"/>
                <w:color w:val="000000" w:themeColor="text1"/>
                <w:kern w:val="0"/>
                <w:sz w:val="18"/>
                <w:szCs w:val="18"/>
              </w:rPr>
              <w:t>, 5, 12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color w:val="000000" w:themeColor="text1"/>
                <w:sz w:val="18"/>
                <w:szCs w:val="18"/>
              </w:rPr>
              <w:t>智能嵌入式系统设计</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color w:val="000000" w:themeColor="text1"/>
                <w:sz w:val="18"/>
                <w:szCs w:val="18"/>
              </w:rPr>
              <w:t xml:space="preserve">Intelligent Embedded System Design </w:t>
            </w:r>
            <w:r>
              <w:rPr>
                <w:rFonts w:ascii="Times New Roman" w:eastAsia="宋体" w:hAnsi="Times New Roman" w:cs="Times New Roman"/>
                <w:bCs/>
                <w:color w:val="000000" w:themeColor="text1"/>
                <w:sz w:val="18"/>
                <w:szCs w:val="18"/>
              </w:rPr>
              <w:t>(with Experiments)</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color w:val="000000" w:themeColor="text1"/>
                <w:sz w:val="18"/>
                <w:szCs w:val="18"/>
              </w:rPr>
              <w:t>必修</w:t>
            </w:r>
            <w:r>
              <w:rPr>
                <w:rFonts w:ascii="Times New Roman" w:eastAsia="宋体" w:hAnsi="Times New Roman" w:cs="Times New Roman"/>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sz w:val="18"/>
                <w:szCs w:val="18"/>
              </w:rPr>
              <w:t>1</w:t>
            </w:r>
          </w:p>
        </w:tc>
        <w:tc>
          <w:tcPr>
            <w:tcW w:w="787" w:type="dxa"/>
            <w:shd w:val="clear" w:color="auto" w:fill="auto"/>
            <w:vAlign w:val="center"/>
          </w:tcPr>
          <w:p w:rsidR="009B04D2" w:rsidRDefault="005A5DEE">
            <w:pPr>
              <w:adjustRightInd w:val="0"/>
              <w:spacing w:line="200" w:lineRule="exact"/>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第</w:t>
            </w:r>
            <w:r>
              <w:rPr>
                <w:rFonts w:ascii="Times New Roman" w:eastAsia="宋体" w:hAnsi="Times New Roman" w:cs="Times New Roman"/>
                <w:color w:val="000000" w:themeColor="text1"/>
                <w:sz w:val="18"/>
                <w:szCs w:val="18"/>
              </w:rPr>
              <w:t>6</w:t>
            </w:r>
            <w:r>
              <w:rPr>
                <w:rFonts w:ascii="Times New Roman" w:eastAsia="宋体" w:hAnsi="Times New Roman" w:cs="Times New Roman"/>
                <w:color w:val="000000" w:themeColor="text1"/>
                <w:sz w:val="18"/>
                <w:szCs w:val="18"/>
              </w:rPr>
              <w:t>学期</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color w:val="000000" w:themeColor="text1"/>
                <w:sz w:val="18"/>
                <w:szCs w:val="18"/>
              </w:rPr>
              <w:t>Semester 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r>
              <w:rPr>
                <w:rFonts w:ascii="Times New Roman" w:eastAsia="宋体" w:hAnsi="Times New Roman"/>
                <w:color w:val="000000" w:themeColor="text1"/>
                <w:kern w:val="0"/>
                <w:sz w:val="18"/>
                <w:szCs w:val="18"/>
              </w:rPr>
              <w:t>, 2, 10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云计算技术</w:t>
            </w:r>
          </w:p>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Cloud</w:t>
            </w:r>
            <w:r>
              <w:rPr>
                <w:rFonts w:ascii="Times New Roman" w:eastAsia="宋体" w:hAnsi="Times New Roman" w:cs="Times New Roman"/>
                <w:bCs/>
                <w:color w:val="000000" w:themeColor="text1"/>
                <w:sz w:val="18"/>
                <w:szCs w:val="18"/>
              </w:rPr>
              <w:t xml:space="preserve"> C</w:t>
            </w:r>
            <w:r>
              <w:rPr>
                <w:rFonts w:ascii="Times New Roman" w:eastAsia="宋体" w:hAnsi="Times New Roman" w:cs="Times New Roman" w:hint="eastAsia"/>
                <w:bCs/>
                <w:color w:val="000000" w:themeColor="text1"/>
                <w:sz w:val="18"/>
                <w:szCs w:val="18"/>
              </w:rPr>
              <w:t>omputing</w:t>
            </w:r>
            <w:r>
              <w:rPr>
                <w:rFonts w:ascii="Times New Roman" w:eastAsia="宋体" w:hAnsi="Times New Roman" w:cs="Times New Roman"/>
                <w:bCs/>
                <w:color w:val="000000" w:themeColor="text1"/>
                <w:sz w:val="18"/>
                <w:szCs w:val="18"/>
              </w:rPr>
              <w:t xml:space="preserve"> Technology</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6</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r>
              <w:rPr>
                <w:rFonts w:ascii="Times New Roman" w:eastAsia="宋体" w:hAnsi="Times New Roman"/>
                <w:color w:val="000000" w:themeColor="text1"/>
                <w:kern w:val="0"/>
                <w:sz w:val="18"/>
                <w:szCs w:val="18"/>
              </w:rPr>
              <w:t>, 7, 11, 12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814"/>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机器学习</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含实验</w:t>
            </w:r>
            <w:r>
              <w:rPr>
                <w:rFonts w:ascii="Times New Roman" w:eastAsia="宋体" w:hAnsi="Times New Roman" w:cs="Times New Roman"/>
                <w:bCs/>
                <w:color w:val="000000" w:themeColor="text1"/>
                <w:sz w:val="18"/>
                <w:szCs w:val="18"/>
              </w:rPr>
              <w:t>)</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M</w:t>
            </w:r>
            <w:r>
              <w:rPr>
                <w:rFonts w:ascii="Times New Roman" w:eastAsia="宋体" w:hAnsi="Times New Roman" w:cs="Times New Roman" w:hint="eastAsia"/>
                <w:bCs/>
                <w:color w:val="000000" w:themeColor="text1"/>
                <w:sz w:val="18"/>
                <w:szCs w:val="18"/>
              </w:rPr>
              <w:t>achine</w:t>
            </w:r>
            <w:r>
              <w:rPr>
                <w:rFonts w:ascii="Times New Roman" w:eastAsia="宋体" w:hAnsi="Times New Roman" w:cs="Times New Roman"/>
                <w:bCs/>
                <w:color w:val="000000" w:themeColor="text1"/>
                <w:sz w:val="18"/>
                <w:szCs w:val="18"/>
              </w:rPr>
              <w:t xml:space="preserve"> L</w:t>
            </w:r>
            <w:r>
              <w:rPr>
                <w:rFonts w:ascii="Times New Roman" w:eastAsia="宋体" w:hAnsi="Times New Roman" w:cs="Times New Roman" w:hint="eastAsia"/>
                <w:bCs/>
                <w:color w:val="000000" w:themeColor="text1"/>
                <w:sz w:val="18"/>
                <w:szCs w:val="18"/>
              </w:rPr>
              <w:t>earning</w:t>
            </w:r>
            <w:r>
              <w:rPr>
                <w:rFonts w:ascii="Times New Roman" w:eastAsia="宋体" w:hAnsi="Times New Roman" w:cs="Times New Roman"/>
                <w:bCs/>
                <w:color w:val="000000" w:themeColor="text1"/>
                <w:sz w:val="18"/>
                <w:szCs w:val="18"/>
              </w:rPr>
              <w:t xml:space="preserve"> (with Experiments)</w:t>
            </w:r>
          </w:p>
        </w:tc>
        <w:tc>
          <w:tcPr>
            <w:tcW w:w="974" w:type="dxa"/>
            <w:shd w:val="clear" w:color="auto" w:fill="auto"/>
            <w:vAlign w:val="center"/>
          </w:tcPr>
          <w:p w:rsidR="009B04D2" w:rsidRDefault="005A5DEE">
            <w:pPr>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1</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6</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6</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4, 7, 12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20"/>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t>专业限修课</w:t>
            </w:r>
            <w:proofErr w:type="spellEnd"/>
          </w:p>
          <w:p w:rsidR="009B04D2" w:rsidRDefault="005A5DEE">
            <w:pPr>
              <w:widowControl/>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Specialized Restricted Courses</w:t>
            </w: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人工智能</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Artificial Intelligence</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proofErr w:type="gramStart"/>
            <w:r>
              <w:rPr>
                <w:rFonts w:ascii="Times New Roman" w:eastAsia="宋体" w:hAnsi="Times New Roman" w:cs="Times New Roman"/>
                <w:bCs/>
                <w:color w:val="000000" w:themeColor="text1"/>
                <w:sz w:val="18"/>
                <w:szCs w:val="18"/>
              </w:rPr>
              <w:t>限修</w:t>
            </w:r>
            <w:proofErr w:type="gramEnd"/>
            <w:r>
              <w:rPr>
                <w:rFonts w:ascii="Times New Roman" w:eastAsia="宋体" w:hAnsi="Times New Roman" w:cs="Times New Roman"/>
                <w:bCs/>
                <w:color w:val="000000" w:themeColor="text1"/>
                <w:sz w:val="18"/>
                <w:szCs w:val="18"/>
              </w:rPr>
              <w:t>Distributional electives</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7</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4</w:t>
            </w:r>
            <w:r>
              <w:rPr>
                <w:rFonts w:ascii="Times New Roman" w:eastAsia="宋体" w:hAnsi="Times New Roman"/>
                <w:color w:val="000000" w:themeColor="text1"/>
                <w:kern w:val="0"/>
                <w:sz w:val="18"/>
                <w:szCs w:val="18"/>
              </w:rPr>
              <w:t>, 5, 12</w:t>
            </w:r>
          </w:p>
        </w:tc>
        <w:tc>
          <w:tcPr>
            <w:tcW w:w="1083" w:type="dxa"/>
            <w:vMerge w:val="restart"/>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proofErr w:type="gramStart"/>
            <w:r>
              <w:rPr>
                <w:rFonts w:ascii="Times New Roman" w:eastAsia="宋体" w:hAnsi="Times New Roman" w:cs="Times New Roman" w:hint="eastAsia"/>
                <w:bCs/>
                <w:color w:val="000000" w:themeColor="text1"/>
                <w:sz w:val="18"/>
                <w:szCs w:val="18"/>
              </w:rPr>
              <w:t>限修</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hint="eastAsia"/>
                <w:bCs/>
                <w:color w:val="000000" w:themeColor="text1"/>
                <w:sz w:val="18"/>
                <w:szCs w:val="18"/>
              </w:rPr>
              <w:t>门</w:t>
            </w:r>
            <w:proofErr w:type="gramEnd"/>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4</w:t>
            </w:r>
            <w:r>
              <w:rPr>
                <w:rFonts w:ascii="Times New Roman" w:eastAsia="宋体" w:hAnsi="Times New Roman" w:cs="Times New Roman" w:hint="eastAsia"/>
                <w:bCs/>
                <w:color w:val="000000" w:themeColor="text1"/>
                <w:sz w:val="18"/>
                <w:szCs w:val="18"/>
              </w:rPr>
              <w:t>学分</w:t>
            </w:r>
          </w:p>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 xml:space="preserve">Limited to </w:t>
            </w:r>
            <w:r>
              <w:rPr>
                <w:rFonts w:ascii="Times New Roman" w:eastAsia="宋体" w:hAnsi="Times New Roman" w:cs="Times New Roman" w:hint="eastAsia"/>
                <w:bCs/>
                <w:color w:val="000000" w:themeColor="text1"/>
                <w:sz w:val="18"/>
                <w:szCs w:val="18"/>
              </w:rPr>
              <w:t>2</w:t>
            </w:r>
            <w:r>
              <w:rPr>
                <w:rFonts w:ascii="Times New Roman" w:eastAsia="宋体" w:hAnsi="Times New Roman" w:cs="Times New Roman"/>
                <w:bCs/>
                <w:color w:val="000000" w:themeColor="text1"/>
                <w:sz w:val="18"/>
                <w:szCs w:val="18"/>
              </w:rPr>
              <w:t xml:space="preserve"> </w:t>
            </w:r>
            <w:r>
              <w:rPr>
                <w:rFonts w:ascii="Times New Roman" w:eastAsia="宋体" w:hAnsi="Times New Roman" w:cs="Times New Roman" w:hint="eastAsia"/>
                <w:bCs/>
                <w:color w:val="000000" w:themeColor="text1"/>
                <w:sz w:val="18"/>
                <w:szCs w:val="18"/>
              </w:rPr>
              <w:t>courses</w:t>
            </w:r>
            <w:r>
              <w:rPr>
                <w:rFonts w:ascii="Times New Roman" w:eastAsia="宋体" w:hAnsi="Times New Roman" w:cs="Times New Roman" w:hint="eastAsia"/>
                <w:bCs/>
                <w:color w:val="000000" w:themeColor="text1"/>
                <w:sz w:val="18"/>
                <w:szCs w:val="18"/>
              </w:rPr>
              <w:t>，</w:t>
            </w:r>
            <w:r>
              <w:rPr>
                <w:rFonts w:ascii="Times New Roman" w:eastAsia="宋体" w:hAnsi="Times New Roman" w:cs="Times New Roman" w:hint="eastAsia"/>
                <w:bCs/>
                <w:color w:val="000000" w:themeColor="text1"/>
                <w:sz w:val="18"/>
                <w:szCs w:val="18"/>
              </w:rPr>
              <w:t>4</w:t>
            </w:r>
            <w:r>
              <w:rPr>
                <w:rFonts w:ascii="Times New Roman" w:eastAsia="宋体" w:hAnsi="Times New Roman" w:cs="Times New Roman"/>
                <w:bCs/>
                <w:color w:val="000000" w:themeColor="text1"/>
                <w:sz w:val="18"/>
                <w:szCs w:val="18"/>
              </w:rPr>
              <w:t xml:space="preserve"> credits</w:t>
            </w:r>
          </w:p>
        </w:tc>
      </w:tr>
      <w:tr w:rsidR="009B04D2" w:rsidTr="005A5DEE">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数据挖掘</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Data Mining</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proofErr w:type="gramStart"/>
            <w:r>
              <w:rPr>
                <w:rFonts w:ascii="Times New Roman" w:eastAsia="宋体" w:hAnsi="Times New Roman" w:cs="Times New Roman"/>
                <w:bCs/>
                <w:color w:val="000000" w:themeColor="text1"/>
                <w:sz w:val="18"/>
                <w:szCs w:val="18"/>
              </w:rPr>
              <w:t>限修</w:t>
            </w:r>
            <w:proofErr w:type="gramEnd"/>
            <w:r>
              <w:rPr>
                <w:rFonts w:ascii="Times New Roman" w:eastAsia="宋体" w:hAnsi="Times New Roman" w:cs="Times New Roman"/>
                <w:bCs/>
                <w:color w:val="000000" w:themeColor="text1"/>
                <w:sz w:val="18"/>
                <w:szCs w:val="18"/>
              </w:rPr>
              <w:t>Distributional electives</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7</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4</w:t>
            </w:r>
            <w:r>
              <w:rPr>
                <w:rFonts w:ascii="Times New Roman" w:eastAsia="宋体" w:hAnsi="Times New Roman"/>
                <w:color w:val="000000" w:themeColor="text1"/>
                <w:kern w:val="0"/>
                <w:sz w:val="18"/>
                <w:szCs w:val="18"/>
              </w:rPr>
              <w:t>, 5, 12</w:t>
            </w: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rsidTr="005A5DEE">
        <w:trPr>
          <w:trHeight w:val="20"/>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sz w:val="18"/>
                <w:szCs w:val="18"/>
                <w:lang w:eastAsia="en-US"/>
              </w:rPr>
            </w:pPr>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大数据可视化</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Big</w:t>
            </w:r>
            <w:r>
              <w:rPr>
                <w:rFonts w:ascii="Times New Roman" w:eastAsia="宋体" w:hAnsi="Times New Roman" w:cs="Times New Roman"/>
                <w:bCs/>
                <w:color w:val="000000" w:themeColor="text1"/>
                <w:sz w:val="18"/>
                <w:szCs w:val="18"/>
              </w:rPr>
              <w:t xml:space="preserve"> D</w:t>
            </w:r>
            <w:r>
              <w:rPr>
                <w:rFonts w:ascii="Times New Roman" w:eastAsia="宋体" w:hAnsi="Times New Roman" w:cs="Times New Roman" w:hint="eastAsia"/>
                <w:bCs/>
                <w:color w:val="000000" w:themeColor="text1"/>
                <w:sz w:val="18"/>
                <w:szCs w:val="18"/>
              </w:rPr>
              <w:t>ata</w:t>
            </w:r>
            <w:r>
              <w:rPr>
                <w:rFonts w:ascii="Times New Roman" w:eastAsia="宋体" w:hAnsi="Times New Roman" w:cs="Times New Roman"/>
                <w:bCs/>
                <w:color w:val="000000" w:themeColor="text1"/>
                <w:sz w:val="18"/>
                <w:szCs w:val="18"/>
              </w:rPr>
              <w:t xml:space="preserve"> V</w:t>
            </w:r>
            <w:r>
              <w:rPr>
                <w:rFonts w:ascii="Times New Roman" w:eastAsia="宋体" w:hAnsi="Times New Roman" w:cs="Times New Roman" w:hint="eastAsia"/>
                <w:bCs/>
                <w:color w:val="000000" w:themeColor="text1"/>
                <w:sz w:val="18"/>
                <w:szCs w:val="18"/>
              </w:rPr>
              <w:t>isual</w:t>
            </w:r>
            <w:r>
              <w:rPr>
                <w:rFonts w:ascii="Times New Roman" w:eastAsia="宋体" w:hAnsi="Times New Roman" w:cs="Times New Roman"/>
                <w:bCs/>
                <w:color w:val="000000" w:themeColor="text1"/>
                <w:sz w:val="18"/>
                <w:szCs w:val="18"/>
              </w:rPr>
              <w:t>ization</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proofErr w:type="gramStart"/>
            <w:r>
              <w:rPr>
                <w:rFonts w:ascii="Times New Roman" w:eastAsia="宋体" w:hAnsi="Times New Roman" w:cs="Times New Roman"/>
                <w:bCs/>
                <w:color w:val="000000" w:themeColor="text1"/>
                <w:sz w:val="18"/>
                <w:szCs w:val="18"/>
              </w:rPr>
              <w:t>限修</w:t>
            </w:r>
            <w:proofErr w:type="gramEnd"/>
            <w:r>
              <w:rPr>
                <w:rFonts w:ascii="Times New Roman" w:eastAsia="宋体" w:hAnsi="Times New Roman" w:cs="Times New Roman"/>
                <w:bCs/>
                <w:color w:val="000000" w:themeColor="text1"/>
                <w:sz w:val="18"/>
                <w:szCs w:val="18"/>
              </w:rPr>
              <w:t>Distributional electives</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7</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Semester 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4</w:t>
            </w:r>
            <w:r>
              <w:rPr>
                <w:rFonts w:ascii="Times New Roman" w:eastAsia="宋体" w:hAnsi="Times New Roman"/>
                <w:color w:val="000000" w:themeColor="text1"/>
                <w:kern w:val="0"/>
                <w:sz w:val="18"/>
                <w:szCs w:val="18"/>
              </w:rPr>
              <w:t>, 5, 12</w:t>
            </w:r>
          </w:p>
        </w:tc>
        <w:tc>
          <w:tcPr>
            <w:tcW w:w="1083" w:type="dxa"/>
            <w:vMerge/>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145"/>
          <w:jc w:val="center"/>
        </w:trPr>
        <w:tc>
          <w:tcPr>
            <w:tcW w:w="10212" w:type="dxa"/>
            <w:gridSpan w:val="9"/>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hint="eastAsia"/>
                <w:b/>
                <w:color w:val="000000" w:themeColor="text1"/>
                <w:sz w:val="18"/>
                <w:szCs w:val="18"/>
              </w:rPr>
              <w:lastRenderedPageBreak/>
              <w:t>实践</w:t>
            </w:r>
            <w:proofErr w:type="spellStart"/>
            <w:r>
              <w:rPr>
                <w:rFonts w:ascii="Times New Roman" w:eastAsia="宋体" w:hAnsi="Times New Roman" w:hint="eastAsia"/>
                <w:b/>
                <w:color w:val="000000" w:themeColor="text1"/>
                <w:sz w:val="18"/>
                <w:szCs w:val="18"/>
                <w:lang w:eastAsia="en-US"/>
              </w:rPr>
              <w:t>教学</w:t>
            </w:r>
            <w:proofErr w:type="spellEnd"/>
            <w:r>
              <w:rPr>
                <w:rFonts w:ascii="Times New Roman" w:eastAsia="宋体" w:hAnsi="Times New Roman" w:hint="eastAsia"/>
                <w:b/>
                <w:color w:val="000000" w:themeColor="text1"/>
                <w:sz w:val="18"/>
                <w:szCs w:val="18"/>
              </w:rPr>
              <w:t>环节</w:t>
            </w:r>
          </w:p>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b/>
                <w:color w:val="000000" w:themeColor="text1"/>
                <w:kern w:val="0"/>
                <w:sz w:val="18"/>
                <w:szCs w:val="18"/>
                <w:lang w:eastAsia="en-US"/>
              </w:rPr>
              <w:t>Practice Course</w:t>
            </w:r>
            <w:r>
              <w:rPr>
                <w:rFonts w:ascii="Times New Roman" w:eastAsia="宋体" w:hAnsi="Times New Roman" w:hint="eastAsia"/>
                <w:b/>
                <w:color w:val="000000" w:themeColor="text1"/>
                <w:kern w:val="0"/>
                <w:sz w:val="18"/>
                <w:szCs w:val="18"/>
              </w:rPr>
              <w:t>s</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共</w:t>
            </w:r>
            <w:r>
              <w:rPr>
                <w:rFonts w:ascii="Times New Roman" w:eastAsia="宋体" w:hAnsi="Times New Roman"/>
                <w:color w:val="000000" w:themeColor="text1"/>
                <w:kern w:val="0"/>
                <w:sz w:val="18"/>
                <w:szCs w:val="18"/>
              </w:rPr>
              <w:t>16</w:t>
            </w:r>
            <w:r>
              <w:rPr>
                <w:rFonts w:ascii="Times New Roman" w:eastAsia="宋体" w:hAnsi="Times New Roman"/>
                <w:color w:val="000000" w:themeColor="text1"/>
                <w:kern w:val="0"/>
                <w:sz w:val="18"/>
                <w:szCs w:val="18"/>
              </w:rPr>
              <w:t>学分，其中必修</w:t>
            </w:r>
            <w:r>
              <w:rPr>
                <w:rFonts w:ascii="Times New Roman" w:eastAsia="宋体" w:hAnsi="Times New Roman"/>
                <w:color w:val="000000" w:themeColor="text1"/>
                <w:kern w:val="0"/>
                <w:sz w:val="18"/>
                <w:szCs w:val="18"/>
              </w:rPr>
              <w:t>16</w:t>
            </w:r>
            <w:r>
              <w:rPr>
                <w:rFonts w:ascii="Times New Roman" w:eastAsia="宋体" w:hAnsi="Times New Roman"/>
                <w:color w:val="000000" w:themeColor="text1"/>
                <w:kern w:val="0"/>
                <w:sz w:val="18"/>
                <w:szCs w:val="18"/>
              </w:rPr>
              <w:t>学分，</w:t>
            </w:r>
            <w:proofErr w:type="gramStart"/>
            <w:r>
              <w:rPr>
                <w:rFonts w:ascii="Times New Roman" w:eastAsia="宋体" w:hAnsi="Times New Roman"/>
                <w:color w:val="000000" w:themeColor="text1"/>
                <w:kern w:val="0"/>
                <w:sz w:val="18"/>
                <w:szCs w:val="18"/>
              </w:rPr>
              <w:t>限</w:t>
            </w:r>
            <w:r>
              <w:rPr>
                <w:rFonts w:ascii="Times New Roman" w:eastAsia="宋体" w:hAnsi="Times New Roman" w:hint="eastAsia"/>
                <w:color w:val="000000" w:themeColor="text1"/>
                <w:kern w:val="0"/>
                <w:sz w:val="18"/>
                <w:szCs w:val="18"/>
              </w:rPr>
              <w:t>修</w:t>
            </w:r>
            <w:proofErr w:type="gramEnd"/>
            <w:r>
              <w:rPr>
                <w:rFonts w:ascii="Times New Roman" w:eastAsia="宋体" w:hAnsi="Times New Roman"/>
                <w:color w:val="000000" w:themeColor="text1"/>
                <w:kern w:val="0"/>
                <w:sz w:val="18"/>
                <w:szCs w:val="18"/>
              </w:rPr>
              <w:t>0</w:t>
            </w:r>
            <w:r>
              <w:rPr>
                <w:rFonts w:ascii="Times New Roman" w:eastAsia="宋体" w:hAnsi="Times New Roman"/>
                <w:color w:val="000000" w:themeColor="text1"/>
                <w:kern w:val="0"/>
                <w:sz w:val="18"/>
                <w:szCs w:val="18"/>
              </w:rPr>
              <w:t>学分，</w:t>
            </w:r>
            <w:r>
              <w:rPr>
                <w:rFonts w:ascii="Times New Roman" w:eastAsia="宋体" w:hAnsi="Times New Roman" w:hint="eastAsia"/>
                <w:color w:val="000000" w:themeColor="text1"/>
                <w:kern w:val="0"/>
                <w:sz w:val="18"/>
                <w:szCs w:val="18"/>
              </w:rPr>
              <w:t>选修</w:t>
            </w:r>
            <w:r>
              <w:rPr>
                <w:rFonts w:ascii="Times New Roman" w:eastAsia="宋体" w:hAnsi="Times New Roman"/>
                <w:color w:val="000000" w:themeColor="text1"/>
                <w:kern w:val="0"/>
                <w:sz w:val="18"/>
                <w:szCs w:val="18"/>
              </w:rPr>
              <w:t xml:space="preserve">0 </w:t>
            </w:r>
            <w:r>
              <w:rPr>
                <w:rFonts w:ascii="Times New Roman" w:eastAsia="宋体" w:hAnsi="Times New Roman"/>
                <w:color w:val="000000" w:themeColor="text1"/>
                <w:kern w:val="0"/>
                <w:sz w:val="18"/>
                <w:szCs w:val="18"/>
              </w:rPr>
              <w:t>学分</w:t>
            </w:r>
          </w:p>
          <w:p w:rsidR="009B04D2" w:rsidRDefault="005A5DEE">
            <w:pPr>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color w:val="000000" w:themeColor="text1"/>
                <w:kern w:val="0"/>
                <w:sz w:val="18"/>
                <w:szCs w:val="18"/>
              </w:rPr>
              <w:t>A total credits of 16</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including 16 for compulsory courses</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0 for distributional electives and 0 for free electives</w:t>
            </w:r>
          </w:p>
        </w:tc>
      </w:tr>
      <w:tr w:rsidR="009B04D2">
        <w:trPr>
          <w:trHeight w:val="450"/>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课程类型</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Type</w:t>
            </w:r>
          </w:p>
        </w:tc>
        <w:tc>
          <w:tcPr>
            <w:tcW w:w="1826"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课程名称</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Name</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课程性质</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Nature of Course</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总</w:t>
            </w:r>
            <w:r>
              <w:rPr>
                <w:rFonts w:ascii="Times New Roman" w:eastAsia="宋体" w:hAnsi="Times New Roman"/>
                <w:b/>
                <w:bCs/>
                <w:color w:val="000000" w:themeColor="text1"/>
                <w:kern w:val="0"/>
                <w:sz w:val="18"/>
                <w:szCs w:val="18"/>
              </w:rPr>
              <w:t>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Credits</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课内实践学分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In-class practice credits</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开课学期</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Semester</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开课学院</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School</w:t>
            </w:r>
          </w:p>
        </w:tc>
        <w:tc>
          <w:tcPr>
            <w:tcW w:w="1240"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支撑毕业要求观测点</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Observations which Support Graduation Requirements</w:t>
            </w:r>
          </w:p>
        </w:tc>
        <w:tc>
          <w:tcPr>
            <w:tcW w:w="1083"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备注</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Notes</w:t>
            </w:r>
          </w:p>
        </w:tc>
      </w:tr>
      <w:tr w:rsidR="009B04D2">
        <w:trPr>
          <w:trHeight w:val="1586"/>
          <w:jc w:val="center"/>
        </w:trPr>
        <w:tc>
          <w:tcPr>
            <w:tcW w:w="1784" w:type="dxa"/>
            <w:vMerge w:val="restart"/>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集中性实践教学环节：基本技能训练、工程实践、综合课程设计、社会与文化素质和实践、毕业实习与毕业设计</w:t>
            </w:r>
          </w:p>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b/>
                <w:color w:val="000000" w:themeColor="text1"/>
                <w:sz w:val="18"/>
                <w:szCs w:val="18"/>
                <w:lang w:eastAsia="en-US"/>
              </w:rPr>
              <w:t>Centralized Practical Teaching Process: Basic Skills Training, Practical Training, Integrated Curriculum Design, Social and Cultural Quality Practice, Graduation Internship and Graduation Design</w:t>
            </w: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软件设计实习</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Practice</w:t>
            </w:r>
            <w:r>
              <w:rPr>
                <w:rFonts w:ascii="Times New Roman" w:eastAsia="宋体" w:hAnsi="Times New Roman" w:cs="Times New Roman"/>
                <w:bCs/>
                <w:color w:val="000000" w:themeColor="text1"/>
                <w:sz w:val="18"/>
                <w:szCs w:val="18"/>
              </w:rPr>
              <w:t xml:space="preserve"> of </w:t>
            </w:r>
            <w:r>
              <w:rPr>
                <w:rFonts w:ascii="Times New Roman" w:eastAsia="宋体" w:hAnsi="Times New Roman" w:cs="Times New Roman" w:hint="eastAsia"/>
                <w:bCs/>
                <w:color w:val="000000" w:themeColor="text1"/>
                <w:sz w:val="18"/>
                <w:szCs w:val="18"/>
              </w:rPr>
              <w:t>Programming</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短</w:t>
            </w:r>
            <w:r>
              <w:rPr>
                <w:rFonts w:ascii="Times New Roman" w:eastAsia="宋体" w:hAnsi="Times New Roman" w:cs="Times New Roman"/>
                <w:bCs/>
                <w:color w:val="000000" w:themeColor="text1"/>
                <w:sz w:val="18"/>
                <w:szCs w:val="18"/>
              </w:rPr>
              <w:t>1</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Short Semester 1</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5</w:t>
            </w:r>
            <w:r>
              <w:rPr>
                <w:rFonts w:ascii="Times New Roman" w:eastAsia="宋体" w:hAnsi="Times New Roman"/>
                <w:color w:val="000000" w:themeColor="text1"/>
                <w:kern w:val="0"/>
                <w:sz w:val="18"/>
                <w:szCs w:val="18"/>
              </w:rPr>
              <w:t>, 8, 11</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586"/>
          <w:jc w:val="center"/>
        </w:trPr>
        <w:tc>
          <w:tcPr>
            <w:tcW w:w="1784"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软件综合设计实习</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Practice of Software Integrated Design</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短</w:t>
            </w:r>
            <w:r>
              <w:rPr>
                <w:rFonts w:ascii="Times New Roman" w:eastAsia="宋体" w:hAnsi="Times New Roman" w:cs="Times New Roman"/>
                <w:bCs/>
                <w:color w:val="000000" w:themeColor="text1"/>
                <w:sz w:val="18"/>
                <w:szCs w:val="18"/>
              </w:rPr>
              <w:t>2</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Short Semester 2</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8, 9, 10</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586"/>
          <w:jc w:val="center"/>
        </w:trPr>
        <w:tc>
          <w:tcPr>
            <w:tcW w:w="1784" w:type="dxa"/>
            <w:vMerge/>
            <w:shd w:val="clear" w:color="auto" w:fill="auto"/>
            <w:vAlign w:val="center"/>
          </w:tcPr>
          <w:p w:rsidR="009B04D2" w:rsidRDefault="009B04D2">
            <w:pPr>
              <w:adjustRightInd w:val="0"/>
              <w:snapToGrid w:val="0"/>
              <w:spacing w:line="260" w:lineRule="exact"/>
              <w:jc w:val="center"/>
              <w:rPr>
                <w:rFonts w:ascii="Times New Roman" w:eastAsia="宋体" w:hAnsi="Times New Roman"/>
                <w:b/>
                <w:color w:val="000000" w:themeColor="text1"/>
                <w:sz w:val="18"/>
                <w:szCs w:val="18"/>
              </w:rPr>
            </w:pP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软件</w:t>
            </w:r>
            <w:r>
              <w:rPr>
                <w:rFonts w:ascii="Times New Roman" w:eastAsia="宋体" w:hAnsi="Times New Roman" w:cs="Times New Roman" w:hint="eastAsia"/>
                <w:bCs/>
                <w:color w:val="000000" w:themeColor="text1"/>
                <w:sz w:val="18"/>
                <w:szCs w:val="18"/>
              </w:rPr>
              <w:t>系统</w:t>
            </w:r>
            <w:r>
              <w:rPr>
                <w:rFonts w:ascii="Times New Roman" w:eastAsia="宋体" w:hAnsi="Times New Roman" w:cs="Times New Roman"/>
                <w:bCs/>
                <w:color w:val="000000" w:themeColor="text1"/>
                <w:sz w:val="18"/>
                <w:szCs w:val="18"/>
              </w:rPr>
              <w:t>开发实习</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Software System Development Practice</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短</w:t>
            </w:r>
            <w:r>
              <w:rPr>
                <w:rFonts w:ascii="Times New Roman" w:eastAsia="宋体" w:hAnsi="Times New Roman" w:cs="Times New Roman"/>
                <w:bCs/>
                <w:color w:val="000000" w:themeColor="text1"/>
                <w:sz w:val="18"/>
                <w:szCs w:val="18"/>
              </w:rPr>
              <w:t>3</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hint="eastAsia"/>
                <w:bCs/>
                <w:color w:val="000000" w:themeColor="text1"/>
                <w:sz w:val="18"/>
                <w:szCs w:val="18"/>
              </w:rPr>
              <w:t>Short Semester 3</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3</w:t>
            </w:r>
            <w:r>
              <w:rPr>
                <w:rFonts w:ascii="Times New Roman" w:eastAsia="宋体" w:hAnsi="Times New Roman"/>
                <w:color w:val="000000" w:themeColor="text1"/>
                <w:kern w:val="0"/>
                <w:sz w:val="18"/>
                <w:szCs w:val="18"/>
              </w:rPr>
              <w:t>, 7, 11</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1587"/>
          <w:jc w:val="center"/>
        </w:trPr>
        <w:tc>
          <w:tcPr>
            <w:tcW w:w="1784" w:type="dxa"/>
            <w:vMerge/>
            <w:shd w:val="clear" w:color="auto" w:fill="auto"/>
            <w:vAlign w:val="center"/>
          </w:tcPr>
          <w:p w:rsidR="009B04D2" w:rsidRDefault="009B04D2">
            <w:pPr>
              <w:widowControl/>
              <w:spacing w:line="260" w:lineRule="exact"/>
              <w:jc w:val="center"/>
              <w:rPr>
                <w:rFonts w:ascii="Times New Roman" w:eastAsia="宋体" w:hAnsi="Times New Roman"/>
                <w:b/>
                <w:color w:val="000000" w:themeColor="text1"/>
                <w:sz w:val="18"/>
                <w:szCs w:val="18"/>
                <w:lang w:eastAsia="en-US"/>
              </w:rPr>
            </w:pPr>
          </w:p>
        </w:tc>
        <w:tc>
          <w:tcPr>
            <w:tcW w:w="1826"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毕业设计</w:t>
            </w:r>
            <w:r>
              <w:rPr>
                <w:rFonts w:ascii="Times New Roman" w:eastAsia="宋体" w:hAnsi="Times New Roman" w:cs="Times New Roman" w:hint="eastAsia"/>
                <w:bCs/>
                <w:color w:val="000000" w:themeColor="text1"/>
                <w:sz w:val="18"/>
                <w:szCs w:val="18"/>
              </w:rPr>
              <w:t>B</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Graduation Design B</w:t>
            </w:r>
          </w:p>
        </w:tc>
        <w:tc>
          <w:tcPr>
            <w:tcW w:w="974"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8</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8</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第</w:t>
            </w:r>
            <w:r>
              <w:rPr>
                <w:rFonts w:ascii="Times New Roman" w:eastAsia="宋体" w:hAnsi="Times New Roman" w:cs="Times New Roman"/>
                <w:bCs/>
                <w:color w:val="000000" w:themeColor="text1"/>
                <w:sz w:val="18"/>
                <w:szCs w:val="18"/>
              </w:rPr>
              <w:t>8</w:t>
            </w:r>
            <w:r>
              <w:rPr>
                <w:rFonts w:ascii="Times New Roman" w:eastAsia="宋体" w:hAnsi="Times New Roman" w:cs="Times New Roman" w:hint="eastAsia"/>
                <w:bCs/>
                <w:color w:val="000000" w:themeColor="text1"/>
                <w:sz w:val="18"/>
                <w:szCs w:val="18"/>
              </w:rPr>
              <w:t>学期</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8</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School of Computing and Artificial Intelligence</w:t>
            </w:r>
          </w:p>
        </w:tc>
        <w:tc>
          <w:tcPr>
            <w:tcW w:w="124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r>
              <w:rPr>
                <w:rFonts w:ascii="Times New Roman" w:eastAsia="宋体" w:hAnsi="Times New Roman"/>
                <w:color w:val="000000" w:themeColor="text1"/>
                <w:kern w:val="0"/>
                <w:sz w:val="18"/>
                <w:szCs w:val="18"/>
              </w:rPr>
              <w:t>, 3, 4, 10, 12</w:t>
            </w: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r>
      <w:tr w:rsidR="009B04D2">
        <w:trPr>
          <w:trHeight w:val="3890"/>
          <w:jc w:val="center"/>
        </w:trPr>
        <w:tc>
          <w:tcPr>
            <w:tcW w:w="1784" w:type="dxa"/>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创新创业实践：创新创业训练计划项</w:t>
            </w:r>
            <w:r>
              <w:rPr>
                <w:rFonts w:ascii="Times New Roman" w:eastAsia="宋体" w:hAnsi="Times New Roman"/>
                <w:b/>
                <w:color w:val="000000" w:themeColor="text1"/>
                <w:sz w:val="18"/>
                <w:szCs w:val="18"/>
              </w:rPr>
              <w:t>目、个性化实验、学科竞赛、创新讲</w:t>
            </w:r>
            <w:r>
              <w:rPr>
                <w:rFonts w:ascii="Times New Roman" w:eastAsia="宋体" w:hAnsi="Times New Roman" w:hint="eastAsia"/>
                <w:b/>
                <w:color w:val="000000" w:themeColor="text1"/>
                <w:sz w:val="18"/>
                <w:szCs w:val="18"/>
              </w:rPr>
              <w:t>座等</w:t>
            </w:r>
          </w:p>
          <w:p w:rsidR="009B04D2" w:rsidRDefault="005A5DEE">
            <w:pPr>
              <w:adjustRightInd w:val="0"/>
              <w:snapToGrid w:val="0"/>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Innovation and Entrepreneurship Practice</w:t>
            </w:r>
            <w:r>
              <w:rPr>
                <w:rFonts w:ascii="Times New Roman" w:eastAsia="宋体" w:hAnsi="Times New Roman" w:hint="eastAsia"/>
                <w:b/>
                <w:color w:val="000000" w:themeColor="text1"/>
                <w:sz w:val="18"/>
                <w:szCs w:val="18"/>
              </w:rPr>
              <w:t>：</w:t>
            </w:r>
            <w:r>
              <w:rPr>
                <w:rFonts w:ascii="Times New Roman" w:eastAsia="宋体" w:hAnsi="Times New Roman"/>
                <w:b/>
                <w:color w:val="000000" w:themeColor="text1"/>
                <w:sz w:val="18"/>
                <w:szCs w:val="18"/>
              </w:rPr>
              <w:t xml:space="preserve">Innovation and Entrepreneurship Training Program, Personalized Experiments, Subject Competition, Innovation Lectures, </w:t>
            </w:r>
            <w:proofErr w:type="spellStart"/>
            <w:r>
              <w:rPr>
                <w:rFonts w:ascii="Times New Roman" w:eastAsia="宋体" w:hAnsi="Times New Roman"/>
                <w:b/>
                <w:color w:val="000000" w:themeColor="text1"/>
                <w:sz w:val="18"/>
                <w:szCs w:val="18"/>
              </w:rPr>
              <w:t>etc</w:t>
            </w:r>
            <w:proofErr w:type="spellEnd"/>
          </w:p>
        </w:tc>
        <w:tc>
          <w:tcPr>
            <w:tcW w:w="1826" w:type="dxa"/>
            <w:shd w:val="clear" w:color="auto" w:fill="auto"/>
            <w:vAlign w:val="center"/>
          </w:tcPr>
          <w:p w:rsidR="009B04D2" w:rsidRDefault="005A5DEE">
            <w:pPr>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创新创业实践</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Innovation and Entrepreneurship Practice</w:t>
            </w:r>
          </w:p>
        </w:tc>
        <w:tc>
          <w:tcPr>
            <w:tcW w:w="974"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必修</w:t>
            </w:r>
            <w:r>
              <w:rPr>
                <w:rFonts w:ascii="Times New Roman" w:eastAsia="宋体" w:hAnsi="Times New Roman" w:cs="Times New Roman"/>
                <w:bCs/>
                <w:color w:val="000000" w:themeColor="text1"/>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2</w:t>
            </w:r>
          </w:p>
        </w:tc>
        <w:tc>
          <w:tcPr>
            <w:tcW w:w="787"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3-7</w:t>
            </w:r>
            <w:r>
              <w:rPr>
                <w:rFonts w:ascii="Times New Roman" w:eastAsia="宋体" w:hAnsi="Times New Roman" w:cs="Times New Roman" w:hint="eastAsia"/>
                <w:bCs/>
                <w:color w:val="000000" w:themeColor="text1"/>
                <w:sz w:val="18"/>
                <w:szCs w:val="18"/>
              </w:rPr>
              <w:t>学期</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s="Times New Roman"/>
                <w:bCs/>
                <w:color w:val="000000" w:themeColor="text1"/>
                <w:sz w:val="18"/>
                <w:szCs w:val="18"/>
              </w:rPr>
              <w:t xml:space="preserve">Semester </w:t>
            </w:r>
            <w:r>
              <w:rPr>
                <w:rFonts w:ascii="Times New Roman" w:eastAsia="宋体" w:hAnsi="Times New Roman" w:cs="Times New Roman" w:hint="eastAsia"/>
                <w:bCs/>
                <w:color w:val="000000" w:themeColor="text1"/>
                <w:sz w:val="18"/>
                <w:szCs w:val="18"/>
              </w:rPr>
              <w:t>3</w:t>
            </w:r>
            <w:r>
              <w:rPr>
                <w:rFonts w:ascii="Times New Roman" w:eastAsia="宋体" w:hAnsi="Times New Roman" w:cs="Times New Roman"/>
                <w:bCs/>
                <w:color w:val="000000" w:themeColor="text1"/>
                <w:sz w:val="18"/>
                <w:szCs w:val="18"/>
              </w:rPr>
              <w:t>-7</w:t>
            </w:r>
          </w:p>
        </w:tc>
        <w:tc>
          <w:tcPr>
            <w:tcW w:w="1092"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计算机与人工智能学院</w:t>
            </w:r>
          </w:p>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s="Times New Roman"/>
                <w:bCs/>
                <w:color w:val="000000" w:themeColor="text1"/>
                <w:sz w:val="18"/>
                <w:szCs w:val="18"/>
              </w:rPr>
              <w:t>School of Computing and Artificial Intelligence</w:t>
            </w: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color w:val="000000" w:themeColor="text1"/>
                <w:kern w:val="0"/>
                <w:sz w:val="18"/>
                <w:szCs w:val="18"/>
              </w:rPr>
            </w:pPr>
          </w:p>
        </w:tc>
        <w:tc>
          <w:tcPr>
            <w:tcW w:w="1083" w:type="dxa"/>
            <w:shd w:val="clear" w:color="auto" w:fill="auto"/>
            <w:vAlign w:val="center"/>
          </w:tcPr>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按照《西南交通大学创新实践学分认定与管理办法》规定修习</w:t>
            </w:r>
          </w:p>
          <w:p w:rsidR="009B04D2" w:rsidRDefault="005A5DEE">
            <w:pPr>
              <w:widowControl/>
              <w:snapToGrid w:val="0"/>
              <w:spacing w:line="260" w:lineRule="exact"/>
              <w:jc w:val="center"/>
              <w:rPr>
                <w:rFonts w:ascii="Times New Roman" w:eastAsia="宋体" w:hAnsi="Times New Roman" w:cs="Times New Roman"/>
                <w:bCs/>
                <w:color w:val="000000" w:themeColor="text1"/>
                <w:sz w:val="18"/>
                <w:szCs w:val="18"/>
              </w:rPr>
            </w:pPr>
            <w:r>
              <w:rPr>
                <w:rFonts w:ascii="Times New Roman" w:eastAsia="宋体" w:hAnsi="Times New Roman" w:cs="Times New Roman" w:hint="eastAsia"/>
                <w:bCs/>
                <w:color w:val="000000" w:themeColor="text1"/>
                <w:sz w:val="18"/>
                <w:szCs w:val="18"/>
              </w:rPr>
              <w:t xml:space="preserve">Study in accordance with the Regulations on Credit Recognition and Management of Innovation Practice in Southwest </w:t>
            </w:r>
            <w:proofErr w:type="spellStart"/>
            <w:r>
              <w:rPr>
                <w:rFonts w:ascii="Times New Roman" w:eastAsia="宋体" w:hAnsi="Times New Roman" w:cs="Times New Roman" w:hint="eastAsia"/>
                <w:bCs/>
                <w:color w:val="000000" w:themeColor="text1"/>
                <w:sz w:val="18"/>
                <w:szCs w:val="18"/>
              </w:rPr>
              <w:t>Jiaotong</w:t>
            </w:r>
            <w:proofErr w:type="spellEnd"/>
            <w:r>
              <w:rPr>
                <w:rFonts w:ascii="Times New Roman" w:eastAsia="宋体" w:hAnsi="Times New Roman" w:cs="Times New Roman" w:hint="eastAsia"/>
                <w:bCs/>
                <w:color w:val="000000" w:themeColor="text1"/>
                <w:sz w:val="18"/>
                <w:szCs w:val="18"/>
              </w:rPr>
              <w:t xml:space="preserve"> University</w:t>
            </w:r>
          </w:p>
        </w:tc>
      </w:tr>
      <w:tr w:rsidR="009B04D2">
        <w:trPr>
          <w:trHeight w:val="1110"/>
          <w:jc w:val="center"/>
        </w:trPr>
        <w:tc>
          <w:tcPr>
            <w:tcW w:w="10212" w:type="dxa"/>
            <w:gridSpan w:val="9"/>
            <w:shd w:val="clear" w:color="auto" w:fill="auto"/>
            <w:vAlign w:val="center"/>
          </w:tcPr>
          <w:p w:rsidR="009B04D2" w:rsidRDefault="005A5DEE">
            <w:pPr>
              <w:adjustRightInd w:val="0"/>
              <w:snapToGrid w:val="0"/>
              <w:spacing w:line="260" w:lineRule="exact"/>
              <w:jc w:val="center"/>
              <w:rPr>
                <w:rFonts w:ascii="Times New Roman" w:eastAsia="宋体" w:hAnsi="Times New Roman"/>
                <w:b/>
                <w:color w:val="000000" w:themeColor="text1"/>
                <w:sz w:val="18"/>
                <w:szCs w:val="18"/>
                <w:lang w:eastAsia="en-US"/>
              </w:rPr>
            </w:pPr>
            <w:proofErr w:type="spellStart"/>
            <w:r>
              <w:rPr>
                <w:rFonts w:ascii="Times New Roman" w:eastAsia="宋体" w:hAnsi="Times New Roman" w:hint="eastAsia"/>
                <w:b/>
                <w:color w:val="000000" w:themeColor="text1"/>
                <w:sz w:val="18"/>
                <w:szCs w:val="18"/>
                <w:lang w:eastAsia="en-US"/>
              </w:rPr>
              <w:lastRenderedPageBreak/>
              <w:t>必修环节</w:t>
            </w:r>
            <w:proofErr w:type="spellEnd"/>
          </w:p>
          <w:p w:rsidR="009B04D2" w:rsidRDefault="005A5DEE">
            <w:pPr>
              <w:widowControl/>
              <w:spacing w:line="260" w:lineRule="exact"/>
              <w:jc w:val="center"/>
              <w:rPr>
                <w:rFonts w:ascii="Times New Roman" w:eastAsia="宋体" w:hAnsi="Times New Roman"/>
                <w:b/>
                <w:color w:val="000000" w:themeColor="text1"/>
                <w:kern w:val="0"/>
                <w:sz w:val="18"/>
                <w:szCs w:val="18"/>
                <w:lang w:eastAsia="en-US"/>
              </w:rPr>
            </w:pPr>
            <w:r>
              <w:rPr>
                <w:rFonts w:ascii="Times New Roman" w:eastAsia="宋体" w:hAnsi="Times New Roman"/>
                <w:b/>
                <w:color w:val="000000" w:themeColor="text1"/>
                <w:kern w:val="0"/>
                <w:sz w:val="18"/>
                <w:szCs w:val="18"/>
                <w:lang w:eastAsia="en-US"/>
              </w:rPr>
              <w:t>A compulsory part</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共</w:t>
            </w:r>
            <w:r>
              <w:rPr>
                <w:rFonts w:ascii="Times New Roman" w:eastAsia="宋体" w:hAnsi="Times New Roman"/>
                <w:color w:val="000000" w:themeColor="text1"/>
                <w:kern w:val="0"/>
                <w:sz w:val="18"/>
                <w:szCs w:val="18"/>
              </w:rPr>
              <w:t>0</w:t>
            </w:r>
            <w:r>
              <w:rPr>
                <w:rFonts w:ascii="Times New Roman" w:eastAsia="宋体" w:hAnsi="Times New Roman"/>
                <w:color w:val="000000" w:themeColor="text1"/>
                <w:kern w:val="0"/>
                <w:sz w:val="18"/>
                <w:szCs w:val="18"/>
              </w:rPr>
              <w:t>学分，其中必修</w:t>
            </w:r>
            <w:r>
              <w:rPr>
                <w:rFonts w:ascii="Times New Roman" w:eastAsia="宋体" w:hAnsi="Times New Roman"/>
                <w:color w:val="000000" w:themeColor="text1"/>
                <w:kern w:val="0"/>
                <w:sz w:val="18"/>
                <w:szCs w:val="18"/>
              </w:rPr>
              <w:t>0</w:t>
            </w:r>
            <w:r>
              <w:rPr>
                <w:rFonts w:ascii="Times New Roman" w:eastAsia="宋体" w:hAnsi="Times New Roman"/>
                <w:color w:val="000000" w:themeColor="text1"/>
                <w:kern w:val="0"/>
                <w:sz w:val="18"/>
                <w:szCs w:val="18"/>
              </w:rPr>
              <w:t>学分，</w:t>
            </w:r>
            <w:proofErr w:type="gramStart"/>
            <w:r>
              <w:rPr>
                <w:rFonts w:ascii="Times New Roman" w:eastAsia="宋体" w:hAnsi="Times New Roman"/>
                <w:color w:val="000000" w:themeColor="text1"/>
                <w:kern w:val="0"/>
                <w:sz w:val="18"/>
                <w:szCs w:val="18"/>
              </w:rPr>
              <w:t>限</w:t>
            </w:r>
            <w:r>
              <w:rPr>
                <w:rFonts w:ascii="Times New Roman" w:eastAsia="宋体" w:hAnsi="Times New Roman" w:hint="eastAsia"/>
                <w:color w:val="000000" w:themeColor="text1"/>
                <w:kern w:val="0"/>
                <w:sz w:val="18"/>
                <w:szCs w:val="18"/>
              </w:rPr>
              <w:t>修</w:t>
            </w:r>
            <w:proofErr w:type="gramEnd"/>
            <w:r>
              <w:rPr>
                <w:rFonts w:ascii="Times New Roman" w:eastAsia="宋体" w:hAnsi="Times New Roman"/>
                <w:color w:val="000000" w:themeColor="text1"/>
                <w:kern w:val="0"/>
                <w:sz w:val="18"/>
                <w:szCs w:val="18"/>
              </w:rPr>
              <w:t>0</w:t>
            </w:r>
            <w:r>
              <w:rPr>
                <w:rFonts w:ascii="Times New Roman" w:eastAsia="宋体" w:hAnsi="Times New Roman"/>
                <w:color w:val="000000" w:themeColor="text1"/>
                <w:kern w:val="0"/>
                <w:sz w:val="18"/>
                <w:szCs w:val="18"/>
              </w:rPr>
              <w:t>学分，</w:t>
            </w:r>
            <w:r>
              <w:rPr>
                <w:rFonts w:ascii="Times New Roman" w:eastAsia="宋体" w:hAnsi="Times New Roman" w:hint="eastAsia"/>
                <w:color w:val="000000" w:themeColor="text1"/>
                <w:kern w:val="0"/>
                <w:sz w:val="18"/>
                <w:szCs w:val="18"/>
              </w:rPr>
              <w:t>选修</w:t>
            </w:r>
            <w:r>
              <w:rPr>
                <w:rFonts w:ascii="Times New Roman" w:eastAsia="宋体" w:hAnsi="Times New Roman"/>
                <w:color w:val="000000" w:themeColor="text1"/>
                <w:kern w:val="0"/>
                <w:sz w:val="18"/>
                <w:szCs w:val="18"/>
              </w:rPr>
              <w:t xml:space="preserve">0 </w:t>
            </w:r>
            <w:r>
              <w:rPr>
                <w:rFonts w:ascii="Times New Roman" w:eastAsia="宋体" w:hAnsi="Times New Roman"/>
                <w:color w:val="000000" w:themeColor="text1"/>
                <w:kern w:val="0"/>
                <w:sz w:val="18"/>
                <w:szCs w:val="18"/>
              </w:rPr>
              <w:t>学分</w:t>
            </w:r>
          </w:p>
          <w:p w:rsidR="009B04D2" w:rsidRDefault="005A5DEE">
            <w:pPr>
              <w:spacing w:line="260" w:lineRule="exact"/>
              <w:jc w:val="center"/>
              <w:rPr>
                <w:rFonts w:ascii="Times New Roman" w:eastAsia="宋体" w:hAnsi="Times New Roman"/>
                <w:b/>
                <w:color w:val="000000" w:themeColor="text1"/>
                <w:sz w:val="18"/>
                <w:szCs w:val="18"/>
                <w:lang w:eastAsia="en-US"/>
              </w:rPr>
            </w:pPr>
            <w:r>
              <w:rPr>
                <w:rFonts w:ascii="Times New Roman" w:eastAsia="宋体" w:hAnsi="Times New Roman"/>
                <w:color w:val="000000" w:themeColor="text1"/>
                <w:kern w:val="0"/>
                <w:sz w:val="18"/>
                <w:szCs w:val="18"/>
              </w:rPr>
              <w:t>A total credits of 0</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including 0 for compulsory courses</w:t>
            </w:r>
            <w:r>
              <w:rPr>
                <w:rFonts w:ascii="Times New Roman" w:eastAsia="宋体" w:hAnsi="Times New Roman"/>
                <w:color w:val="000000" w:themeColor="text1"/>
                <w:kern w:val="0"/>
                <w:sz w:val="18"/>
                <w:szCs w:val="18"/>
              </w:rPr>
              <w:t>，</w:t>
            </w:r>
            <w:r>
              <w:rPr>
                <w:rFonts w:ascii="Times New Roman" w:eastAsia="宋体" w:hAnsi="Times New Roman"/>
                <w:color w:val="000000" w:themeColor="text1"/>
                <w:kern w:val="0"/>
                <w:sz w:val="18"/>
                <w:szCs w:val="18"/>
              </w:rPr>
              <w:t>0 for distributional electives and 0 for free electives</w:t>
            </w:r>
          </w:p>
        </w:tc>
      </w:tr>
      <w:tr w:rsidR="009B04D2">
        <w:trPr>
          <w:trHeight w:val="450"/>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课程类型</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Type</w:t>
            </w:r>
          </w:p>
        </w:tc>
        <w:tc>
          <w:tcPr>
            <w:tcW w:w="1826"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课程名称</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Course Name</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课程性质</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Nature of Course</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总</w:t>
            </w:r>
            <w:r>
              <w:rPr>
                <w:rFonts w:ascii="Times New Roman" w:eastAsia="宋体" w:hAnsi="Times New Roman"/>
                <w:b/>
                <w:bCs/>
                <w:color w:val="000000" w:themeColor="text1"/>
                <w:kern w:val="0"/>
                <w:sz w:val="18"/>
                <w:szCs w:val="18"/>
              </w:rPr>
              <w:t>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Credits</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课内实践学分</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In-class practice credits</w:t>
            </w:r>
          </w:p>
        </w:tc>
        <w:tc>
          <w:tcPr>
            <w:tcW w:w="787"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开课学期</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Semester</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开课学院</w:t>
            </w:r>
            <w:r>
              <w:rPr>
                <w:rFonts w:ascii="Times New Roman" w:eastAsia="宋体" w:hAnsi="Times New Roman"/>
                <w:b/>
                <w:bCs/>
                <w:color w:val="000000" w:themeColor="text1"/>
                <w:kern w:val="0"/>
                <w:sz w:val="18"/>
                <w:szCs w:val="18"/>
              </w:rPr>
              <w:t xml:space="preserve"> </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School</w:t>
            </w:r>
          </w:p>
        </w:tc>
        <w:tc>
          <w:tcPr>
            <w:tcW w:w="1240" w:type="dxa"/>
            <w:shd w:val="clear" w:color="auto" w:fill="auto"/>
            <w:vAlign w:val="center"/>
          </w:tcPr>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支撑毕业要求观测点</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Observations which Support Graduation Requirements</w:t>
            </w:r>
          </w:p>
        </w:tc>
        <w:tc>
          <w:tcPr>
            <w:tcW w:w="1083" w:type="dxa"/>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备注</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hint="eastAsia"/>
                <w:b/>
                <w:bCs/>
                <w:color w:val="000000" w:themeColor="text1"/>
                <w:kern w:val="0"/>
                <w:sz w:val="18"/>
                <w:szCs w:val="18"/>
              </w:rPr>
              <w:t>Notes</w:t>
            </w:r>
          </w:p>
        </w:tc>
      </w:tr>
      <w:tr w:rsidR="009B04D2">
        <w:trPr>
          <w:trHeight w:val="20"/>
          <w:jc w:val="center"/>
        </w:trPr>
        <w:tc>
          <w:tcPr>
            <w:tcW w:w="1784" w:type="dxa"/>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“第二课堂”</w:t>
            </w:r>
            <w:r>
              <w:rPr>
                <w:rFonts w:ascii="Times New Roman" w:eastAsia="宋体" w:hAnsi="Times New Roman" w:hint="eastAsia"/>
                <w:b/>
                <w:color w:val="000000" w:themeColor="text1"/>
                <w:sz w:val="18"/>
                <w:szCs w:val="18"/>
              </w:rPr>
              <w:t xml:space="preserve"> </w:t>
            </w:r>
            <w:r>
              <w:rPr>
                <w:rFonts w:ascii="Times New Roman" w:eastAsia="宋体" w:hAnsi="Times New Roman" w:hint="eastAsia"/>
                <w:b/>
                <w:color w:val="000000" w:themeColor="text1"/>
                <w:sz w:val="18"/>
                <w:szCs w:val="18"/>
              </w:rPr>
              <w:t>项目：思想政治与道德素</w:t>
            </w:r>
            <w:r>
              <w:rPr>
                <w:rFonts w:ascii="Times New Roman" w:eastAsia="宋体" w:hAnsi="Times New Roman"/>
                <w:b/>
                <w:color w:val="000000" w:themeColor="text1"/>
                <w:sz w:val="18"/>
                <w:szCs w:val="18"/>
              </w:rPr>
              <w:t>养类项目、学术科技与创新创业类项目、艺术体验与审美修养类项目、</w:t>
            </w:r>
            <w:r>
              <w:rPr>
                <w:rFonts w:ascii="Times New Roman" w:eastAsia="宋体" w:hAnsi="Times New Roman"/>
                <w:b/>
                <w:color w:val="000000" w:themeColor="text1"/>
                <w:sz w:val="18"/>
                <w:szCs w:val="18"/>
              </w:rPr>
              <w:t xml:space="preserve"> </w:t>
            </w:r>
            <w:r>
              <w:rPr>
                <w:rFonts w:ascii="Times New Roman" w:eastAsia="宋体" w:hAnsi="Times New Roman"/>
                <w:b/>
                <w:color w:val="000000" w:themeColor="text1"/>
                <w:sz w:val="18"/>
                <w:szCs w:val="18"/>
              </w:rPr>
              <w:t>文化沟通与交往能力类项目、心理素质与身体素质类项目、社会工作与领导能力类项目、社会实践与志愿服务类项目</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"The Second Lesson" Project:</w:t>
            </w:r>
          </w:p>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b/>
                <w:color w:val="000000" w:themeColor="text1"/>
                <w:sz w:val="18"/>
                <w:szCs w:val="18"/>
              </w:rPr>
              <w:t>Ideological and Political Education and Moral Literacy Projects</w:t>
            </w:r>
            <w:r>
              <w:rPr>
                <w:rFonts w:ascii="Times New Roman" w:eastAsia="宋体" w:hAnsi="Times New Roman" w:hint="eastAsia"/>
                <w:b/>
                <w:color w:val="000000" w:themeColor="text1"/>
                <w:sz w:val="18"/>
                <w:szCs w:val="18"/>
              </w:rPr>
              <w:t>,</w:t>
            </w:r>
            <w:r>
              <w:rPr>
                <w:rFonts w:ascii="Times New Roman" w:eastAsia="宋体" w:hAnsi="Times New Roman"/>
                <w:b/>
                <w:color w:val="000000" w:themeColor="text1"/>
                <w:sz w:val="18"/>
                <w:szCs w:val="18"/>
              </w:rPr>
              <w:t xml:space="preserve"> Academic and Technological Innovation and Entrepreneurship Projects</w:t>
            </w:r>
            <w:r>
              <w:rPr>
                <w:rFonts w:ascii="Times New Roman" w:eastAsia="宋体" w:hAnsi="Times New Roman" w:hint="eastAsia"/>
                <w:b/>
                <w:color w:val="000000" w:themeColor="text1"/>
                <w:sz w:val="18"/>
                <w:szCs w:val="18"/>
              </w:rPr>
              <w:t xml:space="preserve">, </w:t>
            </w:r>
            <w:r>
              <w:rPr>
                <w:rFonts w:ascii="Times New Roman" w:eastAsia="宋体" w:hAnsi="Times New Roman"/>
                <w:b/>
                <w:color w:val="000000" w:themeColor="text1"/>
                <w:sz w:val="18"/>
                <w:szCs w:val="18"/>
              </w:rPr>
              <w:t>Art Experience and Aesthetic Education Projects</w:t>
            </w:r>
            <w:r>
              <w:rPr>
                <w:rFonts w:ascii="Times New Roman" w:eastAsia="宋体" w:hAnsi="Times New Roman" w:hint="eastAsia"/>
                <w:b/>
                <w:color w:val="000000" w:themeColor="text1"/>
                <w:sz w:val="18"/>
                <w:szCs w:val="18"/>
              </w:rPr>
              <w:t xml:space="preserve">, </w:t>
            </w:r>
            <w:r>
              <w:rPr>
                <w:rFonts w:ascii="Times New Roman" w:eastAsia="宋体" w:hAnsi="Times New Roman"/>
                <w:b/>
                <w:color w:val="000000" w:themeColor="text1"/>
                <w:sz w:val="18"/>
                <w:szCs w:val="18"/>
              </w:rPr>
              <w:t>Cultural Communication and Interpersonal Skills Projects</w:t>
            </w:r>
            <w:r>
              <w:rPr>
                <w:rFonts w:ascii="Times New Roman" w:eastAsia="宋体" w:hAnsi="Times New Roman" w:hint="eastAsia"/>
                <w:b/>
                <w:color w:val="000000" w:themeColor="text1"/>
                <w:sz w:val="18"/>
                <w:szCs w:val="18"/>
              </w:rPr>
              <w:t xml:space="preserve">, </w:t>
            </w:r>
            <w:r>
              <w:rPr>
                <w:rFonts w:ascii="Times New Roman" w:eastAsia="宋体" w:hAnsi="Times New Roman"/>
                <w:b/>
                <w:color w:val="000000" w:themeColor="text1"/>
                <w:sz w:val="18"/>
                <w:szCs w:val="18"/>
              </w:rPr>
              <w:t>Psychological and Physical Health Projects</w:t>
            </w:r>
            <w:r>
              <w:rPr>
                <w:rFonts w:ascii="Times New Roman" w:eastAsia="宋体" w:hAnsi="Times New Roman" w:hint="eastAsia"/>
                <w:b/>
                <w:color w:val="000000" w:themeColor="text1"/>
                <w:sz w:val="18"/>
                <w:szCs w:val="18"/>
              </w:rPr>
              <w:t xml:space="preserve">, </w:t>
            </w:r>
            <w:r>
              <w:rPr>
                <w:rFonts w:ascii="Times New Roman" w:eastAsia="宋体" w:hAnsi="Times New Roman"/>
                <w:b/>
                <w:color w:val="000000" w:themeColor="text1"/>
                <w:sz w:val="18"/>
                <w:szCs w:val="18"/>
              </w:rPr>
              <w:t>Social Work and Leadership Development Projects</w:t>
            </w:r>
            <w:r>
              <w:rPr>
                <w:rFonts w:ascii="Times New Roman" w:eastAsia="宋体" w:hAnsi="Times New Roman" w:hint="eastAsia"/>
                <w:b/>
                <w:color w:val="000000" w:themeColor="text1"/>
                <w:sz w:val="18"/>
                <w:szCs w:val="18"/>
              </w:rPr>
              <w:t>,</w:t>
            </w:r>
            <w:r>
              <w:rPr>
                <w:rFonts w:ascii="Times New Roman" w:eastAsia="宋体" w:hAnsi="Times New Roman"/>
                <w:b/>
                <w:color w:val="000000" w:themeColor="text1"/>
                <w:sz w:val="18"/>
                <w:szCs w:val="18"/>
              </w:rPr>
              <w:t xml:space="preserve"> Social Practice and Volunteering Projects</w:t>
            </w:r>
          </w:p>
        </w:tc>
        <w:tc>
          <w:tcPr>
            <w:tcW w:w="1826"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“第二课堂”</w:t>
            </w:r>
            <w:r>
              <w:rPr>
                <w:rFonts w:ascii="Times New Roman" w:eastAsia="宋体" w:hAnsi="Times New Roman" w:hint="eastAsia"/>
                <w:color w:val="000000" w:themeColor="text1"/>
                <w:sz w:val="18"/>
                <w:szCs w:val="18"/>
              </w:rPr>
              <w:t xml:space="preserve"> </w:t>
            </w:r>
            <w:r>
              <w:rPr>
                <w:rFonts w:ascii="Times New Roman" w:eastAsia="宋体" w:hAnsi="Times New Roman" w:hint="eastAsia"/>
                <w:color w:val="000000" w:themeColor="text1"/>
                <w:sz w:val="18"/>
                <w:szCs w:val="18"/>
              </w:rPr>
              <w:t>项目</w:t>
            </w:r>
          </w:p>
          <w:p w:rsidR="009B04D2" w:rsidRDefault="005A5DEE">
            <w:pPr>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sz w:val="18"/>
                <w:szCs w:val="18"/>
              </w:rPr>
              <w:t>"The Second Lesson" Project</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color w:val="000000" w:themeColor="text1"/>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1-8</w:t>
            </w:r>
            <w:r>
              <w:rPr>
                <w:rFonts w:ascii="Times New Roman" w:eastAsia="宋体" w:hAnsi="Times New Roman" w:hint="eastAsia"/>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sz w:val="18"/>
                <w:szCs w:val="18"/>
                <w:shd w:val="clear" w:color="auto" w:fill="FFFFFF"/>
              </w:rPr>
              <w:t xml:space="preserve">Semester </w:t>
            </w:r>
            <w:r>
              <w:rPr>
                <w:rFonts w:ascii="Times New Roman" w:eastAsia="宋体" w:hAnsi="Times New Roman" w:hint="eastAsia"/>
                <w:color w:val="000000" w:themeColor="text1"/>
                <w:sz w:val="18"/>
                <w:szCs w:val="18"/>
              </w:rPr>
              <w:t>1-8</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校团委</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kern w:val="0"/>
                <w:sz w:val="18"/>
                <w:szCs w:val="18"/>
              </w:rPr>
              <w:t>Communist Youth League Committee</w:t>
            </w:r>
          </w:p>
        </w:tc>
        <w:tc>
          <w:tcPr>
            <w:tcW w:w="1240" w:type="dxa"/>
            <w:shd w:val="clear" w:color="auto" w:fill="auto"/>
            <w:vAlign w:val="center"/>
          </w:tcPr>
          <w:p w:rsidR="009B04D2" w:rsidRDefault="009B04D2">
            <w:pPr>
              <w:spacing w:line="260" w:lineRule="exact"/>
              <w:jc w:val="center"/>
              <w:rPr>
                <w:rFonts w:ascii="Times New Roman" w:eastAsia="宋体" w:hAnsi="Times New Roman"/>
                <w:bCs/>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1155"/>
          <w:jc w:val="center"/>
        </w:trPr>
        <w:tc>
          <w:tcPr>
            <w:tcW w:w="1784" w:type="dxa"/>
            <w:vMerge w:val="restart"/>
            <w:shd w:val="clear" w:color="auto" w:fill="auto"/>
            <w:vAlign w:val="center"/>
          </w:tcPr>
          <w:p w:rsidR="009B04D2" w:rsidRDefault="005A5DEE">
            <w:pPr>
              <w:widowControl/>
              <w:spacing w:line="260" w:lineRule="exact"/>
              <w:jc w:val="center"/>
              <w:rPr>
                <w:rFonts w:ascii="Times New Roman" w:eastAsia="宋体" w:hAnsi="Times New Roman"/>
                <w:b/>
                <w:color w:val="000000" w:themeColor="text1"/>
                <w:sz w:val="18"/>
                <w:szCs w:val="18"/>
              </w:rPr>
            </w:pPr>
            <w:r>
              <w:rPr>
                <w:rFonts w:ascii="Times New Roman" w:eastAsia="宋体" w:hAnsi="Times New Roman" w:hint="eastAsia"/>
                <w:b/>
                <w:color w:val="000000" w:themeColor="text1"/>
                <w:sz w:val="18"/>
                <w:szCs w:val="18"/>
              </w:rPr>
              <w:t>大学生综合素质提升、学生体质达标测评</w:t>
            </w:r>
          </w:p>
          <w:p w:rsidR="009B04D2" w:rsidRDefault="005A5DEE">
            <w:pPr>
              <w:widowControl/>
              <w:spacing w:line="260" w:lineRule="exact"/>
              <w:jc w:val="center"/>
              <w:rPr>
                <w:rFonts w:ascii="Times New Roman" w:eastAsia="宋体" w:hAnsi="Times New Roman"/>
                <w:color w:val="000000" w:themeColor="text1"/>
                <w:sz w:val="18"/>
                <w:szCs w:val="18"/>
                <w:lang w:eastAsia="en-US"/>
              </w:rPr>
            </w:pPr>
            <w:r>
              <w:rPr>
                <w:rFonts w:ascii="Times New Roman" w:eastAsia="宋体" w:hAnsi="Times New Roman"/>
                <w:b/>
                <w:bCs/>
                <w:color w:val="000000" w:themeColor="text1"/>
                <w:sz w:val="18"/>
                <w:szCs w:val="18"/>
                <w:lang w:eastAsia="en-US"/>
              </w:rPr>
              <w:t>Comprehensive Quality Improvement Courses for College Students, Assessment of Students' Physical Fitness</w:t>
            </w:r>
          </w:p>
        </w:tc>
        <w:tc>
          <w:tcPr>
            <w:tcW w:w="1826" w:type="dxa"/>
            <w:shd w:val="clear" w:color="auto" w:fill="auto"/>
            <w:vAlign w:val="center"/>
          </w:tcPr>
          <w:p w:rsidR="009B04D2" w:rsidRDefault="005A5DEE">
            <w:pPr>
              <w:spacing w:line="20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大学生综合素质提升</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sz w:val="18"/>
                <w:szCs w:val="18"/>
                <w:lang w:eastAsia="en-US"/>
              </w:rPr>
              <w:t>Comprehensive Quality Improvement Courses for College Students</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hint="eastAsia"/>
                <w:color w:val="000000" w:themeColor="text1"/>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1-8</w:t>
            </w:r>
            <w:r>
              <w:rPr>
                <w:rFonts w:ascii="Times New Roman" w:eastAsia="宋体" w:hAnsi="Times New Roman" w:hint="eastAsia"/>
                <w:color w:val="000000" w:themeColor="text1"/>
                <w:sz w:val="18"/>
                <w:szCs w:val="18"/>
              </w:rPr>
              <w:t>学期</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sz w:val="18"/>
                <w:szCs w:val="18"/>
                <w:shd w:val="clear" w:color="auto" w:fill="FFFFFF"/>
              </w:rPr>
              <w:t xml:space="preserve">Semester </w:t>
            </w:r>
            <w:r>
              <w:rPr>
                <w:rFonts w:ascii="Times New Roman" w:eastAsia="宋体" w:hAnsi="Times New Roman" w:hint="eastAsia"/>
                <w:color w:val="000000" w:themeColor="text1"/>
                <w:sz w:val="18"/>
                <w:szCs w:val="18"/>
              </w:rPr>
              <w:t>1-8</w:t>
            </w:r>
          </w:p>
        </w:tc>
        <w:tc>
          <w:tcPr>
            <w:tcW w:w="1092"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hint="eastAsia"/>
                <w:color w:val="000000" w:themeColor="text1"/>
                <w:kern w:val="0"/>
                <w:sz w:val="18"/>
                <w:szCs w:val="18"/>
              </w:rPr>
              <w:t>校团委</w:t>
            </w:r>
          </w:p>
          <w:p w:rsidR="009B04D2" w:rsidRDefault="005A5DEE">
            <w:pPr>
              <w:widowControl/>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Communist Youth League Committee</w:t>
            </w: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20"/>
          <w:jc w:val="center"/>
        </w:trPr>
        <w:tc>
          <w:tcPr>
            <w:tcW w:w="1784" w:type="dxa"/>
            <w:vMerge/>
            <w:shd w:val="clear" w:color="auto" w:fill="auto"/>
            <w:vAlign w:val="center"/>
          </w:tcPr>
          <w:p w:rsidR="009B04D2" w:rsidRDefault="009B04D2">
            <w:pPr>
              <w:adjustRightInd w:val="0"/>
              <w:snapToGrid w:val="0"/>
              <w:spacing w:line="260" w:lineRule="exact"/>
              <w:rPr>
                <w:rFonts w:ascii="Times New Roman" w:eastAsia="宋体" w:hAnsi="Times New Roman"/>
                <w:color w:val="000000" w:themeColor="text1"/>
                <w:sz w:val="18"/>
                <w:szCs w:val="18"/>
              </w:rPr>
            </w:pPr>
          </w:p>
        </w:tc>
        <w:tc>
          <w:tcPr>
            <w:tcW w:w="182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学生体质达标测评</w:t>
            </w:r>
          </w:p>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sz w:val="18"/>
                <w:szCs w:val="18"/>
                <w:lang w:eastAsia="en-US"/>
              </w:rPr>
              <w:t>Assessment of Students' Physical Fitness</w:t>
            </w:r>
          </w:p>
        </w:tc>
        <w:tc>
          <w:tcPr>
            <w:tcW w:w="974" w:type="dxa"/>
            <w:shd w:val="clear" w:color="auto" w:fill="auto"/>
            <w:vAlign w:val="center"/>
          </w:tcPr>
          <w:p w:rsidR="009B04D2" w:rsidRDefault="005A5DEE">
            <w:pPr>
              <w:widowControl/>
              <w:spacing w:line="260" w:lineRule="exact"/>
              <w:jc w:val="center"/>
              <w:rPr>
                <w:rFonts w:ascii="Times New Roman" w:eastAsia="宋体" w:hAnsi="Times New Roman"/>
                <w:bCs/>
                <w:color w:val="000000" w:themeColor="text1"/>
                <w:kern w:val="0"/>
                <w:sz w:val="18"/>
                <w:szCs w:val="18"/>
              </w:rPr>
            </w:pPr>
            <w:r>
              <w:rPr>
                <w:rFonts w:ascii="Times New Roman" w:eastAsia="宋体" w:hAnsi="Times New Roman"/>
                <w:color w:val="000000" w:themeColor="text1"/>
                <w:kern w:val="0"/>
                <w:sz w:val="18"/>
                <w:szCs w:val="18"/>
              </w:rPr>
              <w:t>必修</w:t>
            </w:r>
            <w:r>
              <w:rPr>
                <w:rFonts w:ascii="Times New Roman" w:eastAsia="宋体" w:hAnsi="Times New Roman"/>
                <w:color w:val="000000" w:themeColor="text1"/>
                <w:kern w:val="0"/>
                <w:sz w:val="18"/>
                <w:szCs w:val="18"/>
              </w:rPr>
              <w:t>Compulsory</w:t>
            </w:r>
          </w:p>
        </w:tc>
        <w:tc>
          <w:tcPr>
            <w:tcW w:w="706"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20" w:type="dxa"/>
            <w:shd w:val="clear" w:color="auto" w:fill="auto"/>
            <w:vAlign w:val="center"/>
          </w:tcPr>
          <w:p w:rsidR="009B04D2" w:rsidRDefault="005A5DEE">
            <w:pPr>
              <w:widowControl/>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0</w:t>
            </w:r>
          </w:p>
        </w:tc>
        <w:tc>
          <w:tcPr>
            <w:tcW w:w="787" w:type="dxa"/>
            <w:shd w:val="clear" w:color="auto" w:fill="auto"/>
            <w:vAlign w:val="center"/>
          </w:tcPr>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秋季学期</w:t>
            </w:r>
          </w:p>
          <w:p w:rsidR="009B04D2" w:rsidRDefault="005A5DEE">
            <w:pPr>
              <w:spacing w:line="260" w:lineRule="exact"/>
              <w:jc w:val="center"/>
              <w:rPr>
                <w:rFonts w:ascii="Times New Roman" w:eastAsia="宋体" w:hAnsi="Times New Roman"/>
                <w:color w:val="000000" w:themeColor="text1"/>
                <w:sz w:val="18"/>
                <w:szCs w:val="18"/>
                <w:shd w:val="clear" w:color="auto" w:fill="FFFFFF"/>
              </w:rPr>
            </w:pPr>
            <w:r>
              <w:rPr>
                <w:rFonts w:ascii="Times New Roman" w:eastAsia="宋体" w:hAnsi="Times New Roman" w:hint="eastAsia"/>
                <w:color w:val="000000" w:themeColor="text1"/>
                <w:sz w:val="18"/>
                <w:szCs w:val="18"/>
                <w:shd w:val="clear" w:color="auto" w:fill="FFFFFF"/>
              </w:rPr>
              <w:t>F</w:t>
            </w:r>
            <w:r>
              <w:rPr>
                <w:rFonts w:ascii="Times New Roman" w:eastAsia="宋体" w:hAnsi="Times New Roman"/>
                <w:color w:val="000000" w:themeColor="text1"/>
                <w:sz w:val="18"/>
                <w:szCs w:val="18"/>
                <w:shd w:val="clear" w:color="auto" w:fill="FFFFFF"/>
              </w:rPr>
              <w:t xml:space="preserve">all </w:t>
            </w:r>
          </w:p>
          <w:p w:rsidR="009B04D2" w:rsidRDefault="005A5DEE">
            <w:pPr>
              <w:spacing w:line="260" w:lineRule="exact"/>
              <w:jc w:val="center"/>
              <w:rPr>
                <w:rFonts w:ascii="Times New Roman" w:eastAsia="宋体" w:hAnsi="Times New Roman"/>
                <w:color w:val="000000" w:themeColor="text1"/>
                <w:sz w:val="18"/>
                <w:szCs w:val="18"/>
              </w:rPr>
            </w:pPr>
            <w:r>
              <w:rPr>
                <w:rFonts w:ascii="Times New Roman" w:eastAsia="宋体" w:hAnsi="Times New Roman"/>
                <w:color w:val="000000" w:themeColor="text1"/>
                <w:sz w:val="18"/>
                <w:szCs w:val="18"/>
                <w:shd w:val="clear" w:color="auto" w:fill="FFFFFF"/>
              </w:rPr>
              <w:t>semester</w:t>
            </w:r>
          </w:p>
        </w:tc>
        <w:tc>
          <w:tcPr>
            <w:tcW w:w="1092" w:type="dxa"/>
            <w:shd w:val="clear" w:color="auto" w:fill="auto"/>
            <w:vAlign w:val="center"/>
          </w:tcPr>
          <w:p w:rsidR="009B04D2" w:rsidRDefault="005A5DEE">
            <w:pPr>
              <w:spacing w:line="260" w:lineRule="exact"/>
              <w:jc w:val="center"/>
              <w:rPr>
                <w:rFonts w:ascii="Times New Roman" w:eastAsia="宋体" w:hAnsi="Times New Roman"/>
                <w:color w:val="000000" w:themeColor="text1"/>
                <w:kern w:val="0"/>
                <w:sz w:val="18"/>
                <w:szCs w:val="18"/>
              </w:rPr>
            </w:pPr>
            <w:r>
              <w:rPr>
                <w:rFonts w:ascii="Times New Roman" w:eastAsia="宋体" w:hAnsi="Times New Roman"/>
                <w:color w:val="000000" w:themeColor="text1"/>
                <w:kern w:val="0"/>
                <w:sz w:val="18"/>
                <w:szCs w:val="18"/>
              </w:rPr>
              <w:t>体育</w:t>
            </w:r>
            <w:r>
              <w:rPr>
                <w:rFonts w:ascii="Times New Roman" w:eastAsia="宋体" w:hAnsi="Times New Roman" w:hint="eastAsia"/>
                <w:color w:val="000000" w:themeColor="text1"/>
                <w:kern w:val="0"/>
                <w:sz w:val="18"/>
                <w:szCs w:val="18"/>
              </w:rPr>
              <w:t>学院</w:t>
            </w:r>
            <w:r>
              <w:rPr>
                <w:rFonts w:ascii="Times New Roman" w:eastAsia="宋体" w:hAnsi="Times New Roman"/>
                <w:color w:val="000000" w:themeColor="text1"/>
                <w:kern w:val="0"/>
                <w:sz w:val="18"/>
                <w:szCs w:val="18"/>
              </w:rPr>
              <w:t>School of Physical Education</w:t>
            </w:r>
          </w:p>
        </w:tc>
        <w:tc>
          <w:tcPr>
            <w:tcW w:w="1240"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c>
          <w:tcPr>
            <w:tcW w:w="1083" w:type="dxa"/>
            <w:shd w:val="clear" w:color="auto" w:fill="auto"/>
            <w:vAlign w:val="center"/>
          </w:tcPr>
          <w:p w:rsidR="009B04D2" w:rsidRDefault="009B04D2">
            <w:pPr>
              <w:widowControl/>
              <w:spacing w:line="260" w:lineRule="exact"/>
              <w:jc w:val="center"/>
              <w:rPr>
                <w:rFonts w:ascii="Times New Roman" w:eastAsia="宋体" w:hAnsi="Times New Roman"/>
                <w:bCs/>
                <w:color w:val="000000" w:themeColor="text1"/>
                <w:kern w:val="0"/>
                <w:sz w:val="18"/>
                <w:szCs w:val="18"/>
              </w:rPr>
            </w:pPr>
          </w:p>
        </w:tc>
      </w:tr>
      <w:tr w:rsidR="009B04D2">
        <w:trPr>
          <w:trHeight w:val="510"/>
          <w:jc w:val="center"/>
        </w:trPr>
        <w:tc>
          <w:tcPr>
            <w:tcW w:w="4584" w:type="dxa"/>
            <w:gridSpan w:val="3"/>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学分总计</w:t>
            </w:r>
          </w:p>
          <w:p w:rsidR="009B04D2" w:rsidRDefault="005A5DEE">
            <w:pPr>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Total Credits</w:t>
            </w:r>
          </w:p>
        </w:tc>
        <w:tc>
          <w:tcPr>
            <w:tcW w:w="5628" w:type="dxa"/>
            <w:gridSpan w:val="6"/>
            <w:shd w:val="clear" w:color="auto" w:fill="auto"/>
            <w:vAlign w:val="center"/>
          </w:tcPr>
          <w:p w:rsidR="009B04D2" w:rsidRDefault="005A5DEE">
            <w:pPr>
              <w:widowControl/>
              <w:spacing w:line="260" w:lineRule="exact"/>
              <w:jc w:val="center"/>
              <w:rPr>
                <w:rFonts w:ascii="Times New Roman" w:eastAsia="宋体" w:hAnsi="Times New Roman"/>
                <w:b/>
                <w:bCs/>
                <w:color w:val="000000" w:themeColor="text1"/>
                <w:kern w:val="0"/>
                <w:sz w:val="18"/>
                <w:szCs w:val="18"/>
              </w:rPr>
            </w:pPr>
            <w:r>
              <w:rPr>
                <w:rFonts w:ascii="Times New Roman" w:eastAsia="宋体" w:hAnsi="Times New Roman"/>
                <w:b/>
                <w:bCs/>
                <w:color w:val="000000" w:themeColor="text1"/>
                <w:kern w:val="0"/>
                <w:sz w:val="18"/>
                <w:szCs w:val="18"/>
              </w:rPr>
              <w:t>162</w:t>
            </w:r>
          </w:p>
        </w:tc>
      </w:tr>
    </w:tbl>
    <w:p w:rsidR="009B04D2" w:rsidRDefault="009B04D2">
      <w:pPr>
        <w:widowControl/>
        <w:spacing w:line="380" w:lineRule="exact"/>
        <w:jc w:val="left"/>
        <w:rPr>
          <w:rFonts w:ascii="Times New Roman" w:hAnsi="Times New Roman"/>
          <w:color w:val="000000" w:themeColor="text1"/>
          <w:sz w:val="22"/>
        </w:rPr>
      </w:pPr>
    </w:p>
    <w:sectPr w:rsidR="009B04D2">
      <w:pgSz w:w="11906" w:h="16838"/>
      <w:pgMar w:top="851" w:right="1274" w:bottom="1135"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altName w:val="Helvetica Neue"/>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D0281C"/>
    <w:multiLevelType w:val="multilevel"/>
    <w:tmpl w:val="26D0281C"/>
    <w:lvl w:ilvl="0">
      <w:start w:val="1"/>
      <w:numFmt w:val="decimal"/>
      <w:suff w:val="space"/>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358F5A47"/>
    <w:multiLevelType w:val="multilevel"/>
    <w:tmpl w:val="358F5A47"/>
    <w:lvl w:ilvl="0">
      <w:start w:val="1"/>
      <w:numFmt w:val="decimal"/>
      <w:suff w:val="space"/>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3A592F4B"/>
    <w:multiLevelType w:val="multilevel"/>
    <w:tmpl w:val="3A592F4B"/>
    <w:lvl w:ilvl="0">
      <w:start w:val="1"/>
      <w:numFmt w:val="decimal"/>
      <w:suff w:val="space"/>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44A2301B"/>
    <w:multiLevelType w:val="multilevel"/>
    <w:tmpl w:val="44A2301B"/>
    <w:lvl w:ilvl="0">
      <w:start w:val="1"/>
      <w:numFmt w:val="decimal"/>
      <w:suff w:val="space"/>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20"/>
  <w:autoHyphenation/>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E31"/>
    <w:rsid w:val="8FFDB133"/>
    <w:rsid w:val="91FF99BE"/>
    <w:rsid w:val="952C807D"/>
    <w:rsid w:val="9622B718"/>
    <w:rsid w:val="96BE2C13"/>
    <w:rsid w:val="98DFA2D6"/>
    <w:rsid w:val="98DFE99E"/>
    <w:rsid w:val="99FA4EF4"/>
    <w:rsid w:val="99FF66C3"/>
    <w:rsid w:val="9B7E4B9E"/>
    <w:rsid w:val="9C6FC154"/>
    <w:rsid w:val="9D9FCAE9"/>
    <w:rsid w:val="9DEF098F"/>
    <w:rsid w:val="9EFBA605"/>
    <w:rsid w:val="9FBB06AA"/>
    <w:rsid w:val="A5E7BBFC"/>
    <w:rsid w:val="AA65042B"/>
    <w:rsid w:val="ADFD49B7"/>
    <w:rsid w:val="AE5F8B6D"/>
    <w:rsid w:val="AEFD841D"/>
    <w:rsid w:val="AEFFA246"/>
    <w:rsid w:val="AF6D1E37"/>
    <w:rsid w:val="AFFF910F"/>
    <w:rsid w:val="AFFFE2DB"/>
    <w:rsid w:val="B0FF8F09"/>
    <w:rsid w:val="B2FF822E"/>
    <w:rsid w:val="B56DBD57"/>
    <w:rsid w:val="B66070AA"/>
    <w:rsid w:val="B7D7E031"/>
    <w:rsid w:val="B7FE8BF9"/>
    <w:rsid w:val="BA7F1D1E"/>
    <w:rsid w:val="BBDE6D54"/>
    <w:rsid w:val="BBEE554B"/>
    <w:rsid w:val="BDF79322"/>
    <w:rsid w:val="BE5B291B"/>
    <w:rsid w:val="BE5FF027"/>
    <w:rsid w:val="BE9FC644"/>
    <w:rsid w:val="BEBAA9A5"/>
    <w:rsid w:val="BEEEB5FC"/>
    <w:rsid w:val="BEFE203D"/>
    <w:rsid w:val="BEFE24FA"/>
    <w:rsid w:val="BF5B6A8E"/>
    <w:rsid w:val="BFB25A2E"/>
    <w:rsid w:val="BFBF9CE1"/>
    <w:rsid w:val="BFDE5FE5"/>
    <w:rsid w:val="BFDF844C"/>
    <w:rsid w:val="BFFE8E0F"/>
    <w:rsid w:val="BFFF1D51"/>
    <w:rsid w:val="C27FBC37"/>
    <w:rsid w:val="CE8AF97A"/>
    <w:rsid w:val="CEAF8CEB"/>
    <w:rsid w:val="CF31B495"/>
    <w:rsid w:val="CFB7F887"/>
    <w:rsid w:val="D549089A"/>
    <w:rsid w:val="D6EF21A8"/>
    <w:rsid w:val="D77FD473"/>
    <w:rsid w:val="D91C9F6C"/>
    <w:rsid w:val="D9CEFBEA"/>
    <w:rsid w:val="DBD55986"/>
    <w:rsid w:val="DC3F5D7D"/>
    <w:rsid w:val="DC97401B"/>
    <w:rsid w:val="DCE8A637"/>
    <w:rsid w:val="DD7F1439"/>
    <w:rsid w:val="DD8D7A8D"/>
    <w:rsid w:val="DD8FF2EC"/>
    <w:rsid w:val="DDEF9632"/>
    <w:rsid w:val="DDFFE39E"/>
    <w:rsid w:val="DE656FEE"/>
    <w:rsid w:val="DE97EB2D"/>
    <w:rsid w:val="DEFA3D41"/>
    <w:rsid w:val="DF743391"/>
    <w:rsid w:val="DF7E2A19"/>
    <w:rsid w:val="DF7FB2D0"/>
    <w:rsid w:val="DF9BADDE"/>
    <w:rsid w:val="DFA5E96F"/>
    <w:rsid w:val="DFB500A7"/>
    <w:rsid w:val="DFC7B7E0"/>
    <w:rsid w:val="DFD7808C"/>
    <w:rsid w:val="DFE5A30D"/>
    <w:rsid w:val="DFFD3C24"/>
    <w:rsid w:val="E0FBC0C1"/>
    <w:rsid w:val="E16F0EF0"/>
    <w:rsid w:val="E297BE87"/>
    <w:rsid w:val="E75CA7B7"/>
    <w:rsid w:val="E7D158A1"/>
    <w:rsid w:val="E7F9C8F7"/>
    <w:rsid w:val="E7FFC044"/>
    <w:rsid w:val="E9FFEC6F"/>
    <w:rsid w:val="EC7F4A53"/>
    <w:rsid w:val="EC7F7158"/>
    <w:rsid w:val="EDEED324"/>
    <w:rsid w:val="EEDFDB0E"/>
    <w:rsid w:val="EEE67036"/>
    <w:rsid w:val="EEFF4D89"/>
    <w:rsid w:val="EEFF67C0"/>
    <w:rsid w:val="EF55C41E"/>
    <w:rsid w:val="EF775F9F"/>
    <w:rsid w:val="EF9F85D3"/>
    <w:rsid w:val="EFAFB409"/>
    <w:rsid w:val="EFAFCD70"/>
    <w:rsid w:val="EFDF1015"/>
    <w:rsid w:val="EFE77DE6"/>
    <w:rsid w:val="EFED55C0"/>
    <w:rsid w:val="EFEED802"/>
    <w:rsid w:val="EFF53FAE"/>
    <w:rsid w:val="EFFCFAB9"/>
    <w:rsid w:val="EFFE1D51"/>
    <w:rsid w:val="F0D1032D"/>
    <w:rsid w:val="F39D7ED7"/>
    <w:rsid w:val="F3D3EF61"/>
    <w:rsid w:val="F3EE350D"/>
    <w:rsid w:val="F3FF3BAD"/>
    <w:rsid w:val="F47EAC82"/>
    <w:rsid w:val="F5DD3154"/>
    <w:rsid w:val="F5E67742"/>
    <w:rsid w:val="F5EAED69"/>
    <w:rsid w:val="F5FBA26A"/>
    <w:rsid w:val="F67C0EB4"/>
    <w:rsid w:val="F6ED1213"/>
    <w:rsid w:val="F6EF292E"/>
    <w:rsid w:val="F6FF29A3"/>
    <w:rsid w:val="F75EA6C9"/>
    <w:rsid w:val="F7E938D0"/>
    <w:rsid w:val="F7F17C8C"/>
    <w:rsid w:val="F7FB7638"/>
    <w:rsid w:val="F84F3373"/>
    <w:rsid w:val="F97F376D"/>
    <w:rsid w:val="F9D3A9D8"/>
    <w:rsid w:val="F9E3DA60"/>
    <w:rsid w:val="F9FB6712"/>
    <w:rsid w:val="F9FCDB46"/>
    <w:rsid w:val="F9FDB138"/>
    <w:rsid w:val="FAD7FE7F"/>
    <w:rsid w:val="FAFA0E07"/>
    <w:rsid w:val="FB1FB1A8"/>
    <w:rsid w:val="FB3B9B1A"/>
    <w:rsid w:val="FB5D2A29"/>
    <w:rsid w:val="FB9FC794"/>
    <w:rsid w:val="FBAF8E3F"/>
    <w:rsid w:val="FBB5BD6A"/>
    <w:rsid w:val="FBB77907"/>
    <w:rsid w:val="FBBF690D"/>
    <w:rsid w:val="FBC50608"/>
    <w:rsid w:val="FBEB03C6"/>
    <w:rsid w:val="FBF4B282"/>
    <w:rsid w:val="FBFB16F0"/>
    <w:rsid w:val="FBFF1C68"/>
    <w:rsid w:val="FC7C85F8"/>
    <w:rsid w:val="FCBF18CE"/>
    <w:rsid w:val="FCD5FE2A"/>
    <w:rsid w:val="FCEBEB44"/>
    <w:rsid w:val="FD3B3723"/>
    <w:rsid w:val="FD7C7576"/>
    <w:rsid w:val="FD7F66FD"/>
    <w:rsid w:val="FDC72E2A"/>
    <w:rsid w:val="FDDE1837"/>
    <w:rsid w:val="FDDECA61"/>
    <w:rsid w:val="FDE5E54F"/>
    <w:rsid w:val="FDF52348"/>
    <w:rsid w:val="FDF73557"/>
    <w:rsid w:val="FDF8B0CA"/>
    <w:rsid w:val="FDFE5376"/>
    <w:rsid w:val="FE7719F6"/>
    <w:rsid w:val="FEC6735F"/>
    <w:rsid w:val="FEDF7C1A"/>
    <w:rsid w:val="FEFB6C63"/>
    <w:rsid w:val="FEFF3028"/>
    <w:rsid w:val="FF0C724E"/>
    <w:rsid w:val="FF3FBF7D"/>
    <w:rsid w:val="FF52EF68"/>
    <w:rsid w:val="FF6B3729"/>
    <w:rsid w:val="FF773302"/>
    <w:rsid w:val="FF7E5970"/>
    <w:rsid w:val="FF7F38D8"/>
    <w:rsid w:val="FF8DBD98"/>
    <w:rsid w:val="FFAE3246"/>
    <w:rsid w:val="FFBBB715"/>
    <w:rsid w:val="FFBDA113"/>
    <w:rsid w:val="FFBF06C5"/>
    <w:rsid w:val="FFBF62DD"/>
    <w:rsid w:val="FFD9D6C0"/>
    <w:rsid w:val="FFDD1F1E"/>
    <w:rsid w:val="FFE1B06C"/>
    <w:rsid w:val="FFE7D893"/>
    <w:rsid w:val="FFEF0B92"/>
    <w:rsid w:val="FFEF0D2A"/>
    <w:rsid w:val="FFEF2803"/>
    <w:rsid w:val="FFF2AA13"/>
    <w:rsid w:val="FFF5F6C7"/>
    <w:rsid w:val="FFFB1A3D"/>
    <w:rsid w:val="FFFC7178"/>
    <w:rsid w:val="FFFC8A93"/>
    <w:rsid w:val="FFFDE5D4"/>
    <w:rsid w:val="FFFF072B"/>
    <w:rsid w:val="FFFF1CB9"/>
    <w:rsid w:val="FFFF982D"/>
    <w:rsid w:val="0001603A"/>
    <w:rsid w:val="00020B54"/>
    <w:rsid w:val="00022484"/>
    <w:rsid w:val="0003436F"/>
    <w:rsid w:val="000452C6"/>
    <w:rsid w:val="000626D7"/>
    <w:rsid w:val="00075FE6"/>
    <w:rsid w:val="00081543"/>
    <w:rsid w:val="00087707"/>
    <w:rsid w:val="000B238B"/>
    <w:rsid w:val="000B7886"/>
    <w:rsid w:val="000E1741"/>
    <w:rsid w:val="000E297C"/>
    <w:rsid w:val="000E4548"/>
    <w:rsid w:val="000F44B4"/>
    <w:rsid w:val="000F7CBF"/>
    <w:rsid w:val="00103ED8"/>
    <w:rsid w:val="00104A60"/>
    <w:rsid w:val="00110F27"/>
    <w:rsid w:val="00125999"/>
    <w:rsid w:val="001503B6"/>
    <w:rsid w:val="00161C5D"/>
    <w:rsid w:val="0017259D"/>
    <w:rsid w:val="0019142E"/>
    <w:rsid w:val="001B2EB7"/>
    <w:rsid w:val="001B547D"/>
    <w:rsid w:val="001B5678"/>
    <w:rsid w:val="001C345C"/>
    <w:rsid w:val="001C6FC6"/>
    <w:rsid w:val="001D2313"/>
    <w:rsid w:val="001D3574"/>
    <w:rsid w:val="001D3EDB"/>
    <w:rsid w:val="001E5AF0"/>
    <w:rsid w:val="001E7326"/>
    <w:rsid w:val="001F2BE5"/>
    <w:rsid w:val="00207CE2"/>
    <w:rsid w:val="002160BD"/>
    <w:rsid w:val="002218F5"/>
    <w:rsid w:val="00224413"/>
    <w:rsid w:val="00226EB1"/>
    <w:rsid w:val="00227AF6"/>
    <w:rsid w:val="00234BA8"/>
    <w:rsid w:val="00266750"/>
    <w:rsid w:val="00274CD4"/>
    <w:rsid w:val="00291D51"/>
    <w:rsid w:val="002A21C5"/>
    <w:rsid w:val="002A51F6"/>
    <w:rsid w:val="002B163D"/>
    <w:rsid w:val="002B2EC4"/>
    <w:rsid w:val="002B4863"/>
    <w:rsid w:val="002B69BF"/>
    <w:rsid w:val="002E235C"/>
    <w:rsid w:val="0030343D"/>
    <w:rsid w:val="0031215F"/>
    <w:rsid w:val="00320911"/>
    <w:rsid w:val="00334CF4"/>
    <w:rsid w:val="0034329A"/>
    <w:rsid w:val="003432E0"/>
    <w:rsid w:val="00352DBD"/>
    <w:rsid w:val="00354491"/>
    <w:rsid w:val="00357F92"/>
    <w:rsid w:val="0036120E"/>
    <w:rsid w:val="003635A9"/>
    <w:rsid w:val="00363E16"/>
    <w:rsid w:val="00365443"/>
    <w:rsid w:val="00365AAD"/>
    <w:rsid w:val="0037005B"/>
    <w:rsid w:val="00395F33"/>
    <w:rsid w:val="003A4479"/>
    <w:rsid w:val="003A49A9"/>
    <w:rsid w:val="003B1BF4"/>
    <w:rsid w:val="003B7AC2"/>
    <w:rsid w:val="003C0721"/>
    <w:rsid w:val="003C0D04"/>
    <w:rsid w:val="003D6248"/>
    <w:rsid w:val="003E72E5"/>
    <w:rsid w:val="003E77D3"/>
    <w:rsid w:val="003E7969"/>
    <w:rsid w:val="0040018A"/>
    <w:rsid w:val="004016D9"/>
    <w:rsid w:val="004045CD"/>
    <w:rsid w:val="004141BD"/>
    <w:rsid w:val="00414C56"/>
    <w:rsid w:val="004156DC"/>
    <w:rsid w:val="00415C23"/>
    <w:rsid w:val="00423774"/>
    <w:rsid w:val="00437DB4"/>
    <w:rsid w:val="00442B65"/>
    <w:rsid w:val="00461F51"/>
    <w:rsid w:val="00465137"/>
    <w:rsid w:val="00473137"/>
    <w:rsid w:val="00493ADD"/>
    <w:rsid w:val="004A0FD1"/>
    <w:rsid w:val="004B74C5"/>
    <w:rsid w:val="004D741C"/>
    <w:rsid w:val="004E2C06"/>
    <w:rsid w:val="004E488C"/>
    <w:rsid w:val="004F3486"/>
    <w:rsid w:val="0050514E"/>
    <w:rsid w:val="005059F4"/>
    <w:rsid w:val="005077F1"/>
    <w:rsid w:val="00510653"/>
    <w:rsid w:val="00523E6A"/>
    <w:rsid w:val="00525CE7"/>
    <w:rsid w:val="00527014"/>
    <w:rsid w:val="005272FA"/>
    <w:rsid w:val="00532E31"/>
    <w:rsid w:val="00533767"/>
    <w:rsid w:val="00537499"/>
    <w:rsid w:val="00541803"/>
    <w:rsid w:val="00545885"/>
    <w:rsid w:val="0056297F"/>
    <w:rsid w:val="00562F6F"/>
    <w:rsid w:val="00576C1D"/>
    <w:rsid w:val="005919D4"/>
    <w:rsid w:val="00595422"/>
    <w:rsid w:val="0059694C"/>
    <w:rsid w:val="005A30CA"/>
    <w:rsid w:val="005A5DEE"/>
    <w:rsid w:val="005B7510"/>
    <w:rsid w:val="005C092D"/>
    <w:rsid w:val="005C4828"/>
    <w:rsid w:val="005E4114"/>
    <w:rsid w:val="005E6436"/>
    <w:rsid w:val="005E77C8"/>
    <w:rsid w:val="005F0948"/>
    <w:rsid w:val="005F64CE"/>
    <w:rsid w:val="0062148F"/>
    <w:rsid w:val="00621A30"/>
    <w:rsid w:val="00625B4F"/>
    <w:rsid w:val="00626272"/>
    <w:rsid w:val="00634835"/>
    <w:rsid w:val="006373AC"/>
    <w:rsid w:val="00646CF8"/>
    <w:rsid w:val="00654DAC"/>
    <w:rsid w:val="00671847"/>
    <w:rsid w:val="00672415"/>
    <w:rsid w:val="00677561"/>
    <w:rsid w:val="00692364"/>
    <w:rsid w:val="006A5EE1"/>
    <w:rsid w:val="006B2A22"/>
    <w:rsid w:val="006C1BEE"/>
    <w:rsid w:val="006D39EF"/>
    <w:rsid w:val="006E096C"/>
    <w:rsid w:val="006E271A"/>
    <w:rsid w:val="006E3FEB"/>
    <w:rsid w:val="006F67C9"/>
    <w:rsid w:val="006F7466"/>
    <w:rsid w:val="00700A4E"/>
    <w:rsid w:val="00736ACA"/>
    <w:rsid w:val="00752972"/>
    <w:rsid w:val="00754B0D"/>
    <w:rsid w:val="00765E49"/>
    <w:rsid w:val="00774617"/>
    <w:rsid w:val="0077502C"/>
    <w:rsid w:val="007816C6"/>
    <w:rsid w:val="007854DB"/>
    <w:rsid w:val="0078656C"/>
    <w:rsid w:val="00791D07"/>
    <w:rsid w:val="0079458F"/>
    <w:rsid w:val="007C0D09"/>
    <w:rsid w:val="007C207D"/>
    <w:rsid w:val="007D2C52"/>
    <w:rsid w:val="007D51C6"/>
    <w:rsid w:val="007E3D2C"/>
    <w:rsid w:val="007F11E4"/>
    <w:rsid w:val="007F18DE"/>
    <w:rsid w:val="007F403B"/>
    <w:rsid w:val="008010E0"/>
    <w:rsid w:val="008011F7"/>
    <w:rsid w:val="00802AFE"/>
    <w:rsid w:val="00803800"/>
    <w:rsid w:val="008039B8"/>
    <w:rsid w:val="00814987"/>
    <w:rsid w:val="00815747"/>
    <w:rsid w:val="00835AE2"/>
    <w:rsid w:val="008471D7"/>
    <w:rsid w:val="008517F0"/>
    <w:rsid w:val="0085550C"/>
    <w:rsid w:val="00856EF6"/>
    <w:rsid w:val="008615BC"/>
    <w:rsid w:val="00870921"/>
    <w:rsid w:val="008770FB"/>
    <w:rsid w:val="00880EBE"/>
    <w:rsid w:val="0088549C"/>
    <w:rsid w:val="008859BD"/>
    <w:rsid w:val="008941F4"/>
    <w:rsid w:val="008976E0"/>
    <w:rsid w:val="008B1B0C"/>
    <w:rsid w:val="008B5350"/>
    <w:rsid w:val="008C6497"/>
    <w:rsid w:val="008C7E6B"/>
    <w:rsid w:val="008D7EC4"/>
    <w:rsid w:val="008E03FC"/>
    <w:rsid w:val="008E27D7"/>
    <w:rsid w:val="008E5D91"/>
    <w:rsid w:val="008F1470"/>
    <w:rsid w:val="008F3591"/>
    <w:rsid w:val="008F488C"/>
    <w:rsid w:val="008F4A8E"/>
    <w:rsid w:val="009010DE"/>
    <w:rsid w:val="00904962"/>
    <w:rsid w:val="00907F8D"/>
    <w:rsid w:val="00912EDA"/>
    <w:rsid w:val="0092210F"/>
    <w:rsid w:val="00923FF1"/>
    <w:rsid w:val="00926F65"/>
    <w:rsid w:val="00935DCA"/>
    <w:rsid w:val="00936884"/>
    <w:rsid w:val="0094248B"/>
    <w:rsid w:val="00943DE0"/>
    <w:rsid w:val="00944334"/>
    <w:rsid w:val="00946903"/>
    <w:rsid w:val="009471C2"/>
    <w:rsid w:val="009510D1"/>
    <w:rsid w:val="00961499"/>
    <w:rsid w:val="0098518B"/>
    <w:rsid w:val="00986478"/>
    <w:rsid w:val="00993BB0"/>
    <w:rsid w:val="00995120"/>
    <w:rsid w:val="00995F7B"/>
    <w:rsid w:val="009A3CCE"/>
    <w:rsid w:val="009A4564"/>
    <w:rsid w:val="009A573F"/>
    <w:rsid w:val="009A5E56"/>
    <w:rsid w:val="009A6C56"/>
    <w:rsid w:val="009A7799"/>
    <w:rsid w:val="009B04D2"/>
    <w:rsid w:val="009D1DEE"/>
    <w:rsid w:val="009E2BE8"/>
    <w:rsid w:val="009E7B84"/>
    <w:rsid w:val="009F323E"/>
    <w:rsid w:val="009F4092"/>
    <w:rsid w:val="009F4EE3"/>
    <w:rsid w:val="00A16212"/>
    <w:rsid w:val="00A21FE2"/>
    <w:rsid w:val="00A24720"/>
    <w:rsid w:val="00A24E6A"/>
    <w:rsid w:val="00A35F12"/>
    <w:rsid w:val="00A43C23"/>
    <w:rsid w:val="00A5087F"/>
    <w:rsid w:val="00A64E50"/>
    <w:rsid w:val="00A671CF"/>
    <w:rsid w:val="00A7123D"/>
    <w:rsid w:val="00AB3099"/>
    <w:rsid w:val="00AB40C8"/>
    <w:rsid w:val="00AC14D6"/>
    <w:rsid w:val="00AC7689"/>
    <w:rsid w:val="00AD38AA"/>
    <w:rsid w:val="00AE561D"/>
    <w:rsid w:val="00AF6A96"/>
    <w:rsid w:val="00B07871"/>
    <w:rsid w:val="00B100E5"/>
    <w:rsid w:val="00B41D04"/>
    <w:rsid w:val="00B50ACF"/>
    <w:rsid w:val="00B51E28"/>
    <w:rsid w:val="00B644B5"/>
    <w:rsid w:val="00B6590C"/>
    <w:rsid w:val="00B66B32"/>
    <w:rsid w:val="00B70308"/>
    <w:rsid w:val="00B76195"/>
    <w:rsid w:val="00BA5DD8"/>
    <w:rsid w:val="00BB08D5"/>
    <w:rsid w:val="00BB11FC"/>
    <w:rsid w:val="00BB19AF"/>
    <w:rsid w:val="00BC1FED"/>
    <w:rsid w:val="00BC237C"/>
    <w:rsid w:val="00BE1C36"/>
    <w:rsid w:val="00BE63F3"/>
    <w:rsid w:val="00BE69D8"/>
    <w:rsid w:val="00BE721D"/>
    <w:rsid w:val="00BF1FA3"/>
    <w:rsid w:val="00BF4FEA"/>
    <w:rsid w:val="00C02727"/>
    <w:rsid w:val="00C14923"/>
    <w:rsid w:val="00C151FA"/>
    <w:rsid w:val="00C221B0"/>
    <w:rsid w:val="00C2227D"/>
    <w:rsid w:val="00C22CE4"/>
    <w:rsid w:val="00C3393F"/>
    <w:rsid w:val="00C55F68"/>
    <w:rsid w:val="00C709FC"/>
    <w:rsid w:val="00C74882"/>
    <w:rsid w:val="00C77457"/>
    <w:rsid w:val="00C8370D"/>
    <w:rsid w:val="00C85E77"/>
    <w:rsid w:val="00C90643"/>
    <w:rsid w:val="00C9095B"/>
    <w:rsid w:val="00CA0A98"/>
    <w:rsid w:val="00CA6773"/>
    <w:rsid w:val="00CB103A"/>
    <w:rsid w:val="00CC06F9"/>
    <w:rsid w:val="00CC6750"/>
    <w:rsid w:val="00CE1CD2"/>
    <w:rsid w:val="00CF1F2B"/>
    <w:rsid w:val="00CF517C"/>
    <w:rsid w:val="00D05E58"/>
    <w:rsid w:val="00D125F5"/>
    <w:rsid w:val="00D21C7F"/>
    <w:rsid w:val="00D45B36"/>
    <w:rsid w:val="00D51209"/>
    <w:rsid w:val="00D53C4F"/>
    <w:rsid w:val="00D62B46"/>
    <w:rsid w:val="00D711BE"/>
    <w:rsid w:val="00D711EB"/>
    <w:rsid w:val="00D744F3"/>
    <w:rsid w:val="00D74FD1"/>
    <w:rsid w:val="00D75EEB"/>
    <w:rsid w:val="00D876F3"/>
    <w:rsid w:val="00D9310A"/>
    <w:rsid w:val="00D93AE0"/>
    <w:rsid w:val="00D96EFB"/>
    <w:rsid w:val="00DA5844"/>
    <w:rsid w:val="00DA6528"/>
    <w:rsid w:val="00DB4940"/>
    <w:rsid w:val="00DC0432"/>
    <w:rsid w:val="00DE23F6"/>
    <w:rsid w:val="00DE6712"/>
    <w:rsid w:val="00DF1E2E"/>
    <w:rsid w:val="00DF2E21"/>
    <w:rsid w:val="00DF3F08"/>
    <w:rsid w:val="00DF6FBE"/>
    <w:rsid w:val="00E01FC4"/>
    <w:rsid w:val="00E04A21"/>
    <w:rsid w:val="00E05705"/>
    <w:rsid w:val="00E060AA"/>
    <w:rsid w:val="00E208C7"/>
    <w:rsid w:val="00E26992"/>
    <w:rsid w:val="00E330F0"/>
    <w:rsid w:val="00E35516"/>
    <w:rsid w:val="00E42A6F"/>
    <w:rsid w:val="00E442AC"/>
    <w:rsid w:val="00E47442"/>
    <w:rsid w:val="00E57DF1"/>
    <w:rsid w:val="00E73DF7"/>
    <w:rsid w:val="00E74395"/>
    <w:rsid w:val="00E82DFE"/>
    <w:rsid w:val="00E850A5"/>
    <w:rsid w:val="00E875B4"/>
    <w:rsid w:val="00E97242"/>
    <w:rsid w:val="00EA109C"/>
    <w:rsid w:val="00EA6FF3"/>
    <w:rsid w:val="00EC292C"/>
    <w:rsid w:val="00EE764C"/>
    <w:rsid w:val="00EF2FAC"/>
    <w:rsid w:val="00EF667E"/>
    <w:rsid w:val="00EF6895"/>
    <w:rsid w:val="00EF76E5"/>
    <w:rsid w:val="00F013AA"/>
    <w:rsid w:val="00F054B7"/>
    <w:rsid w:val="00F17F36"/>
    <w:rsid w:val="00F2749A"/>
    <w:rsid w:val="00F337E9"/>
    <w:rsid w:val="00F34053"/>
    <w:rsid w:val="00F4120D"/>
    <w:rsid w:val="00F54746"/>
    <w:rsid w:val="00F62A67"/>
    <w:rsid w:val="00F63FD1"/>
    <w:rsid w:val="00F67A8B"/>
    <w:rsid w:val="00F87866"/>
    <w:rsid w:val="00F942FE"/>
    <w:rsid w:val="00FA3197"/>
    <w:rsid w:val="00FA4798"/>
    <w:rsid w:val="00FB1C3C"/>
    <w:rsid w:val="00FC592C"/>
    <w:rsid w:val="00FD7488"/>
    <w:rsid w:val="00FE0896"/>
    <w:rsid w:val="00FE4030"/>
    <w:rsid w:val="00FE5367"/>
    <w:rsid w:val="00FE67E2"/>
    <w:rsid w:val="00FF2155"/>
    <w:rsid w:val="00FF4E95"/>
    <w:rsid w:val="0BE998A7"/>
    <w:rsid w:val="0FF5F765"/>
    <w:rsid w:val="16EF6E47"/>
    <w:rsid w:val="18FD50F9"/>
    <w:rsid w:val="1ADAB10E"/>
    <w:rsid w:val="1F2B9E42"/>
    <w:rsid w:val="1FFDB75C"/>
    <w:rsid w:val="20FB890A"/>
    <w:rsid w:val="27FF4E4F"/>
    <w:rsid w:val="2B57E4AD"/>
    <w:rsid w:val="2DE14301"/>
    <w:rsid w:val="2DFB30E5"/>
    <w:rsid w:val="2EF6A45E"/>
    <w:rsid w:val="2F5F953A"/>
    <w:rsid w:val="2FAFE3E6"/>
    <w:rsid w:val="2FBF92FD"/>
    <w:rsid w:val="2FDF83EC"/>
    <w:rsid w:val="2FFB5DE8"/>
    <w:rsid w:val="302B89C2"/>
    <w:rsid w:val="33A32A0D"/>
    <w:rsid w:val="36F50CDF"/>
    <w:rsid w:val="36FF3012"/>
    <w:rsid w:val="375D5B9B"/>
    <w:rsid w:val="37B75A63"/>
    <w:rsid w:val="37F6AD57"/>
    <w:rsid w:val="39D71A81"/>
    <w:rsid w:val="3AEF38F4"/>
    <w:rsid w:val="3AFB3B4C"/>
    <w:rsid w:val="3B3D01DC"/>
    <w:rsid w:val="3B7F8926"/>
    <w:rsid w:val="3BFE15A9"/>
    <w:rsid w:val="3BFF03DF"/>
    <w:rsid w:val="3BFFA8F0"/>
    <w:rsid w:val="3C7F3418"/>
    <w:rsid w:val="3DDEEFE7"/>
    <w:rsid w:val="3DFF90BC"/>
    <w:rsid w:val="3EDBAC0B"/>
    <w:rsid w:val="3EF6A7A4"/>
    <w:rsid w:val="3EFFA2C0"/>
    <w:rsid w:val="3F9F7D8B"/>
    <w:rsid w:val="3FB7B149"/>
    <w:rsid w:val="3FF6BEFE"/>
    <w:rsid w:val="3FF7660E"/>
    <w:rsid w:val="3FFD4B18"/>
    <w:rsid w:val="41EF682C"/>
    <w:rsid w:val="42F929B0"/>
    <w:rsid w:val="4556009D"/>
    <w:rsid w:val="4573EE4E"/>
    <w:rsid w:val="479E9C62"/>
    <w:rsid w:val="47CFCCDF"/>
    <w:rsid w:val="47EEB931"/>
    <w:rsid w:val="4C637BDA"/>
    <w:rsid w:val="4D5EEDD9"/>
    <w:rsid w:val="4DFE1F33"/>
    <w:rsid w:val="4EEBD827"/>
    <w:rsid w:val="567EDA3A"/>
    <w:rsid w:val="574D1573"/>
    <w:rsid w:val="57EF4C3D"/>
    <w:rsid w:val="57FB132E"/>
    <w:rsid w:val="5BB5D78F"/>
    <w:rsid w:val="5C7B8AA1"/>
    <w:rsid w:val="5D2DD5E3"/>
    <w:rsid w:val="5D6DFDF9"/>
    <w:rsid w:val="5DDAE31C"/>
    <w:rsid w:val="5DFE12A6"/>
    <w:rsid w:val="5EF98F00"/>
    <w:rsid w:val="5EFBDBA4"/>
    <w:rsid w:val="5EFF2C31"/>
    <w:rsid w:val="5EFFCD01"/>
    <w:rsid w:val="5F7EF1B3"/>
    <w:rsid w:val="5F8FD56E"/>
    <w:rsid w:val="5FBE5702"/>
    <w:rsid w:val="5FBFF7F2"/>
    <w:rsid w:val="5FD72F1D"/>
    <w:rsid w:val="5FD74621"/>
    <w:rsid w:val="5FDE44C6"/>
    <w:rsid w:val="5FF79F0E"/>
    <w:rsid w:val="5FFBE9E7"/>
    <w:rsid w:val="613C6D81"/>
    <w:rsid w:val="619FBD64"/>
    <w:rsid w:val="61BB5463"/>
    <w:rsid w:val="62FC394D"/>
    <w:rsid w:val="653330B6"/>
    <w:rsid w:val="65BB86D9"/>
    <w:rsid w:val="66FF0EFE"/>
    <w:rsid w:val="67CDC9C4"/>
    <w:rsid w:val="67FDD2A7"/>
    <w:rsid w:val="67FF4899"/>
    <w:rsid w:val="67FFF2BB"/>
    <w:rsid w:val="6AF64243"/>
    <w:rsid w:val="6B7C7EED"/>
    <w:rsid w:val="6B7DD112"/>
    <w:rsid w:val="6BDF85E0"/>
    <w:rsid w:val="6BEF0B36"/>
    <w:rsid w:val="6BFFB1BA"/>
    <w:rsid w:val="6CEBBF28"/>
    <w:rsid w:val="6D777BBE"/>
    <w:rsid w:val="6DC4C2C4"/>
    <w:rsid w:val="6DFE5DF4"/>
    <w:rsid w:val="6DFE68B9"/>
    <w:rsid w:val="6E2BC1D7"/>
    <w:rsid w:val="6E79400A"/>
    <w:rsid w:val="6F793B26"/>
    <w:rsid w:val="6F7FAE26"/>
    <w:rsid w:val="6FB83EC9"/>
    <w:rsid w:val="6FDBA5F3"/>
    <w:rsid w:val="6FDE7086"/>
    <w:rsid w:val="6FEFB7E0"/>
    <w:rsid w:val="6FF7948E"/>
    <w:rsid w:val="6FFE41A2"/>
    <w:rsid w:val="71EB6407"/>
    <w:rsid w:val="73E78A0F"/>
    <w:rsid w:val="73FE61E1"/>
    <w:rsid w:val="758FFE83"/>
    <w:rsid w:val="75CA8EFC"/>
    <w:rsid w:val="75FF8DAB"/>
    <w:rsid w:val="775F87EE"/>
    <w:rsid w:val="7777077F"/>
    <w:rsid w:val="77972B40"/>
    <w:rsid w:val="77A5F0EF"/>
    <w:rsid w:val="77BCA7B1"/>
    <w:rsid w:val="77C3D30E"/>
    <w:rsid w:val="77CB3FAC"/>
    <w:rsid w:val="77D27472"/>
    <w:rsid w:val="77DBC0C6"/>
    <w:rsid w:val="77EB96B9"/>
    <w:rsid w:val="77F5C61F"/>
    <w:rsid w:val="77FF4692"/>
    <w:rsid w:val="77FF6506"/>
    <w:rsid w:val="78FE705E"/>
    <w:rsid w:val="79DD7E3B"/>
    <w:rsid w:val="79EB61F4"/>
    <w:rsid w:val="7AB498B3"/>
    <w:rsid w:val="7AD60221"/>
    <w:rsid w:val="7B7FA5FB"/>
    <w:rsid w:val="7BBDDCB9"/>
    <w:rsid w:val="7BBF332A"/>
    <w:rsid w:val="7BD7B801"/>
    <w:rsid w:val="7BF71FBE"/>
    <w:rsid w:val="7C3FFDA3"/>
    <w:rsid w:val="7CBF52BD"/>
    <w:rsid w:val="7CCD8F35"/>
    <w:rsid w:val="7D1E9748"/>
    <w:rsid w:val="7D57CE13"/>
    <w:rsid w:val="7D9647E6"/>
    <w:rsid w:val="7DAF5E49"/>
    <w:rsid w:val="7DD77D9A"/>
    <w:rsid w:val="7DEFB84F"/>
    <w:rsid w:val="7DF71BA6"/>
    <w:rsid w:val="7DF77143"/>
    <w:rsid w:val="7DFBF341"/>
    <w:rsid w:val="7DFC6D9D"/>
    <w:rsid w:val="7DFD284F"/>
    <w:rsid w:val="7DFD3A15"/>
    <w:rsid w:val="7DFF2AB3"/>
    <w:rsid w:val="7DFFDADA"/>
    <w:rsid w:val="7E39F996"/>
    <w:rsid w:val="7EB7D585"/>
    <w:rsid w:val="7EDAE880"/>
    <w:rsid w:val="7EDEEE93"/>
    <w:rsid w:val="7EDFC7C1"/>
    <w:rsid w:val="7EE4AA44"/>
    <w:rsid w:val="7EF17062"/>
    <w:rsid w:val="7EF7CB9E"/>
    <w:rsid w:val="7EF9277F"/>
    <w:rsid w:val="7EFF360C"/>
    <w:rsid w:val="7F7681FA"/>
    <w:rsid w:val="7F77E0D7"/>
    <w:rsid w:val="7F7D1743"/>
    <w:rsid w:val="7F7F06A5"/>
    <w:rsid w:val="7F7F3C81"/>
    <w:rsid w:val="7F9B67C6"/>
    <w:rsid w:val="7FB7FA20"/>
    <w:rsid w:val="7FBDFB24"/>
    <w:rsid w:val="7FBEB96C"/>
    <w:rsid w:val="7FBF8AD8"/>
    <w:rsid w:val="7FBFDC13"/>
    <w:rsid w:val="7FCB0464"/>
    <w:rsid w:val="7FDD6E0A"/>
    <w:rsid w:val="7FDE415D"/>
    <w:rsid w:val="7FE7D9BE"/>
    <w:rsid w:val="7FEFC117"/>
    <w:rsid w:val="7FF68D28"/>
    <w:rsid w:val="7FFA625D"/>
    <w:rsid w:val="7FFB092B"/>
    <w:rsid w:val="7FFE06A1"/>
    <w:rsid w:val="7FFE7C73"/>
    <w:rsid w:val="7FFE7D78"/>
    <w:rsid w:val="7FFF0CE6"/>
    <w:rsid w:val="7FFF1118"/>
    <w:rsid w:val="7FFFCC24"/>
    <w:rsid w:val="7FFFD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3F116"/>
  <w15:docId w15:val="{90680371-C652-4520-8F7B-C330AB00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1"/>
    <w:uiPriority w:val="9"/>
    <w:qFormat/>
    <w:pPr>
      <w:keepNext/>
      <w:keepLines/>
      <w:spacing w:before="340" w:after="330" w:line="578" w:lineRule="auto"/>
      <w:outlineLvl w:val="0"/>
    </w:pPr>
    <w:rPr>
      <w:rFonts w:ascii="Calibri" w:eastAsia="宋体" w:hAnsi="Calibri" w:cs="Times New Roman"/>
      <w:b/>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Date"/>
    <w:basedOn w:val="a"/>
    <w:next w:val="a"/>
    <w:link w:val="10"/>
    <w:uiPriority w:val="99"/>
    <w:unhideWhenUsed/>
    <w:pPr>
      <w:ind w:leftChars="2500" w:left="100"/>
    </w:pPr>
    <w:rPr>
      <w:rFonts w:ascii="Calibri" w:eastAsia="宋体" w:hAnsi="Calibri" w:cs="Times New Roman"/>
      <w:lang w:val="zh-CN"/>
    </w:rPr>
  </w:style>
  <w:style w:type="paragraph" w:styleId="a6">
    <w:name w:val="Balloon Text"/>
    <w:basedOn w:val="a"/>
    <w:link w:val="a7"/>
    <w:uiPriority w:val="99"/>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unhideWhenUsed/>
    <w:qFormat/>
    <w:rPr>
      <w:b/>
      <w:bCs/>
    </w:rPr>
  </w:style>
  <w:style w:type="table" w:styleId="ae">
    <w:name w:val="Table Grid"/>
    <w:basedOn w:val="a1"/>
    <w:uiPriority w:val="3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12">
    <w:name w:val="标题 1 字符"/>
    <w:basedOn w:val="a0"/>
    <w:uiPriority w:val="9"/>
    <w:qFormat/>
    <w:rPr>
      <w:b/>
      <w:bCs/>
      <w:kern w:val="44"/>
      <w:sz w:val="44"/>
      <w:szCs w:val="44"/>
    </w:rPr>
  </w:style>
  <w:style w:type="character" w:customStyle="1" w:styleId="a4">
    <w:name w:val="批注文字 字符"/>
    <w:basedOn w:val="a0"/>
    <w:link w:val="a3"/>
    <w:uiPriority w:val="99"/>
    <w:qFormat/>
  </w:style>
  <w:style w:type="character" w:customStyle="1" w:styleId="ad">
    <w:name w:val="批注主题 字符"/>
    <w:basedOn w:val="a4"/>
    <w:link w:val="ac"/>
    <w:uiPriority w:val="99"/>
    <w:qFormat/>
    <w:rPr>
      <w:b/>
      <w:bCs/>
    </w:rPr>
  </w:style>
  <w:style w:type="character" w:customStyle="1" w:styleId="af0">
    <w:name w:val="日期 字符"/>
    <w:basedOn w:val="a0"/>
    <w:uiPriority w:val="99"/>
    <w:semiHidden/>
  </w:style>
  <w:style w:type="character" w:customStyle="1" w:styleId="a7">
    <w:name w:val="批注框文本 字符"/>
    <w:basedOn w:val="a0"/>
    <w:link w:val="a6"/>
    <w:uiPriority w:val="99"/>
    <w:rPr>
      <w:sz w:val="18"/>
      <w:szCs w:val="18"/>
    </w:rPr>
  </w:style>
  <w:style w:type="paragraph" w:customStyle="1" w:styleId="13">
    <w:name w:val="列出段落1"/>
    <w:basedOn w:val="a"/>
    <w:uiPriority w:val="34"/>
    <w:qFormat/>
    <w:pPr>
      <w:ind w:firstLineChars="200" w:firstLine="420"/>
    </w:pPr>
  </w:style>
  <w:style w:type="character" w:customStyle="1" w:styleId="Char">
    <w:name w:val="页眉 Char"/>
    <w:uiPriority w:val="99"/>
    <w:rPr>
      <w:sz w:val="18"/>
      <w:szCs w:val="18"/>
    </w:rPr>
  </w:style>
  <w:style w:type="character" w:customStyle="1" w:styleId="Char0">
    <w:name w:val="页脚 Char"/>
    <w:uiPriority w:val="99"/>
    <w:qFormat/>
    <w:rPr>
      <w:sz w:val="18"/>
      <w:szCs w:val="18"/>
    </w:rPr>
  </w:style>
  <w:style w:type="character" w:customStyle="1" w:styleId="Char1">
    <w:name w:val="批注文字 Char"/>
    <w:uiPriority w:val="99"/>
    <w:semiHidden/>
    <w:qFormat/>
    <w:rPr>
      <w:kern w:val="2"/>
      <w:sz w:val="21"/>
      <w:szCs w:val="22"/>
    </w:rPr>
  </w:style>
  <w:style w:type="character" w:customStyle="1" w:styleId="Char2">
    <w:name w:val="批注主题 Char"/>
    <w:uiPriority w:val="99"/>
    <w:semiHidden/>
    <w:qFormat/>
    <w:rPr>
      <w:b/>
      <w:bCs/>
      <w:kern w:val="2"/>
      <w:sz w:val="21"/>
      <w:szCs w:val="22"/>
    </w:rPr>
  </w:style>
  <w:style w:type="character" w:customStyle="1" w:styleId="Char3">
    <w:name w:val="批注框文本 Char"/>
    <w:uiPriority w:val="99"/>
    <w:semiHidden/>
    <w:rPr>
      <w:kern w:val="2"/>
      <w:sz w:val="18"/>
      <w:szCs w:val="18"/>
    </w:rPr>
  </w:style>
  <w:style w:type="character" w:customStyle="1" w:styleId="10">
    <w:name w:val="日期 字符1"/>
    <w:link w:val="a5"/>
    <w:uiPriority w:val="99"/>
    <w:rPr>
      <w:rFonts w:ascii="Calibri" w:eastAsia="宋体" w:hAnsi="Calibri" w:cs="Times New Roman"/>
      <w:lang w:val="zh-CN"/>
    </w:rPr>
  </w:style>
  <w:style w:type="paragraph" w:customStyle="1" w:styleId="A10">
    <w:name w:val="A1 一级标题"/>
    <w:basedOn w:val="1"/>
    <w:next w:val="a"/>
    <w:uiPriority w:val="99"/>
    <w:qFormat/>
    <w:pPr>
      <w:keepNext w:val="0"/>
      <w:spacing w:before="120" w:after="120" w:line="240" w:lineRule="auto"/>
      <w:jc w:val="left"/>
    </w:pPr>
    <w:rPr>
      <w:rFonts w:eastAsia="黑体"/>
    </w:rPr>
  </w:style>
  <w:style w:type="character" w:customStyle="1" w:styleId="11">
    <w:name w:val="标题 1 字符1"/>
    <w:link w:val="1"/>
    <w:uiPriority w:val="9"/>
    <w:qFormat/>
    <w:rPr>
      <w:rFonts w:ascii="Calibri" w:eastAsia="宋体" w:hAnsi="Calibri" w:cs="Times New Roman"/>
      <w:b/>
      <w:bCs/>
      <w:kern w:val="44"/>
      <w:sz w:val="44"/>
      <w:szCs w:val="44"/>
      <w:lang w:val="zh-CN"/>
    </w:rPr>
  </w:style>
  <w:style w:type="paragraph" w:customStyle="1" w:styleId="af1">
    <w:name w:val="表格的段落字体"/>
    <w:basedOn w:val="a"/>
    <w:link w:val="Char4"/>
    <w:uiPriority w:val="99"/>
    <w:qFormat/>
    <w:pPr>
      <w:jc w:val="center"/>
      <w:textAlignment w:val="center"/>
    </w:pPr>
    <w:rPr>
      <w:rFonts w:ascii="Times New Roman" w:eastAsia="楷体" w:hAnsi="Times New Roman" w:cs="Times New Roman"/>
      <w:szCs w:val="24"/>
    </w:rPr>
  </w:style>
  <w:style w:type="character" w:customStyle="1" w:styleId="Char4">
    <w:name w:val="表格的段落字体 Char"/>
    <w:link w:val="af1"/>
    <w:uiPriority w:val="99"/>
    <w:locked/>
    <w:rPr>
      <w:rFonts w:ascii="Times New Roman" w:eastAsia="楷体" w:hAnsi="Times New Roman" w:cs="Times New Roman"/>
      <w:szCs w:val="24"/>
    </w:rPr>
  </w:style>
  <w:style w:type="table" w:customStyle="1" w:styleId="14">
    <w:name w:val="网格型1"/>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占位符文本1"/>
    <w:basedOn w:val="a0"/>
    <w:uiPriority w:val="99"/>
    <w:semiHidden/>
    <w:qFormat/>
    <w:rPr>
      <w:color w:val="808080"/>
    </w:rPr>
  </w:style>
  <w:style w:type="paragraph" w:styleId="af2">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4111</Words>
  <Characters>23437</Characters>
  <Application>Microsoft Office Word</Application>
  <DocSecurity>0</DocSecurity>
  <Lines>195</Lines>
  <Paragraphs>54</Paragraphs>
  <ScaleCrop>false</ScaleCrop>
  <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30</cp:revision>
  <cp:lastPrinted>2023-08-20T10:53:00Z</cp:lastPrinted>
  <dcterms:created xsi:type="dcterms:W3CDTF">2023-07-22T05:42:00Z</dcterms:created>
  <dcterms:modified xsi:type="dcterms:W3CDTF">2023-10-11T02:31:00Z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FD02BA656B8644139C43CE28A37273BF</vt:lpwstr>
  </property>
</Properties>
</file>