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8F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半期考试复习提要</w:t>
      </w:r>
    </w:p>
    <w:p w14:paraId="3B1CC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范围1-4章</w:t>
      </w:r>
    </w:p>
    <w:p w14:paraId="2539C6E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命题逻辑</w:t>
      </w:r>
    </w:p>
    <w:p w14:paraId="732442D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不考翻译</w:t>
      </w:r>
    </w:p>
    <w:p w14:paraId="6E759FC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证明条件式永真</w:t>
      </w:r>
    </w:p>
    <w:p w14:paraId="6FF45C82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真值表法  （2）讨论法  （3）等价式演算  </w:t>
      </w:r>
    </w:p>
    <w:p w14:paraId="5646EC85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推理论证</w:t>
      </w:r>
    </w:p>
    <w:p w14:paraId="44D9EEA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直接证明，间接证明（反证法，CP规则）</w:t>
      </w:r>
    </w:p>
    <w:p w14:paraId="33BEBC3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注意书写格式要求 </w:t>
      </w:r>
    </w:p>
    <w:p w14:paraId="098F7E8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如: P附加，E表示等价式，I表示蕴含式</w:t>
      </w:r>
    </w:p>
    <w:p w14:paraId="191F647D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最小联结词组</w:t>
      </w:r>
    </w:p>
    <w:p w14:paraId="1D34311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如：仅用与非，或非表达</w:t>
      </w:r>
    </w:p>
    <w:p w14:paraId="0CEFAC65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范式</w:t>
      </w:r>
    </w:p>
    <w:p w14:paraId="03701DB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化为析取范式，合取范式</w:t>
      </w:r>
    </w:p>
    <w:p w14:paraId="4F78E7E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主合取范式，主析取范式</w:t>
      </w:r>
    </w:p>
    <w:p w14:paraId="7A4A2E3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大项，小项，M, m及下标表示（与真值表的关系）</w:t>
      </w:r>
    </w:p>
    <w:p w14:paraId="2EAEACA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分配律在化范式中应用很多（化简，展开）</w:t>
      </w:r>
    </w:p>
    <w:p w14:paraId="6681B0B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谓词逻辑</w:t>
      </w:r>
    </w:p>
    <w:p w14:paraId="21DD9D5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不考翻译</w:t>
      </w:r>
    </w:p>
    <w:p w14:paraId="71912E39"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等价式演算</w:t>
      </w:r>
    </w:p>
    <w:p w14:paraId="618B3691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前束范式 </w:t>
      </w:r>
    </w:p>
    <w:p w14:paraId="1031E84C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推理证明</w:t>
      </w:r>
    </w:p>
    <w:p w14:paraId="1894D3D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注意书写格式，特别是ES, US都有时，先ES再US</w:t>
      </w:r>
    </w:p>
    <w:p w14:paraId="542B88E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集合与二元关系</w:t>
      </w:r>
    </w:p>
    <w:p w14:paraId="5142C92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我补充讲的鸽洞原理的相关题目不考</w:t>
      </w:r>
    </w:p>
    <w:p w14:paraId="2923CDE0">
      <w:pPr>
        <w:numPr>
          <w:ilvl w:val="0"/>
          <w:numId w:val="6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集合元素计数（计算题）</w:t>
      </w:r>
    </w:p>
    <w:p w14:paraId="592D5B62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二元关系的5大性质及证明5性质</w:t>
      </w:r>
    </w:p>
    <w:p w14:paraId="7287F1D0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闭包</w:t>
      </w:r>
    </w:p>
    <w:p w14:paraId="76F1B81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画自反，对称，传递闭包的关系图，写关系矩阵（特别是Warshall法求传递闭包的关系矩阵）</w:t>
      </w:r>
    </w:p>
    <w:p w14:paraId="0029B06F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等价关系</w:t>
      </w:r>
    </w:p>
    <w:p w14:paraId="0A0236D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证明等价关系（证自反，对称，传递）；</w:t>
      </w:r>
    </w:p>
    <w:p w14:paraId="6DBC0E8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写等价类，即写出元素集合上的划分（商集）。</w:t>
      </w:r>
    </w:p>
    <w:p w14:paraId="64B83574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偏序关系</w:t>
      </w:r>
    </w:p>
    <w:p w14:paraId="0FA136D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证明偏序关系（证自反，反对称，传递）；</w:t>
      </w:r>
    </w:p>
    <w:p w14:paraId="3581AE8B"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画哈斯图; </w:t>
      </w:r>
    </w:p>
    <w:p w14:paraId="1004F767"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写八大元素（极大，极小，最大，最小，上界，下界，上确界，下确界）</w:t>
      </w:r>
    </w:p>
    <w:p w14:paraId="39DEC925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画关系图，由关系图判断关系的性质</w:t>
      </w:r>
    </w:p>
    <w:p w14:paraId="7ECE494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第4章函数</w:t>
      </w:r>
    </w:p>
    <w:p w14:paraId="5B8ABC71">
      <w:pPr>
        <w:numPr>
          <w:ilvl w:val="0"/>
          <w:numId w:val="7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函数的概念</w:t>
      </w:r>
    </w:p>
    <w:p w14:paraId="6451A728">
      <w:pPr>
        <w:numPr>
          <w:ilvl w:val="0"/>
          <w:numId w:val="8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每个x有y；（2）一个x只有唯一的y</w:t>
      </w:r>
    </w:p>
    <w:p w14:paraId="692AADE8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证明入射、满</w:t>
      </w:r>
      <w:bookmarkStart w:id="0" w:name="_GoBack"/>
      <w:bookmarkEnd w:id="0"/>
      <w:r>
        <w:rPr>
          <w:rFonts w:hint="eastAsia"/>
          <w:lang w:val="en-US" w:eastAsia="zh-CN"/>
        </w:rPr>
        <w:t>射（双射）</w:t>
      </w:r>
    </w:p>
    <w:p w14:paraId="78D101FB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反函数</w:t>
      </w:r>
    </w:p>
    <w:p w14:paraId="77B880E6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函数左复合运算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C226B8"/>
    <w:multiLevelType w:val="singleLevel"/>
    <w:tmpl w:val="89C226B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B271F18"/>
    <w:multiLevelType w:val="singleLevel"/>
    <w:tmpl w:val="AB271F1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BF947AA"/>
    <w:multiLevelType w:val="singleLevel"/>
    <w:tmpl w:val="CBF947A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9F7B3D1"/>
    <w:multiLevelType w:val="singleLevel"/>
    <w:tmpl w:val="E9F7B3D1"/>
    <w:lvl w:ilvl="0" w:tentative="0">
      <w:start w:val="1"/>
      <w:numFmt w:val="decimal"/>
      <w:suff w:val="nothing"/>
      <w:lvlText w:val="（%1）"/>
      <w:lvlJc w:val="left"/>
      <w:pPr>
        <w:ind w:left="210" w:leftChars="0" w:firstLine="0" w:firstLineChars="0"/>
      </w:pPr>
    </w:lvl>
  </w:abstractNum>
  <w:abstractNum w:abstractNumId="4">
    <w:nsid w:val="2713F6E7"/>
    <w:multiLevelType w:val="singleLevel"/>
    <w:tmpl w:val="2713F6E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CFDE2DA"/>
    <w:multiLevelType w:val="singleLevel"/>
    <w:tmpl w:val="2CFDE2DA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688B0430"/>
    <w:multiLevelType w:val="singleLevel"/>
    <w:tmpl w:val="688B0430"/>
    <w:lvl w:ilvl="0" w:tentative="0">
      <w:start w:val="1"/>
      <w:numFmt w:val="decimal"/>
      <w:suff w:val="space"/>
      <w:lvlText w:val="第%1章"/>
      <w:lvlJc w:val="left"/>
    </w:lvl>
  </w:abstractNum>
  <w:abstractNum w:abstractNumId="7">
    <w:nsid w:val="7320B98E"/>
    <w:multiLevelType w:val="singleLevel"/>
    <w:tmpl w:val="7320B98E"/>
    <w:lvl w:ilvl="0" w:tentative="0">
      <w:start w:val="4"/>
      <w:numFmt w:val="decimal"/>
      <w:suff w:val="nothing"/>
      <w:lvlText w:val="（%1）"/>
      <w:lvlJc w:val="left"/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7"/>
  </w:num>
  <w:num w:numId="5">
    <w:abstractNumId w:val="4"/>
  </w:num>
  <w:num w:numId="6">
    <w:abstractNumId w:val="0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CF3BCC"/>
    <w:rsid w:val="6FCF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2026-04-22T01:07:00Z</dcterms:created>
  <dc:creator>hyzhao</dc:creator>
  <cp:lastModifiedBy>hyzhao</cp:lastModifiedBy>
  <dcterms:modified xsi:type="dcterms:W3CDTF">2026-04-22T01:35:50Z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ECB4A63EBBF64674BA50B599D34177A1_11</vt:lpwstr>
  </property>
  <property fmtid="{D5CDD505-2E9C-101B-9397-08002B2CF9AE}" pid="4" name="KSOTemplateDocerSaveRecord">
    <vt:lpwstr>eyJoZGlkIjoiZDliOWM2MzNlZjk4NTNhNjlmZThmZjcxNGE1Y2Q0ZmIiLCJ1c2VySWQiOiIzNTI0OTE3MTUifQ==</vt:lpwstr>
  </property>
</Properties>
</file>