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5FF2AA">
      <w:pPr>
        <w:pStyle w:val="2"/>
        <w:rPr>
          <w:rFonts w:cs="宋体"/>
        </w:rPr>
      </w:pPr>
      <w:bookmarkStart w:id="0" w:name="_Toc128404012"/>
      <w:r>
        <w:rPr>
          <w:rFonts w:hint="eastAsia" w:cs="宋体"/>
        </w:rPr>
        <w:t>实验四：决策树</w:t>
      </w:r>
      <w:bookmarkEnd w:id="0"/>
    </w:p>
    <w:tbl>
      <w:tblPr>
        <w:tblStyle w:val="12"/>
        <w:tblW w:w="5000" w:type="pct"/>
        <w:jc w:val="center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2"/>
        <w:gridCol w:w="3532"/>
        <w:gridCol w:w="3186"/>
      </w:tblGrid>
      <w:tr w14:paraId="75EB3466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3" w:type="pct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65ED4E27">
            <w:pPr>
              <w:spacing w:line="360" w:lineRule="auto"/>
              <w:jc w:val="left"/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姓名： 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程泽凯</w:t>
            </w:r>
          </w:p>
        </w:tc>
        <w:tc>
          <w:tcPr>
            <w:tcW w:w="1723" w:type="pct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5BDC2BAC">
            <w:pPr>
              <w:spacing w:line="360" w:lineRule="auto"/>
              <w:jc w:val="left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学号：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2023112621</w:t>
            </w:r>
          </w:p>
        </w:tc>
        <w:tc>
          <w:tcPr>
            <w:tcW w:w="1555" w:type="pct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288448D7">
            <w:pPr>
              <w:spacing w:line="360" w:lineRule="auto"/>
              <w:jc w:val="left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分数</w:t>
            </w:r>
          </w:p>
        </w:tc>
      </w:tr>
    </w:tbl>
    <w:p w14:paraId="5B461428">
      <w:pPr>
        <w:tabs>
          <w:tab w:val="left" w:pos="420"/>
        </w:tabs>
        <w:spacing w:before="156" w:beforeLines="50" w:after="156" w:afterLines="50"/>
        <w:rPr>
          <w:rFonts w:ascii="黑体" w:eastAsia="黑体"/>
          <w:b/>
          <w:bCs/>
          <w:sz w:val="28"/>
        </w:rPr>
      </w:pPr>
      <w:r>
        <w:rPr>
          <w:rFonts w:hint="eastAsia" w:ascii="黑体" w:eastAsia="黑体" w:cs="黑体"/>
          <w:b/>
          <w:bCs/>
          <w:sz w:val="28"/>
        </w:rPr>
        <w:t>实验目的</w:t>
      </w:r>
    </w:p>
    <w:p w14:paraId="2A8019F9">
      <w:pPr>
        <w:pStyle w:val="23"/>
        <w:adjustRightInd w:val="0"/>
        <w:spacing w:line="360" w:lineRule="auto"/>
        <w:ind w:firstLine="480"/>
        <w:rPr>
          <w:rFonts w:ascii="宋体" w:hAnsi="宋体" w:eastAsia="宋体" w:cs="黑体"/>
          <w:sz w:val="24"/>
          <w:szCs w:val="24"/>
        </w:rPr>
      </w:pPr>
      <w:r>
        <w:rPr>
          <w:rFonts w:hint="eastAsia" w:ascii="宋体" w:hAnsi="宋体" w:eastAsia="宋体" w:cs="黑体"/>
          <w:sz w:val="24"/>
          <w:szCs w:val="24"/>
        </w:rPr>
        <w:t>理解和掌握决策树原理，学会决策树构建方法，学会分析决策树层数以及属性划分准则对决策树性能的影响。</w:t>
      </w:r>
    </w:p>
    <w:p w14:paraId="0F713E53">
      <w:pPr>
        <w:tabs>
          <w:tab w:val="left" w:pos="420"/>
        </w:tabs>
        <w:spacing w:before="156" w:beforeLines="50" w:after="156" w:afterLines="50"/>
        <w:rPr>
          <w:rFonts w:ascii="黑体" w:eastAsia="黑体"/>
          <w:b/>
          <w:bCs/>
          <w:sz w:val="28"/>
        </w:rPr>
      </w:pPr>
      <w:r>
        <w:rPr>
          <w:rFonts w:hint="eastAsia" w:ascii="黑体" w:eastAsia="黑体" w:cs="黑体"/>
          <w:b/>
          <w:bCs/>
          <w:sz w:val="28"/>
        </w:rPr>
        <w:t>实验内容</w:t>
      </w:r>
    </w:p>
    <w:p w14:paraId="0670B9F7">
      <w:pPr>
        <w:tabs>
          <w:tab w:val="left" w:pos="420"/>
        </w:tabs>
        <w:spacing w:line="360" w:lineRule="auto"/>
        <w:ind w:firstLine="480" w:firstLineChars="200"/>
        <w:rPr>
          <w:rFonts w:hint="eastAsia" w:ascii="Time" w:hAnsi="Time" w:eastAsia="宋体" w:cs="黑体"/>
          <w:sz w:val="24"/>
        </w:rPr>
      </w:pPr>
      <w:r>
        <w:rPr>
          <w:rFonts w:hint="eastAsia" w:ascii="Time" w:hAnsi="Time" w:eastAsia="宋体" w:cs="黑体"/>
          <w:sz w:val="24"/>
          <w:szCs w:val="24"/>
        </w:rPr>
        <w:t>给定的数据集共有</w:t>
      </w:r>
      <w:r>
        <w:rPr>
          <w:rFonts w:ascii="Time" w:hAnsi="Time" w:eastAsia="宋体" w:cs="黑体"/>
          <w:sz w:val="24"/>
          <w:szCs w:val="24"/>
        </w:rPr>
        <w:t>13</w:t>
      </w:r>
      <w:r>
        <w:rPr>
          <w:rFonts w:hint="eastAsia" w:ascii="Time" w:hAnsi="Time" w:eastAsia="宋体" w:cs="黑体"/>
          <w:sz w:val="24"/>
          <w:szCs w:val="24"/>
        </w:rPr>
        <w:t>个属性和，其中属性</w:t>
      </w:r>
      <m:oMath>
        <m:sSub>
          <m:sSubPr>
            <m:ctrlPr>
              <w:rPr>
                <w:rFonts w:ascii="Cambria Math" w:hAnsi="Cambria Math" w:eastAsia="宋体" w:cs="黑体"/>
                <w:i/>
                <w:sz w:val="24"/>
              </w:rPr>
            </m:ctrlPr>
          </m:sSubPr>
          <m:e>
            <m:r>
              <m:rPr/>
              <w:rPr>
                <w:rFonts w:ascii="Cambria Math" w:hAnsi="Cambria Math" w:eastAsia="宋体" w:cs="黑体"/>
                <w:sz w:val="24"/>
              </w:rPr>
              <m:t>x</m:t>
            </m:r>
            <m:ctrlPr>
              <w:rPr>
                <w:rFonts w:ascii="Cambria Math" w:hAnsi="Cambria Math" w:eastAsia="宋体" w:cs="黑体"/>
                <w:i/>
                <w:sz w:val="24"/>
              </w:rPr>
            </m:ctrlPr>
          </m:e>
          <m:sub>
            <m:r>
              <m:rPr/>
              <w:rPr>
                <w:rFonts w:ascii="Cambria Math" w:hAnsi="Cambria Math" w:eastAsia="宋体" w:cs="黑体"/>
                <w:sz w:val="24"/>
              </w:rPr>
              <m:t>5</m:t>
            </m:r>
            <m:ctrlPr>
              <w:rPr>
                <w:rFonts w:ascii="Cambria Math" w:hAnsi="Cambria Math" w:eastAsia="宋体" w:cs="黑体"/>
                <w:i/>
                <w:sz w:val="24"/>
              </w:rPr>
            </m:ctrlPr>
          </m:sub>
        </m:sSub>
      </m:oMath>
      <w:r>
        <w:rPr>
          <w:rFonts w:hint="eastAsia" w:ascii="Time" w:hAnsi="Time" w:eastAsia="宋体" w:cs="黑体"/>
          <w:sz w:val="24"/>
        </w:rPr>
        <w:t>和</w:t>
      </w:r>
      <m:oMath>
        <m:sSub>
          <m:sSubPr>
            <m:ctrlPr>
              <w:rPr>
                <w:rFonts w:ascii="Cambria Math" w:hAnsi="Cambria Math" w:eastAsia="宋体" w:cs="黑体"/>
                <w:i/>
                <w:sz w:val="24"/>
              </w:rPr>
            </m:ctrlPr>
          </m:sSubPr>
          <m:e>
            <m:r>
              <m:rPr/>
              <w:rPr>
                <w:rFonts w:ascii="Cambria Math" w:hAnsi="Cambria Math" w:eastAsia="宋体" w:cs="黑体"/>
                <w:sz w:val="24"/>
              </w:rPr>
              <m:t>x</m:t>
            </m:r>
            <m:ctrlPr>
              <w:rPr>
                <w:rFonts w:ascii="Cambria Math" w:hAnsi="Cambria Math" w:eastAsia="宋体" w:cs="黑体"/>
                <w:i/>
                <w:sz w:val="24"/>
              </w:rPr>
            </m:ctrlPr>
          </m:e>
          <m:sub>
            <m:r>
              <m:rPr/>
              <w:rPr>
                <w:rFonts w:ascii="Cambria Math" w:hAnsi="Cambria Math" w:eastAsia="宋体" w:cs="黑体"/>
                <w:sz w:val="24"/>
              </w:rPr>
              <m:t>13</m:t>
            </m:r>
            <m:ctrlPr>
              <w:rPr>
                <w:rFonts w:ascii="Cambria Math" w:hAnsi="Cambria Math" w:eastAsia="宋体" w:cs="黑体"/>
                <w:i/>
                <w:sz w:val="24"/>
              </w:rPr>
            </m:ctrlPr>
          </m:sub>
        </m:sSub>
      </m:oMath>
      <w:r>
        <w:rPr>
          <w:rFonts w:hint="eastAsia" w:ascii="Time" w:hAnsi="Time" w:eastAsia="宋体" w:cs="黑体"/>
          <w:sz w:val="24"/>
        </w:rPr>
        <w:t>为离散取值，其余属性为连续取值。</w:t>
      </w:r>
    </w:p>
    <w:p w14:paraId="2D9AFAF8">
      <w:pPr>
        <w:pStyle w:val="23"/>
        <w:numPr>
          <w:ilvl w:val="0"/>
          <w:numId w:val="1"/>
        </w:numPr>
        <w:tabs>
          <w:tab w:val="left" w:pos="420"/>
        </w:tabs>
        <w:spacing w:line="360" w:lineRule="auto"/>
        <w:ind w:firstLineChars="0"/>
        <w:rPr>
          <w:rFonts w:hint="eastAsia" w:ascii="Time" w:hAnsi="Time" w:eastAsia="宋体" w:cs="黑体"/>
          <w:sz w:val="24"/>
          <w:szCs w:val="24"/>
        </w:rPr>
      </w:pPr>
      <w:r>
        <w:rPr>
          <w:rFonts w:hint="eastAsia" w:ascii="Time" w:hAnsi="Time" w:eastAsia="宋体" w:cs="黑体"/>
          <w:sz w:val="24"/>
          <w:szCs w:val="24"/>
        </w:rPr>
        <w:t>按照离散属性和连续属性计算方法计算每个属性的信息增益值。并判断按照信息增益值应该选取哪个属性进行数据集划分。</w:t>
      </w:r>
    </w:p>
    <w:p w14:paraId="2D9AC573">
      <w:pPr>
        <w:pStyle w:val="23"/>
        <w:numPr>
          <w:ilvl w:val="0"/>
          <w:numId w:val="1"/>
        </w:numPr>
        <w:tabs>
          <w:tab w:val="left" w:pos="420"/>
        </w:tabs>
        <w:spacing w:line="360" w:lineRule="auto"/>
        <w:ind w:firstLineChars="0"/>
        <w:rPr>
          <w:rFonts w:hint="eastAsia" w:ascii="Time" w:hAnsi="Time" w:eastAsia="宋体" w:cs="黑体"/>
          <w:sz w:val="24"/>
          <w:szCs w:val="24"/>
        </w:rPr>
      </w:pPr>
      <w:r>
        <w:rPr>
          <w:rFonts w:hint="eastAsia" w:ascii="Time" w:hAnsi="Time" w:eastAsia="宋体" w:cs="黑体"/>
          <w:sz w:val="24"/>
          <w:szCs w:val="24"/>
        </w:rPr>
        <w:t>。按照离散属性和连续属性计算方法计算每个属性的基尼指数值。并判断按照基尼指数值应该选取哪个属性进行数据集划分。</w:t>
      </w:r>
    </w:p>
    <w:p w14:paraId="25959FF3">
      <w:pPr>
        <w:tabs>
          <w:tab w:val="left" w:pos="420"/>
        </w:tabs>
        <w:spacing w:before="156" w:beforeLines="50" w:after="156" w:afterLines="50"/>
        <w:rPr>
          <w:rFonts w:ascii="黑体" w:eastAsia="黑体" w:cs="黑体"/>
          <w:b/>
          <w:bCs/>
          <w:sz w:val="28"/>
        </w:rPr>
      </w:pPr>
      <w:r>
        <w:rPr>
          <w:rFonts w:hint="eastAsia" w:ascii="黑体" w:eastAsia="黑体" w:cs="黑体"/>
          <w:b/>
          <w:bCs/>
          <w:sz w:val="28"/>
        </w:rPr>
        <w:t>实验结果</w:t>
      </w:r>
    </w:p>
    <w:p w14:paraId="7825F894">
      <w:pPr>
        <w:pStyle w:val="23"/>
        <w:numPr>
          <w:ilvl w:val="0"/>
          <w:numId w:val="2"/>
        </w:numPr>
        <w:tabs>
          <w:tab w:val="left" w:pos="420"/>
        </w:tabs>
        <w:spacing w:before="156" w:beforeLines="50" w:after="156" w:afterLines="50"/>
        <w:ind w:firstLineChars="0"/>
        <w:rPr>
          <w:rFonts w:ascii="黑体" w:eastAsia="黑体" w:cs="黑体"/>
          <w:b/>
          <w:bCs/>
          <w:sz w:val="24"/>
          <w:szCs w:val="24"/>
        </w:rPr>
      </w:pPr>
      <w:r>
        <w:rPr>
          <w:rFonts w:hint="eastAsia" w:ascii="黑体" w:eastAsia="黑体" w:cs="黑体"/>
          <w:b/>
          <w:bCs/>
          <w:sz w:val="24"/>
          <w:szCs w:val="24"/>
        </w:rPr>
        <w:t>属性的信息增益值和最佳划分点（结果保留两位小数）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0"/>
        <w:gridCol w:w="1746"/>
        <w:gridCol w:w="1746"/>
      </w:tblGrid>
      <w:tr w14:paraId="4119F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3060" w:type="dxa"/>
          </w:tcPr>
          <w:p w14:paraId="63BE34A8">
            <w:pPr>
              <w:spacing w:line="360" w:lineRule="auto"/>
              <w:jc w:val="center"/>
              <w:rPr>
                <w:rFonts w:ascii="楷体" w:hAnsi="楷体" w:eastAsia="楷体" w:cs="黑体"/>
                <w:sz w:val="24"/>
              </w:rPr>
            </w:pPr>
            <w:r>
              <w:rPr>
                <w:rFonts w:hint="eastAsia" w:ascii="楷体" w:hAnsi="楷体" w:eastAsia="楷体" w:cs="黑体"/>
                <w:sz w:val="24"/>
              </w:rPr>
              <w:t>属性</w:t>
            </w:r>
          </w:p>
        </w:tc>
        <w:tc>
          <w:tcPr>
            <w:tcW w:w="1746" w:type="dxa"/>
          </w:tcPr>
          <w:p w14:paraId="12F70AA5">
            <w:pPr>
              <w:spacing w:line="360" w:lineRule="auto"/>
              <w:jc w:val="center"/>
              <w:rPr>
                <w:rFonts w:ascii="楷体" w:hAnsi="楷体" w:eastAsia="楷体" w:cs="黑体"/>
                <w:iCs/>
                <w:sz w:val="24"/>
              </w:rPr>
            </w:pPr>
            <w:r>
              <w:rPr>
                <w:rFonts w:hint="eastAsia" w:ascii="楷体" w:hAnsi="楷体" w:eastAsia="楷体" w:cs="黑体"/>
                <w:iCs/>
                <w:sz w:val="24"/>
              </w:rPr>
              <w:t>信息增益值</w:t>
            </w:r>
          </w:p>
        </w:tc>
        <w:tc>
          <w:tcPr>
            <w:tcW w:w="1746" w:type="dxa"/>
          </w:tcPr>
          <w:p w14:paraId="2A6007DA">
            <w:pPr>
              <w:spacing w:line="360" w:lineRule="auto"/>
              <w:jc w:val="center"/>
              <w:rPr>
                <w:rFonts w:ascii="Times New Roman" w:hAnsi="Times New Roman" w:eastAsia="宋体" w:cs="黑体"/>
                <w:sz w:val="24"/>
              </w:rPr>
            </w:pPr>
            <w:r>
              <w:rPr>
                <w:rFonts w:hint="eastAsia" w:ascii="楷体" w:hAnsi="楷体" w:eastAsia="楷体" w:cs="黑体"/>
                <w:iCs/>
                <w:sz w:val="24"/>
              </w:rPr>
              <w:t>最佳划分点</w:t>
            </w:r>
          </w:p>
        </w:tc>
      </w:tr>
      <w:tr w14:paraId="38FE6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3060" w:type="dxa"/>
          </w:tcPr>
          <w:p w14:paraId="1CAFDFEE">
            <w:pPr>
              <w:spacing w:line="360" w:lineRule="auto"/>
              <w:jc w:val="center"/>
              <w:rPr>
                <w:rFonts w:ascii="Times New Roman" w:hAnsi="Times New Roman" w:eastAsia="宋体" w:cs="黑体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 w:cs="黑体"/>
                        <w:sz w:val="24"/>
                      </w:rPr>
                      <m:t>x</m:t>
                    </m: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 w:cs="黑体"/>
                        <w:sz w:val="24"/>
                      </w:rPr>
                      <m:t>1</m:t>
                    </m: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sub>
                </m:sSub>
              </m:oMath>
            </m:oMathPara>
          </w:p>
        </w:tc>
        <w:tc>
          <w:tcPr>
            <w:tcW w:w="1746" w:type="dxa"/>
          </w:tcPr>
          <w:p w14:paraId="222E7C36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0.5</w:t>
            </w:r>
          </w:p>
        </w:tc>
        <w:tc>
          <w:tcPr>
            <w:tcW w:w="1746" w:type="dxa"/>
          </w:tcPr>
          <w:p w14:paraId="6C5FF9C8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12.79</w:t>
            </w:r>
          </w:p>
        </w:tc>
      </w:tr>
      <w:tr w14:paraId="529B0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3060" w:type="dxa"/>
          </w:tcPr>
          <w:p w14:paraId="1322AA2C">
            <w:pPr>
              <w:spacing w:line="360" w:lineRule="auto"/>
              <w:jc w:val="center"/>
              <w:rPr>
                <w:rFonts w:ascii="Times New Roman" w:hAnsi="Times New Roman" w:eastAsia="宋体" w:cs="黑体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 w:cs="黑体"/>
                        <w:sz w:val="24"/>
                      </w:rPr>
                      <m:t>x</m:t>
                    </m: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 w:cs="黑体"/>
                        <w:sz w:val="24"/>
                      </w:rPr>
                      <m:t>2</m:t>
                    </m: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sub>
                </m:sSub>
              </m:oMath>
            </m:oMathPara>
          </w:p>
        </w:tc>
        <w:tc>
          <w:tcPr>
            <w:tcW w:w="1746" w:type="dxa"/>
          </w:tcPr>
          <w:p w14:paraId="33E71CD2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0.26</w:t>
            </w:r>
          </w:p>
        </w:tc>
        <w:tc>
          <w:tcPr>
            <w:tcW w:w="1746" w:type="dxa"/>
          </w:tcPr>
          <w:p w14:paraId="44497F07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2.28</w:t>
            </w:r>
          </w:p>
        </w:tc>
      </w:tr>
      <w:tr w14:paraId="0E3F1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3060" w:type="dxa"/>
          </w:tcPr>
          <w:p w14:paraId="2092E879">
            <w:pPr>
              <w:spacing w:line="360" w:lineRule="auto"/>
              <w:jc w:val="center"/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 w:cs="黑体"/>
                        <w:sz w:val="24"/>
                      </w:rPr>
                      <m:t>x</m:t>
                    </m: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 w:cs="黑体"/>
                        <w:sz w:val="24"/>
                      </w:rPr>
                      <m:t>3</m:t>
                    </m: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sub>
                </m:sSub>
              </m:oMath>
            </m:oMathPara>
          </w:p>
        </w:tc>
        <w:tc>
          <w:tcPr>
            <w:tcW w:w="1746" w:type="dxa"/>
          </w:tcPr>
          <w:p w14:paraId="3EED3CAE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0.22</w:t>
            </w:r>
          </w:p>
        </w:tc>
        <w:tc>
          <w:tcPr>
            <w:tcW w:w="1746" w:type="dxa"/>
          </w:tcPr>
          <w:p w14:paraId="2E3DA712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2.22</w:t>
            </w:r>
          </w:p>
        </w:tc>
      </w:tr>
      <w:tr w14:paraId="345D1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3060" w:type="dxa"/>
          </w:tcPr>
          <w:p w14:paraId="25992B53">
            <w:pPr>
              <w:spacing w:line="360" w:lineRule="auto"/>
              <w:jc w:val="center"/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 w:cs="黑体"/>
                        <w:sz w:val="24"/>
                      </w:rPr>
                      <m:t>x</m:t>
                    </m: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 w:cs="黑体"/>
                        <w:sz w:val="24"/>
                      </w:rPr>
                      <m:t>4</m:t>
                    </m: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sub>
                </m:sSub>
              </m:oMath>
            </m:oMathPara>
          </w:p>
        </w:tc>
        <w:tc>
          <w:tcPr>
            <w:tcW w:w="1746" w:type="dxa"/>
          </w:tcPr>
          <w:p w14:paraId="001FD032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0.25</w:t>
            </w:r>
          </w:p>
        </w:tc>
        <w:tc>
          <w:tcPr>
            <w:tcW w:w="1746" w:type="dxa"/>
          </w:tcPr>
          <w:p w14:paraId="5F82B4C0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18.01</w:t>
            </w:r>
          </w:p>
        </w:tc>
      </w:tr>
      <w:tr w14:paraId="659CD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3060" w:type="dxa"/>
          </w:tcPr>
          <w:p w14:paraId="728193D4">
            <w:pPr>
              <w:spacing w:line="360" w:lineRule="auto"/>
              <w:jc w:val="center"/>
              <w:rPr>
                <w:rFonts w:ascii="等线" w:hAnsi="等线" w:eastAsia="等线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 w:cs="黑体"/>
                        <w:sz w:val="24"/>
                      </w:rPr>
                      <m:t>x</m:t>
                    </m: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 w:cs="黑体"/>
                        <w:sz w:val="24"/>
                      </w:rPr>
                      <m:t>5</m:t>
                    </m: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sub>
                </m:sSub>
              </m:oMath>
            </m:oMathPara>
          </w:p>
        </w:tc>
        <w:tc>
          <w:tcPr>
            <w:tcW w:w="1746" w:type="dxa"/>
          </w:tcPr>
          <w:p w14:paraId="70112818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0.74</w:t>
            </w:r>
          </w:p>
        </w:tc>
        <w:tc>
          <w:tcPr>
            <w:tcW w:w="1746" w:type="dxa"/>
          </w:tcPr>
          <w:p w14:paraId="5D3C1921">
            <w:pPr>
              <w:spacing w:line="360" w:lineRule="auto"/>
              <w:jc w:val="center"/>
              <w:rPr>
                <w:rFonts w:ascii="楷体" w:hAnsi="楷体" w:eastAsia="楷体" w:cs="黑体"/>
                <w:sz w:val="24"/>
              </w:rPr>
            </w:pPr>
            <w:r>
              <w:rPr>
                <w:rFonts w:hint="eastAsia" w:ascii="楷体" w:hAnsi="楷体" w:eastAsia="楷体" w:cs="黑体"/>
                <w:sz w:val="24"/>
              </w:rPr>
              <w:t>无</w:t>
            </w:r>
          </w:p>
        </w:tc>
      </w:tr>
      <w:tr w14:paraId="3FB16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3060" w:type="dxa"/>
          </w:tcPr>
          <w:p w14:paraId="4DD47D69">
            <w:pPr>
              <w:spacing w:line="360" w:lineRule="auto"/>
              <w:jc w:val="center"/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 w:cs="黑体"/>
                        <w:sz w:val="24"/>
                      </w:rPr>
                      <m:t>x</m:t>
                    </m: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 w:cs="黑体"/>
                        <w:sz w:val="24"/>
                      </w:rPr>
                      <m:t>6</m:t>
                    </m: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sub>
                </m:sSub>
              </m:oMath>
            </m:oMathPara>
          </w:p>
        </w:tc>
        <w:tc>
          <w:tcPr>
            <w:tcW w:w="1746" w:type="dxa"/>
          </w:tcPr>
          <w:p w14:paraId="6BDC1503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0.53</w:t>
            </w:r>
          </w:p>
        </w:tc>
        <w:tc>
          <w:tcPr>
            <w:tcW w:w="1746" w:type="dxa"/>
          </w:tcPr>
          <w:p w14:paraId="751EF532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2.37</w:t>
            </w:r>
          </w:p>
        </w:tc>
      </w:tr>
      <w:tr w14:paraId="1988A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3060" w:type="dxa"/>
          </w:tcPr>
          <w:p w14:paraId="14063237">
            <w:pPr>
              <w:spacing w:line="360" w:lineRule="auto"/>
              <w:jc w:val="center"/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 w:cs="黑体"/>
                        <w:sz w:val="24"/>
                      </w:rPr>
                      <m:t>x</m:t>
                    </m: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 w:cs="黑体"/>
                        <w:sz w:val="24"/>
                      </w:rPr>
                      <m:t>7</m:t>
                    </m: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sub>
                </m:sSub>
              </m:oMath>
            </m:oMathPara>
          </w:p>
        </w:tc>
        <w:tc>
          <w:tcPr>
            <w:tcW w:w="1746" w:type="dxa"/>
          </w:tcPr>
          <w:p w14:paraId="4CC114CA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0.68</w:t>
            </w:r>
          </w:p>
        </w:tc>
        <w:tc>
          <w:tcPr>
            <w:tcW w:w="1746" w:type="dxa"/>
          </w:tcPr>
          <w:p w14:paraId="264754B0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0.98</w:t>
            </w:r>
          </w:p>
        </w:tc>
      </w:tr>
      <w:tr w14:paraId="468FF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3060" w:type="dxa"/>
          </w:tcPr>
          <w:p w14:paraId="2B4D4AD7">
            <w:pPr>
              <w:spacing w:line="360" w:lineRule="auto"/>
              <w:jc w:val="center"/>
              <w:rPr>
                <w:rFonts w:ascii="等线" w:hAnsi="等线" w:eastAsia="等线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 w:cs="黑体"/>
                        <w:sz w:val="24"/>
                      </w:rPr>
                      <m:t>x</m:t>
                    </m: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 w:cs="黑体"/>
                        <w:sz w:val="24"/>
                      </w:rPr>
                      <m:t>8</m:t>
                    </m: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sub>
                </m:sSub>
              </m:oMath>
            </m:oMathPara>
          </w:p>
        </w:tc>
        <w:tc>
          <w:tcPr>
            <w:tcW w:w="1746" w:type="dxa"/>
          </w:tcPr>
          <w:p w14:paraId="4F3CEC60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0.26</w:t>
            </w:r>
          </w:p>
        </w:tc>
        <w:tc>
          <w:tcPr>
            <w:tcW w:w="1746" w:type="dxa"/>
          </w:tcPr>
          <w:p w14:paraId="6F4509A5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0.35</w:t>
            </w:r>
          </w:p>
        </w:tc>
      </w:tr>
      <w:tr w14:paraId="7485A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3060" w:type="dxa"/>
          </w:tcPr>
          <w:p w14:paraId="1C4D6ADA">
            <w:pPr>
              <w:spacing w:line="360" w:lineRule="auto"/>
              <w:jc w:val="center"/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 w:cs="黑体"/>
                        <w:sz w:val="24"/>
                      </w:rPr>
                      <m:t>x</m:t>
                    </m: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 w:cs="黑体"/>
                        <w:sz w:val="24"/>
                      </w:rPr>
                      <m:t>9</m:t>
                    </m: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sub>
                </m:sSub>
              </m:oMath>
            </m:oMathPara>
          </w:p>
        </w:tc>
        <w:tc>
          <w:tcPr>
            <w:tcW w:w="1746" w:type="dxa"/>
          </w:tcPr>
          <w:p w14:paraId="6108DCFF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0.29</w:t>
            </w:r>
          </w:p>
        </w:tc>
        <w:tc>
          <w:tcPr>
            <w:tcW w:w="1746" w:type="dxa"/>
          </w:tcPr>
          <w:p w14:paraId="2C131E7F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1.57</w:t>
            </w:r>
          </w:p>
        </w:tc>
      </w:tr>
      <w:tr w14:paraId="04E65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3060" w:type="dxa"/>
          </w:tcPr>
          <w:p w14:paraId="4708A506">
            <w:pPr>
              <w:spacing w:line="360" w:lineRule="auto"/>
              <w:jc w:val="center"/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 w:cs="黑体"/>
                        <w:sz w:val="24"/>
                      </w:rPr>
                      <m:t>x</m:t>
                    </m: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 w:cs="黑体"/>
                        <w:sz w:val="24"/>
                      </w:rPr>
                      <m:t>10</m:t>
                    </m: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sub>
                </m:sSub>
              </m:oMath>
            </m:oMathPara>
          </w:p>
        </w:tc>
        <w:tc>
          <w:tcPr>
            <w:tcW w:w="1746" w:type="dxa"/>
          </w:tcPr>
          <w:p w14:paraId="31AFB61D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0.63</w:t>
            </w:r>
          </w:p>
        </w:tc>
        <w:tc>
          <w:tcPr>
            <w:tcW w:w="1746" w:type="dxa"/>
          </w:tcPr>
          <w:p w14:paraId="3CEA55B2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3.47</w:t>
            </w:r>
          </w:p>
        </w:tc>
      </w:tr>
      <w:tr w14:paraId="6AEB6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3060" w:type="dxa"/>
          </w:tcPr>
          <w:p w14:paraId="144BE67D">
            <w:pPr>
              <w:spacing w:line="360" w:lineRule="auto"/>
              <w:jc w:val="center"/>
              <w:rPr>
                <w:rFonts w:ascii="等线" w:hAnsi="等线" w:eastAsia="等线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 w:cs="黑体"/>
                        <w:sz w:val="24"/>
                      </w:rPr>
                      <m:t>x</m:t>
                    </m: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 w:cs="黑体"/>
                        <w:sz w:val="24"/>
                      </w:rPr>
                      <m:t>11</m:t>
                    </m: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sub>
                </m:sSub>
              </m:oMath>
            </m:oMathPara>
          </w:p>
        </w:tc>
        <w:tc>
          <w:tcPr>
            <w:tcW w:w="1746" w:type="dxa"/>
          </w:tcPr>
          <w:p w14:paraId="3ED60BDF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0.46</w:t>
            </w:r>
          </w:p>
        </w:tc>
        <w:tc>
          <w:tcPr>
            <w:tcW w:w="1746" w:type="dxa"/>
          </w:tcPr>
          <w:p w14:paraId="34924846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0.79</w:t>
            </w:r>
          </w:p>
        </w:tc>
      </w:tr>
      <w:tr w14:paraId="1A564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3060" w:type="dxa"/>
          </w:tcPr>
          <w:p w14:paraId="64A42C96">
            <w:pPr>
              <w:spacing w:line="360" w:lineRule="auto"/>
              <w:jc w:val="center"/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 w:cs="黑体"/>
                        <w:sz w:val="24"/>
                      </w:rPr>
                      <m:t>x</m:t>
                    </m: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 w:cs="黑体"/>
                        <w:sz w:val="24"/>
                      </w:rPr>
                      <m:t>12</m:t>
                    </m: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sub>
                </m:sSub>
              </m:oMath>
            </m:oMathPara>
          </w:p>
        </w:tc>
        <w:tc>
          <w:tcPr>
            <w:tcW w:w="1746" w:type="dxa"/>
          </w:tcPr>
          <w:p w14:paraId="094F5AD3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0.58</w:t>
            </w:r>
          </w:p>
        </w:tc>
        <w:tc>
          <w:tcPr>
            <w:tcW w:w="1746" w:type="dxa"/>
          </w:tcPr>
          <w:p w14:paraId="445C0C72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2.50</w:t>
            </w:r>
          </w:p>
        </w:tc>
      </w:tr>
      <w:tr w14:paraId="4D5BE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3060" w:type="dxa"/>
          </w:tcPr>
          <w:p w14:paraId="7B4711A5">
            <w:pPr>
              <w:spacing w:line="360" w:lineRule="auto"/>
              <w:jc w:val="center"/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 w:cs="黑体"/>
                        <w:sz w:val="24"/>
                      </w:rPr>
                      <m:t>x</m:t>
                    </m: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 w:cs="黑体"/>
                        <w:sz w:val="24"/>
                      </w:rPr>
                      <m:t>13</m:t>
                    </m: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sub>
                </m:sSub>
              </m:oMath>
            </m:oMathPara>
          </w:p>
        </w:tc>
        <w:tc>
          <w:tcPr>
            <w:tcW w:w="1746" w:type="dxa"/>
          </w:tcPr>
          <w:p w14:paraId="707CDEC0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1.41</w:t>
            </w:r>
          </w:p>
        </w:tc>
        <w:tc>
          <w:tcPr>
            <w:tcW w:w="1746" w:type="dxa"/>
          </w:tcPr>
          <w:p w14:paraId="017A56AD">
            <w:pPr>
              <w:spacing w:line="360" w:lineRule="auto"/>
              <w:jc w:val="center"/>
              <w:rPr>
                <w:rFonts w:ascii="楷体" w:hAnsi="楷体" w:eastAsia="楷体" w:cs="黑体"/>
                <w:sz w:val="24"/>
              </w:rPr>
            </w:pPr>
            <w:r>
              <w:rPr>
                <w:rFonts w:hint="eastAsia" w:ascii="楷体" w:hAnsi="楷体" w:eastAsia="楷体" w:cs="黑体"/>
                <w:sz w:val="24"/>
              </w:rPr>
              <w:t>无</w:t>
            </w:r>
          </w:p>
        </w:tc>
      </w:tr>
    </w:tbl>
    <w:p w14:paraId="5997DA60">
      <w:pPr>
        <w:spacing w:before="156" w:beforeLines="50" w:after="156" w:afterLines="50"/>
        <w:rPr>
          <w:rFonts w:hint="default" w:asci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eastAsia="黑体" w:cs="黑体"/>
          <w:b/>
          <w:bCs/>
          <w:sz w:val="24"/>
          <w:szCs w:val="24"/>
        </w:rPr>
        <w:t>按照信息增益值，最佳划分属性为：</w:t>
      </w:r>
      <w:r>
        <w:rPr>
          <w:rFonts w:hint="eastAsia" w:ascii="黑体" w:eastAsia="黑体" w:cs="黑体"/>
          <w:b/>
          <w:bCs/>
          <w:sz w:val="24"/>
          <w:szCs w:val="24"/>
          <w:lang w:val="en-US" w:eastAsia="zh-CN"/>
        </w:rPr>
        <w:t>x13</w:t>
      </w:r>
    </w:p>
    <w:p w14:paraId="31A17323">
      <w:pPr>
        <w:pStyle w:val="23"/>
        <w:numPr>
          <w:ilvl w:val="0"/>
          <w:numId w:val="2"/>
        </w:numPr>
        <w:tabs>
          <w:tab w:val="left" w:pos="420"/>
        </w:tabs>
        <w:spacing w:before="156" w:beforeLines="50" w:after="156" w:afterLines="50"/>
        <w:ind w:firstLineChars="0"/>
        <w:rPr>
          <w:rFonts w:ascii="黑体" w:eastAsia="黑体" w:cs="黑体"/>
          <w:b/>
          <w:bCs/>
          <w:sz w:val="24"/>
          <w:szCs w:val="24"/>
        </w:rPr>
      </w:pPr>
      <w:r>
        <w:rPr>
          <w:rFonts w:hint="eastAsia" w:ascii="黑体" w:eastAsia="黑体" w:cs="黑体"/>
          <w:b/>
          <w:bCs/>
          <w:sz w:val="24"/>
          <w:szCs w:val="24"/>
        </w:rPr>
        <w:t>属性的基尼指数值和最佳划分点（结果保留两位小数）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0"/>
        <w:gridCol w:w="1746"/>
        <w:gridCol w:w="1746"/>
      </w:tblGrid>
      <w:tr w14:paraId="7A1CF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3060" w:type="dxa"/>
          </w:tcPr>
          <w:p w14:paraId="19CACC86">
            <w:pPr>
              <w:spacing w:line="360" w:lineRule="auto"/>
              <w:jc w:val="center"/>
              <w:rPr>
                <w:rFonts w:ascii="楷体" w:hAnsi="楷体" w:eastAsia="楷体" w:cs="黑体"/>
                <w:sz w:val="24"/>
              </w:rPr>
            </w:pPr>
            <w:r>
              <w:rPr>
                <w:rFonts w:hint="eastAsia" w:ascii="楷体" w:hAnsi="楷体" w:eastAsia="楷体" w:cs="黑体"/>
                <w:sz w:val="24"/>
              </w:rPr>
              <w:t>属性</w:t>
            </w:r>
          </w:p>
        </w:tc>
        <w:tc>
          <w:tcPr>
            <w:tcW w:w="1746" w:type="dxa"/>
          </w:tcPr>
          <w:p w14:paraId="1414FD1C">
            <w:pPr>
              <w:spacing w:line="360" w:lineRule="auto"/>
              <w:jc w:val="center"/>
              <w:rPr>
                <w:rFonts w:ascii="楷体" w:hAnsi="楷体" w:eastAsia="楷体" w:cs="黑体"/>
                <w:iCs/>
                <w:sz w:val="24"/>
              </w:rPr>
            </w:pPr>
            <w:r>
              <w:rPr>
                <w:rFonts w:hint="eastAsia" w:ascii="楷体" w:hAnsi="楷体" w:eastAsia="楷体" w:cs="黑体"/>
                <w:iCs/>
                <w:sz w:val="24"/>
              </w:rPr>
              <w:t>基尼指数值</w:t>
            </w:r>
          </w:p>
        </w:tc>
        <w:tc>
          <w:tcPr>
            <w:tcW w:w="1746" w:type="dxa"/>
          </w:tcPr>
          <w:p w14:paraId="043ED924">
            <w:pPr>
              <w:spacing w:line="360" w:lineRule="auto"/>
              <w:jc w:val="center"/>
              <w:rPr>
                <w:rFonts w:ascii="Times New Roman" w:hAnsi="Times New Roman" w:eastAsia="宋体" w:cs="黑体"/>
                <w:sz w:val="24"/>
              </w:rPr>
            </w:pPr>
            <w:r>
              <w:rPr>
                <w:rFonts w:hint="eastAsia" w:ascii="楷体" w:hAnsi="楷体" w:eastAsia="楷体" w:cs="黑体"/>
                <w:iCs/>
                <w:sz w:val="24"/>
              </w:rPr>
              <w:t>最佳划分点</w:t>
            </w:r>
          </w:p>
        </w:tc>
      </w:tr>
      <w:tr w14:paraId="0C4A2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3060" w:type="dxa"/>
          </w:tcPr>
          <w:p w14:paraId="441143E7">
            <w:pPr>
              <w:spacing w:line="360" w:lineRule="auto"/>
              <w:jc w:val="center"/>
              <w:rPr>
                <w:rFonts w:ascii="Times New Roman" w:hAnsi="Times New Roman" w:eastAsia="宋体" w:cs="黑体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 w:cs="黑体"/>
                        <w:sz w:val="24"/>
                      </w:rPr>
                      <m:t>x</m:t>
                    </m: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 w:cs="黑体"/>
                        <w:sz w:val="24"/>
                      </w:rPr>
                      <m:t>1</m:t>
                    </m: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sub>
                </m:sSub>
              </m:oMath>
            </m:oMathPara>
          </w:p>
        </w:tc>
        <w:tc>
          <w:tcPr>
            <w:tcW w:w="1746" w:type="dxa"/>
          </w:tcPr>
          <w:p w14:paraId="6566D14D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0.44</w:t>
            </w:r>
          </w:p>
        </w:tc>
        <w:tc>
          <w:tcPr>
            <w:tcW w:w="1746" w:type="dxa"/>
          </w:tcPr>
          <w:p w14:paraId="347875C1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12.79</w:t>
            </w:r>
          </w:p>
        </w:tc>
      </w:tr>
      <w:tr w14:paraId="76665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3060" w:type="dxa"/>
          </w:tcPr>
          <w:p w14:paraId="14BF7C49">
            <w:pPr>
              <w:spacing w:line="360" w:lineRule="auto"/>
              <w:jc w:val="center"/>
              <w:rPr>
                <w:rFonts w:ascii="Times New Roman" w:hAnsi="Times New Roman" w:eastAsia="宋体" w:cs="黑体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 w:cs="黑体"/>
                        <w:sz w:val="24"/>
                      </w:rPr>
                      <m:t>x</m:t>
                    </m: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 w:cs="黑体"/>
                        <w:sz w:val="24"/>
                      </w:rPr>
                      <m:t>2</m:t>
                    </m: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sub>
                </m:sSub>
              </m:oMath>
            </m:oMathPara>
          </w:p>
        </w:tc>
        <w:tc>
          <w:tcPr>
            <w:tcW w:w="1746" w:type="dxa"/>
          </w:tcPr>
          <w:p w14:paraId="110FC3A1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0.55</w:t>
            </w:r>
          </w:p>
        </w:tc>
        <w:tc>
          <w:tcPr>
            <w:tcW w:w="1746" w:type="dxa"/>
          </w:tcPr>
          <w:p w14:paraId="24D0B96D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2.56</w:t>
            </w:r>
          </w:p>
        </w:tc>
      </w:tr>
      <w:tr w14:paraId="0C9EE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3060" w:type="dxa"/>
          </w:tcPr>
          <w:p w14:paraId="5041F8B4">
            <w:pPr>
              <w:spacing w:line="360" w:lineRule="auto"/>
              <w:jc w:val="center"/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 w:cs="黑体"/>
                        <w:sz w:val="24"/>
                      </w:rPr>
                      <m:t>x</m:t>
                    </m: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 w:cs="黑体"/>
                        <w:sz w:val="24"/>
                      </w:rPr>
                      <m:t>3</m:t>
                    </m: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sub>
                </m:sSub>
              </m:oMath>
            </m:oMathPara>
          </w:p>
        </w:tc>
        <w:tc>
          <w:tcPr>
            <w:tcW w:w="1746" w:type="dxa"/>
          </w:tcPr>
          <w:p w14:paraId="0DEF01B6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0.55</w:t>
            </w:r>
          </w:p>
        </w:tc>
        <w:tc>
          <w:tcPr>
            <w:tcW w:w="1746" w:type="dxa"/>
          </w:tcPr>
          <w:p w14:paraId="2521614F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2.22</w:t>
            </w:r>
          </w:p>
        </w:tc>
      </w:tr>
      <w:tr w14:paraId="1D401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3060" w:type="dxa"/>
          </w:tcPr>
          <w:p w14:paraId="46ACE895">
            <w:pPr>
              <w:spacing w:line="360" w:lineRule="auto"/>
              <w:jc w:val="center"/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 w:cs="黑体"/>
                        <w:sz w:val="24"/>
                      </w:rPr>
                      <m:t>x</m:t>
                    </m: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 w:cs="黑体"/>
                        <w:sz w:val="24"/>
                      </w:rPr>
                      <m:t>4</m:t>
                    </m: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sub>
                </m:sSub>
              </m:oMath>
            </m:oMathPara>
          </w:p>
        </w:tc>
        <w:tc>
          <w:tcPr>
            <w:tcW w:w="1746" w:type="dxa"/>
          </w:tcPr>
          <w:p w14:paraId="72637990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0.55</w:t>
            </w:r>
          </w:p>
        </w:tc>
        <w:tc>
          <w:tcPr>
            <w:tcW w:w="1746" w:type="dxa"/>
          </w:tcPr>
          <w:p w14:paraId="6D3B768E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18.01</w:t>
            </w:r>
          </w:p>
        </w:tc>
      </w:tr>
      <w:tr w14:paraId="35AD1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3060" w:type="dxa"/>
          </w:tcPr>
          <w:p w14:paraId="400512FE">
            <w:pPr>
              <w:spacing w:line="360" w:lineRule="auto"/>
              <w:jc w:val="center"/>
              <w:rPr>
                <w:rFonts w:ascii="等线" w:hAnsi="等线" w:eastAsia="等线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 w:cs="黑体"/>
                        <w:sz w:val="24"/>
                      </w:rPr>
                      <m:t>x</m:t>
                    </m: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 w:cs="黑体"/>
                        <w:sz w:val="24"/>
                      </w:rPr>
                      <m:t>5</m:t>
                    </m: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sub>
                </m:sSub>
              </m:oMath>
            </m:oMathPara>
          </w:p>
        </w:tc>
        <w:tc>
          <w:tcPr>
            <w:tcW w:w="1746" w:type="dxa"/>
          </w:tcPr>
          <w:p w14:paraId="1DB67B88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0.37</w:t>
            </w:r>
          </w:p>
        </w:tc>
        <w:tc>
          <w:tcPr>
            <w:tcW w:w="1746" w:type="dxa"/>
          </w:tcPr>
          <w:p w14:paraId="7CADE166">
            <w:pPr>
              <w:spacing w:line="360" w:lineRule="auto"/>
              <w:jc w:val="center"/>
              <w:rPr>
                <w:rFonts w:ascii="楷体" w:hAnsi="楷体" w:eastAsia="楷体" w:cs="黑体"/>
                <w:sz w:val="24"/>
              </w:rPr>
            </w:pPr>
            <w:r>
              <w:rPr>
                <w:rFonts w:hint="eastAsia" w:ascii="楷体" w:hAnsi="楷体" w:eastAsia="楷体" w:cs="黑体"/>
                <w:sz w:val="24"/>
              </w:rPr>
              <w:t>无</w:t>
            </w:r>
          </w:p>
        </w:tc>
      </w:tr>
      <w:tr w14:paraId="59133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3060" w:type="dxa"/>
          </w:tcPr>
          <w:p w14:paraId="4BDE2C3D">
            <w:pPr>
              <w:spacing w:line="360" w:lineRule="auto"/>
              <w:jc w:val="center"/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 w:cs="黑体"/>
                        <w:sz w:val="24"/>
                      </w:rPr>
                      <m:t>x</m:t>
                    </m: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 w:cs="黑体"/>
                        <w:sz w:val="24"/>
                      </w:rPr>
                      <m:t>6</m:t>
                    </m: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sub>
                </m:sSub>
              </m:oMath>
            </m:oMathPara>
          </w:p>
        </w:tc>
        <w:tc>
          <w:tcPr>
            <w:tcW w:w="1746" w:type="dxa"/>
          </w:tcPr>
          <w:p w14:paraId="25540EE8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0.49</w:t>
            </w:r>
          </w:p>
        </w:tc>
        <w:tc>
          <w:tcPr>
            <w:tcW w:w="1746" w:type="dxa"/>
          </w:tcPr>
          <w:p w14:paraId="24CC9F98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2.37</w:t>
            </w:r>
          </w:p>
        </w:tc>
      </w:tr>
      <w:tr w14:paraId="11C3D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3060" w:type="dxa"/>
          </w:tcPr>
          <w:p w14:paraId="524C862C">
            <w:pPr>
              <w:spacing w:line="360" w:lineRule="auto"/>
              <w:jc w:val="center"/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 w:cs="黑体"/>
                        <w:sz w:val="24"/>
                      </w:rPr>
                      <m:t>x</m:t>
                    </m: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 w:cs="黑体"/>
                        <w:sz w:val="24"/>
                      </w:rPr>
                      <m:t>7</m:t>
                    </m: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sub>
                </m:sSub>
              </m:oMath>
            </m:oMathPara>
          </w:p>
        </w:tc>
        <w:tc>
          <w:tcPr>
            <w:tcW w:w="1746" w:type="dxa"/>
          </w:tcPr>
          <w:p w14:paraId="5CC420A5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0.40</w:t>
            </w:r>
          </w:p>
        </w:tc>
        <w:tc>
          <w:tcPr>
            <w:tcW w:w="1746" w:type="dxa"/>
          </w:tcPr>
          <w:p w14:paraId="6B2551E6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0.98</w:t>
            </w:r>
          </w:p>
        </w:tc>
      </w:tr>
      <w:tr w14:paraId="0B58D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3060" w:type="dxa"/>
          </w:tcPr>
          <w:p w14:paraId="220F24F4">
            <w:pPr>
              <w:spacing w:line="360" w:lineRule="auto"/>
              <w:jc w:val="center"/>
              <w:rPr>
                <w:rFonts w:ascii="等线" w:hAnsi="等线" w:eastAsia="等线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 w:cs="黑体"/>
                        <w:sz w:val="24"/>
                      </w:rPr>
                      <m:t>x</m:t>
                    </m: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 w:cs="黑体"/>
                        <w:sz w:val="24"/>
                      </w:rPr>
                      <m:t>8</m:t>
                    </m: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sub>
                </m:sSub>
              </m:oMath>
            </m:oMathPara>
          </w:p>
        </w:tc>
        <w:tc>
          <w:tcPr>
            <w:tcW w:w="1746" w:type="dxa"/>
          </w:tcPr>
          <w:p w14:paraId="3A097005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0.55</w:t>
            </w:r>
          </w:p>
        </w:tc>
        <w:tc>
          <w:tcPr>
            <w:tcW w:w="1746" w:type="dxa"/>
          </w:tcPr>
          <w:p w14:paraId="171B3F51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0.35</w:t>
            </w:r>
          </w:p>
        </w:tc>
      </w:tr>
      <w:tr w14:paraId="7CC67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3060" w:type="dxa"/>
          </w:tcPr>
          <w:p w14:paraId="6A0554DE">
            <w:pPr>
              <w:spacing w:line="360" w:lineRule="auto"/>
              <w:jc w:val="center"/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 w:cs="黑体"/>
                        <w:sz w:val="24"/>
                      </w:rPr>
                      <m:t>x</m:t>
                    </m: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 w:cs="黑体"/>
                        <w:sz w:val="24"/>
                      </w:rPr>
                      <m:t>9</m:t>
                    </m: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sub>
                </m:sSub>
              </m:oMath>
            </m:oMathPara>
          </w:p>
        </w:tc>
        <w:tc>
          <w:tcPr>
            <w:tcW w:w="1746" w:type="dxa"/>
          </w:tcPr>
          <w:p w14:paraId="6995AFE6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0.56</w:t>
            </w:r>
          </w:p>
        </w:tc>
        <w:tc>
          <w:tcPr>
            <w:tcW w:w="1746" w:type="dxa"/>
          </w:tcPr>
          <w:p w14:paraId="2E89EFEF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1.57</w:t>
            </w:r>
          </w:p>
        </w:tc>
      </w:tr>
      <w:tr w14:paraId="142F3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3060" w:type="dxa"/>
          </w:tcPr>
          <w:p w14:paraId="646E2456">
            <w:pPr>
              <w:spacing w:line="360" w:lineRule="auto"/>
              <w:jc w:val="center"/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 w:cs="黑体"/>
                        <w:sz w:val="24"/>
                      </w:rPr>
                      <m:t>x</m:t>
                    </m: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 w:cs="黑体"/>
                        <w:sz w:val="24"/>
                      </w:rPr>
                      <m:t>10</m:t>
                    </m: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sub>
                </m:sSub>
              </m:oMath>
            </m:oMathPara>
          </w:p>
        </w:tc>
        <w:tc>
          <w:tcPr>
            <w:tcW w:w="1746" w:type="dxa"/>
          </w:tcPr>
          <w:p w14:paraId="7074D8DF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0.39</w:t>
            </w:r>
          </w:p>
        </w:tc>
        <w:tc>
          <w:tcPr>
            <w:tcW w:w="1746" w:type="dxa"/>
          </w:tcPr>
          <w:p w14:paraId="4DB0D6DA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3.47</w:t>
            </w:r>
          </w:p>
        </w:tc>
      </w:tr>
      <w:tr w14:paraId="7AB82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3060" w:type="dxa"/>
          </w:tcPr>
          <w:p w14:paraId="73230DD6">
            <w:pPr>
              <w:spacing w:line="360" w:lineRule="auto"/>
              <w:jc w:val="center"/>
              <w:rPr>
                <w:rFonts w:ascii="等线" w:hAnsi="等线" w:eastAsia="等线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 w:cs="黑体"/>
                        <w:sz w:val="24"/>
                      </w:rPr>
                      <m:t>x</m:t>
                    </m: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 w:cs="黑体"/>
                        <w:sz w:val="24"/>
                      </w:rPr>
                      <m:t>11</m:t>
                    </m: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sub>
                </m:sSub>
              </m:oMath>
            </m:oMathPara>
          </w:p>
        </w:tc>
        <w:tc>
          <w:tcPr>
            <w:tcW w:w="1746" w:type="dxa"/>
          </w:tcPr>
          <w:p w14:paraId="22D6C600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0.48</w:t>
            </w:r>
          </w:p>
        </w:tc>
        <w:tc>
          <w:tcPr>
            <w:tcW w:w="1746" w:type="dxa"/>
          </w:tcPr>
          <w:p w14:paraId="2476C033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0.79</w:t>
            </w:r>
          </w:p>
        </w:tc>
      </w:tr>
      <w:tr w14:paraId="5ABE9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3060" w:type="dxa"/>
          </w:tcPr>
          <w:p w14:paraId="04FBFED7">
            <w:pPr>
              <w:spacing w:line="360" w:lineRule="auto"/>
              <w:jc w:val="center"/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 w:cs="黑体"/>
                        <w:sz w:val="24"/>
                      </w:rPr>
                      <m:t>x</m:t>
                    </m: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 w:cs="黑体"/>
                        <w:sz w:val="24"/>
                      </w:rPr>
                      <m:t>12</m:t>
                    </m: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sub>
                </m:sSub>
              </m:oMath>
            </m:oMathPara>
          </w:p>
        </w:tc>
        <w:tc>
          <w:tcPr>
            <w:tcW w:w="1746" w:type="dxa"/>
          </w:tcPr>
          <w:p w14:paraId="526C2631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0.45</w:t>
            </w:r>
          </w:p>
        </w:tc>
        <w:tc>
          <w:tcPr>
            <w:tcW w:w="1746" w:type="dxa"/>
          </w:tcPr>
          <w:p w14:paraId="1A020676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1.91</w:t>
            </w:r>
          </w:p>
        </w:tc>
      </w:tr>
      <w:tr w14:paraId="0AC3D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3060" w:type="dxa"/>
          </w:tcPr>
          <w:p w14:paraId="5D85FCB0">
            <w:pPr>
              <w:spacing w:line="360" w:lineRule="auto"/>
              <w:jc w:val="center"/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 w:cs="黑体"/>
                        <w:sz w:val="24"/>
                      </w:rPr>
                      <m:t>x</m:t>
                    </m: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 w:cs="黑体"/>
                        <w:sz w:val="24"/>
                      </w:rPr>
                      <m:t>13</m:t>
                    </m:r>
                    <m:ctrlPr>
                      <w:rPr>
                        <w:rFonts w:ascii="Cambria Math" w:hAnsi="Cambria Math" w:eastAsia="宋体" w:cs="黑体"/>
                        <w:i/>
                        <w:sz w:val="24"/>
                      </w:rPr>
                    </m:ctrlPr>
                  </m:sub>
                </m:sSub>
              </m:oMath>
            </m:oMathPara>
          </w:p>
        </w:tc>
        <w:tc>
          <w:tcPr>
            <w:tcW w:w="1746" w:type="dxa"/>
          </w:tcPr>
          <w:p w14:paraId="783BDC40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0.07</w:t>
            </w:r>
          </w:p>
        </w:tc>
        <w:tc>
          <w:tcPr>
            <w:tcW w:w="1746" w:type="dxa"/>
          </w:tcPr>
          <w:p w14:paraId="2B7D8E2B">
            <w:pPr>
              <w:spacing w:line="360" w:lineRule="auto"/>
              <w:jc w:val="center"/>
              <w:rPr>
                <w:rFonts w:ascii="楷体" w:hAnsi="楷体" w:eastAsia="楷体" w:cs="黑体"/>
                <w:sz w:val="24"/>
              </w:rPr>
            </w:pPr>
            <w:r>
              <w:rPr>
                <w:rFonts w:hint="eastAsia" w:ascii="楷体" w:hAnsi="楷体" w:eastAsia="楷体" w:cs="黑体"/>
                <w:sz w:val="24"/>
              </w:rPr>
              <w:t>无</w:t>
            </w:r>
          </w:p>
        </w:tc>
      </w:tr>
    </w:tbl>
    <w:p w14:paraId="16544D10">
      <w:pPr>
        <w:spacing w:before="156" w:beforeLines="50" w:after="156" w:afterLines="50"/>
        <w:rPr>
          <w:rFonts w:hint="default" w:asci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eastAsia="黑体" w:cs="黑体"/>
          <w:b/>
          <w:bCs/>
          <w:sz w:val="24"/>
          <w:szCs w:val="24"/>
        </w:rPr>
        <w:t>按照基尼指数值，最佳划分属性为：</w:t>
      </w:r>
      <w:r>
        <w:rPr>
          <w:rFonts w:hint="eastAsia" w:ascii="黑体" w:eastAsia="黑体" w:cs="黑体"/>
          <w:b/>
          <w:bCs/>
          <w:sz w:val="24"/>
          <w:szCs w:val="24"/>
          <w:lang w:val="en-US" w:eastAsia="zh-CN"/>
        </w:rPr>
        <w:t>x13</w:t>
      </w:r>
      <w:bookmarkStart w:id="1" w:name="_GoBack"/>
      <w:bookmarkEnd w:id="1"/>
    </w:p>
    <w:p w14:paraId="130C9707">
      <w:pPr>
        <w:tabs>
          <w:tab w:val="left" w:pos="420"/>
        </w:tabs>
        <w:spacing w:before="156" w:beforeLines="50" w:after="156" w:afterLines="50"/>
        <w:rPr>
          <w:rFonts w:ascii="黑体" w:eastAsia="黑体" w:cs="黑体"/>
          <w:b/>
          <w:bCs/>
          <w:sz w:val="28"/>
        </w:rPr>
      </w:pPr>
      <w:r>
        <w:rPr>
          <w:rFonts w:hint="eastAsia" w:ascii="黑体" w:eastAsia="黑体" w:cs="黑体"/>
          <w:b/>
          <w:bCs/>
          <w:sz w:val="28"/>
        </w:rPr>
        <w:t>实验代码</w:t>
      </w:r>
    </w:p>
    <w:p w14:paraId="09ACCA8F">
      <w:pPr>
        <w:tabs>
          <w:tab w:val="left" w:pos="420"/>
        </w:tabs>
        <w:spacing w:before="156" w:beforeLines="50" w:after="156" w:afterLines="50"/>
        <w:rPr>
          <w:rFonts w:ascii="黑体" w:eastAsia="黑体" w:cs="黑体"/>
          <w:b/>
          <w:bCs/>
          <w:sz w:val="28"/>
        </w:rPr>
      </w:pPr>
      <w:r>
        <w:rPr>
          <w:rFonts w:hint="eastAsia" w:ascii="黑体" w:eastAsia="黑体" w:cs="黑体"/>
          <w:b/>
          <w:bCs/>
          <w:sz w:val="24"/>
          <w:szCs w:val="24"/>
        </w:rPr>
        <w:t>(</w:t>
      </w:r>
      <w:r>
        <w:rPr>
          <w:rFonts w:ascii="黑体" w:eastAsia="黑体" w:cs="黑体"/>
          <w:b/>
          <w:bCs/>
          <w:sz w:val="24"/>
          <w:szCs w:val="24"/>
        </w:rPr>
        <w:t>1)</w:t>
      </w:r>
      <w:r>
        <w:rPr>
          <w:rFonts w:hint="eastAsia" w:ascii="黑体" w:eastAsia="黑体" w:cs="黑体"/>
          <w:b/>
          <w:bCs/>
          <w:sz w:val="24"/>
          <w:szCs w:val="24"/>
        </w:rPr>
        <w:t>问题1代码</w:t>
      </w:r>
    </w:p>
    <w:p w14:paraId="650A9ACB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AF00DB"/>
          <w:kern w:val="0"/>
          <w:sz w:val="23"/>
          <w:szCs w:val="23"/>
        </w:rPr>
        <w:t>import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numpy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AF00DB"/>
          <w:kern w:val="0"/>
          <w:sz w:val="23"/>
          <w:szCs w:val="23"/>
        </w:rPr>
        <w:t>as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np</w:t>
      </w:r>
    </w:p>
    <w:p w14:paraId="62E140E0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AF00DB"/>
          <w:kern w:val="0"/>
          <w:sz w:val="23"/>
          <w:szCs w:val="23"/>
        </w:rPr>
        <w:t>import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matplotlib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.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pyplot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AF00DB"/>
          <w:kern w:val="0"/>
          <w:sz w:val="23"/>
          <w:szCs w:val="23"/>
        </w:rPr>
        <w:t>as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plt</w:t>
      </w:r>
    </w:p>
    <w:p w14:paraId="7682B720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AF00DB"/>
          <w:kern w:val="0"/>
          <w:sz w:val="23"/>
          <w:szCs w:val="23"/>
        </w:rPr>
        <w:t>from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sklearn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AF00DB"/>
          <w:kern w:val="0"/>
          <w:sz w:val="23"/>
          <w:szCs w:val="23"/>
        </w:rPr>
        <w:t>import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tree</w:t>
      </w:r>
    </w:p>
    <w:p w14:paraId="0FB83A18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8000"/>
          <w:kern w:val="0"/>
          <w:sz w:val="23"/>
          <w:szCs w:val="23"/>
        </w:rPr>
        <w:t># read data from files</w:t>
      </w:r>
    </w:p>
    <w:p w14:paraId="29995AC0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load_data1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np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.</w:t>
      </w:r>
      <w:r>
        <w:rPr>
          <w:rFonts w:ascii="Consolas" w:hAnsi="Consolas" w:eastAsia="宋体" w:cs="宋体"/>
          <w:color w:val="795E26"/>
          <w:kern w:val="0"/>
          <w:sz w:val="23"/>
          <w:szCs w:val="23"/>
        </w:rPr>
        <w:t>loadtxt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(</w:t>
      </w:r>
      <w:r>
        <w:rPr>
          <w:rFonts w:ascii="Consolas" w:hAnsi="Consolas" w:eastAsia="宋体" w:cs="宋体"/>
          <w:color w:val="A31515"/>
          <w:kern w:val="0"/>
          <w:sz w:val="23"/>
          <w:szCs w:val="23"/>
        </w:rPr>
        <w:t>'experiment_04_training_set.csv'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,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delimiter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A31515"/>
          <w:kern w:val="0"/>
          <w:sz w:val="23"/>
          <w:szCs w:val="23"/>
        </w:rPr>
        <w:t>','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)</w:t>
      </w:r>
    </w:p>
    <w:p w14:paraId="7B3B3BC8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load_data2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np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.</w:t>
      </w:r>
      <w:r>
        <w:rPr>
          <w:rFonts w:ascii="Consolas" w:hAnsi="Consolas" w:eastAsia="宋体" w:cs="宋体"/>
          <w:color w:val="795E26"/>
          <w:kern w:val="0"/>
          <w:sz w:val="23"/>
          <w:szCs w:val="23"/>
        </w:rPr>
        <w:t>loadtxt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(</w:t>
      </w:r>
      <w:r>
        <w:rPr>
          <w:rFonts w:ascii="Consolas" w:hAnsi="Consolas" w:eastAsia="宋体" w:cs="宋体"/>
          <w:color w:val="A31515"/>
          <w:kern w:val="0"/>
          <w:sz w:val="23"/>
          <w:szCs w:val="23"/>
        </w:rPr>
        <w:t>'experiment_04_testing_set.csv'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,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delimiter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A31515"/>
          <w:kern w:val="0"/>
          <w:sz w:val="23"/>
          <w:szCs w:val="23"/>
        </w:rPr>
        <w:t>','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)</w:t>
      </w:r>
    </w:p>
    <w:p w14:paraId="2A71652A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num_train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load_data1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.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shape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[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0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]</w:t>
      </w:r>
    </w:p>
    <w:p w14:paraId="5B42B953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num_test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load_data2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.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shape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[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0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]</w:t>
      </w:r>
    </w:p>
    <w:p w14:paraId="29CC806B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train_x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load_data1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[:,: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-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]</w:t>
      </w:r>
    </w:p>
    <w:p w14:paraId="2567457D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train_y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load_data1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[:,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-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].</w:t>
      </w:r>
      <w:r>
        <w:rPr>
          <w:rFonts w:ascii="Consolas" w:hAnsi="Consolas" w:eastAsia="宋体" w:cs="宋体"/>
          <w:color w:val="795E26"/>
          <w:kern w:val="0"/>
          <w:sz w:val="23"/>
          <w:szCs w:val="23"/>
        </w:rPr>
        <w:t>reshape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([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num_train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,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])</w:t>
      </w:r>
    </w:p>
    <w:p w14:paraId="05E1A43B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test_x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load_data2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[:,: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-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]</w:t>
      </w:r>
    </w:p>
    <w:p w14:paraId="3C661A6A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Consolas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Consolas"/>
          <w:color w:val="001080"/>
          <w:kern w:val="0"/>
          <w:sz w:val="23"/>
          <w:szCs w:val="23"/>
        </w:rPr>
        <w:t>test_y</w:t>
      </w:r>
      <w:r>
        <w:rPr>
          <w:rFonts w:hint="default" w:ascii="Consolas" w:hAnsi="Consolas" w:eastAsia="宋体" w:cs="Consolas"/>
          <w:color w:val="3B3B3B"/>
          <w:kern w:val="0"/>
          <w:sz w:val="23"/>
          <w:szCs w:val="23"/>
        </w:rPr>
        <w:t xml:space="preserve"> </w:t>
      </w:r>
      <w:r>
        <w:rPr>
          <w:rFonts w:hint="default" w:ascii="Consolas" w:hAnsi="Consolas" w:eastAsia="宋体" w:cs="Consolas"/>
          <w:color w:val="000000"/>
          <w:kern w:val="0"/>
          <w:sz w:val="23"/>
          <w:szCs w:val="23"/>
        </w:rPr>
        <w:t>=</w:t>
      </w:r>
      <w:r>
        <w:rPr>
          <w:rFonts w:hint="default" w:ascii="Consolas" w:hAnsi="Consolas" w:eastAsia="宋体" w:cs="Consolas"/>
          <w:color w:val="3B3B3B"/>
          <w:kern w:val="0"/>
          <w:sz w:val="23"/>
          <w:szCs w:val="23"/>
        </w:rPr>
        <w:t xml:space="preserve"> </w:t>
      </w:r>
      <w:r>
        <w:rPr>
          <w:rFonts w:hint="default" w:ascii="Consolas" w:hAnsi="Consolas" w:eastAsia="宋体" w:cs="Consolas"/>
          <w:color w:val="001080"/>
          <w:kern w:val="0"/>
          <w:sz w:val="23"/>
          <w:szCs w:val="23"/>
        </w:rPr>
        <w:t>load_data2</w:t>
      </w:r>
      <w:r>
        <w:rPr>
          <w:rFonts w:hint="default" w:ascii="Consolas" w:hAnsi="Consolas" w:eastAsia="宋体" w:cs="Consolas"/>
          <w:color w:val="3B3B3B"/>
          <w:kern w:val="0"/>
          <w:sz w:val="23"/>
          <w:szCs w:val="23"/>
        </w:rPr>
        <w:t>[:,</w:t>
      </w:r>
      <w:r>
        <w:rPr>
          <w:rFonts w:hint="default" w:ascii="Consolas" w:hAnsi="Consolas" w:eastAsia="宋体" w:cs="Consolas"/>
          <w:color w:val="000000"/>
          <w:kern w:val="0"/>
          <w:sz w:val="23"/>
          <w:szCs w:val="23"/>
        </w:rPr>
        <w:t>-</w:t>
      </w:r>
      <w:r>
        <w:rPr>
          <w:rFonts w:hint="default" w:ascii="Consolas" w:hAnsi="Consolas" w:eastAsia="宋体" w:cs="Consolas"/>
          <w:color w:val="098658"/>
          <w:kern w:val="0"/>
          <w:sz w:val="23"/>
          <w:szCs w:val="23"/>
        </w:rPr>
        <w:t>1</w:t>
      </w:r>
      <w:r>
        <w:rPr>
          <w:rFonts w:hint="default" w:ascii="Consolas" w:hAnsi="Consolas" w:eastAsia="宋体" w:cs="Consolas"/>
          <w:color w:val="3B3B3B"/>
          <w:kern w:val="0"/>
          <w:sz w:val="23"/>
          <w:szCs w:val="23"/>
        </w:rPr>
        <w:t>].</w:t>
      </w:r>
      <w:r>
        <w:rPr>
          <w:rFonts w:hint="default" w:ascii="Consolas" w:hAnsi="Consolas" w:eastAsia="宋体" w:cs="Consolas"/>
          <w:color w:val="795E26"/>
          <w:kern w:val="0"/>
          <w:sz w:val="23"/>
          <w:szCs w:val="23"/>
        </w:rPr>
        <w:t>reshape</w:t>
      </w:r>
      <w:r>
        <w:rPr>
          <w:rFonts w:hint="default" w:ascii="Consolas" w:hAnsi="Consolas" w:eastAsia="宋体" w:cs="Consolas"/>
          <w:color w:val="3B3B3B"/>
          <w:kern w:val="0"/>
          <w:sz w:val="23"/>
          <w:szCs w:val="23"/>
        </w:rPr>
        <w:t>([</w:t>
      </w:r>
      <w:r>
        <w:rPr>
          <w:rFonts w:hint="default" w:ascii="Consolas" w:hAnsi="Consolas" w:eastAsia="宋体" w:cs="Consolas"/>
          <w:color w:val="001080"/>
          <w:kern w:val="0"/>
          <w:sz w:val="23"/>
          <w:szCs w:val="23"/>
        </w:rPr>
        <w:t>num_test</w:t>
      </w:r>
      <w:r>
        <w:rPr>
          <w:rFonts w:hint="default" w:ascii="Consolas" w:hAnsi="Consolas" w:eastAsia="宋体" w:cs="Consolas"/>
          <w:color w:val="3B3B3B"/>
          <w:kern w:val="0"/>
          <w:sz w:val="23"/>
          <w:szCs w:val="23"/>
        </w:rPr>
        <w:t>,</w:t>
      </w:r>
      <w:r>
        <w:rPr>
          <w:rFonts w:hint="default" w:ascii="Consolas" w:hAnsi="Consolas" w:eastAsia="宋体" w:cs="Consolas"/>
          <w:color w:val="098658"/>
          <w:kern w:val="0"/>
          <w:sz w:val="23"/>
          <w:szCs w:val="23"/>
        </w:rPr>
        <w:t>1</w:t>
      </w:r>
      <w:r>
        <w:rPr>
          <w:rFonts w:hint="default" w:ascii="Consolas" w:hAnsi="Consolas" w:eastAsia="宋体" w:cs="Consolas"/>
          <w:color w:val="3B3B3B"/>
          <w:kern w:val="0"/>
          <w:sz w:val="23"/>
          <w:szCs w:val="23"/>
        </w:rPr>
        <w:t>])</w:t>
      </w:r>
    </w:p>
    <w:p w14:paraId="28D9E6D5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import numpy as np</w:t>
      </w:r>
    </w:p>
    <w:p w14:paraId="5B4DACE5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import matplotlib.pyplot as plt</w:t>
      </w:r>
    </w:p>
    <w:p w14:paraId="6579A21C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from sklearn import tree</w:t>
      </w:r>
    </w:p>
    <w:p w14:paraId="0DA8DFAF">
      <w:pPr>
        <w:rPr>
          <w:rFonts w:hint="default" w:ascii="Consolas" w:hAnsi="Consolas" w:cs="Consolas"/>
        </w:rPr>
      </w:pPr>
    </w:p>
    <w:p w14:paraId="37DEF2A1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# read data from files</w:t>
      </w:r>
    </w:p>
    <w:p w14:paraId="3289F471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load_data1 = np.loadtxt('experiment_04_training_set.csv',delimiter=',')</w:t>
      </w:r>
    </w:p>
    <w:p w14:paraId="2F080040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load_data2 = np.loadtxt('experiment_04_testing_set.csv',delimiter=',')</w:t>
      </w:r>
    </w:p>
    <w:p w14:paraId="3ECB0DEC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num_train = load_data1.shape[0]</w:t>
      </w:r>
    </w:p>
    <w:p w14:paraId="42842926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num_test = load_data2.shape[0]</w:t>
      </w:r>
    </w:p>
    <w:p w14:paraId="2C6B235A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train_x = load_data1[:,:-1]</w:t>
      </w:r>
    </w:p>
    <w:p w14:paraId="639C39C3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train_y = load_data1[:,-1].reshape([num_train,1])</w:t>
      </w:r>
    </w:p>
    <w:p w14:paraId="66B96FF2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test_x = load_data2[:,:-1]</w:t>
      </w:r>
    </w:p>
    <w:p w14:paraId="05A66CB9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test_y = load_data2[:,-1].reshape([num_test,1])</w:t>
      </w:r>
    </w:p>
    <w:p w14:paraId="1509D1FF">
      <w:pPr>
        <w:rPr>
          <w:rFonts w:hint="default" w:ascii="Consolas" w:hAnsi="Consolas" w:cs="Consolas"/>
        </w:rPr>
      </w:pPr>
    </w:p>
    <w:p w14:paraId="65D1F462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print('特征矩阵形状:')</w:t>
      </w:r>
    </w:p>
    <w:p w14:paraId="4B776581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print('train_x.shape:', train_x.shape)</w:t>
      </w:r>
    </w:p>
    <w:p w14:paraId="254E959C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print('train_y.shape:', train_y.shape)</w:t>
      </w:r>
    </w:p>
    <w:p w14:paraId="70AC89D4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print('test_x.shape:', test_x.shape)</w:t>
      </w:r>
    </w:p>
    <w:p w14:paraId="29C15565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print('test_y.shape:', test_y.shape)</w:t>
      </w:r>
    </w:p>
    <w:p w14:paraId="3099104B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print('代码执行完成！')</w:t>
      </w:r>
    </w:p>
    <w:p w14:paraId="351F6C38">
      <w:pPr>
        <w:rPr>
          <w:rFonts w:hint="default" w:ascii="Consolas" w:hAnsi="Consolas" w:cs="Consolas"/>
        </w:rPr>
      </w:pPr>
    </w:p>
    <w:p w14:paraId="056A6FF1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def ent(table):</w:t>
      </w:r>
    </w:p>
    <w:p w14:paraId="66574644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unique_valy,county = np.unique(table[:,1],return_counts=True)</w:t>
      </w:r>
    </w:p>
    <w:p w14:paraId="3537C1F1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ent = 0</w:t>
      </w:r>
    </w:p>
    <w:p w14:paraId="08883C03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for i in range(len(county)):</w:t>
      </w:r>
    </w:p>
    <w:p w14:paraId="637DBD67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ent = ent - county[i]/np.sum(county) * np.log2(county[i]/np.sum(county))</w:t>
      </w:r>
    </w:p>
    <w:p w14:paraId="325E9C2E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return ent</w:t>
      </w:r>
    </w:p>
    <w:p w14:paraId="3645CB47">
      <w:pPr>
        <w:rPr>
          <w:rFonts w:hint="default" w:ascii="Consolas" w:hAnsi="Consolas" w:cs="Consolas"/>
        </w:rPr>
      </w:pPr>
    </w:p>
    <w:p w14:paraId="77654025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unique_valy,count= np.unique(train_y,return_counts=True)</w:t>
      </w:r>
    </w:p>
    <w:p w14:paraId="1E471468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entnum = 0</w:t>
      </w:r>
    </w:p>
    <w:p w14:paraId="6E454E39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for i in range(len(count)):</w:t>
      </w:r>
    </w:p>
    <w:p w14:paraId="7305A992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entnum = entnum-count[i]/np.sum(count) * np.log2(count[i]/np.sum(count))</w:t>
      </w:r>
    </w:p>
    <w:p w14:paraId="7BCC96D0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print('信息熵:',entnum)</w:t>
      </w:r>
    </w:p>
    <w:p w14:paraId="4FB135D0">
      <w:pPr>
        <w:rPr>
          <w:rFonts w:hint="default" w:ascii="Consolas" w:hAnsi="Consolas" w:cs="Consolas"/>
        </w:rPr>
      </w:pPr>
    </w:p>
    <w:p w14:paraId="13BF8A1E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maxgainlist = np.zeros(train_x.shape[1])</w:t>
      </w:r>
    </w:p>
    <w:p w14:paraId="584FAB23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jlist = np.zeros(train_x.shape[1])</w:t>
      </w:r>
    </w:p>
    <w:p w14:paraId="332BA71A">
      <w:pPr>
        <w:rPr>
          <w:rFonts w:hint="default" w:ascii="Consolas" w:hAnsi="Consolas" w:cs="Consolas"/>
        </w:rPr>
      </w:pPr>
    </w:p>
    <w:p w14:paraId="0FA14038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for i in range(train_x.shape[1]):</w:t>
      </w:r>
    </w:p>
    <w:p w14:paraId="1FC361AC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if i == 4:  </w:t>
      </w:r>
    </w:p>
    <w:p w14:paraId="2EAD3D97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continue</w:t>
      </w:r>
    </w:p>
    <w:p w14:paraId="6A922795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if i == 12:  </w:t>
      </w:r>
    </w:p>
    <w:p w14:paraId="48581228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continue</w:t>
      </w:r>
    </w:p>
    <w:p w14:paraId="0D301108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tabel = np.hstack((train_x[:,i].reshape([num_train,1]),train_y))</w:t>
      </w:r>
    </w:p>
    <w:p w14:paraId="1BABAA8A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# print(tabel)</w:t>
      </w:r>
    </w:p>
    <w:p w14:paraId="38AFCB3F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maxj = 0</w:t>
      </w:r>
    </w:p>
    <w:p w14:paraId="197D05C4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maxgain = 0</w:t>
      </w:r>
    </w:p>
    <w:p w14:paraId="7E8789BA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sorted_table = tabel[tabel[:, 0].argsort()]</w:t>
      </w:r>
    </w:p>
    <w:p w14:paraId="49483C4D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for j in range(train_x.shape[0]-1):</w:t>
      </w:r>
    </w:p>
    <w:p w14:paraId="3F407C46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list1 = sorted_table[:j+1]  </w:t>
      </w:r>
    </w:p>
    <w:p w14:paraId="6D740AE9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list2 = sorted_table[j+1:]  </w:t>
      </w:r>
    </w:p>
    <w:p w14:paraId="120A70C2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gain = entnum - list1.shape[0]/(list1.shape[0]+list2.shape[0])*ent(list1) - list2.shape[0]/(list1.shape[0]+list2.shape[0])*ent(list2)</w:t>
      </w:r>
    </w:p>
    <w:p w14:paraId="1A5630E5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if gain &gt; maxgain:</w:t>
      </w:r>
    </w:p>
    <w:p w14:paraId="291C4B40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    maxgain = gain</w:t>
      </w:r>
    </w:p>
    <w:p w14:paraId="67D903FE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    maxj = j</w:t>
      </w:r>
    </w:p>
    <w:p w14:paraId="460CFAC3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maxgainlist[i] = maxgain</w:t>
      </w:r>
    </w:p>
    <w:p w14:paraId="0938A9F1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jlist[i] = maxj</w:t>
      </w:r>
    </w:p>
    <w:p w14:paraId="1E2CF706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print('第',i+1,'个特征的最大增益:',maxgainlist[i])</w:t>
      </w:r>
    </w:p>
    <w:p w14:paraId="443793E1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print('第',i+1,'个特征的最大增益对应的阈值:',(sorted_table[maxj,0]+sorted_table[maxj+1,0])/2)</w:t>
      </w:r>
    </w:p>
    <w:p w14:paraId="067CE379">
      <w:pPr>
        <w:rPr>
          <w:rFonts w:hint="default" w:ascii="Consolas" w:hAnsi="Consolas" w:cs="Consolas"/>
        </w:rPr>
      </w:pPr>
    </w:p>
    <w:p w14:paraId="1649A1AE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# 计算离散特征（第5个特征）的信息增益</w:t>
      </w:r>
    </w:p>
    <w:p w14:paraId="3C74078D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def calculate_discrete_entropy(feature_column, labels):</w:t>
      </w:r>
    </w:p>
    <w:p w14:paraId="3A719594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# 合并特征和标签</w:t>
      </w:r>
    </w:p>
    <w:p w14:paraId="00D93922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table = np.hstack((feature_column.reshape(-1,1), labels))</w:t>
      </w:r>
    </w:p>
    <w:p w14:paraId="6E13FC2F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# 获取特征的所有唯一值</w:t>
      </w:r>
    </w:p>
    <w:p w14:paraId="3FA17D53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unique_vals, counts = np.unique(table[:,0], return_counts=True)</w:t>
      </w:r>
    </w:p>
    <w:p w14:paraId="517D0789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 xml:space="preserve">    </w:t>
      </w:r>
    </w:p>
    <w:p w14:paraId="5C26CBFF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# 计算条件熵</w:t>
      </w:r>
    </w:p>
    <w:p w14:paraId="19168FE2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cond_entropy = 0</w:t>
      </w:r>
    </w:p>
    <w:p w14:paraId="2C76F3D2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total_samples = len(labels)</w:t>
      </w:r>
    </w:p>
    <w:p w14:paraId="1A29311D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 xml:space="preserve">    </w:t>
      </w:r>
    </w:p>
    <w:p w14:paraId="017A215E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for i in range(len(unique_vals)):</w:t>
      </w:r>
    </w:p>
    <w:p w14:paraId="7CEA83FC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# 获取该特征值对应的所有样本标签</w:t>
      </w:r>
    </w:p>
    <w:p w14:paraId="15E04916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subset_labels = table[table[:,0] == unique_vals[i], 1]</w:t>
      </w:r>
    </w:p>
    <w:p w14:paraId="01E8FE90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subset_size = len(subset_labels)</w:t>
      </w:r>
    </w:p>
    <w:p w14:paraId="797D3FB5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 xml:space="preserve">        </w:t>
      </w:r>
    </w:p>
    <w:p w14:paraId="5B03DA80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# 计算该子集的信息熵</w:t>
      </w:r>
    </w:p>
    <w:p w14:paraId="6448FD8E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subset_entropy = 0</w:t>
      </w:r>
    </w:p>
    <w:p w14:paraId="5F997C3C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unique_labels, label_counts = np.unique(subset_labels, return_counts=True)</w:t>
      </w:r>
    </w:p>
    <w:p w14:paraId="6666BF32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 xml:space="preserve">        </w:t>
      </w:r>
    </w:p>
    <w:p w14:paraId="0AFFF52D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for j in range(len(unique_labels)):</w:t>
      </w:r>
    </w:p>
    <w:p w14:paraId="14FCB154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    prob = label_counts[j] / subset_size</w:t>
      </w:r>
    </w:p>
    <w:p w14:paraId="40EB6BAD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    subset_entropy -= prob * np.log2(prob)</w:t>
      </w:r>
    </w:p>
    <w:p w14:paraId="3184CDD1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 xml:space="preserve">        </w:t>
      </w:r>
    </w:p>
    <w:p w14:paraId="6F05522F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# 加权平均到条件熵</w:t>
      </w:r>
    </w:p>
    <w:p w14:paraId="391E1697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cond_entropy += (subset_size / total_samples) * subset_entropy</w:t>
      </w:r>
    </w:p>
    <w:p w14:paraId="02669C69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 xml:space="preserve">    </w:t>
      </w:r>
    </w:p>
    <w:p w14:paraId="6CA406BD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return cond_entropy</w:t>
      </w:r>
    </w:p>
    <w:p w14:paraId="16EE1082">
      <w:pPr>
        <w:rPr>
          <w:rFonts w:hint="default" w:ascii="Consolas" w:hAnsi="Consolas" w:cs="Consolas"/>
        </w:rPr>
      </w:pPr>
    </w:p>
    <w:p w14:paraId="0E29024B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feature5_cond_entropy = calculate_discrete_entropy(train_x[:,4], train_y)</w:t>
      </w:r>
    </w:p>
    <w:p w14:paraId="1FBFF2EE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feature5_gain = entnum - feature5_cond_entropy</w:t>
      </w:r>
    </w:p>
    <w:p w14:paraId="07D27BCD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print('第5个特征的信息增益:', feature5_gain)</w:t>
      </w:r>
    </w:p>
    <w:p w14:paraId="1EABC0A7">
      <w:pPr>
        <w:rPr>
          <w:rFonts w:hint="default" w:ascii="Consolas" w:hAnsi="Consolas" w:cs="Consolas"/>
        </w:rPr>
      </w:pPr>
    </w:p>
    <w:p w14:paraId="782B92A8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# 计算第13个特征的信息增益</w:t>
      </w:r>
    </w:p>
    <w:p w14:paraId="35BE9A48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feature13_cond_entropy = calculate_discrete_entropy(train_x[:,12], train_y)</w:t>
      </w:r>
    </w:p>
    <w:p w14:paraId="4C52B590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feature13_gain = entnum - feature13_cond_entropy</w:t>
      </w:r>
    </w:p>
    <w:p w14:paraId="0CD1FD8B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print('第13个特征的信息增益:', feature13_gain)</w:t>
      </w:r>
    </w:p>
    <w:p w14:paraId="2628312C"/>
    <w:p w14:paraId="05C58B23"/>
    <w:p w14:paraId="66F5BDC9">
      <w:pPr>
        <w:tabs>
          <w:tab w:val="left" w:pos="420"/>
        </w:tabs>
        <w:spacing w:before="156" w:beforeLines="50" w:after="156" w:afterLines="50"/>
        <w:rPr>
          <w:rFonts w:ascii="黑体" w:eastAsia="黑体" w:cs="黑体"/>
          <w:b/>
          <w:bCs/>
          <w:sz w:val="28"/>
        </w:rPr>
      </w:pPr>
      <w:r>
        <w:rPr>
          <w:rFonts w:hint="eastAsia" w:ascii="黑体" w:eastAsia="黑体" w:cs="黑体"/>
          <w:b/>
          <w:bCs/>
          <w:sz w:val="24"/>
          <w:szCs w:val="24"/>
        </w:rPr>
        <w:t>(</w:t>
      </w:r>
      <w:r>
        <w:rPr>
          <w:rFonts w:ascii="黑体" w:eastAsia="黑体" w:cs="黑体"/>
          <w:b/>
          <w:bCs/>
          <w:sz w:val="24"/>
          <w:szCs w:val="24"/>
        </w:rPr>
        <w:t>2)</w:t>
      </w:r>
      <w:r>
        <w:rPr>
          <w:rFonts w:hint="eastAsia" w:ascii="黑体" w:eastAsia="黑体" w:cs="黑体"/>
          <w:b/>
          <w:bCs/>
          <w:sz w:val="24"/>
          <w:szCs w:val="24"/>
        </w:rPr>
        <w:t>问题</w:t>
      </w:r>
      <w:r>
        <w:rPr>
          <w:rFonts w:ascii="黑体" w:eastAsia="黑体" w:cs="黑体"/>
          <w:b/>
          <w:bCs/>
          <w:sz w:val="24"/>
          <w:szCs w:val="24"/>
        </w:rPr>
        <w:t>2</w:t>
      </w:r>
      <w:r>
        <w:rPr>
          <w:rFonts w:hint="eastAsia" w:ascii="黑体" w:eastAsia="黑体" w:cs="黑体"/>
          <w:b/>
          <w:bCs/>
          <w:sz w:val="24"/>
          <w:szCs w:val="24"/>
        </w:rPr>
        <w:t>代码</w:t>
      </w:r>
    </w:p>
    <w:p w14:paraId="7C7EB45D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AF00DB"/>
          <w:kern w:val="0"/>
          <w:sz w:val="23"/>
          <w:szCs w:val="23"/>
        </w:rPr>
        <w:t>import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numpy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AF00DB"/>
          <w:kern w:val="0"/>
          <w:sz w:val="23"/>
          <w:szCs w:val="23"/>
        </w:rPr>
        <w:t>as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np</w:t>
      </w:r>
    </w:p>
    <w:p w14:paraId="23DA46A7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AF00DB"/>
          <w:kern w:val="0"/>
          <w:sz w:val="23"/>
          <w:szCs w:val="23"/>
        </w:rPr>
        <w:t>import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matplotlib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.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pyplot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AF00DB"/>
          <w:kern w:val="0"/>
          <w:sz w:val="23"/>
          <w:szCs w:val="23"/>
        </w:rPr>
        <w:t>as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plt</w:t>
      </w:r>
    </w:p>
    <w:p w14:paraId="07D539AE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AF00DB"/>
          <w:kern w:val="0"/>
          <w:sz w:val="23"/>
          <w:szCs w:val="23"/>
        </w:rPr>
        <w:t>from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sklearn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AF00DB"/>
          <w:kern w:val="0"/>
          <w:sz w:val="23"/>
          <w:szCs w:val="23"/>
        </w:rPr>
        <w:t>import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tree</w:t>
      </w:r>
    </w:p>
    <w:p w14:paraId="1A1286DB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8000"/>
          <w:kern w:val="0"/>
          <w:sz w:val="23"/>
          <w:szCs w:val="23"/>
        </w:rPr>
        <w:t># read data from files</w:t>
      </w:r>
    </w:p>
    <w:p w14:paraId="53CC2D57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load_data1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np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.</w:t>
      </w:r>
      <w:r>
        <w:rPr>
          <w:rFonts w:ascii="Consolas" w:hAnsi="Consolas" w:eastAsia="宋体" w:cs="宋体"/>
          <w:color w:val="795E26"/>
          <w:kern w:val="0"/>
          <w:sz w:val="23"/>
          <w:szCs w:val="23"/>
        </w:rPr>
        <w:t>loadtxt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(</w:t>
      </w:r>
      <w:r>
        <w:rPr>
          <w:rFonts w:ascii="Consolas" w:hAnsi="Consolas" w:eastAsia="宋体" w:cs="宋体"/>
          <w:color w:val="A31515"/>
          <w:kern w:val="0"/>
          <w:sz w:val="23"/>
          <w:szCs w:val="23"/>
        </w:rPr>
        <w:t>'experiment_04_training_set.csv'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,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delimiter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A31515"/>
          <w:kern w:val="0"/>
          <w:sz w:val="23"/>
          <w:szCs w:val="23"/>
        </w:rPr>
        <w:t>','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)</w:t>
      </w:r>
    </w:p>
    <w:p w14:paraId="5AF43BC5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load_data2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np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.</w:t>
      </w:r>
      <w:r>
        <w:rPr>
          <w:rFonts w:ascii="Consolas" w:hAnsi="Consolas" w:eastAsia="宋体" w:cs="宋体"/>
          <w:color w:val="795E26"/>
          <w:kern w:val="0"/>
          <w:sz w:val="23"/>
          <w:szCs w:val="23"/>
        </w:rPr>
        <w:t>loadtxt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(</w:t>
      </w:r>
      <w:r>
        <w:rPr>
          <w:rFonts w:ascii="Consolas" w:hAnsi="Consolas" w:eastAsia="宋体" w:cs="宋体"/>
          <w:color w:val="A31515"/>
          <w:kern w:val="0"/>
          <w:sz w:val="23"/>
          <w:szCs w:val="23"/>
        </w:rPr>
        <w:t>'experiment_04_testing_set.csv'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,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delimiter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A31515"/>
          <w:kern w:val="0"/>
          <w:sz w:val="23"/>
          <w:szCs w:val="23"/>
        </w:rPr>
        <w:t>','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)</w:t>
      </w:r>
    </w:p>
    <w:p w14:paraId="66A5D43F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num_train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load_data1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.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shape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[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0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]</w:t>
      </w:r>
    </w:p>
    <w:p w14:paraId="02CC735F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num_test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load_data2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.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shape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[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0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]</w:t>
      </w:r>
    </w:p>
    <w:p w14:paraId="7872A800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train_x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load_data1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[:,: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-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]</w:t>
      </w:r>
    </w:p>
    <w:p w14:paraId="61A3F373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train_y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load_data1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[:,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-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].</w:t>
      </w:r>
      <w:r>
        <w:rPr>
          <w:rFonts w:ascii="Consolas" w:hAnsi="Consolas" w:eastAsia="宋体" w:cs="宋体"/>
          <w:color w:val="795E26"/>
          <w:kern w:val="0"/>
          <w:sz w:val="23"/>
          <w:szCs w:val="23"/>
        </w:rPr>
        <w:t>reshape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([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num_train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,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])</w:t>
      </w:r>
    </w:p>
    <w:p w14:paraId="69BF5F76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test_x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load_data2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[:,: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-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]</w:t>
      </w:r>
    </w:p>
    <w:p w14:paraId="6DBE2627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test_y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load_data2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[:,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-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].</w:t>
      </w:r>
      <w:r>
        <w:rPr>
          <w:rFonts w:ascii="Consolas" w:hAnsi="Consolas" w:eastAsia="宋体" w:cs="宋体"/>
          <w:color w:val="795E26"/>
          <w:kern w:val="0"/>
          <w:sz w:val="23"/>
          <w:szCs w:val="23"/>
        </w:rPr>
        <w:t>reshape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([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num_test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,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])</w:t>
      </w:r>
    </w:p>
    <w:p w14:paraId="66AF1CEE">
      <w:pPr>
        <w:rPr>
          <w:rFonts w:hint="eastAsia"/>
        </w:rPr>
      </w:pPr>
    </w:p>
    <w:p w14:paraId="0E724F87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import numpy as np</w:t>
      </w:r>
    </w:p>
    <w:p w14:paraId="4B773842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import matplotlib.pyplot as plt</w:t>
      </w:r>
    </w:p>
    <w:p w14:paraId="5FE2ACEC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from sklearn import tree</w:t>
      </w:r>
    </w:p>
    <w:p w14:paraId="72AB62AC">
      <w:pPr>
        <w:rPr>
          <w:rFonts w:hint="default" w:ascii="Consolas" w:hAnsi="Consolas" w:cs="Consolas"/>
        </w:rPr>
      </w:pPr>
    </w:p>
    <w:p w14:paraId="529508F9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# read data from files</w:t>
      </w:r>
    </w:p>
    <w:p w14:paraId="053B2399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load_data1 = np.loadtxt('experiment_04_training_set.csv',delimiter=',')</w:t>
      </w:r>
    </w:p>
    <w:p w14:paraId="66718E4C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load_data2 = np.loadtxt('experiment_04_testing_set.csv',delimiter=',')</w:t>
      </w:r>
    </w:p>
    <w:p w14:paraId="45593C4B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num_train = load_data1.shape[0]</w:t>
      </w:r>
    </w:p>
    <w:p w14:paraId="2A0CCD45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num_test = load_data2.shape[0]</w:t>
      </w:r>
    </w:p>
    <w:p w14:paraId="3C564D55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train_x = load_data1[:,:-1]</w:t>
      </w:r>
    </w:p>
    <w:p w14:paraId="34A397E2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train_y = load_data1[:,-1].reshape([num_train,1])</w:t>
      </w:r>
    </w:p>
    <w:p w14:paraId="26997B14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test_x = load_data2[:,:-1]</w:t>
      </w:r>
    </w:p>
    <w:p w14:paraId="06A45231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test_y = load_data2[:,-1].reshape([num_test,1])</w:t>
      </w:r>
    </w:p>
    <w:p w14:paraId="4BADB511">
      <w:pPr>
        <w:rPr>
          <w:rFonts w:hint="default" w:ascii="Consolas" w:hAnsi="Consolas" w:cs="Consolas"/>
        </w:rPr>
      </w:pPr>
    </w:p>
    <w:p w14:paraId="5E0250A7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print('特征矩阵形状:')</w:t>
      </w:r>
    </w:p>
    <w:p w14:paraId="1A845565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print('train_x.shape:', train_x.shape)</w:t>
      </w:r>
    </w:p>
    <w:p w14:paraId="14BCA3F5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print('train_y.shape:', train_y.shape)</w:t>
      </w:r>
    </w:p>
    <w:p w14:paraId="716C1186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print('test_x.shape:', test_x.shape)</w:t>
      </w:r>
    </w:p>
    <w:p w14:paraId="7DC14012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print('test_y.shape:', test_y.shape)</w:t>
      </w:r>
    </w:p>
    <w:p w14:paraId="49F1AF7C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print('代码执行完成！')</w:t>
      </w:r>
    </w:p>
    <w:p w14:paraId="236E2EDA">
      <w:pPr>
        <w:rPr>
          <w:rFonts w:hint="default" w:ascii="Consolas" w:hAnsi="Consolas" w:cs="Consolas"/>
        </w:rPr>
      </w:pPr>
    </w:p>
    <w:p w14:paraId="51C65D1A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def split_array(arr, num):</w:t>
      </w:r>
    </w:p>
    <w:p w14:paraId="679CBBB9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# 小于等于num的元素</w:t>
      </w:r>
    </w:p>
    <w:p w14:paraId="32D9E2EA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less_or_equal = arr[arr[:,0] &lt;= num]</w:t>
      </w:r>
    </w:p>
    <w:p w14:paraId="03C6BB34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greater = arr[arr[:,0] &gt; num]</w:t>
      </w:r>
    </w:p>
    <w:p w14:paraId="2067CC20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return less_or_equal, greater</w:t>
      </w:r>
    </w:p>
    <w:p w14:paraId="0B296C01">
      <w:pPr>
        <w:rPr>
          <w:rFonts w:hint="default" w:ascii="Consolas" w:hAnsi="Consolas" w:cs="Consolas"/>
        </w:rPr>
      </w:pPr>
    </w:p>
    <w:p w14:paraId="4A79C325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def gini(table):</w:t>
      </w:r>
    </w:p>
    <w:p w14:paraId="5A09C37C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unique_valy,county = np.unique(table[:,1],return_counts=True)</w:t>
      </w:r>
    </w:p>
    <w:p w14:paraId="3BBC85DC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gini=1</w:t>
      </w:r>
    </w:p>
    <w:p w14:paraId="03B151B2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for i in range(len(county)):</w:t>
      </w:r>
    </w:p>
    <w:p w14:paraId="1F264406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gini = gini - (county[i]/np.sum(county))**2</w:t>
      </w:r>
    </w:p>
    <w:p w14:paraId="2B44AC14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return gini</w:t>
      </w:r>
    </w:p>
    <w:p w14:paraId="3E70960E">
      <w:pPr>
        <w:rPr>
          <w:rFonts w:hint="default" w:ascii="Consolas" w:hAnsi="Consolas" w:cs="Consolas"/>
        </w:rPr>
      </w:pPr>
    </w:p>
    <w:p w14:paraId="0A51323C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def gini_index(table,num):</w:t>
      </w:r>
    </w:p>
    <w:p w14:paraId="70921C3A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less, greater = split_array(table, num)</w:t>
      </w:r>
    </w:p>
    <w:p w14:paraId="11CA6D98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gini1 = gini(less)</w:t>
      </w:r>
    </w:p>
    <w:p w14:paraId="66C4567E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gini2 = gini(greater)</w:t>
      </w:r>
    </w:p>
    <w:p w14:paraId="4006EF39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giniIndex = less.shape[0]/(less.shape[0]+greater.shape[0])*gini1+greater.shape[0]/(less.shape[0]+greater.shape[0])*gini2</w:t>
      </w:r>
    </w:p>
    <w:p w14:paraId="66595CD8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return giniIndex</w:t>
      </w:r>
    </w:p>
    <w:p w14:paraId="63642A0D">
      <w:pPr>
        <w:rPr>
          <w:rFonts w:hint="default" w:ascii="Consolas" w:hAnsi="Consolas" w:cs="Consolas"/>
        </w:rPr>
      </w:pPr>
    </w:p>
    <w:p w14:paraId="2464CA5F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for i in range(train_x.shape[1]):</w:t>
      </w:r>
    </w:p>
    <w:p w14:paraId="459996C2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tabel = np.hstack((train_x[:,i].reshape([num_train,1]),train_y))</w:t>
      </w:r>
    </w:p>
    <w:p w14:paraId="63CFE177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sorted_tabel  = tabel[tabel[:,0].argsort()]</w:t>
      </w:r>
    </w:p>
    <w:p w14:paraId="6D6D308D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min_giniIndex = 1</w:t>
      </w:r>
    </w:p>
    <w:p w14:paraId="583BA33F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min_num = 0</w:t>
      </w:r>
    </w:p>
    <w:p w14:paraId="7F40E07D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for j in range(train_x.shape[0]-1):</w:t>
      </w:r>
    </w:p>
    <w:p w14:paraId="55C78D9D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num = (sorted_tabel[j,0]+sorted_tabel[j+1,0])/2</w:t>
      </w:r>
    </w:p>
    <w:p w14:paraId="28DD2212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giniIndex = gini_index(sorted_tabel,num)</w:t>
      </w:r>
    </w:p>
    <w:p w14:paraId="4529BB0D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if giniIndex &lt; min_giniIndex:</w:t>
      </w:r>
    </w:p>
    <w:p w14:paraId="2C0756A7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    min_giniIndex = giniIndex</w:t>
      </w:r>
    </w:p>
    <w:p w14:paraId="3A017C18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    min_num = num</w:t>
      </w:r>
    </w:p>
    <w:p w14:paraId="73AF7E07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print('the',i,'giniIndex is',round(min_giniIndex,2),'split by',round(min_num,2))</w:t>
      </w:r>
    </w:p>
    <w:p w14:paraId="6A2319C3">
      <w:pPr>
        <w:rPr>
          <w:rFonts w:hint="default" w:ascii="Consolas" w:hAnsi="Consolas" w:cs="Consolas"/>
        </w:rPr>
      </w:pPr>
    </w:p>
    <w:p w14:paraId="15529F23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def calculate_discrete_gini(feature_column, train_y, feature_index=None):</w:t>
      </w:r>
    </w:p>
    <w:p w14:paraId="38D932F8">
      <w:pPr>
        <w:rPr>
          <w:rFonts w:hint="default" w:ascii="Consolas" w:hAnsi="Consolas" w:cs="Consolas"/>
        </w:rPr>
      </w:pPr>
    </w:p>
    <w:p w14:paraId="0ABDD57E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# 重塑特征列为二维数组并与标签合并</w:t>
      </w:r>
    </w:p>
    <w:p w14:paraId="32719378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feature_2d = feature_column.reshape(-1, 1)</w:t>
      </w:r>
    </w:p>
    <w:p w14:paraId="059C0AA1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tabel = np.hstack((feature_2d, train_y))</w:t>
      </w:r>
    </w:p>
    <w:p w14:paraId="1D17DD72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 xml:space="preserve">    </w:t>
      </w:r>
    </w:p>
    <w:p w14:paraId="0011401C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# 获取特征的所有唯一值</w:t>
      </w:r>
    </w:p>
    <w:p w14:paraId="51DB3C59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unique_values = np.unique(tabel[:, 0])</w:t>
      </w:r>
    </w:p>
    <w:p w14:paraId="578F3403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total_samples = tabel.shape[0]</w:t>
      </w:r>
    </w:p>
    <w:p w14:paraId="3BC2D597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 xml:space="preserve">    </w:t>
      </w:r>
    </w:p>
    <w:p w14:paraId="08B8F11C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# 计算条件基尼指数（加权平均）</w:t>
      </w:r>
    </w:p>
    <w:p w14:paraId="00AB3E15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giniIndex = 0</w:t>
      </w:r>
    </w:p>
    <w:p w14:paraId="0A2B7EE4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for val in unique_values:</w:t>
      </w:r>
    </w:p>
    <w:p w14:paraId="65C88B18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# 获取该特征值对应的所有样本</w:t>
      </w:r>
    </w:p>
    <w:p w14:paraId="697E574C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subset = tabel[tabel[:, 0] == val]</w:t>
      </w:r>
    </w:p>
    <w:p w14:paraId="36FDD886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subset_size = subset.shape[0]</w:t>
      </w:r>
    </w:p>
    <w:p w14:paraId="77A7C32B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 xml:space="preserve">        </w:t>
      </w:r>
    </w:p>
    <w:p w14:paraId="4C8A0CB3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# 计算该子集的基尼指数</w:t>
      </w:r>
    </w:p>
    <w:p w14:paraId="6AEE8519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subset_gini = gini(subset)</w:t>
      </w:r>
    </w:p>
    <w:p w14:paraId="1A789959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 xml:space="preserve">        </w:t>
      </w:r>
    </w:p>
    <w:p w14:paraId="4D02E49E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# 加权累加到总基尼指数</w:t>
      </w:r>
    </w:p>
    <w:p w14:paraId="17C27492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giniIndex += (subset_size / total_samples) * subset_gini</w:t>
      </w:r>
    </w:p>
    <w:p w14:paraId="234F63C4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 xml:space="preserve">    </w:t>
      </w:r>
    </w:p>
    <w:p w14:paraId="36FE8D25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return giniIndex, unique_values, feature_index</w:t>
      </w:r>
    </w:p>
    <w:p w14:paraId="60074FE4">
      <w:pPr>
        <w:rPr>
          <w:rFonts w:hint="default" w:ascii="Consolas" w:hAnsi="Consolas" w:cs="Consolas"/>
        </w:rPr>
      </w:pPr>
    </w:p>
    <w:p w14:paraId="5CB321D5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print("\n第5个特征（索引4）的离散基尼指数分析结果:")</w:t>
      </w:r>
    </w:p>
    <w:p w14:paraId="09D15483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discrete_result = calculate_discrete_gini(train_x[:,4], train_y, 4)</w:t>
      </w:r>
    </w:p>
    <w:p w14:paraId="43F44F54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print(f"离散特征基尼指数: {round(discrete_result[0],2)}")</w:t>
      </w:r>
    </w:p>
    <w:p w14:paraId="67DF75C6">
      <w:pPr>
        <w:rPr>
          <w:rFonts w:hint="default" w:ascii="Consolas" w:hAnsi="Consolas" w:cs="Consolas"/>
        </w:rPr>
      </w:pPr>
    </w:p>
    <w:p w14:paraId="6A4614F6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print("\n第13个特征（索引12）的离散基尼指数分析结果:")</w:t>
      </w:r>
    </w:p>
    <w:p w14:paraId="38DFFDB0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discrete_result = calculate_discrete_gini(train_x[:,12], train_y, 12)</w:t>
      </w:r>
    </w:p>
    <w:p w14:paraId="7E1DBFD0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print(f"离散特征基尼指数: {round(discrete_result[0],2)}")</w:t>
      </w:r>
    </w:p>
    <w:p w14:paraId="08E3D505">
      <w:pPr>
        <w:rPr>
          <w:rFonts w:hint="default" w:ascii="Consolas" w:hAnsi="Consolas" w:cs="Consolas"/>
        </w:rPr>
      </w:pPr>
    </w:p>
    <w:p w14:paraId="6008A319">
      <w:pPr>
        <w:rPr>
          <w:rFonts w:hint="eastAsia"/>
        </w:rPr>
      </w:pPr>
    </w:p>
    <w:sectPr>
      <w:footerReference r:id="rId3" w:type="default"/>
      <w:pgSz w:w="11906" w:h="16838"/>
      <w:pgMar w:top="720" w:right="851" w:bottom="720" w:left="1021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12C62C">
    <w:pPr>
      <w:pStyle w:val="6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</w:t>
    </w:r>
    <w:r>
      <w:rPr>
        <w:lang w:val="zh-CN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3A3D81"/>
    <w:multiLevelType w:val="multilevel"/>
    <w:tmpl w:val="053A3D81"/>
    <w:lvl w:ilvl="0" w:tentative="0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12C5927"/>
    <w:multiLevelType w:val="multilevel"/>
    <w:tmpl w:val="212C5927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420"/>
  <w:doNotHyphenateCaps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YzMDA1NzE0NmRhZTFmMzQwYmM2NDBkOWI2YTRmNTIifQ=="/>
  </w:docVars>
  <w:rsids>
    <w:rsidRoot w:val="00D80F07"/>
    <w:rsid w:val="00001122"/>
    <w:rsid w:val="000014B7"/>
    <w:rsid w:val="000036A3"/>
    <w:rsid w:val="00022767"/>
    <w:rsid w:val="00025158"/>
    <w:rsid w:val="00027254"/>
    <w:rsid w:val="00030BEF"/>
    <w:rsid w:val="0003621C"/>
    <w:rsid w:val="00040A05"/>
    <w:rsid w:val="00042290"/>
    <w:rsid w:val="000450ED"/>
    <w:rsid w:val="00054E03"/>
    <w:rsid w:val="0006112B"/>
    <w:rsid w:val="00067712"/>
    <w:rsid w:val="000766E8"/>
    <w:rsid w:val="00080B43"/>
    <w:rsid w:val="000823C8"/>
    <w:rsid w:val="00084848"/>
    <w:rsid w:val="0008526F"/>
    <w:rsid w:val="00085C88"/>
    <w:rsid w:val="00087DC4"/>
    <w:rsid w:val="000B0281"/>
    <w:rsid w:val="000B4BDC"/>
    <w:rsid w:val="000C0321"/>
    <w:rsid w:val="000C328C"/>
    <w:rsid w:val="000C650B"/>
    <w:rsid w:val="000D4053"/>
    <w:rsid w:val="000D78DC"/>
    <w:rsid w:val="000E0DEE"/>
    <w:rsid w:val="000E320F"/>
    <w:rsid w:val="000E511E"/>
    <w:rsid w:val="000F2621"/>
    <w:rsid w:val="000F6F97"/>
    <w:rsid w:val="00102889"/>
    <w:rsid w:val="001030C1"/>
    <w:rsid w:val="0011427E"/>
    <w:rsid w:val="00116184"/>
    <w:rsid w:val="001168E2"/>
    <w:rsid w:val="001214F3"/>
    <w:rsid w:val="0012260A"/>
    <w:rsid w:val="00123BC6"/>
    <w:rsid w:val="00133BF6"/>
    <w:rsid w:val="00143E89"/>
    <w:rsid w:val="00147E55"/>
    <w:rsid w:val="001530AD"/>
    <w:rsid w:val="001550ED"/>
    <w:rsid w:val="001610BB"/>
    <w:rsid w:val="00164596"/>
    <w:rsid w:val="0016648D"/>
    <w:rsid w:val="00167796"/>
    <w:rsid w:val="00171085"/>
    <w:rsid w:val="00177336"/>
    <w:rsid w:val="001A1859"/>
    <w:rsid w:val="001A24FA"/>
    <w:rsid w:val="001A2550"/>
    <w:rsid w:val="001A7857"/>
    <w:rsid w:val="001B46C7"/>
    <w:rsid w:val="001B6FD9"/>
    <w:rsid w:val="001C0143"/>
    <w:rsid w:val="001C0365"/>
    <w:rsid w:val="001C3A62"/>
    <w:rsid w:val="001C6231"/>
    <w:rsid w:val="001D3EEC"/>
    <w:rsid w:val="001D48C5"/>
    <w:rsid w:val="001D7E4C"/>
    <w:rsid w:val="001E6439"/>
    <w:rsid w:val="001F0BD3"/>
    <w:rsid w:val="001F2DB6"/>
    <w:rsid w:val="001F4149"/>
    <w:rsid w:val="001F4EAA"/>
    <w:rsid w:val="001F79BF"/>
    <w:rsid w:val="00200266"/>
    <w:rsid w:val="0020400A"/>
    <w:rsid w:val="002040E8"/>
    <w:rsid w:val="00206E75"/>
    <w:rsid w:val="00207D07"/>
    <w:rsid w:val="0021069F"/>
    <w:rsid w:val="0021180A"/>
    <w:rsid w:val="002220E6"/>
    <w:rsid w:val="00222EE4"/>
    <w:rsid w:val="002231C2"/>
    <w:rsid w:val="00224B23"/>
    <w:rsid w:val="00224F8A"/>
    <w:rsid w:val="00230599"/>
    <w:rsid w:val="00232C0B"/>
    <w:rsid w:val="00235DAA"/>
    <w:rsid w:val="00243257"/>
    <w:rsid w:val="0024348B"/>
    <w:rsid w:val="002434D7"/>
    <w:rsid w:val="00246AF0"/>
    <w:rsid w:val="00246ECD"/>
    <w:rsid w:val="00266939"/>
    <w:rsid w:val="00272F61"/>
    <w:rsid w:val="00282865"/>
    <w:rsid w:val="00282D1C"/>
    <w:rsid w:val="00283BB7"/>
    <w:rsid w:val="002853B8"/>
    <w:rsid w:val="00287A98"/>
    <w:rsid w:val="00287BA4"/>
    <w:rsid w:val="00287D34"/>
    <w:rsid w:val="002A3035"/>
    <w:rsid w:val="002A58BE"/>
    <w:rsid w:val="002A6492"/>
    <w:rsid w:val="002A7544"/>
    <w:rsid w:val="002B2527"/>
    <w:rsid w:val="002B3956"/>
    <w:rsid w:val="002B5B16"/>
    <w:rsid w:val="002C0557"/>
    <w:rsid w:val="002C7D61"/>
    <w:rsid w:val="002D163F"/>
    <w:rsid w:val="002D3988"/>
    <w:rsid w:val="002D66B3"/>
    <w:rsid w:val="002D7EFB"/>
    <w:rsid w:val="002E163C"/>
    <w:rsid w:val="002E4676"/>
    <w:rsid w:val="002E5D1A"/>
    <w:rsid w:val="002F0D83"/>
    <w:rsid w:val="003020E9"/>
    <w:rsid w:val="00303D68"/>
    <w:rsid w:val="00304A42"/>
    <w:rsid w:val="00306834"/>
    <w:rsid w:val="0031125D"/>
    <w:rsid w:val="00317B74"/>
    <w:rsid w:val="0032198F"/>
    <w:rsid w:val="003231B1"/>
    <w:rsid w:val="00323225"/>
    <w:rsid w:val="00324014"/>
    <w:rsid w:val="003263E8"/>
    <w:rsid w:val="003302AB"/>
    <w:rsid w:val="00333DE4"/>
    <w:rsid w:val="00334635"/>
    <w:rsid w:val="00334E40"/>
    <w:rsid w:val="0033543E"/>
    <w:rsid w:val="00340596"/>
    <w:rsid w:val="003414F9"/>
    <w:rsid w:val="00343912"/>
    <w:rsid w:val="003452DD"/>
    <w:rsid w:val="00346761"/>
    <w:rsid w:val="00352CE3"/>
    <w:rsid w:val="00352ECD"/>
    <w:rsid w:val="00352FAE"/>
    <w:rsid w:val="003538DE"/>
    <w:rsid w:val="00355D2D"/>
    <w:rsid w:val="00356BCC"/>
    <w:rsid w:val="00362771"/>
    <w:rsid w:val="003627BB"/>
    <w:rsid w:val="00366101"/>
    <w:rsid w:val="003822A3"/>
    <w:rsid w:val="00382A2F"/>
    <w:rsid w:val="00382D3F"/>
    <w:rsid w:val="003A07CB"/>
    <w:rsid w:val="003A100C"/>
    <w:rsid w:val="003A41BD"/>
    <w:rsid w:val="003B0AFE"/>
    <w:rsid w:val="003B731F"/>
    <w:rsid w:val="003C0FFE"/>
    <w:rsid w:val="003C5634"/>
    <w:rsid w:val="003D546A"/>
    <w:rsid w:val="003D5F49"/>
    <w:rsid w:val="003E08D6"/>
    <w:rsid w:val="003E3D54"/>
    <w:rsid w:val="003E3E9B"/>
    <w:rsid w:val="003F156B"/>
    <w:rsid w:val="003F5D3C"/>
    <w:rsid w:val="003F6BB4"/>
    <w:rsid w:val="004029F8"/>
    <w:rsid w:val="004104A5"/>
    <w:rsid w:val="00410B56"/>
    <w:rsid w:val="00412175"/>
    <w:rsid w:val="00415ECF"/>
    <w:rsid w:val="00424D04"/>
    <w:rsid w:val="0043170A"/>
    <w:rsid w:val="00433B8F"/>
    <w:rsid w:val="00436225"/>
    <w:rsid w:val="00437ECF"/>
    <w:rsid w:val="00440DD8"/>
    <w:rsid w:val="00446C89"/>
    <w:rsid w:val="00451692"/>
    <w:rsid w:val="0045254E"/>
    <w:rsid w:val="004652CB"/>
    <w:rsid w:val="00470CBB"/>
    <w:rsid w:val="00473FC5"/>
    <w:rsid w:val="0048222B"/>
    <w:rsid w:val="004917F8"/>
    <w:rsid w:val="004952A7"/>
    <w:rsid w:val="004A442D"/>
    <w:rsid w:val="004A6B0F"/>
    <w:rsid w:val="004B2069"/>
    <w:rsid w:val="004B4C60"/>
    <w:rsid w:val="004C1048"/>
    <w:rsid w:val="004C37C4"/>
    <w:rsid w:val="004C3A77"/>
    <w:rsid w:val="004C4265"/>
    <w:rsid w:val="004C669D"/>
    <w:rsid w:val="004C6CB4"/>
    <w:rsid w:val="004D1847"/>
    <w:rsid w:val="004D1C64"/>
    <w:rsid w:val="004D48C5"/>
    <w:rsid w:val="004E2805"/>
    <w:rsid w:val="004E35FC"/>
    <w:rsid w:val="004E4597"/>
    <w:rsid w:val="0050000D"/>
    <w:rsid w:val="00507EB5"/>
    <w:rsid w:val="0051010C"/>
    <w:rsid w:val="0051210F"/>
    <w:rsid w:val="005163C6"/>
    <w:rsid w:val="00522B7D"/>
    <w:rsid w:val="00525C1A"/>
    <w:rsid w:val="00527FB2"/>
    <w:rsid w:val="005328FC"/>
    <w:rsid w:val="00534E26"/>
    <w:rsid w:val="005367B9"/>
    <w:rsid w:val="005376FF"/>
    <w:rsid w:val="0054058D"/>
    <w:rsid w:val="005449F9"/>
    <w:rsid w:val="005450C5"/>
    <w:rsid w:val="0054618A"/>
    <w:rsid w:val="0055042A"/>
    <w:rsid w:val="00551A6C"/>
    <w:rsid w:val="0055279A"/>
    <w:rsid w:val="005611EE"/>
    <w:rsid w:val="00565208"/>
    <w:rsid w:val="00567E26"/>
    <w:rsid w:val="00575597"/>
    <w:rsid w:val="00575C22"/>
    <w:rsid w:val="0058505A"/>
    <w:rsid w:val="00590624"/>
    <w:rsid w:val="00590C86"/>
    <w:rsid w:val="005913ED"/>
    <w:rsid w:val="0059588B"/>
    <w:rsid w:val="005A1A07"/>
    <w:rsid w:val="005A3DA5"/>
    <w:rsid w:val="005B42EA"/>
    <w:rsid w:val="005B54B0"/>
    <w:rsid w:val="005B7347"/>
    <w:rsid w:val="005C2133"/>
    <w:rsid w:val="005C2580"/>
    <w:rsid w:val="005C259C"/>
    <w:rsid w:val="005C3EE1"/>
    <w:rsid w:val="005C4176"/>
    <w:rsid w:val="005C6A7C"/>
    <w:rsid w:val="005C7FAA"/>
    <w:rsid w:val="005D0CD2"/>
    <w:rsid w:val="005D0E65"/>
    <w:rsid w:val="005D163B"/>
    <w:rsid w:val="005D7095"/>
    <w:rsid w:val="005E2CA8"/>
    <w:rsid w:val="005E7283"/>
    <w:rsid w:val="005F4470"/>
    <w:rsid w:val="005F5DBE"/>
    <w:rsid w:val="005F6038"/>
    <w:rsid w:val="00600A87"/>
    <w:rsid w:val="00604A08"/>
    <w:rsid w:val="006057C1"/>
    <w:rsid w:val="00606FA5"/>
    <w:rsid w:val="00607C96"/>
    <w:rsid w:val="0061442D"/>
    <w:rsid w:val="00615E8A"/>
    <w:rsid w:val="0061647F"/>
    <w:rsid w:val="00622CA4"/>
    <w:rsid w:val="006252A6"/>
    <w:rsid w:val="00625BF8"/>
    <w:rsid w:val="00625EF6"/>
    <w:rsid w:val="0063302A"/>
    <w:rsid w:val="00634289"/>
    <w:rsid w:val="006357CC"/>
    <w:rsid w:val="00636A19"/>
    <w:rsid w:val="006371E5"/>
    <w:rsid w:val="00642017"/>
    <w:rsid w:val="00647DBA"/>
    <w:rsid w:val="006541F9"/>
    <w:rsid w:val="00661B2E"/>
    <w:rsid w:val="0067748F"/>
    <w:rsid w:val="0068072B"/>
    <w:rsid w:val="00681581"/>
    <w:rsid w:val="006928ED"/>
    <w:rsid w:val="00694103"/>
    <w:rsid w:val="006A11AD"/>
    <w:rsid w:val="006A5471"/>
    <w:rsid w:val="006A5C43"/>
    <w:rsid w:val="006A5E46"/>
    <w:rsid w:val="006A6F3B"/>
    <w:rsid w:val="006B121B"/>
    <w:rsid w:val="006B2505"/>
    <w:rsid w:val="006B2FDB"/>
    <w:rsid w:val="006B3584"/>
    <w:rsid w:val="006B5344"/>
    <w:rsid w:val="006B599C"/>
    <w:rsid w:val="006B5F35"/>
    <w:rsid w:val="006C0259"/>
    <w:rsid w:val="006C02DF"/>
    <w:rsid w:val="006C30A7"/>
    <w:rsid w:val="006C3748"/>
    <w:rsid w:val="006C7A8F"/>
    <w:rsid w:val="006D0912"/>
    <w:rsid w:val="006D16E2"/>
    <w:rsid w:val="006D3099"/>
    <w:rsid w:val="006D6933"/>
    <w:rsid w:val="006D6EF9"/>
    <w:rsid w:val="006E5C54"/>
    <w:rsid w:val="006F2226"/>
    <w:rsid w:val="006F439D"/>
    <w:rsid w:val="006F6CF4"/>
    <w:rsid w:val="00702EE2"/>
    <w:rsid w:val="00704656"/>
    <w:rsid w:val="00707E9B"/>
    <w:rsid w:val="00711932"/>
    <w:rsid w:val="00721595"/>
    <w:rsid w:val="00721FD4"/>
    <w:rsid w:val="0072364F"/>
    <w:rsid w:val="00731FDE"/>
    <w:rsid w:val="00733E13"/>
    <w:rsid w:val="007351B5"/>
    <w:rsid w:val="00740E69"/>
    <w:rsid w:val="0074576D"/>
    <w:rsid w:val="0074779F"/>
    <w:rsid w:val="00765D38"/>
    <w:rsid w:val="00775C54"/>
    <w:rsid w:val="007818A9"/>
    <w:rsid w:val="007845AE"/>
    <w:rsid w:val="00787405"/>
    <w:rsid w:val="00791206"/>
    <w:rsid w:val="007A72AA"/>
    <w:rsid w:val="007B25AA"/>
    <w:rsid w:val="007B7EBC"/>
    <w:rsid w:val="007C023F"/>
    <w:rsid w:val="007C3357"/>
    <w:rsid w:val="007D35B7"/>
    <w:rsid w:val="007E103B"/>
    <w:rsid w:val="007F0B30"/>
    <w:rsid w:val="007F454D"/>
    <w:rsid w:val="007F4757"/>
    <w:rsid w:val="00801117"/>
    <w:rsid w:val="0080402D"/>
    <w:rsid w:val="00812238"/>
    <w:rsid w:val="008128A4"/>
    <w:rsid w:val="00820D13"/>
    <w:rsid w:val="00820F79"/>
    <w:rsid w:val="008220FC"/>
    <w:rsid w:val="0082762D"/>
    <w:rsid w:val="008348CC"/>
    <w:rsid w:val="008354D0"/>
    <w:rsid w:val="00837852"/>
    <w:rsid w:val="0084024C"/>
    <w:rsid w:val="00841457"/>
    <w:rsid w:val="008429BD"/>
    <w:rsid w:val="00842F44"/>
    <w:rsid w:val="00852D4B"/>
    <w:rsid w:val="008564F0"/>
    <w:rsid w:val="00856D3C"/>
    <w:rsid w:val="00862D05"/>
    <w:rsid w:val="00872417"/>
    <w:rsid w:val="0087629F"/>
    <w:rsid w:val="00886559"/>
    <w:rsid w:val="00890049"/>
    <w:rsid w:val="00894849"/>
    <w:rsid w:val="00895BEB"/>
    <w:rsid w:val="008A2976"/>
    <w:rsid w:val="008A60DA"/>
    <w:rsid w:val="008B28CA"/>
    <w:rsid w:val="008B4885"/>
    <w:rsid w:val="008D1785"/>
    <w:rsid w:val="008D2259"/>
    <w:rsid w:val="008D3335"/>
    <w:rsid w:val="008D733A"/>
    <w:rsid w:val="008E19A6"/>
    <w:rsid w:val="008E2CB7"/>
    <w:rsid w:val="008E4A8A"/>
    <w:rsid w:val="008E67E7"/>
    <w:rsid w:val="008F045C"/>
    <w:rsid w:val="008F0C63"/>
    <w:rsid w:val="008F1F8C"/>
    <w:rsid w:val="008F2AFA"/>
    <w:rsid w:val="008F415A"/>
    <w:rsid w:val="00902766"/>
    <w:rsid w:val="00903976"/>
    <w:rsid w:val="00907B6A"/>
    <w:rsid w:val="0091349F"/>
    <w:rsid w:val="00914CCB"/>
    <w:rsid w:val="00915885"/>
    <w:rsid w:val="00915AC4"/>
    <w:rsid w:val="00917BB1"/>
    <w:rsid w:val="00934784"/>
    <w:rsid w:val="00935F8C"/>
    <w:rsid w:val="00940C46"/>
    <w:rsid w:val="0094215B"/>
    <w:rsid w:val="00942633"/>
    <w:rsid w:val="00943A55"/>
    <w:rsid w:val="00956E9C"/>
    <w:rsid w:val="00957DCB"/>
    <w:rsid w:val="00960F5A"/>
    <w:rsid w:val="00966BFD"/>
    <w:rsid w:val="009709DF"/>
    <w:rsid w:val="00970AA6"/>
    <w:rsid w:val="0097158D"/>
    <w:rsid w:val="00971E01"/>
    <w:rsid w:val="00974276"/>
    <w:rsid w:val="009744B8"/>
    <w:rsid w:val="009771F3"/>
    <w:rsid w:val="00977480"/>
    <w:rsid w:val="00993479"/>
    <w:rsid w:val="0099408C"/>
    <w:rsid w:val="00994EB2"/>
    <w:rsid w:val="009B1F7F"/>
    <w:rsid w:val="009B278C"/>
    <w:rsid w:val="009B4921"/>
    <w:rsid w:val="009B76F2"/>
    <w:rsid w:val="009C1BFC"/>
    <w:rsid w:val="009C1FB0"/>
    <w:rsid w:val="009C527D"/>
    <w:rsid w:val="009E2EF7"/>
    <w:rsid w:val="009E496D"/>
    <w:rsid w:val="009E7795"/>
    <w:rsid w:val="009E7800"/>
    <w:rsid w:val="009F1573"/>
    <w:rsid w:val="009F2423"/>
    <w:rsid w:val="009F2681"/>
    <w:rsid w:val="009F50DD"/>
    <w:rsid w:val="009F73B9"/>
    <w:rsid w:val="00A03F27"/>
    <w:rsid w:val="00A03F3F"/>
    <w:rsid w:val="00A041E9"/>
    <w:rsid w:val="00A05D44"/>
    <w:rsid w:val="00A0688D"/>
    <w:rsid w:val="00A10221"/>
    <w:rsid w:val="00A10C2C"/>
    <w:rsid w:val="00A13321"/>
    <w:rsid w:val="00A21E79"/>
    <w:rsid w:val="00A22319"/>
    <w:rsid w:val="00A225F2"/>
    <w:rsid w:val="00A23793"/>
    <w:rsid w:val="00A24ED2"/>
    <w:rsid w:val="00A25F6B"/>
    <w:rsid w:val="00A326BA"/>
    <w:rsid w:val="00A335C2"/>
    <w:rsid w:val="00A34A74"/>
    <w:rsid w:val="00A43373"/>
    <w:rsid w:val="00A44FA4"/>
    <w:rsid w:val="00A507F1"/>
    <w:rsid w:val="00A5704D"/>
    <w:rsid w:val="00A677BF"/>
    <w:rsid w:val="00A72036"/>
    <w:rsid w:val="00A73D32"/>
    <w:rsid w:val="00A7548E"/>
    <w:rsid w:val="00A75544"/>
    <w:rsid w:val="00A81340"/>
    <w:rsid w:val="00A81B76"/>
    <w:rsid w:val="00A83548"/>
    <w:rsid w:val="00A86D9E"/>
    <w:rsid w:val="00A87633"/>
    <w:rsid w:val="00A924E7"/>
    <w:rsid w:val="00A92797"/>
    <w:rsid w:val="00A93BBB"/>
    <w:rsid w:val="00A9614A"/>
    <w:rsid w:val="00AA00EA"/>
    <w:rsid w:val="00AA05B9"/>
    <w:rsid w:val="00AA340F"/>
    <w:rsid w:val="00AA6103"/>
    <w:rsid w:val="00AB5142"/>
    <w:rsid w:val="00AB5547"/>
    <w:rsid w:val="00AC0524"/>
    <w:rsid w:val="00AC2C8E"/>
    <w:rsid w:val="00AD2481"/>
    <w:rsid w:val="00AD2532"/>
    <w:rsid w:val="00AD412F"/>
    <w:rsid w:val="00AE51D1"/>
    <w:rsid w:val="00AE67D9"/>
    <w:rsid w:val="00AE7E3A"/>
    <w:rsid w:val="00AF155E"/>
    <w:rsid w:val="00AF166F"/>
    <w:rsid w:val="00AF46B1"/>
    <w:rsid w:val="00AF5292"/>
    <w:rsid w:val="00AF574F"/>
    <w:rsid w:val="00AF63BD"/>
    <w:rsid w:val="00B042E2"/>
    <w:rsid w:val="00B06A9E"/>
    <w:rsid w:val="00B104B5"/>
    <w:rsid w:val="00B10668"/>
    <w:rsid w:val="00B127BD"/>
    <w:rsid w:val="00B23A15"/>
    <w:rsid w:val="00B32F30"/>
    <w:rsid w:val="00B41443"/>
    <w:rsid w:val="00B447F7"/>
    <w:rsid w:val="00B45815"/>
    <w:rsid w:val="00B46FA5"/>
    <w:rsid w:val="00B5269A"/>
    <w:rsid w:val="00B56AF9"/>
    <w:rsid w:val="00B570E5"/>
    <w:rsid w:val="00B57995"/>
    <w:rsid w:val="00B57F0A"/>
    <w:rsid w:val="00B57FF3"/>
    <w:rsid w:val="00B63EB6"/>
    <w:rsid w:val="00B667D1"/>
    <w:rsid w:val="00B76911"/>
    <w:rsid w:val="00B80DED"/>
    <w:rsid w:val="00B813DA"/>
    <w:rsid w:val="00B83CB4"/>
    <w:rsid w:val="00B85127"/>
    <w:rsid w:val="00B9166F"/>
    <w:rsid w:val="00B94749"/>
    <w:rsid w:val="00BA3CEF"/>
    <w:rsid w:val="00BB0835"/>
    <w:rsid w:val="00BB22DD"/>
    <w:rsid w:val="00BB4CD0"/>
    <w:rsid w:val="00BB6C70"/>
    <w:rsid w:val="00BB7148"/>
    <w:rsid w:val="00BC042A"/>
    <w:rsid w:val="00BC06F5"/>
    <w:rsid w:val="00BC56A7"/>
    <w:rsid w:val="00BD32D6"/>
    <w:rsid w:val="00BD4814"/>
    <w:rsid w:val="00BD7E8F"/>
    <w:rsid w:val="00BE06EC"/>
    <w:rsid w:val="00BE3665"/>
    <w:rsid w:val="00BE453E"/>
    <w:rsid w:val="00BF175F"/>
    <w:rsid w:val="00BF40FB"/>
    <w:rsid w:val="00C07AA2"/>
    <w:rsid w:val="00C16141"/>
    <w:rsid w:val="00C20FCE"/>
    <w:rsid w:val="00C21013"/>
    <w:rsid w:val="00C235B2"/>
    <w:rsid w:val="00C2591C"/>
    <w:rsid w:val="00C33E34"/>
    <w:rsid w:val="00C42BF3"/>
    <w:rsid w:val="00C43925"/>
    <w:rsid w:val="00C4679B"/>
    <w:rsid w:val="00C47BE3"/>
    <w:rsid w:val="00C512FD"/>
    <w:rsid w:val="00C527D5"/>
    <w:rsid w:val="00C53322"/>
    <w:rsid w:val="00C535BC"/>
    <w:rsid w:val="00C55133"/>
    <w:rsid w:val="00C55676"/>
    <w:rsid w:val="00C5724C"/>
    <w:rsid w:val="00C63C00"/>
    <w:rsid w:val="00C65387"/>
    <w:rsid w:val="00C67ECB"/>
    <w:rsid w:val="00C7304A"/>
    <w:rsid w:val="00C7348D"/>
    <w:rsid w:val="00C73EF8"/>
    <w:rsid w:val="00C80BB0"/>
    <w:rsid w:val="00C81596"/>
    <w:rsid w:val="00C83EA9"/>
    <w:rsid w:val="00C91B71"/>
    <w:rsid w:val="00C93426"/>
    <w:rsid w:val="00C961F5"/>
    <w:rsid w:val="00C96B35"/>
    <w:rsid w:val="00CA38CB"/>
    <w:rsid w:val="00CB2243"/>
    <w:rsid w:val="00CB26EB"/>
    <w:rsid w:val="00CB4BCC"/>
    <w:rsid w:val="00CB5C8B"/>
    <w:rsid w:val="00CC06A6"/>
    <w:rsid w:val="00CC66BD"/>
    <w:rsid w:val="00CC79DF"/>
    <w:rsid w:val="00CD3115"/>
    <w:rsid w:val="00CD4FCD"/>
    <w:rsid w:val="00CD6C77"/>
    <w:rsid w:val="00CE08E6"/>
    <w:rsid w:val="00CE4FA1"/>
    <w:rsid w:val="00CF0524"/>
    <w:rsid w:val="00CF39C4"/>
    <w:rsid w:val="00D0285B"/>
    <w:rsid w:val="00D029D0"/>
    <w:rsid w:val="00D02EE8"/>
    <w:rsid w:val="00D03C22"/>
    <w:rsid w:val="00D045E3"/>
    <w:rsid w:val="00D11F14"/>
    <w:rsid w:val="00D16F0A"/>
    <w:rsid w:val="00D171A3"/>
    <w:rsid w:val="00D20394"/>
    <w:rsid w:val="00D21924"/>
    <w:rsid w:val="00D238E2"/>
    <w:rsid w:val="00D31B9D"/>
    <w:rsid w:val="00D320F2"/>
    <w:rsid w:val="00D32F61"/>
    <w:rsid w:val="00D32FA0"/>
    <w:rsid w:val="00D341DA"/>
    <w:rsid w:val="00D37E0C"/>
    <w:rsid w:val="00D4028E"/>
    <w:rsid w:val="00D4333E"/>
    <w:rsid w:val="00D463F3"/>
    <w:rsid w:val="00D507F7"/>
    <w:rsid w:val="00D5161A"/>
    <w:rsid w:val="00D516EE"/>
    <w:rsid w:val="00D5181B"/>
    <w:rsid w:val="00D5231F"/>
    <w:rsid w:val="00D5290A"/>
    <w:rsid w:val="00D53994"/>
    <w:rsid w:val="00D65369"/>
    <w:rsid w:val="00D72FD7"/>
    <w:rsid w:val="00D730B5"/>
    <w:rsid w:val="00D74888"/>
    <w:rsid w:val="00D76D2F"/>
    <w:rsid w:val="00D76ED6"/>
    <w:rsid w:val="00D80863"/>
    <w:rsid w:val="00D80F07"/>
    <w:rsid w:val="00D922C4"/>
    <w:rsid w:val="00D937F1"/>
    <w:rsid w:val="00D949A8"/>
    <w:rsid w:val="00D94A74"/>
    <w:rsid w:val="00D95F78"/>
    <w:rsid w:val="00DA11C6"/>
    <w:rsid w:val="00DA1F43"/>
    <w:rsid w:val="00DA65E0"/>
    <w:rsid w:val="00DA7A08"/>
    <w:rsid w:val="00DC105C"/>
    <w:rsid w:val="00DC1D89"/>
    <w:rsid w:val="00DC2E17"/>
    <w:rsid w:val="00DC3988"/>
    <w:rsid w:val="00DC43BB"/>
    <w:rsid w:val="00DD7926"/>
    <w:rsid w:val="00DE4BBC"/>
    <w:rsid w:val="00DE5744"/>
    <w:rsid w:val="00DE5C70"/>
    <w:rsid w:val="00DE6071"/>
    <w:rsid w:val="00DE6769"/>
    <w:rsid w:val="00DE7756"/>
    <w:rsid w:val="00DF218C"/>
    <w:rsid w:val="00DF3DCD"/>
    <w:rsid w:val="00DF6534"/>
    <w:rsid w:val="00DF6E3C"/>
    <w:rsid w:val="00E0274B"/>
    <w:rsid w:val="00E04181"/>
    <w:rsid w:val="00E04A75"/>
    <w:rsid w:val="00E07A23"/>
    <w:rsid w:val="00E10A8A"/>
    <w:rsid w:val="00E14E2A"/>
    <w:rsid w:val="00E16CA9"/>
    <w:rsid w:val="00E26523"/>
    <w:rsid w:val="00E2787D"/>
    <w:rsid w:val="00E30B66"/>
    <w:rsid w:val="00E3195E"/>
    <w:rsid w:val="00E32B6E"/>
    <w:rsid w:val="00E33159"/>
    <w:rsid w:val="00E4172F"/>
    <w:rsid w:val="00E44D47"/>
    <w:rsid w:val="00E52D75"/>
    <w:rsid w:val="00E54DC7"/>
    <w:rsid w:val="00E60055"/>
    <w:rsid w:val="00E611AC"/>
    <w:rsid w:val="00E612A8"/>
    <w:rsid w:val="00E621B5"/>
    <w:rsid w:val="00E6224E"/>
    <w:rsid w:val="00E66A63"/>
    <w:rsid w:val="00E6778C"/>
    <w:rsid w:val="00E77E2E"/>
    <w:rsid w:val="00E80214"/>
    <w:rsid w:val="00E82756"/>
    <w:rsid w:val="00E834A0"/>
    <w:rsid w:val="00E85A35"/>
    <w:rsid w:val="00E97E69"/>
    <w:rsid w:val="00EA088D"/>
    <w:rsid w:val="00EB12A6"/>
    <w:rsid w:val="00EB1E51"/>
    <w:rsid w:val="00EB4EB7"/>
    <w:rsid w:val="00EC37A0"/>
    <w:rsid w:val="00ED49E1"/>
    <w:rsid w:val="00ED50D7"/>
    <w:rsid w:val="00ED6A68"/>
    <w:rsid w:val="00EE4C4E"/>
    <w:rsid w:val="00EE53A4"/>
    <w:rsid w:val="00EE5582"/>
    <w:rsid w:val="00EE6EB3"/>
    <w:rsid w:val="00EF3A5D"/>
    <w:rsid w:val="00F03C82"/>
    <w:rsid w:val="00F12787"/>
    <w:rsid w:val="00F13043"/>
    <w:rsid w:val="00F131D9"/>
    <w:rsid w:val="00F144A9"/>
    <w:rsid w:val="00F15485"/>
    <w:rsid w:val="00F216B2"/>
    <w:rsid w:val="00F229DE"/>
    <w:rsid w:val="00F24140"/>
    <w:rsid w:val="00F24D85"/>
    <w:rsid w:val="00F25B7B"/>
    <w:rsid w:val="00F26F04"/>
    <w:rsid w:val="00F33249"/>
    <w:rsid w:val="00F41692"/>
    <w:rsid w:val="00F43966"/>
    <w:rsid w:val="00F447A4"/>
    <w:rsid w:val="00F456E2"/>
    <w:rsid w:val="00F477FE"/>
    <w:rsid w:val="00F648BA"/>
    <w:rsid w:val="00F665EA"/>
    <w:rsid w:val="00F71022"/>
    <w:rsid w:val="00F71D8B"/>
    <w:rsid w:val="00F74107"/>
    <w:rsid w:val="00F74452"/>
    <w:rsid w:val="00F930E8"/>
    <w:rsid w:val="00FA250A"/>
    <w:rsid w:val="00FA3D16"/>
    <w:rsid w:val="00FA3E68"/>
    <w:rsid w:val="00FA49A7"/>
    <w:rsid w:val="00FA6188"/>
    <w:rsid w:val="00FB044F"/>
    <w:rsid w:val="00FB07E3"/>
    <w:rsid w:val="00FB15EA"/>
    <w:rsid w:val="00FB6431"/>
    <w:rsid w:val="00FC0A28"/>
    <w:rsid w:val="00FC26B9"/>
    <w:rsid w:val="00FC3377"/>
    <w:rsid w:val="00FC434F"/>
    <w:rsid w:val="00FD16BB"/>
    <w:rsid w:val="00FD33DC"/>
    <w:rsid w:val="00FE1AC3"/>
    <w:rsid w:val="00FE3C19"/>
    <w:rsid w:val="00FE67DF"/>
    <w:rsid w:val="00FF1F81"/>
    <w:rsid w:val="00FF3E3E"/>
    <w:rsid w:val="03652CA2"/>
    <w:rsid w:val="06253E14"/>
    <w:rsid w:val="0AF831EF"/>
    <w:rsid w:val="154D7F7E"/>
    <w:rsid w:val="159D47D1"/>
    <w:rsid w:val="18040AAE"/>
    <w:rsid w:val="19DE008F"/>
    <w:rsid w:val="1AA65BE9"/>
    <w:rsid w:val="20F756A2"/>
    <w:rsid w:val="2D532F7A"/>
    <w:rsid w:val="2D9E2992"/>
    <w:rsid w:val="30D1514D"/>
    <w:rsid w:val="30F10B66"/>
    <w:rsid w:val="36733786"/>
    <w:rsid w:val="3D0B54B4"/>
    <w:rsid w:val="40AF0B2D"/>
    <w:rsid w:val="40F4126B"/>
    <w:rsid w:val="482A55B2"/>
    <w:rsid w:val="4E3A5A02"/>
    <w:rsid w:val="57780E91"/>
    <w:rsid w:val="57AE7FBB"/>
    <w:rsid w:val="613A026E"/>
    <w:rsid w:val="66FA65C0"/>
    <w:rsid w:val="6C74577D"/>
    <w:rsid w:val="6D0B1D5B"/>
    <w:rsid w:val="70F55209"/>
    <w:rsid w:val="75963CF6"/>
    <w:rsid w:val="7AA07A36"/>
    <w:rsid w:val="7CA35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 w:locked="1"/>
    <w:lsdException w:qFormat="1" w:uiPriority="39" w:semiHidden="0" w:name="toc 2" w:locked="1"/>
    <w:lsdException w:qFormat="1" w:uiPriority="39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99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0" w:semiHidden="0" w:name="Table Grid" w:locked="1"/>
    <w:lsdException w:uiPriority="99" w:name="Table Theme"/>
    <w:lsdException w:qFormat="1" w:unhideWhenUsed="0" w:uiPriority="99" w:name="Placeholder Text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Times New Roman"/>
      <w:kern w:val="2"/>
      <w:sz w:val="21"/>
      <w:szCs w:val="28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9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8"/>
    <w:qFormat/>
    <w:locked/>
    <w:uiPriority w:val="99"/>
    <w:pPr>
      <w:keepNext/>
      <w:keepLines/>
      <w:spacing w:before="260" w:after="260" w:line="416" w:lineRule="auto"/>
      <w:outlineLvl w:val="1"/>
    </w:pPr>
    <w:rPr>
      <w:rFonts w:ascii="Arial" w:hAnsi="Arial" w:eastAsia="黑体" w:cs="Arial"/>
      <w:b/>
      <w:bCs/>
      <w:sz w:val="32"/>
      <w:szCs w:val="32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3"/>
    <w:basedOn w:val="1"/>
    <w:next w:val="1"/>
    <w:unhideWhenUsed/>
    <w:qFormat/>
    <w:locked/>
    <w:uiPriority w:val="39"/>
    <w:pPr>
      <w:widowControl/>
      <w:spacing w:after="100" w:line="276" w:lineRule="auto"/>
      <w:ind w:left="440"/>
      <w:jc w:val="left"/>
    </w:pPr>
    <w:rPr>
      <w:rFonts w:ascii="Calibri" w:hAnsi="Calibri"/>
      <w:kern w:val="0"/>
      <w:sz w:val="22"/>
      <w:szCs w:val="22"/>
    </w:rPr>
  </w:style>
  <w:style w:type="paragraph" w:styleId="5">
    <w:name w:val="Balloon Text"/>
    <w:basedOn w:val="1"/>
    <w:link w:val="26"/>
    <w:semiHidden/>
    <w:qFormat/>
    <w:uiPriority w:val="99"/>
    <w:rPr>
      <w:sz w:val="18"/>
      <w:szCs w:val="18"/>
    </w:rPr>
  </w:style>
  <w:style w:type="paragraph" w:styleId="6">
    <w:name w:val="footer"/>
    <w:basedOn w:val="1"/>
    <w:link w:val="24"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7">
    <w:name w:val="header"/>
    <w:basedOn w:val="1"/>
    <w:link w:val="20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cs="Calibri"/>
      <w:kern w:val="0"/>
      <w:sz w:val="18"/>
      <w:szCs w:val="18"/>
    </w:rPr>
  </w:style>
  <w:style w:type="paragraph" w:styleId="8">
    <w:name w:val="toc 1"/>
    <w:basedOn w:val="1"/>
    <w:next w:val="1"/>
    <w:unhideWhenUsed/>
    <w:qFormat/>
    <w:locked/>
    <w:uiPriority w:val="39"/>
    <w:pPr>
      <w:widowControl/>
      <w:tabs>
        <w:tab w:val="right" w:leader="dot" w:pos="9923"/>
      </w:tabs>
      <w:spacing w:after="100" w:line="480" w:lineRule="auto"/>
      <w:jc w:val="left"/>
    </w:pPr>
    <w:rPr>
      <w:rFonts w:ascii="Calibri" w:hAnsi="Calibri"/>
      <w:kern w:val="0"/>
      <w:sz w:val="22"/>
      <w:szCs w:val="22"/>
    </w:rPr>
  </w:style>
  <w:style w:type="paragraph" w:styleId="9">
    <w:name w:val="toc 2"/>
    <w:basedOn w:val="1"/>
    <w:next w:val="1"/>
    <w:unhideWhenUsed/>
    <w:qFormat/>
    <w:locked/>
    <w:uiPriority w:val="39"/>
    <w:pPr>
      <w:widowControl/>
      <w:spacing w:after="100" w:line="276" w:lineRule="auto"/>
      <w:ind w:left="220"/>
      <w:jc w:val="left"/>
    </w:pPr>
    <w:rPr>
      <w:rFonts w:ascii="Calibri" w:hAnsi="Calibri"/>
      <w:kern w:val="0"/>
      <w:sz w:val="22"/>
      <w:szCs w:val="22"/>
    </w:rPr>
  </w:style>
  <w:style w:type="paragraph" w:styleId="10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2">
    <w:name w:val="Table Grid"/>
    <w:basedOn w:val="11"/>
    <w:qFormat/>
    <w:locked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qFormat/>
    <w:locked/>
    <w:uiPriority w:val="99"/>
    <w:rPr>
      <w:b/>
      <w:bCs/>
    </w:rPr>
  </w:style>
  <w:style w:type="character" w:styleId="15">
    <w:name w:val="FollowedHyperlink"/>
    <w:basedOn w:val="13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6">
    <w:name w:val="Hyperlink"/>
    <w:unhideWhenUsed/>
    <w:qFormat/>
    <w:uiPriority w:val="99"/>
    <w:rPr>
      <w:color w:val="0000FF"/>
      <w:u w:val="single"/>
    </w:rPr>
  </w:style>
  <w:style w:type="character" w:customStyle="1" w:styleId="17">
    <w:name w:val="标题 1 字符"/>
    <w:link w:val="2"/>
    <w:qFormat/>
    <w:locked/>
    <w:uiPriority w:val="9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8">
    <w:name w:val="标题 2 字符"/>
    <w:link w:val="3"/>
    <w:qFormat/>
    <w:locked/>
    <w:uiPriority w:val="99"/>
    <w:rPr>
      <w:rFonts w:ascii="Arial" w:hAnsi="Arial" w:eastAsia="黑体" w:cs="Arial"/>
      <w:b/>
      <w:bCs/>
      <w:kern w:val="2"/>
      <w:sz w:val="32"/>
      <w:szCs w:val="32"/>
    </w:rPr>
  </w:style>
  <w:style w:type="character" w:customStyle="1" w:styleId="19">
    <w:name w:val="Header Char"/>
    <w:qFormat/>
    <w:locked/>
    <w:uiPriority w:val="99"/>
    <w:rPr>
      <w:sz w:val="18"/>
      <w:szCs w:val="18"/>
    </w:rPr>
  </w:style>
  <w:style w:type="character" w:customStyle="1" w:styleId="20">
    <w:name w:val="页眉 字符"/>
    <w:link w:val="7"/>
    <w:qFormat/>
    <w:locked/>
    <w:uiPriority w:val="99"/>
    <w:rPr>
      <w:rFonts w:ascii="Times New Roman" w:hAnsi="Times New Roman" w:cs="Times New Roman"/>
      <w:sz w:val="18"/>
      <w:szCs w:val="18"/>
    </w:rPr>
  </w:style>
  <w:style w:type="character" w:customStyle="1" w:styleId="21">
    <w:name w:val="页眉 Char1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22">
    <w:name w:val="No Spacing"/>
    <w:qFormat/>
    <w:uiPriority w:val="99"/>
    <w:pPr>
      <w:widowControl w:val="0"/>
      <w:jc w:val="both"/>
    </w:pPr>
    <w:rPr>
      <w:rFonts w:ascii="Times New Roman" w:hAnsi="Times New Roman" w:eastAsia="微软雅黑" w:cs="Times New Roman"/>
      <w:kern w:val="2"/>
      <w:sz w:val="21"/>
      <w:szCs w:val="21"/>
      <w:lang w:val="en-US" w:eastAsia="zh-CN" w:bidi="ar-SA"/>
    </w:rPr>
  </w:style>
  <w:style w:type="paragraph" w:styleId="23">
    <w:name w:val="List Paragraph"/>
    <w:basedOn w:val="1"/>
    <w:qFormat/>
    <w:uiPriority w:val="34"/>
    <w:pPr>
      <w:ind w:firstLine="420" w:firstLineChars="200"/>
    </w:pPr>
  </w:style>
  <w:style w:type="character" w:customStyle="1" w:styleId="24">
    <w:name w:val="页脚 字符"/>
    <w:link w:val="6"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5">
    <w:name w:val="不明显强调1"/>
    <w:qFormat/>
    <w:uiPriority w:val="99"/>
    <w:rPr>
      <w:i/>
      <w:iCs/>
      <w:color w:val="auto"/>
    </w:rPr>
  </w:style>
  <w:style w:type="character" w:customStyle="1" w:styleId="26">
    <w:name w:val="批注框文本 字符"/>
    <w:link w:val="5"/>
    <w:semiHidden/>
    <w:qFormat/>
    <w:locked/>
    <w:uiPriority w:val="99"/>
    <w:rPr>
      <w:rFonts w:ascii="Times New Roman" w:hAnsi="Times New Roman" w:cs="Times New Roman"/>
      <w:kern w:val="2"/>
      <w:sz w:val="18"/>
      <w:szCs w:val="18"/>
    </w:rPr>
  </w:style>
  <w:style w:type="paragraph" w:customStyle="1" w:styleId="27">
    <w:name w:val="Char"/>
    <w:basedOn w:val="1"/>
    <w:qFormat/>
    <w:uiPriority w:val="99"/>
    <w:pPr>
      <w:spacing w:line="360" w:lineRule="auto"/>
      <w:ind w:firstLine="210"/>
      <w:jc w:val="left"/>
    </w:pPr>
    <w:rPr>
      <w:sz w:val="24"/>
      <w:szCs w:val="24"/>
    </w:rPr>
  </w:style>
  <w:style w:type="character" w:customStyle="1" w:styleId="28">
    <w:name w:val="apple-converted-space"/>
    <w:basedOn w:val="13"/>
    <w:qFormat/>
    <w:uiPriority w:val="99"/>
  </w:style>
  <w:style w:type="paragraph" w:customStyle="1" w:styleId="29">
    <w:name w:val="Char3"/>
    <w:basedOn w:val="1"/>
    <w:qFormat/>
    <w:uiPriority w:val="99"/>
    <w:pPr>
      <w:spacing w:line="360" w:lineRule="auto"/>
      <w:ind w:firstLine="210"/>
      <w:jc w:val="left"/>
    </w:pPr>
    <w:rPr>
      <w:sz w:val="24"/>
      <w:szCs w:val="24"/>
    </w:rPr>
  </w:style>
  <w:style w:type="paragraph" w:customStyle="1" w:styleId="30">
    <w:name w:val="Char2"/>
    <w:basedOn w:val="1"/>
    <w:qFormat/>
    <w:uiPriority w:val="99"/>
    <w:pPr>
      <w:spacing w:line="360" w:lineRule="auto"/>
      <w:ind w:firstLine="210"/>
      <w:jc w:val="left"/>
    </w:pPr>
    <w:rPr>
      <w:sz w:val="24"/>
      <w:szCs w:val="24"/>
    </w:rPr>
  </w:style>
  <w:style w:type="paragraph" w:customStyle="1" w:styleId="31">
    <w:name w:val="Char1"/>
    <w:basedOn w:val="1"/>
    <w:qFormat/>
    <w:uiPriority w:val="99"/>
    <w:pPr>
      <w:spacing w:line="360" w:lineRule="auto"/>
      <w:ind w:firstLine="210"/>
      <w:jc w:val="left"/>
    </w:pPr>
    <w:rPr>
      <w:sz w:val="24"/>
      <w:szCs w:val="24"/>
    </w:rPr>
  </w:style>
  <w:style w:type="paragraph" w:customStyle="1" w:styleId="32">
    <w:name w:val="TOC 标题1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33">
    <w:name w:val="Unresolved Mention"/>
    <w:basedOn w:val="13"/>
    <w:semiHidden/>
    <w:unhideWhenUsed/>
    <w:qFormat/>
    <w:uiPriority w:val="99"/>
    <w:rPr>
      <w:color w:val="605E5C"/>
      <w:shd w:val="clear" w:color="auto" w:fill="E1DFDD"/>
    </w:rPr>
  </w:style>
  <w:style w:type="character" w:styleId="34">
    <w:name w:val="Placeholder Text"/>
    <w:basedOn w:val="13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EFF69E-A09E-4B10-BEF4-8D9D507A48C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softlab</Company>
  <Pages>7</Pages>
  <Words>371</Words>
  <Characters>466</Characters>
  <Lines>11</Lines>
  <Paragraphs>3</Paragraphs>
  <TotalTime>326</TotalTime>
  <ScaleCrop>false</ScaleCrop>
  <LinksUpToDate>false</LinksUpToDate>
  <CharactersWithSpaces>467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2023-02-20T13:19:00Z</dcterms:created>
  <dc:creator>softlab</dc:creator>
  <cp:lastModifiedBy>WPS_1665891310</cp:lastModifiedBy>
  <dcterms:modified xsi:type="dcterms:W3CDTF">2025-11-08T13:43:10Z</dcterms:modified>
  <dc:title>西南交通大学 </dc:title>
  <cp:revision>172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F176C896F336482AB5D90B634FDB49D7</vt:lpwstr>
  </property>
  <property fmtid="{D5CDD505-2E9C-101B-9397-08002B2CF9AE}" pid="4" name="KSOTemplateDocerSaveRecord">
    <vt:lpwstr>eyJoZGlkIjoiNDJlOWVhYjNjYjk0MGRiMWQwNDA4YjNmMDE3ZGVmZWIiLCJ1c2VySWQiOiIxNDI4MjI5MTI0In0=</vt:lpwstr>
  </property>
</Properties>
</file>