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4EFBD8" w14:textId="79F63BD2" w:rsidR="00BE1C63" w:rsidRDefault="00BE1C63" w:rsidP="00BE1C63">
      <w:pPr>
        <w:ind w:left="420" w:hanging="420"/>
        <w:jc w:val="center"/>
        <w:rPr>
          <w:rFonts w:ascii="华光黑变_CNKI" w:eastAsia="华光黑变_CNKI" w:hAnsi="华光黑变_CNKI"/>
          <w:sz w:val="48"/>
          <w:szCs w:val="48"/>
        </w:rPr>
      </w:pPr>
      <w:r w:rsidRPr="00BE1C63">
        <w:rPr>
          <w:rFonts w:ascii="华光黑变_CNKI" w:eastAsia="华光黑变_CNKI" w:hAnsi="华光黑变_CNKI" w:hint="eastAsia"/>
          <w:sz w:val="48"/>
          <w:szCs w:val="48"/>
        </w:rPr>
        <w:t>计算机图形学理论课复习大纲</w:t>
      </w:r>
    </w:p>
    <w:p w14:paraId="2C9AA05C" w14:textId="77777777" w:rsidR="00100A1E" w:rsidRDefault="00100A1E" w:rsidP="00100A1E">
      <w:pPr>
        <w:ind w:left="420" w:hanging="420"/>
        <w:rPr>
          <w:rFonts w:ascii="华光黑变_CNKI" w:eastAsia="华光黑变_CNKI" w:hAnsi="华光黑变_CNKI"/>
          <w:sz w:val="48"/>
          <w:szCs w:val="48"/>
        </w:rPr>
      </w:pPr>
    </w:p>
    <w:p w14:paraId="4A8E887D" w14:textId="4CA2FAB8" w:rsidR="00D44B84" w:rsidRPr="00116069" w:rsidRDefault="00F22395" w:rsidP="00116069">
      <w:pPr>
        <w:pStyle w:val="a7"/>
        <w:numPr>
          <w:ilvl w:val="0"/>
          <w:numId w:val="1"/>
        </w:numPr>
        <w:ind w:firstLineChars="0"/>
        <w:rPr>
          <w:rFonts w:ascii="华光黑变_CNKI" w:eastAsia="华光黑变_CNKI" w:hAnsi="华光黑变_CNKI"/>
          <w:sz w:val="32"/>
          <w:szCs w:val="32"/>
        </w:rPr>
      </w:pPr>
      <w:r>
        <w:rPr>
          <w:rFonts w:ascii="华光黑变_CNKI" w:eastAsia="华光黑变_CNKI" w:hAnsi="华光黑变_CNKI" w:hint="eastAsia"/>
          <w:sz w:val="32"/>
          <w:szCs w:val="32"/>
        </w:rPr>
        <w:t>图形学</w:t>
      </w:r>
      <w:r w:rsidR="00116069" w:rsidRPr="00116069">
        <w:rPr>
          <w:rFonts w:ascii="华光黑变_CNKI" w:eastAsia="华光黑变_CNKI" w:hAnsi="华光黑变_CNKI" w:hint="eastAsia"/>
          <w:sz w:val="32"/>
          <w:szCs w:val="32"/>
        </w:rPr>
        <w:t>基本概念</w:t>
      </w:r>
    </w:p>
    <w:p w14:paraId="71AEF802" w14:textId="28AA3E71" w:rsidR="00116069" w:rsidRDefault="00116069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什么是计算机图形学？</w:t>
      </w:r>
    </w:p>
    <w:p w14:paraId="3EAE8EAF" w14:textId="43739DAF" w:rsidR="00116069" w:rsidRDefault="00116069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计算机图形学的主要研究内容包括哪些？</w:t>
      </w:r>
    </w:p>
    <w:p w14:paraId="51DEA55A" w14:textId="795ADED9" w:rsidR="00116069" w:rsidRDefault="00116069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计算机图形学的主要应用领域。</w:t>
      </w:r>
    </w:p>
    <w:p w14:paraId="3B015C1F" w14:textId="59E01AD9" w:rsidR="00116069" w:rsidRDefault="00116069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图形和图像的主要区别是什么？</w:t>
      </w:r>
    </w:p>
    <w:p w14:paraId="21997E33" w14:textId="0D52A13A" w:rsidR="00116069" w:rsidRDefault="00116069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计算机图形处理系统的主要构成。</w:t>
      </w:r>
    </w:p>
    <w:p w14:paraId="342C0D27" w14:textId="22AFD6C0" w:rsidR="00116069" w:rsidRDefault="00116069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显卡的工作流程。</w:t>
      </w:r>
    </w:p>
    <w:p w14:paraId="589C7891" w14:textId="1E858357" w:rsidR="00116069" w:rsidRDefault="00116069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什么是显示存储器？</w:t>
      </w:r>
    </w:p>
    <w:p w14:paraId="0FAE4581" w14:textId="0FE8C77E" w:rsidR="00116069" w:rsidRDefault="00116069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GPU的基本概念。</w:t>
      </w:r>
    </w:p>
    <w:p w14:paraId="7679CA23" w14:textId="24F97B18" w:rsidR="00116069" w:rsidRDefault="00116069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显卡分辨率的含义。</w:t>
      </w:r>
    </w:p>
    <w:p w14:paraId="5BC4131F" w14:textId="05D5E742" w:rsidR="00116069" w:rsidRDefault="00116069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GPU堆包含哪几种主要的类型，具有什么样的特点？</w:t>
      </w:r>
    </w:p>
    <w:p w14:paraId="28DB0F8D" w14:textId="602D1C56" w:rsidR="00116069" w:rsidRDefault="0053298C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GPU</w:t>
      </w:r>
      <w:r w:rsidR="00116069">
        <w:rPr>
          <w:rFonts w:hint="eastAsia"/>
          <w:sz w:val="28"/>
          <w:szCs w:val="28"/>
        </w:rPr>
        <w:t>渲染流水线包含哪几个阶段，分别</w:t>
      </w:r>
      <w:r w:rsidR="0065115E">
        <w:rPr>
          <w:rFonts w:hint="eastAsia"/>
          <w:sz w:val="28"/>
          <w:szCs w:val="28"/>
        </w:rPr>
        <w:t>完成什么任务？</w:t>
      </w:r>
    </w:p>
    <w:p w14:paraId="5D2FB512" w14:textId="2EE04415" w:rsidR="0065115E" w:rsidRDefault="0053298C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光照的基本原理</w:t>
      </w:r>
    </w:p>
    <w:p w14:paraId="67466B7C" w14:textId="5E9207A5" w:rsidR="0053298C" w:rsidRDefault="0053298C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光照模型的分类</w:t>
      </w:r>
    </w:p>
    <w:p w14:paraId="58BBB3D8" w14:textId="5E81E008" w:rsidR="00116069" w:rsidRDefault="0053298C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光源的分类</w:t>
      </w:r>
    </w:p>
    <w:p w14:paraId="3B36AF21" w14:textId="41430A76" w:rsidR="0053298C" w:rsidRDefault="00BB160A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纹理的表现形式。</w:t>
      </w:r>
    </w:p>
    <w:p w14:paraId="31DE379F" w14:textId="758A4CBA" w:rsidR="00BB160A" w:rsidRDefault="00BB160A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纹理的过滤方式及寻址方式</w:t>
      </w:r>
    </w:p>
    <w:p w14:paraId="1538C399" w14:textId="25F87AFC" w:rsidR="00BB160A" w:rsidRDefault="00BB160A" w:rsidP="00BB160A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多级纹理的基本原理</w:t>
      </w:r>
    </w:p>
    <w:p w14:paraId="4C7D9AA5" w14:textId="7F9FB9B9" w:rsidR="00F1198B" w:rsidRDefault="00F1198B" w:rsidP="00BB160A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模型的表示方法</w:t>
      </w:r>
    </w:p>
    <w:p w14:paraId="6AC77C09" w14:textId="52385625" w:rsidR="00AB3953" w:rsidRDefault="00AB3953" w:rsidP="00BB160A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Direct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D</w:t>
      </w:r>
      <w:r>
        <w:rPr>
          <w:sz w:val="28"/>
          <w:szCs w:val="28"/>
        </w:rPr>
        <w:t xml:space="preserve"> 12</w:t>
      </w:r>
      <w:r>
        <w:rPr>
          <w:rFonts w:hint="eastAsia"/>
          <w:sz w:val="28"/>
          <w:szCs w:val="28"/>
        </w:rPr>
        <w:t>图形绘制的基本原理</w:t>
      </w:r>
    </w:p>
    <w:p w14:paraId="20CEAD34" w14:textId="11A12346" w:rsidR="00C22254" w:rsidRDefault="00C22254" w:rsidP="00C22254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三维模型顶点的数据结构表示</w:t>
      </w:r>
    </w:p>
    <w:p w14:paraId="088507A4" w14:textId="77777777" w:rsidR="0077598D" w:rsidRPr="00C22254" w:rsidRDefault="0077598D" w:rsidP="0077598D">
      <w:pPr>
        <w:pStyle w:val="a7"/>
        <w:ind w:left="360" w:firstLineChars="0" w:firstLine="0"/>
        <w:rPr>
          <w:sz w:val="28"/>
          <w:szCs w:val="28"/>
        </w:rPr>
      </w:pPr>
    </w:p>
    <w:p w14:paraId="2BA0A6FA" w14:textId="4A094A2B" w:rsidR="00BB160A" w:rsidRDefault="00F22395" w:rsidP="00BB160A">
      <w:pPr>
        <w:pStyle w:val="a7"/>
        <w:numPr>
          <w:ilvl w:val="0"/>
          <w:numId w:val="1"/>
        </w:numPr>
        <w:ind w:firstLineChars="0"/>
        <w:rPr>
          <w:rFonts w:ascii="华光黑变_CNKI" w:eastAsia="华光黑变_CNKI" w:hAnsi="华光黑变_CNKI"/>
          <w:sz w:val="32"/>
          <w:szCs w:val="32"/>
        </w:rPr>
      </w:pPr>
      <w:r>
        <w:rPr>
          <w:rFonts w:ascii="华光黑变_CNKI" w:eastAsia="华光黑变_CNKI" w:hAnsi="华光黑变_CNKI" w:hint="eastAsia"/>
          <w:sz w:val="32"/>
          <w:szCs w:val="32"/>
        </w:rPr>
        <w:t>图形学</w:t>
      </w:r>
      <w:r w:rsidR="00CD6B1F">
        <w:rPr>
          <w:rFonts w:ascii="华光黑变_CNKI" w:eastAsia="华光黑变_CNKI" w:hAnsi="华光黑变_CNKI" w:hint="eastAsia"/>
          <w:sz w:val="32"/>
          <w:szCs w:val="32"/>
        </w:rPr>
        <w:t>基本算法</w:t>
      </w:r>
    </w:p>
    <w:p w14:paraId="54EFAF90" w14:textId="22C7DA34" w:rsidR="00274C21" w:rsidRPr="00274C21" w:rsidRDefault="00274C21" w:rsidP="00274C21">
      <w:pPr>
        <w:rPr>
          <w:rFonts w:ascii="华光黑变_CNKI" w:eastAsia="华光黑变_CNKI" w:hAnsi="华光黑变_CNKI"/>
          <w:sz w:val="24"/>
          <w:szCs w:val="24"/>
        </w:rPr>
      </w:pPr>
      <w:r w:rsidRPr="00274C21">
        <w:rPr>
          <w:rFonts w:ascii="华光黑变_CNKI" w:eastAsia="华光黑变_CNKI" w:hAnsi="华光黑变_CNKI" w:hint="eastAsia"/>
          <w:sz w:val="24"/>
          <w:szCs w:val="24"/>
        </w:rPr>
        <w:t>要求：</w:t>
      </w:r>
      <w:r>
        <w:rPr>
          <w:rFonts w:ascii="华光黑变_CNKI" w:eastAsia="华光黑变_CNKI" w:hAnsi="华光黑变_CNKI" w:hint="eastAsia"/>
          <w:sz w:val="24"/>
          <w:szCs w:val="24"/>
        </w:rPr>
        <w:t>算法的基本原理，算法描述，算法执行过程分析，过程计算</w:t>
      </w:r>
      <w:r w:rsidR="007A5382">
        <w:rPr>
          <w:rFonts w:ascii="华光黑变_CNKI" w:eastAsia="华光黑变_CNKI" w:hAnsi="华光黑变_CNKI" w:hint="eastAsia"/>
          <w:sz w:val="24"/>
          <w:szCs w:val="24"/>
        </w:rPr>
        <w:t>，编程实现等。</w:t>
      </w:r>
    </w:p>
    <w:p w14:paraId="25C903B9" w14:textId="7925048F" w:rsidR="00BB160A" w:rsidRDefault="00274C21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直线生成算法：DDA算法，中点画线法、</w:t>
      </w:r>
      <w:proofErr w:type="spellStart"/>
      <w:r>
        <w:rPr>
          <w:rFonts w:hint="eastAsia"/>
          <w:sz w:val="28"/>
          <w:szCs w:val="28"/>
        </w:rPr>
        <w:t>B</w:t>
      </w:r>
      <w:r>
        <w:rPr>
          <w:sz w:val="28"/>
          <w:szCs w:val="28"/>
        </w:rPr>
        <w:t>resenham</w:t>
      </w:r>
      <w:proofErr w:type="spellEnd"/>
      <w:r>
        <w:rPr>
          <w:rFonts w:hint="eastAsia"/>
          <w:sz w:val="28"/>
          <w:szCs w:val="28"/>
        </w:rPr>
        <w:t>法。</w:t>
      </w:r>
    </w:p>
    <w:p w14:paraId="025413AE" w14:textId="76041DF7" w:rsidR="00274C21" w:rsidRDefault="00274C21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圆和圆弧的生成算法：DDA算法，中点画线法，</w:t>
      </w:r>
      <w:proofErr w:type="spellStart"/>
      <w:r>
        <w:rPr>
          <w:sz w:val="28"/>
          <w:szCs w:val="28"/>
        </w:rPr>
        <w:t>Bresenham</w:t>
      </w:r>
      <w:proofErr w:type="spellEnd"/>
      <w:r>
        <w:rPr>
          <w:rFonts w:hint="eastAsia"/>
          <w:sz w:val="28"/>
          <w:szCs w:val="28"/>
        </w:rPr>
        <w:t>法</w:t>
      </w:r>
    </w:p>
    <w:p w14:paraId="3DD92580" w14:textId="0861A983" w:rsidR="00274C21" w:rsidRDefault="002A6B2D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线宽生成算法：刷子绘制法，实区域填充法</w:t>
      </w:r>
    </w:p>
    <w:p w14:paraId="0899C772" w14:textId="27DF5836" w:rsidR="002A6B2D" w:rsidRDefault="002A6B2D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线型的处理</w:t>
      </w:r>
    </w:p>
    <w:p w14:paraId="6419AA1C" w14:textId="71A67C52" w:rsidR="002A6B2D" w:rsidRDefault="002A6B2D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区域填充法：扫描线法，边填充法，种子填充法，扫描线种子填充法，</w:t>
      </w:r>
    </w:p>
    <w:p w14:paraId="4E997E1B" w14:textId="1818BE9B" w:rsidR="007A5382" w:rsidRDefault="007A5382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反走样技术：像素细分技术，</w:t>
      </w:r>
      <w:proofErr w:type="spellStart"/>
      <w:r>
        <w:rPr>
          <w:rFonts w:hint="eastAsia"/>
          <w:sz w:val="28"/>
          <w:szCs w:val="28"/>
        </w:rPr>
        <w:t>B</w:t>
      </w:r>
      <w:r>
        <w:rPr>
          <w:sz w:val="28"/>
          <w:szCs w:val="28"/>
        </w:rPr>
        <w:t>resenham</w:t>
      </w:r>
      <w:proofErr w:type="spellEnd"/>
      <w:r>
        <w:rPr>
          <w:rFonts w:hint="eastAsia"/>
          <w:sz w:val="28"/>
          <w:szCs w:val="28"/>
        </w:rPr>
        <w:t>反走样技术</w:t>
      </w:r>
    </w:p>
    <w:p w14:paraId="3D168355" w14:textId="3C73EE3D" w:rsidR="007A5382" w:rsidRDefault="007A5382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曲线生成：</w:t>
      </w:r>
      <w:r>
        <w:rPr>
          <w:sz w:val="28"/>
          <w:szCs w:val="28"/>
        </w:rPr>
        <w:t>Bezier</w:t>
      </w:r>
      <w:r>
        <w:rPr>
          <w:rFonts w:hint="eastAsia"/>
          <w:sz w:val="28"/>
          <w:szCs w:val="28"/>
        </w:rPr>
        <w:t>曲线和B样条曲线，包括二阶、三阶曲线等。</w:t>
      </w:r>
    </w:p>
    <w:p w14:paraId="5485A0AA" w14:textId="1FCCCB1C" w:rsidR="007A5382" w:rsidRDefault="007A5382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图形变化：平移、缩放、旋转</w:t>
      </w:r>
    </w:p>
    <w:p w14:paraId="1072CBAC" w14:textId="63A4589D" w:rsidR="007A5382" w:rsidRDefault="007A5382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坐标系之间的变换：局部坐标、世界坐标、摄像机坐标、屏幕坐标</w:t>
      </w:r>
    </w:p>
    <w:p w14:paraId="1B917968" w14:textId="373851DB" w:rsidR="007A5382" w:rsidRDefault="007A5382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四边形裁剪算法：C</w:t>
      </w:r>
      <w:r>
        <w:rPr>
          <w:sz w:val="28"/>
          <w:szCs w:val="28"/>
        </w:rPr>
        <w:t>ohen-Sutherland</w:t>
      </w:r>
      <w:r>
        <w:rPr>
          <w:rFonts w:hint="eastAsia"/>
          <w:sz w:val="28"/>
          <w:szCs w:val="28"/>
        </w:rPr>
        <w:t>裁剪算法、中点分割裁剪算法、L</w:t>
      </w:r>
      <w:r>
        <w:rPr>
          <w:sz w:val="28"/>
          <w:szCs w:val="28"/>
        </w:rPr>
        <w:t>iang-</w:t>
      </w:r>
      <w:proofErr w:type="spellStart"/>
      <w:r>
        <w:rPr>
          <w:sz w:val="28"/>
          <w:szCs w:val="28"/>
        </w:rPr>
        <w:t>Barskey</w:t>
      </w:r>
      <w:proofErr w:type="spellEnd"/>
      <w:r>
        <w:rPr>
          <w:rFonts w:hint="eastAsia"/>
          <w:sz w:val="28"/>
          <w:szCs w:val="28"/>
        </w:rPr>
        <w:t>裁剪算法</w:t>
      </w:r>
    </w:p>
    <w:p w14:paraId="1C681D47" w14:textId="6B31CC9F" w:rsidR="007A5382" w:rsidRDefault="007A5382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多边形裁剪算法：S</w:t>
      </w:r>
      <w:r>
        <w:rPr>
          <w:sz w:val="28"/>
          <w:szCs w:val="28"/>
        </w:rPr>
        <w:t>utherland-Hodgman</w:t>
      </w:r>
      <w:r>
        <w:rPr>
          <w:rFonts w:hint="eastAsia"/>
          <w:sz w:val="28"/>
          <w:szCs w:val="28"/>
        </w:rPr>
        <w:t>算法，</w:t>
      </w:r>
      <w:r>
        <w:rPr>
          <w:sz w:val="28"/>
          <w:szCs w:val="28"/>
        </w:rPr>
        <w:t>Weiler-Atherton</w:t>
      </w:r>
      <w:r>
        <w:rPr>
          <w:rFonts w:hint="eastAsia"/>
          <w:sz w:val="28"/>
          <w:szCs w:val="28"/>
        </w:rPr>
        <w:t>算法</w:t>
      </w:r>
    </w:p>
    <w:p w14:paraId="0EC7FD6E" w14:textId="223C3FF2" w:rsidR="007A5382" w:rsidRDefault="007A5382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三维线段裁剪算法：长方体裁剪算法，视椎体裁剪算法</w:t>
      </w:r>
    </w:p>
    <w:p w14:paraId="208A9B88" w14:textId="1185CF7A" w:rsidR="007A5382" w:rsidRDefault="007A5382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图形消隐：背面剔除算法，画家算法，</w:t>
      </w:r>
      <w:r>
        <w:rPr>
          <w:sz w:val="28"/>
          <w:szCs w:val="28"/>
        </w:rPr>
        <w:t>Weiler-Atherton</w:t>
      </w:r>
      <w:r>
        <w:rPr>
          <w:rFonts w:hint="eastAsia"/>
          <w:sz w:val="28"/>
          <w:szCs w:val="28"/>
        </w:rPr>
        <w:t>算法，B</w:t>
      </w:r>
      <w:r>
        <w:rPr>
          <w:sz w:val="28"/>
          <w:szCs w:val="28"/>
        </w:rPr>
        <w:t>SP</w:t>
      </w:r>
      <w:r>
        <w:rPr>
          <w:rFonts w:hint="eastAsia"/>
          <w:sz w:val="28"/>
          <w:szCs w:val="28"/>
        </w:rPr>
        <w:t>树算法、深度缓冲区算法，War</w:t>
      </w:r>
      <w:r>
        <w:rPr>
          <w:sz w:val="28"/>
          <w:szCs w:val="28"/>
        </w:rPr>
        <w:t>nock</w:t>
      </w:r>
      <w:r>
        <w:rPr>
          <w:rFonts w:hint="eastAsia"/>
          <w:sz w:val="28"/>
          <w:szCs w:val="28"/>
        </w:rPr>
        <w:t>算法</w:t>
      </w:r>
    </w:p>
    <w:p w14:paraId="6242F95C" w14:textId="7288E5C4" w:rsidR="00A57F88" w:rsidRDefault="00A57F88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 模型的表示方法</w:t>
      </w:r>
    </w:p>
    <w:p w14:paraId="4F8A7BC8" w14:textId="3ED40D13" w:rsidR="00C22254" w:rsidRDefault="00CE299A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曲面的生成：</w:t>
      </w:r>
      <w:r>
        <w:rPr>
          <w:sz w:val="28"/>
          <w:szCs w:val="28"/>
        </w:rPr>
        <w:t>Bezier</w:t>
      </w:r>
      <w:r>
        <w:rPr>
          <w:rFonts w:hint="eastAsia"/>
          <w:sz w:val="28"/>
          <w:szCs w:val="28"/>
        </w:rPr>
        <w:t>曲面的生成，B样条曲面的生成，特别是二</w:t>
      </w:r>
      <w:r w:rsidR="00810DE3">
        <w:rPr>
          <w:rFonts w:hint="eastAsia"/>
          <w:sz w:val="28"/>
          <w:szCs w:val="28"/>
        </w:rPr>
        <w:t>次</w:t>
      </w:r>
      <w:r>
        <w:rPr>
          <w:rFonts w:hint="eastAsia"/>
          <w:sz w:val="28"/>
          <w:szCs w:val="28"/>
        </w:rPr>
        <w:t>和</w:t>
      </w:r>
      <w:r w:rsidR="00810DE3">
        <w:rPr>
          <w:rFonts w:hint="eastAsia"/>
          <w:sz w:val="28"/>
          <w:szCs w:val="28"/>
        </w:rPr>
        <w:t>三次</w:t>
      </w:r>
      <w:r>
        <w:rPr>
          <w:rFonts w:hint="eastAsia"/>
          <w:sz w:val="28"/>
          <w:szCs w:val="28"/>
        </w:rPr>
        <w:t>阶曲面</w:t>
      </w:r>
    </w:p>
    <w:p w14:paraId="3987758E" w14:textId="5D259C22" w:rsidR="00CE299A" w:rsidRDefault="00CE299A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地形的生成算法</w:t>
      </w:r>
    </w:p>
    <w:p w14:paraId="6518F0E5" w14:textId="076DE588" w:rsidR="00CE299A" w:rsidRDefault="00CE299A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雨雪的模拟算法</w:t>
      </w:r>
    </w:p>
    <w:p w14:paraId="0EC1750E" w14:textId="77777777" w:rsidR="007A5382" w:rsidRPr="00C22254" w:rsidRDefault="007A5382" w:rsidP="00C22254">
      <w:pPr>
        <w:rPr>
          <w:sz w:val="28"/>
          <w:szCs w:val="28"/>
        </w:rPr>
      </w:pPr>
    </w:p>
    <w:sectPr w:rsidR="007A5382" w:rsidRPr="00C222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1D8D67" w14:textId="77777777" w:rsidR="00362280" w:rsidRDefault="00362280" w:rsidP="00116069">
      <w:r>
        <w:separator/>
      </w:r>
    </w:p>
  </w:endnote>
  <w:endnote w:type="continuationSeparator" w:id="0">
    <w:p w14:paraId="71C4E796" w14:textId="77777777" w:rsidR="00362280" w:rsidRDefault="00362280" w:rsidP="00116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光黑变_CNKI">
    <w:panose1 w:val="02000500000000000000"/>
    <w:charset w:val="86"/>
    <w:family w:val="auto"/>
    <w:pitch w:val="variable"/>
    <w:sig w:usb0="A00002BF" w:usb1="1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EC2AAF" w14:textId="77777777" w:rsidR="00362280" w:rsidRDefault="00362280" w:rsidP="00116069">
      <w:r>
        <w:separator/>
      </w:r>
    </w:p>
  </w:footnote>
  <w:footnote w:type="continuationSeparator" w:id="0">
    <w:p w14:paraId="01B49C7C" w14:textId="77777777" w:rsidR="00362280" w:rsidRDefault="00362280" w:rsidP="001160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F32DA1"/>
    <w:multiLevelType w:val="hybridMultilevel"/>
    <w:tmpl w:val="0B86877C"/>
    <w:lvl w:ilvl="0" w:tplc="D75801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DB0C6C"/>
    <w:multiLevelType w:val="hybridMultilevel"/>
    <w:tmpl w:val="0B8687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FE76E1D"/>
    <w:multiLevelType w:val="hybridMultilevel"/>
    <w:tmpl w:val="770C9088"/>
    <w:lvl w:ilvl="0" w:tplc="3A567D9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11090382">
    <w:abstractNumId w:val="2"/>
  </w:num>
  <w:num w:numId="2" w16cid:durableId="978657668">
    <w:abstractNumId w:val="0"/>
  </w:num>
  <w:num w:numId="3" w16cid:durableId="824273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01D"/>
    <w:rsid w:val="00100A1E"/>
    <w:rsid w:val="00116069"/>
    <w:rsid w:val="0016601D"/>
    <w:rsid w:val="001C5BF8"/>
    <w:rsid w:val="00274C21"/>
    <w:rsid w:val="002A6B2D"/>
    <w:rsid w:val="00317850"/>
    <w:rsid w:val="00362280"/>
    <w:rsid w:val="003E7DC3"/>
    <w:rsid w:val="0053298C"/>
    <w:rsid w:val="0065115E"/>
    <w:rsid w:val="006A194F"/>
    <w:rsid w:val="0077598D"/>
    <w:rsid w:val="007A5382"/>
    <w:rsid w:val="00810DE3"/>
    <w:rsid w:val="008363B2"/>
    <w:rsid w:val="00A57F88"/>
    <w:rsid w:val="00AB3953"/>
    <w:rsid w:val="00BB160A"/>
    <w:rsid w:val="00BE1C63"/>
    <w:rsid w:val="00C22254"/>
    <w:rsid w:val="00CD6B1F"/>
    <w:rsid w:val="00CE299A"/>
    <w:rsid w:val="00D44B84"/>
    <w:rsid w:val="00E345CE"/>
    <w:rsid w:val="00E96AD4"/>
    <w:rsid w:val="00F1198B"/>
    <w:rsid w:val="00F2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860AC6"/>
  <w15:chartTrackingRefBased/>
  <w15:docId w15:val="{4945AB55-45FC-412C-B96A-805517E2C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06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1606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160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16069"/>
    <w:rPr>
      <w:sz w:val="18"/>
      <w:szCs w:val="18"/>
    </w:rPr>
  </w:style>
  <w:style w:type="paragraph" w:styleId="a7">
    <w:name w:val="List Paragraph"/>
    <w:basedOn w:val="a"/>
    <w:uiPriority w:val="34"/>
    <w:qFormat/>
    <w:rsid w:val="0011606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 海于</dc:creator>
  <cp:keywords/>
  <dc:description/>
  <cp:lastModifiedBy>黄 海于</cp:lastModifiedBy>
  <cp:revision>18</cp:revision>
  <dcterms:created xsi:type="dcterms:W3CDTF">2023-12-28T08:22:00Z</dcterms:created>
  <dcterms:modified xsi:type="dcterms:W3CDTF">2025-12-13T06:20:00Z</dcterms:modified>
</cp:coreProperties>
</file>