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ABD4A">
      <w:pPr>
        <w:pStyle w:val="2"/>
        <w:rPr>
          <w:rFonts w:cs="宋体"/>
        </w:rPr>
      </w:pPr>
      <w:bookmarkStart w:id="0" w:name="_Toc128404016"/>
      <w:r>
        <w:rPr>
          <w:rFonts w:hint="eastAsia" w:cs="宋体"/>
        </w:rPr>
        <w:t>实验十：聚类算法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0042A70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F7C8EEF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8843281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29243DF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180E189A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6FD27EBF">
      <w:pPr>
        <w:spacing w:line="400" w:lineRule="exact"/>
        <w:ind w:firstLine="480" w:firstLineChars="20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了解无监督任务范式概念，理解聚类任务，理解</w:t>
      </w:r>
      <w:r>
        <w:rPr>
          <w:rFonts w:ascii="Time" w:hAnsi="Time" w:eastAsia="宋体" w:cs="黑体"/>
          <w:i/>
          <w:iCs/>
          <w:sz w:val="24"/>
          <w:szCs w:val="24"/>
        </w:rPr>
        <w:t>k</w:t>
      </w:r>
      <w:r>
        <w:rPr>
          <w:rFonts w:ascii="Time" w:hAnsi="Time" w:eastAsia="宋体" w:cs="黑体"/>
          <w:sz w:val="24"/>
          <w:szCs w:val="24"/>
        </w:rPr>
        <w:t>-means</w:t>
      </w:r>
      <w:r>
        <w:rPr>
          <w:rFonts w:hint="eastAsia" w:ascii="Time" w:hAnsi="Time" w:eastAsia="宋体" w:cs="黑体"/>
          <w:sz w:val="24"/>
          <w:szCs w:val="24"/>
        </w:rPr>
        <w:t>聚类算法的计算流程，学会</w:t>
      </w:r>
      <w:r>
        <w:rPr>
          <w:rFonts w:ascii="Time" w:hAnsi="Time" w:eastAsia="宋体" w:cs="黑体"/>
          <w:i/>
          <w:iCs/>
          <w:sz w:val="24"/>
          <w:szCs w:val="24"/>
        </w:rPr>
        <w:t>k</w:t>
      </w:r>
      <w:r>
        <w:rPr>
          <w:rFonts w:ascii="Time" w:hAnsi="Time" w:eastAsia="宋体" w:cs="黑体"/>
          <w:sz w:val="24"/>
          <w:szCs w:val="24"/>
        </w:rPr>
        <w:t>-means</w:t>
      </w:r>
      <w:r>
        <w:rPr>
          <w:rFonts w:hint="eastAsia" w:ascii="Time" w:hAnsi="Time" w:eastAsia="宋体" w:cs="黑体"/>
          <w:sz w:val="24"/>
          <w:szCs w:val="24"/>
        </w:rPr>
        <w:t>聚类</w:t>
      </w:r>
      <w:r>
        <w:rPr>
          <w:rFonts w:ascii="Time" w:hAnsi="Time" w:eastAsia="宋体" w:cs="黑体"/>
          <w:sz w:val="24"/>
          <w:szCs w:val="24"/>
        </w:rPr>
        <w:t>算法</w:t>
      </w:r>
      <w:r>
        <w:rPr>
          <w:rFonts w:hint="eastAsia" w:ascii="Time" w:hAnsi="Time" w:eastAsia="宋体" w:cs="黑体"/>
          <w:sz w:val="24"/>
          <w:szCs w:val="24"/>
        </w:rPr>
        <w:t>基本原理和实现方法。</w:t>
      </w:r>
    </w:p>
    <w:p w14:paraId="7955536F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596ECAE0">
      <w:pPr>
        <w:pStyle w:val="23"/>
        <w:spacing w:line="360" w:lineRule="auto"/>
        <w:ind w:firstLine="480"/>
        <w:rPr>
          <w:rFonts w:hint="eastAsia" w:ascii="Time" w:hAnsi="Time" w:eastAsia="宋体" w:cs="黑体"/>
          <w:sz w:val="24"/>
          <w:szCs w:val="24"/>
        </w:rPr>
      </w:pPr>
      <w:r>
        <w:rPr>
          <w:rFonts w:ascii="Time" w:hAnsi="Time" w:eastAsia="宋体" w:cs="黑体"/>
          <w:sz w:val="24"/>
          <w:szCs w:val="24"/>
        </w:rPr>
        <w:t>编程实现</w:t>
      </w:r>
      <w:r>
        <w:rPr>
          <w:rFonts w:hint="eastAsia" w:ascii="Time" w:hAnsi="Time" w:eastAsia="宋体" w:cs="黑体"/>
          <w:i/>
          <w:iCs/>
          <w:sz w:val="24"/>
          <w:szCs w:val="24"/>
        </w:rPr>
        <w:t>k</w:t>
      </w:r>
      <w:r>
        <w:rPr>
          <w:rFonts w:hint="eastAsia" w:ascii="Time" w:hAnsi="Time" w:eastAsia="宋体" w:cs="黑体"/>
          <w:sz w:val="24"/>
          <w:szCs w:val="24"/>
        </w:rPr>
        <w:t>均值聚类</w:t>
      </w:r>
      <w:r>
        <w:rPr>
          <w:rFonts w:ascii="Time" w:hAnsi="Time" w:eastAsia="宋体" w:cs="黑体"/>
          <w:sz w:val="24"/>
          <w:szCs w:val="24"/>
        </w:rPr>
        <w:t>算法</w:t>
      </w:r>
      <w:r>
        <w:rPr>
          <w:rFonts w:hint="eastAsia" w:ascii="Time" w:hAnsi="Time" w:eastAsia="宋体" w:cs="黑体"/>
          <w:sz w:val="24"/>
          <w:szCs w:val="24"/>
        </w:rPr>
        <w:t>，对如下数据进行聚类。选取</w:t>
      </w:r>
      <w:r>
        <w:rPr>
          <w:rFonts w:hint="eastAsia" w:ascii="Time" w:hAnsi="Time" w:eastAsia="宋体" w:cs="黑体"/>
          <w:i/>
          <w:iCs/>
          <w:sz w:val="24"/>
          <w:szCs w:val="24"/>
        </w:rPr>
        <w:t>k</w:t>
      </w:r>
      <w:r>
        <w:rPr>
          <w:rFonts w:ascii="Time" w:hAnsi="Time" w:eastAsia="宋体" w:cs="黑体"/>
          <w:i/>
          <w:iCs/>
          <w:sz w:val="24"/>
          <w:szCs w:val="24"/>
        </w:rPr>
        <w:t>=</w:t>
      </w:r>
      <w:r>
        <w:rPr>
          <w:rFonts w:ascii="Time" w:hAnsi="Time" w:eastAsia="宋体" w:cs="黑体"/>
          <w:sz w:val="24"/>
          <w:szCs w:val="24"/>
        </w:rPr>
        <w:t>5</w:t>
      </w:r>
      <w:r>
        <w:rPr>
          <w:rFonts w:hint="eastAsia" w:ascii="Time" w:hAnsi="Time" w:eastAsia="宋体" w:cs="黑体"/>
          <w:sz w:val="24"/>
          <w:szCs w:val="24"/>
        </w:rPr>
        <w:t>，从样本中选出索引为</w:t>
      </w:r>
      <w:r>
        <w:rPr>
          <w:rFonts w:ascii="Time" w:hAnsi="Time" w:eastAsia="宋体" w:cs="黑体"/>
          <w:sz w:val="24"/>
          <w:szCs w:val="24"/>
        </w:rPr>
        <w:t>21</w:t>
      </w:r>
      <w:r>
        <w:rPr>
          <w:rFonts w:hint="eastAsia" w:ascii="Time" w:hAnsi="Time" w:eastAsia="宋体" w:cs="黑体"/>
          <w:sz w:val="24"/>
          <w:szCs w:val="24"/>
        </w:rPr>
        <w:t>，</w:t>
      </w:r>
      <w:r>
        <w:rPr>
          <w:rFonts w:ascii="Time" w:hAnsi="Time" w:eastAsia="宋体" w:cs="黑体"/>
          <w:sz w:val="24"/>
          <w:szCs w:val="24"/>
        </w:rPr>
        <w:t>38</w:t>
      </w:r>
      <w:r>
        <w:rPr>
          <w:rFonts w:hint="eastAsia" w:ascii="Time" w:hAnsi="Time" w:eastAsia="宋体" w:cs="黑体"/>
          <w:sz w:val="24"/>
          <w:szCs w:val="24"/>
        </w:rPr>
        <w:t>，</w:t>
      </w:r>
      <w:r>
        <w:rPr>
          <w:rFonts w:ascii="Time" w:hAnsi="Time" w:eastAsia="宋体" w:cs="黑体"/>
          <w:sz w:val="24"/>
          <w:szCs w:val="24"/>
        </w:rPr>
        <w:t>53</w:t>
      </w:r>
      <w:r>
        <w:rPr>
          <w:rFonts w:hint="eastAsia" w:ascii="Time" w:hAnsi="Time" w:eastAsia="宋体" w:cs="黑体"/>
          <w:sz w:val="24"/>
          <w:szCs w:val="24"/>
        </w:rPr>
        <w:t>，</w:t>
      </w:r>
      <w:r>
        <w:rPr>
          <w:rFonts w:ascii="Time" w:hAnsi="Time" w:eastAsia="宋体" w:cs="黑体"/>
          <w:sz w:val="24"/>
          <w:szCs w:val="24"/>
        </w:rPr>
        <w:t>287</w:t>
      </w:r>
      <w:r>
        <w:rPr>
          <w:rFonts w:hint="eastAsia" w:ascii="Time" w:hAnsi="Time" w:eastAsia="宋体" w:cs="黑体"/>
          <w:sz w:val="24"/>
          <w:szCs w:val="24"/>
        </w:rPr>
        <w:t>，</w:t>
      </w:r>
      <w:r>
        <w:rPr>
          <w:rFonts w:ascii="Time" w:hAnsi="Time" w:eastAsia="宋体" w:cs="黑体"/>
          <w:sz w:val="24"/>
          <w:szCs w:val="24"/>
        </w:rPr>
        <w:t>350</w:t>
      </w:r>
      <w:r>
        <w:rPr>
          <w:rFonts w:hint="eastAsia" w:ascii="Time" w:hAnsi="Time" w:eastAsia="宋体" w:cs="黑体"/>
          <w:sz w:val="24"/>
          <w:szCs w:val="24"/>
        </w:rPr>
        <w:t>的5个点作为初始聚类中心，设置迭代次数为</w:t>
      </w:r>
      <w:r>
        <w:rPr>
          <w:rFonts w:ascii="Time" w:hAnsi="Time" w:eastAsia="宋体" w:cs="黑体"/>
          <w:sz w:val="24"/>
          <w:szCs w:val="24"/>
        </w:rPr>
        <w:t>10</w:t>
      </w:r>
      <w:r>
        <w:rPr>
          <w:rFonts w:hint="eastAsia" w:ascii="Time" w:hAnsi="Time" w:eastAsia="宋体" w:cs="黑体"/>
          <w:sz w:val="24"/>
          <w:szCs w:val="24"/>
        </w:rPr>
        <w:t>，并在迭代过程中计算每次聚类结果的l</w:t>
      </w:r>
      <w:r>
        <w:rPr>
          <w:rFonts w:ascii="Time" w:hAnsi="Time" w:eastAsia="宋体" w:cs="黑体"/>
          <w:sz w:val="24"/>
          <w:szCs w:val="24"/>
        </w:rPr>
        <w:t>oss</w:t>
      </w:r>
      <w:r>
        <w:rPr>
          <w:rFonts w:hint="eastAsia" w:ascii="Time" w:hAnsi="Time" w:eastAsia="宋体" w:cs="黑体"/>
          <w:sz w:val="24"/>
          <w:szCs w:val="24"/>
        </w:rPr>
        <w:t>值：</w:t>
      </w:r>
    </w:p>
    <w:p w14:paraId="0A69CF77">
      <w:pPr>
        <w:pStyle w:val="23"/>
        <w:spacing w:line="360" w:lineRule="auto"/>
        <w:ind w:firstLine="640"/>
        <w:rPr>
          <w:rFonts w:hint="eastAsia" w:ascii="Time" w:hAnsi="Time" w:eastAsia="宋体" w:cs="黑体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黑体"/>
              <w:sz w:val="32"/>
              <w:szCs w:val="32"/>
            </w:rPr>
            <m:t>loss</m:t>
          </m:r>
          <m:r>
            <m:rPr/>
            <w:rPr>
              <w:rFonts w:ascii="Cambria Math" w:hAnsi="Cambria Math" w:eastAsia="宋体" w:cs="黑体"/>
              <w:sz w:val="32"/>
              <w:szCs w:val="32"/>
            </w:rPr>
            <m:t>=</m:t>
          </m:r>
          <m:nary>
            <m:naryPr>
              <m:chr m:val="∑"/>
              <m:ctrlPr>
                <w:rPr>
                  <w:rFonts w:ascii="Cambria Math" w:hAnsi="Cambria Math" w:eastAsia="宋体" w:cs="黑体"/>
                  <w:i/>
                  <w:iCs/>
                  <w:sz w:val="32"/>
                  <w:szCs w:val="32"/>
                </w:rPr>
              </m:ctrlPr>
            </m:naryPr>
            <m:sub>
              <m:r>
                <m:rPr/>
                <w:rPr>
                  <w:rFonts w:ascii="Cambria Math" w:hAnsi="Cambria Math" w:eastAsia="宋体" w:cs="黑体"/>
                  <w:sz w:val="32"/>
                  <w:szCs w:val="32"/>
                </w:rPr>
                <m:t>i=1</m:t>
              </m:r>
              <m:ctrlPr>
                <w:rPr>
                  <w:rFonts w:ascii="Cambria Math" w:hAnsi="Cambria Math" w:eastAsia="宋体" w:cs="黑体"/>
                  <w:i/>
                  <w:iCs/>
                  <w:sz w:val="32"/>
                  <w:szCs w:val="32"/>
                </w:rPr>
              </m:ctrlPr>
            </m:sub>
            <m:sup>
              <m:r>
                <m:rPr/>
                <w:rPr>
                  <w:rFonts w:ascii="Cambria Math" w:hAnsi="Cambria Math" w:eastAsia="宋体" w:cs="黑体"/>
                  <w:sz w:val="32"/>
                  <w:szCs w:val="32"/>
                </w:rPr>
                <m:t>k</m:t>
              </m:r>
              <m:ctrlPr>
                <w:rPr>
                  <w:rFonts w:ascii="Cambria Math" w:hAnsi="Cambria Math" w:eastAsia="宋体" w:cs="黑体"/>
                  <w:i/>
                  <w:iCs/>
                  <w:sz w:val="32"/>
                  <w:szCs w:val="32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eastAsia="宋体" w:cs="黑体"/>
                      <w:i/>
                      <w:i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eastAsia="宋体" w:cs="黑体"/>
                      <w:sz w:val="32"/>
                      <w:szCs w:val="32"/>
                    </w:rPr>
                    <m:t>x</m:t>
                  </m:r>
                  <m:r>
                    <m:rPr/>
                    <w:rPr>
                      <w:rFonts w:ascii="Cambria Math" w:hAnsi="Cambria Math" w:eastAsia="宋体" w:cs="黑体"/>
                      <w:sz w:val="32"/>
                      <w:szCs w:val="32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黑体"/>
                          <w:sz w:val="32"/>
                          <w:szCs w:val="32"/>
                        </w:rPr>
                        <m:t>C</m:t>
                      </m:r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黑体"/>
                          <w:sz w:val="32"/>
                          <w:szCs w:val="32"/>
                        </w:rPr>
                        <m:t>i</m:t>
                      </m:r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黑体"/>
                      <w:i/>
                      <w:iCs/>
                      <w:sz w:val="32"/>
                      <w:szCs w:val="32"/>
                    </w:rPr>
                  </m:ctrlPr>
                </m:sub>
                <m:sup>
                  <m:ctrlPr>
                    <w:rPr>
                      <w:rFonts w:ascii="Cambria Math" w:hAnsi="Cambria Math" w:eastAsia="宋体" w:cs="黑体"/>
                      <w:i/>
                      <w:iCs/>
                      <w:sz w:val="32"/>
                      <w:szCs w:val="32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eastAsia="宋体" w:cs="黑体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宋体" w:cs="黑体"/>
                              <w:sz w:val="32"/>
                              <w:szCs w:val="32"/>
                            </w:rPr>
                            <m:t>x</m:t>
                          </m:r>
                          <m:r>
                            <m:rPr/>
                            <w:rPr>
                              <w:rFonts w:ascii="Cambria Math" w:hAnsi="Cambria Math" w:eastAsia="宋体" w:cs="黑体"/>
                              <w:sz w:val="32"/>
                              <w:szCs w:val="32"/>
                            </w:rPr>
                            <m:t>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eastAsia="宋体" w:cs="黑体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宋体" w:cs="黑体"/>
                                  <w:sz w:val="32"/>
                                  <w:szCs w:val="32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 w:eastAsia="宋体" w:cs="黑体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eastAsia="宋体" w:cs="黑体"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eastAsia="宋体" w:cs="黑体"/>
                                      <w:sz w:val="32"/>
                                      <w:szCs w:val="32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 w:eastAsia="宋体" w:cs="黑体"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eastAsia="宋体" w:cs="黑体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="宋体" w:cs="黑体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 w:cs="黑体"/>
                          <w:sz w:val="32"/>
                          <w:szCs w:val="32"/>
                        </w:rPr>
                        <m:t>2</m:t>
                      </m:r>
                      <m:ctrlPr>
                        <w:rPr>
                          <w:rFonts w:ascii="Cambria Math" w:hAnsi="Cambria Math" w:eastAsia="宋体" w:cs="黑体"/>
                          <w:i/>
                          <w:iCs/>
                          <w:sz w:val="32"/>
                          <w:szCs w:val="32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 w:cs="黑体"/>
                      <w:i/>
                      <w:iCs/>
                      <w:sz w:val="32"/>
                      <w:szCs w:val="32"/>
                    </w:rPr>
                  </m:ctrlPr>
                </m:e>
              </m:nary>
              <m:ctrlPr>
                <w:rPr>
                  <w:rFonts w:ascii="Cambria Math" w:hAnsi="Cambria Math" w:eastAsia="宋体" w:cs="黑体"/>
                  <w:i/>
                  <w:iCs/>
                  <w:sz w:val="32"/>
                  <w:szCs w:val="32"/>
                </w:rPr>
              </m:ctrlPr>
            </m:e>
          </m:nary>
        </m:oMath>
      </m:oMathPara>
    </w:p>
    <w:p w14:paraId="1848C4C6">
      <w:pPr>
        <w:spacing w:line="360" w:lineRule="auto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绘制最终聚类结果图，用不同颜色表示不同的类。绘制l</w:t>
      </w:r>
      <w:r>
        <w:rPr>
          <w:rFonts w:ascii="Time" w:hAnsi="Time" w:eastAsia="宋体" w:cs="黑体"/>
          <w:sz w:val="24"/>
          <w:szCs w:val="24"/>
        </w:rPr>
        <w:t>oss</w:t>
      </w:r>
      <w:r>
        <w:rPr>
          <w:rFonts w:hint="eastAsia" w:ascii="Time" w:hAnsi="Time" w:eastAsia="宋体" w:cs="黑体"/>
          <w:sz w:val="24"/>
          <w:szCs w:val="24"/>
        </w:rPr>
        <w:t>值随迭代次数增加的变化曲线图。</w:t>
      </w:r>
    </w:p>
    <w:p w14:paraId="3AB1B0C7">
      <w:pPr>
        <w:tabs>
          <w:tab w:val="left" w:pos="420"/>
        </w:tabs>
        <w:spacing w:line="360" w:lineRule="auto"/>
        <w:ind w:left="420"/>
        <w:jc w:val="center"/>
        <w:rPr>
          <w:rFonts w:ascii="黑体" w:eastAsia="黑体" w:cs="黑体"/>
          <w:sz w:val="28"/>
        </w:rPr>
      </w:pPr>
      <w:r>
        <w:drawing>
          <wp:inline distT="0" distB="0" distL="0" distR="0">
            <wp:extent cx="3281680" cy="21418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219" cy="21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9BC2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结果分析</w:t>
      </w:r>
    </w:p>
    <w:p w14:paraId="637F36AB">
      <w:pPr>
        <w:pStyle w:val="23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hint="eastAsia" w:ascii="黑体" w:eastAsia="黑体" w:cs="黑体"/>
          <w:sz w:val="26"/>
          <w:szCs w:val="26"/>
        </w:rPr>
        <w:t>聚类结果图</w:t>
      </w:r>
    </w:p>
    <w:p w14:paraId="22612C1E">
      <w:pPr>
        <w:widowControl/>
        <w:jc w:val="left"/>
        <w:rPr>
          <w:rFonts w:ascii="黑体" w:eastAsia="黑体" w:cs="黑体"/>
          <w:sz w:val="28"/>
        </w:rPr>
      </w:pPr>
      <w:r>
        <w:drawing>
          <wp:inline distT="0" distB="0" distL="114300" distR="114300">
            <wp:extent cx="5583555" cy="453390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4741">
      <w:pPr>
        <w:pStyle w:val="23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ascii="黑体" w:eastAsia="黑体" w:cs="黑体"/>
          <w:sz w:val="26"/>
          <w:szCs w:val="26"/>
        </w:rPr>
        <w:t>Loss</w:t>
      </w:r>
      <w:r>
        <w:rPr>
          <w:rFonts w:hint="eastAsia" w:ascii="黑体" w:eastAsia="黑体" w:cs="黑体"/>
          <w:sz w:val="26"/>
          <w:szCs w:val="26"/>
        </w:rPr>
        <w:t>随迭代次数</w:t>
      </w:r>
      <w:r>
        <w:rPr>
          <w:rFonts w:ascii="黑体" w:eastAsia="黑体" w:cs="黑体"/>
          <w:sz w:val="26"/>
          <w:szCs w:val="26"/>
        </w:rPr>
        <w:t>增加的变化曲线图</w:t>
      </w:r>
    </w:p>
    <w:p w14:paraId="11483F9D">
      <w:pPr>
        <w:widowControl/>
        <w:jc w:val="left"/>
        <w:rPr>
          <w:rFonts w:ascii="黑体" w:eastAsia="黑体" w:cs="黑体"/>
          <w:sz w:val="28"/>
        </w:rPr>
      </w:pPr>
      <w:r>
        <w:drawing>
          <wp:inline distT="0" distB="0" distL="114300" distR="114300">
            <wp:extent cx="5647055" cy="4592955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29F4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42FF26C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5180199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3A6228D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62C4C2E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'experiment_10_training_set.csv'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  <w:bookmarkStart w:id="1" w:name="_GoBack"/>
      <w:bookmarkEnd w:id="1"/>
    </w:p>
    <w:p w14:paraId="77C6FF1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</w:p>
    <w:p w14:paraId="245E6020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plt.rcParams['font.sans-serif'] = ['SimHei', 'Microsoft YaHei', 'DejaVu Sans']</w:t>
      </w:r>
    </w:p>
    <w:p w14:paraId="6777DB0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plt.rcParams['axes.unicode_minus'] = False</w:t>
      </w:r>
    </w:p>
    <w:p w14:paraId="6DE58D2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7895164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def kmeans(data, k, initial_indices, max_iter=10):</w:t>
      </w:r>
    </w:p>
    <w:p w14:paraId="425C306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n_samples = data.shape[0]</w:t>
      </w:r>
    </w:p>
    <w:p w14:paraId="2C9086E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centers = data[initial_indices].copy()</w:t>
      </w:r>
    </w:p>
    <w:p w14:paraId="285E346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loss_history = []</w:t>
      </w:r>
    </w:p>
    <w:p w14:paraId="491AB1D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for iteration in range(max_iter):</w:t>
      </w:r>
    </w:p>
    <w:p w14:paraId="3F751C4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distances = np.zeros((n_samples, k))</w:t>
      </w:r>
    </w:p>
    <w:p w14:paraId="49A82708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for i in range(k):</w:t>
      </w:r>
    </w:p>
    <w:p w14:paraId="182EECC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distances[:, i] = np.sum((data - centers[i]) ** 2, axis=1)</w:t>
      </w:r>
    </w:p>
    <w:p w14:paraId="6286230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labels = np.argmin(distances, axis=1)</w:t>
      </w:r>
    </w:p>
    <w:p w14:paraId="45FBDD2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3B3C23D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loss = 0</w:t>
      </w:r>
    </w:p>
    <w:p w14:paraId="018DB54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for i in range(n_samples):</w:t>
      </w:r>
    </w:p>
    <w:p w14:paraId="662DFD1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loss += distances[i, labels[i]]</w:t>
      </w:r>
    </w:p>
    <w:p w14:paraId="019FFAF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loss_history.append(loss)</w:t>
      </w:r>
    </w:p>
    <w:p w14:paraId="38743F2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print(f"迭代 {iteration + 1}: Loss = {loss:.4f}")</w:t>
      </w:r>
    </w:p>
    <w:p w14:paraId="48958DC1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new_centers = np.zeros_like(centers)</w:t>
      </w:r>
    </w:p>
    <w:p w14:paraId="0B6E408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for i in range(k):</w:t>
      </w:r>
    </w:p>
    <w:p w14:paraId="7E30FBB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cluster_points = data[labels == i]</w:t>
      </w:r>
    </w:p>
    <w:p w14:paraId="260CECD2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if len(cluster_points) &gt; 0:</w:t>
      </w:r>
    </w:p>
    <w:p w14:paraId="3F59EA7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    new_centers[i] = cluster_points.mean(axis=0)</w:t>
      </w:r>
    </w:p>
    <w:p w14:paraId="4C08EFF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else:</w:t>
      </w:r>
    </w:p>
    <w:p w14:paraId="0143BAC4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    new_centers[i] = centers[i]  </w:t>
      </w:r>
    </w:p>
    <w:p w14:paraId="18905B4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 xml:space="preserve">        </w:t>
      </w:r>
    </w:p>
    <w:p w14:paraId="105814A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centers = new_centers</w:t>
      </w:r>
    </w:p>
    <w:p w14:paraId="426E2CE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 xml:space="preserve">    </w:t>
      </w:r>
    </w:p>
    <w:p w14:paraId="3200D20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return labels, centers, loss_history</w:t>
      </w:r>
    </w:p>
    <w:p w14:paraId="2F2FEFC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536CBF6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k = 5</w:t>
      </w:r>
    </w:p>
    <w:p w14:paraId="063936D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initial_indices = [21, 38, 53, 287, 350]</w:t>
      </w:r>
    </w:p>
    <w:p w14:paraId="4B379B0E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max_iter = 10</w:t>
      </w:r>
    </w:p>
    <w:p w14:paraId="7C18D25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0787817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print("初始聚类中心索引:", initial_indices)</w:t>
      </w:r>
    </w:p>
    <w:p w14:paraId="4938BA0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print("初始聚类中心坐标:")</w:t>
      </w:r>
    </w:p>
    <w:p w14:paraId="55497D9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for i, idx in enumerate(initial_indices):</w:t>
      </w:r>
    </w:p>
    <w:p w14:paraId="1912717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print(f"  中心{i+1} (索引{idx}): {train_x[idx]}")</w:t>
      </w:r>
    </w:p>
    <w:p w14:paraId="4A7FAC05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print()</w:t>
      </w:r>
    </w:p>
    <w:p w14:paraId="2C97C19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517EBE54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labels, centers, loss_history = kmeans(train_x, k, initial_indices, max_iter)</w:t>
      </w:r>
    </w:p>
    <w:p w14:paraId="5E6EEBD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219C3A2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plt.figure(figsize=(12, 5))</w:t>
      </w:r>
    </w:p>
    <w:p w14:paraId="78BCEAA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2AC2C5E2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plt.subplot(1, 2, 1)</w:t>
      </w:r>
    </w:p>
    <w:p w14:paraId="15F71405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colors = ['red', 'blue', 'green', 'orange', 'purple']</w:t>
      </w:r>
    </w:p>
    <w:p w14:paraId="31532C6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for i in range(k):</w:t>
      </w:r>
    </w:p>
    <w:p w14:paraId="3825647E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cluster_points = train_x[labels == i]</w:t>
      </w:r>
    </w:p>
    <w:p w14:paraId="5CDD6A1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 xml:space="preserve">    plt.scatter(cluster_points[:, 0], cluster_points[:, 1], </w:t>
      </w:r>
    </w:p>
    <w:p w14:paraId="17783788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    c=colors[i], label=f'类别 {i+1}', alpha=0.6, s=30)</w:t>
      </w:r>
    </w:p>
    <w:p w14:paraId="6311D25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0A48300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plt.xlabel('X')</w:t>
      </w:r>
    </w:p>
    <w:p w14:paraId="6C2DFA7E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plt.ylabel('Y')</w:t>
      </w:r>
    </w:p>
    <w:p w14:paraId="31D9483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plt.title('K均值聚类结果 (k=5)')</w:t>
      </w:r>
    </w:p>
    <w:p w14:paraId="4959748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plt.legend()</w:t>
      </w:r>
    </w:p>
    <w:p w14:paraId="23A2538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plt.grid(True, alpha=0.3)</w:t>
      </w:r>
    </w:p>
    <w:p w14:paraId="5B03F7E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08167321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# 子图2: Loss变化曲线</w:t>
      </w:r>
    </w:p>
    <w:p w14:paraId="67E1906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plt.subplot(1, 2, 2)</w:t>
      </w:r>
    </w:p>
    <w:p w14:paraId="3E29E86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plt.plot(range(1, max_iter + 1), loss_history, 'b-o', linewidth=2, markersize=8)</w:t>
      </w:r>
    </w:p>
    <w:p w14:paraId="0B31C49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plt.xlabel('迭代次数')</w:t>
      </w:r>
    </w:p>
    <w:p w14:paraId="515BEB64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plt.ylabel('Loss值')</w:t>
      </w:r>
    </w:p>
    <w:p w14:paraId="3D045301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plt.title('Loss随迭代次数变化曲线')</w:t>
      </w:r>
    </w:p>
    <w:p w14:paraId="14ED049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plt.grid(True, alpha=0.3)</w:t>
      </w:r>
    </w:p>
    <w:p w14:paraId="1B89EB2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plt.xticks(range(1, max_iter + 1))</w:t>
      </w:r>
    </w:p>
    <w:p w14:paraId="2DE114D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00EA0ED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plt.tight_layout()</w:t>
      </w:r>
    </w:p>
    <w:p w14:paraId="0B8D06A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plt.savefig('kmeans_result.png', dpi=150, bbox_inches='tight')</w:t>
      </w:r>
    </w:p>
    <w:p w14:paraId="1BF0C1A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plt.show()</w:t>
      </w:r>
    </w:p>
    <w:p w14:paraId="595D3D0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05F7AC9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print("\n最终聚类中心:")</w:t>
      </w:r>
    </w:p>
    <w:p w14:paraId="57B79DF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for i in range(k):</w:t>
      </w:r>
    </w:p>
    <w:p w14:paraId="6946654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count = np.sum(labels == i)</w:t>
      </w:r>
    </w:p>
    <w:p w14:paraId="3248E8A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print(f"  类别{i+1}: 中心={centers[i]}, 样本数={count}")</w:t>
      </w:r>
    </w:p>
    <w:p w14:paraId="60E7189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7E5B9AB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print(f"\n最终Loss值: {loss_history[-1]:.4f}")</w:t>
      </w:r>
    </w:p>
    <w:p w14:paraId="4FF53AD8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print("\n结果图已保存为 kmeans_result.png")</w:t>
      </w:r>
    </w:p>
    <w:p w14:paraId="5187F7A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494074A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438E3597"/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334B8"/>
    <w:multiLevelType w:val="multilevel"/>
    <w:tmpl w:val="1D0334B8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621C"/>
    <w:rsid w:val="00040A05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D3554"/>
    <w:rsid w:val="000D4053"/>
    <w:rsid w:val="000D78DC"/>
    <w:rsid w:val="000E0DEE"/>
    <w:rsid w:val="000E320F"/>
    <w:rsid w:val="000F2621"/>
    <w:rsid w:val="000F6F97"/>
    <w:rsid w:val="001030C1"/>
    <w:rsid w:val="0011427E"/>
    <w:rsid w:val="00116184"/>
    <w:rsid w:val="001168E2"/>
    <w:rsid w:val="001214F3"/>
    <w:rsid w:val="0012260A"/>
    <w:rsid w:val="00123BC6"/>
    <w:rsid w:val="00133BF6"/>
    <w:rsid w:val="00143E89"/>
    <w:rsid w:val="00152AD1"/>
    <w:rsid w:val="001550ED"/>
    <w:rsid w:val="001610BB"/>
    <w:rsid w:val="00164596"/>
    <w:rsid w:val="0016648D"/>
    <w:rsid w:val="00167796"/>
    <w:rsid w:val="00177336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052A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3E8"/>
    <w:rsid w:val="00331B66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726C4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05AC1"/>
    <w:rsid w:val="004104A5"/>
    <w:rsid w:val="00410B56"/>
    <w:rsid w:val="00412175"/>
    <w:rsid w:val="00415ECF"/>
    <w:rsid w:val="00424D04"/>
    <w:rsid w:val="00436225"/>
    <w:rsid w:val="0043666A"/>
    <w:rsid w:val="00437ECF"/>
    <w:rsid w:val="00440DD8"/>
    <w:rsid w:val="00446C89"/>
    <w:rsid w:val="00451692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1847"/>
    <w:rsid w:val="004D1C64"/>
    <w:rsid w:val="004D48C5"/>
    <w:rsid w:val="004E1C82"/>
    <w:rsid w:val="004E2805"/>
    <w:rsid w:val="004E4597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2D3B"/>
    <w:rsid w:val="00567E26"/>
    <w:rsid w:val="00575597"/>
    <w:rsid w:val="00575759"/>
    <w:rsid w:val="00575C22"/>
    <w:rsid w:val="00583028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4EAF"/>
    <w:rsid w:val="005C6A7C"/>
    <w:rsid w:val="005C7FAA"/>
    <w:rsid w:val="005D0CD2"/>
    <w:rsid w:val="005D0E65"/>
    <w:rsid w:val="005D163B"/>
    <w:rsid w:val="005D7095"/>
    <w:rsid w:val="005E2CA8"/>
    <w:rsid w:val="005F4470"/>
    <w:rsid w:val="005F5DBE"/>
    <w:rsid w:val="005F6038"/>
    <w:rsid w:val="00600A87"/>
    <w:rsid w:val="00604A08"/>
    <w:rsid w:val="006057C1"/>
    <w:rsid w:val="00607C96"/>
    <w:rsid w:val="00615E8A"/>
    <w:rsid w:val="0061647F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55C19"/>
    <w:rsid w:val="00656D7F"/>
    <w:rsid w:val="00661B2E"/>
    <w:rsid w:val="0067748F"/>
    <w:rsid w:val="0068072B"/>
    <w:rsid w:val="00681581"/>
    <w:rsid w:val="006928ED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1589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27B5E"/>
    <w:rsid w:val="00733E13"/>
    <w:rsid w:val="007351B5"/>
    <w:rsid w:val="0074576D"/>
    <w:rsid w:val="0074779F"/>
    <w:rsid w:val="00765D38"/>
    <w:rsid w:val="00771A35"/>
    <w:rsid w:val="00775C54"/>
    <w:rsid w:val="007818A9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6559"/>
    <w:rsid w:val="00890049"/>
    <w:rsid w:val="00894849"/>
    <w:rsid w:val="00895BEB"/>
    <w:rsid w:val="008A2976"/>
    <w:rsid w:val="008A60DA"/>
    <w:rsid w:val="008B28CA"/>
    <w:rsid w:val="008B4885"/>
    <w:rsid w:val="008B5F9C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903976"/>
    <w:rsid w:val="00907B6A"/>
    <w:rsid w:val="0091349F"/>
    <w:rsid w:val="00914CCB"/>
    <w:rsid w:val="00915885"/>
    <w:rsid w:val="00917BB1"/>
    <w:rsid w:val="00925F7D"/>
    <w:rsid w:val="00934784"/>
    <w:rsid w:val="00935F8C"/>
    <w:rsid w:val="00940C46"/>
    <w:rsid w:val="0094215B"/>
    <w:rsid w:val="00942633"/>
    <w:rsid w:val="00943A55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C1BFC"/>
    <w:rsid w:val="009C1FB0"/>
    <w:rsid w:val="009C527D"/>
    <w:rsid w:val="009D5A12"/>
    <w:rsid w:val="009E15CB"/>
    <w:rsid w:val="009E496D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6BA"/>
    <w:rsid w:val="00A335C2"/>
    <w:rsid w:val="00A34A74"/>
    <w:rsid w:val="00A44FA4"/>
    <w:rsid w:val="00A507F1"/>
    <w:rsid w:val="00A5704D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41443"/>
    <w:rsid w:val="00B447F7"/>
    <w:rsid w:val="00B45815"/>
    <w:rsid w:val="00B46FA5"/>
    <w:rsid w:val="00B5269A"/>
    <w:rsid w:val="00B52B3B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6C70"/>
    <w:rsid w:val="00BB7148"/>
    <w:rsid w:val="00BC042A"/>
    <w:rsid w:val="00BC06F5"/>
    <w:rsid w:val="00BC56A7"/>
    <w:rsid w:val="00BD4814"/>
    <w:rsid w:val="00BD7E8F"/>
    <w:rsid w:val="00BE06EC"/>
    <w:rsid w:val="00BE3665"/>
    <w:rsid w:val="00BF175F"/>
    <w:rsid w:val="00BF40FB"/>
    <w:rsid w:val="00C16141"/>
    <w:rsid w:val="00C20FCE"/>
    <w:rsid w:val="00C21013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12B9"/>
    <w:rsid w:val="00CD4FCD"/>
    <w:rsid w:val="00CD6C77"/>
    <w:rsid w:val="00CE08E6"/>
    <w:rsid w:val="00CE4FA1"/>
    <w:rsid w:val="00CF0524"/>
    <w:rsid w:val="00D0285B"/>
    <w:rsid w:val="00D029D0"/>
    <w:rsid w:val="00D02E9E"/>
    <w:rsid w:val="00D02EE8"/>
    <w:rsid w:val="00D045E3"/>
    <w:rsid w:val="00D1654D"/>
    <w:rsid w:val="00D1671E"/>
    <w:rsid w:val="00D171A3"/>
    <w:rsid w:val="00D21924"/>
    <w:rsid w:val="00D238E2"/>
    <w:rsid w:val="00D31B9D"/>
    <w:rsid w:val="00D320F2"/>
    <w:rsid w:val="00D32F61"/>
    <w:rsid w:val="00D32FA0"/>
    <w:rsid w:val="00D341DA"/>
    <w:rsid w:val="00D36C39"/>
    <w:rsid w:val="00D37E0C"/>
    <w:rsid w:val="00D4333E"/>
    <w:rsid w:val="00D463F3"/>
    <w:rsid w:val="00D507F7"/>
    <w:rsid w:val="00D516EE"/>
    <w:rsid w:val="00D5181B"/>
    <w:rsid w:val="00D5290A"/>
    <w:rsid w:val="00D53994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35391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6A73"/>
    <w:rsid w:val="00E77E2E"/>
    <w:rsid w:val="00E80214"/>
    <w:rsid w:val="00E834A0"/>
    <w:rsid w:val="00E85A35"/>
    <w:rsid w:val="00E92EF7"/>
    <w:rsid w:val="00E97B70"/>
    <w:rsid w:val="00E97E69"/>
    <w:rsid w:val="00EA088D"/>
    <w:rsid w:val="00EB12A6"/>
    <w:rsid w:val="00EB1E51"/>
    <w:rsid w:val="00EB4EB7"/>
    <w:rsid w:val="00EC37A0"/>
    <w:rsid w:val="00ED49E1"/>
    <w:rsid w:val="00ED4F7B"/>
    <w:rsid w:val="00EE3641"/>
    <w:rsid w:val="00EE4C4E"/>
    <w:rsid w:val="00EE4ED2"/>
    <w:rsid w:val="00EE53A4"/>
    <w:rsid w:val="00EE5582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930E8"/>
    <w:rsid w:val="00FA00DA"/>
    <w:rsid w:val="00FA250A"/>
    <w:rsid w:val="00FA3D16"/>
    <w:rsid w:val="00FA3E68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3E3E"/>
    <w:rsid w:val="159D47D1"/>
    <w:rsid w:val="1AA65BE9"/>
    <w:rsid w:val="36733786"/>
    <w:rsid w:val="40F4126B"/>
    <w:rsid w:val="78371729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uiPriority w:val="99"/>
    <w:rPr>
      <w:sz w:val="18"/>
      <w:szCs w:val="18"/>
    </w:rPr>
  </w:style>
  <w:style w:type="paragraph" w:styleId="6">
    <w:name w:val="footer"/>
    <w:basedOn w:val="1"/>
    <w:link w:val="24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uiPriority w:val="99"/>
    <w:rPr>
      <w:color w:val="0000FF"/>
      <w:u w:val="single"/>
    </w:rPr>
  </w:style>
  <w:style w:type="character" w:customStyle="1" w:styleId="17">
    <w:name w:val="标题 1 字符"/>
    <w:link w:val="2"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5</Pages>
  <Words>254</Words>
  <Characters>401</Characters>
  <Lines>3</Lines>
  <Paragraphs>1</Paragraphs>
  <TotalTime>75</TotalTime>
  <ScaleCrop>false</ScaleCrop>
  <LinksUpToDate>false</LinksUpToDate>
  <CharactersWithSpaces>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2025-12-25T00:15:58Z</dcterms:modified>
  <dc:title>西南交通大学 </dc:title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