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C111" w14:textId="3FB8A601" w:rsidR="00FA6A7B" w:rsidRPr="00FA6A7B" w:rsidRDefault="00214604" w:rsidP="00FA6A7B">
      <w:pPr>
        <w:jc w:val="center"/>
        <w:rPr>
          <w:b/>
          <w:sz w:val="32"/>
        </w:rPr>
      </w:pPr>
      <w:r w:rsidRPr="00FA6A7B">
        <w:rPr>
          <w:b/>
          <w:sz w:val="32"/>
        </w:rPr>
        <w:t xml:space="preserve">Analýza </w:t>
      </w:r>
      <w:r>
        <w:rPr>
          <w:b/>
          <w:sz w:val="32"/>
        </w:rPr>
        <w:t>– přihlašování</w:t>
      </w:r>
    </w:p>
    <w:p w14:paraId="76606C95" w14:textId="70BF1EA5" w:rsidR="00214604" w:rsidRDefault="00214604">
      <w:r w:rsidRPr="00214604">
        <w:drawing>
          <wp:inline distT="0" distB="0" distL="0" distR="0" wp14:anchorId="0C6FEEAC" wp14:editId="3D23F2F5">
            <wp:extent cx="2387723" cy="2387723"/>
            <wp:effectExtent l="0" t="0" r="0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A383" w14:textId="213DE236" w:rsidR="00214604" w:rsidRDefault="00214604" w:rsidP="00214604">
      <w:pPr>
        <w:pStyle w:val="Odstavecseseznamem"/>
        <w:numPr>
          <w:ilvl w:val="0"/>
          <w:numId w:val="2"/>
        </w:numPr>
      </w:pPr>
      <w:r>
        <w:t>Umožnit přihlášení účtům uloženým v databázi</w:t>
      </w:r>
    </w:p>
    <w:p w14:paraId="628A4AF6" w14:textId="0A492879" w:rsidR="00FA6A7B" w:rsidRDefault="00214604" w:rsidP="00214604">
      <w:pPr>
        <w:pStyle w:val="Odstavecseseznamem"/>
        <w:numPr>
          <w:ilvl w:val="0"/>
          <w:numId w:val="2"/>
        </w:numPr>
      </w:pPr>
      <w:r>
        <w:t xml:space="preserve">Chybové upozornění v případě </w:t>
      </w:r>
      <w:r w:rsidR="00386792">
        <w:t xml:space="preserve">opakovaného </w:t>
      </w:r>
      <w:r>
        <w:t>zadání špatných</w:t>
      </w:r>
      <w:r w:rsidR="00386792">
        <w:t xml:space="preserve"> přihlašovacích údajů</w:t>
      </w:r>
    </w:p>
    <w:p w14:paraId="5ECE4AA5" w14:textId="1C3BA14F" w:rsidR="00CB407C" w:rsidRDefault="00CB407C" w:rsidP="00CB407C">
      <w:pPr>
        <w:pStyle w:val="Odstavecseseznamem"/>
        <w:numPr>
          <w:ilvl w:val="1"/>
          <w:numId w:val="2"/>
        </w:numPr>
      </w:pPr>
      <w:r>
        <w:t xml:space="preserve">nabídka </w:t>
      </w:r>
      <w:r w:rsidRPr="00CB407C">
        <w:t>resetování hesla</w:t>
      </w:r>
    </w:p>
    <w:p w14:paraId="6F84F766" w14:textId="3A8A96E1" w:rsidR="00FA6A7B" w:rsidRDefault="00FA6A7B" w:rsidP="00FA6A7B">
      <w:pPr>
        <w:pStyle w:val="Odstavecseseznamem"/>
        <w:numPr>
          <w:ilvl w:val="0"/>
          <w:numId w:val="2"/>
        </w:numPr>
      </w:pPr>
      <w:r>
        <w:t>Použít vhodné šifrování (metoda POST)</w:t>
      </w:r>
    </w:p>
    <w:p w14:paraId="4238BE1C" w14:textId="77777777" w:rsidR="00386792" w:rsidRDefault="00214604" w:rsidP="00386792">
      <w:pPr>
        <w:pStyle w:val="Odstavecseseznamem"/>
        <w:numPr>
          <w:ilvl w:val="0"/>
          <w:numId w:val="2"/>
        </w:numPr>
      </w:pPr>
      <w:r>
        <w:t xml:space="preserve">Po přihlášení zpřístupnit </w:t>
      </w:r>
    </w:p>
    <w:p w14:paraId="760CC6D2" w14:textId="1AEAB5DA" w:rsidR="00386792" w:rsidRDefault="00214604" w:rsidP="00386792">
      <w:pPr>
        <w:pStyle w:val="Odstavecseseznamem"/>
        <w:numPr>
          <w:ilvl w:val="1"/>
          <w:numId w:val="2"/>
        </w:numPr>
      </w:pPr>
      <w:r>
        <w:t>st</w:t>
      </w:r>
      <w:r w:rsidR="00386792">
        <w:t>r</w:t>
      </w:r>
      <w:r>
        <w:t>ánky které náleží příslušné roli uživatelského účtu</w:t>
      </w:r>
    </w:p>
    <w:p w14:paraId="1E1040CC" w14:textId="0D38D9CA" w:rsidR="00386792" w:rsidRDefault="00386792" w:rsidP="00386792">
      <w:pPr>
        <w:pStyle w:val="Odstavecseseznamem"/>
        <w:numPr>
          <w:ilvl w:val="1"/>
          <w:numId w:val="2"/>
        </w:numPr>
      </w:pPr>
      <w:r>
        <w:t>informace že je přihlášený uživatel např. „Jan Novák“ a jeho role</w:t>
      </w:r>
    </w:p>
    <w:p w14:paraId="1CF457A8" w14:textId="572EF0E8" w:rsidR="00386792" w:rsidRDefault="00386792" w:rsidP="00386792">
      <w:pPr>
        <w:pStyle w:val="Odstavecseseznamem"/>
        <w:numPr>
          <w:ilvl w:val="1"/>
          <w:numId w:val="2"/>
        </w:numPr>
      </w:pPr>
      <w:r>
        <w:t>tlačítko pro odhlášení</w:t>
      </w:r>
    </w:p>
    <w:p w14:paraId="2A74AAA6" w14:textId="58C37639" w:rsidR="00FA6A7B" w:rsidRDefault="00FA6A7B" w:rsidP="00FA6A7B"/>
    <w:p w14:paraId="5D9B5354" w14:textId="63AB974D" w:rsidR="00FA6A7B" w:rsidRPr="00FA6A7B" w:rsidRDefault="00FA6A7B" w:rsidP="00FA6A7B">
      <w:pPr>
        <w:rPr>
          <w:sz w:val="16"/>
        </w:rPr>
      </w:pPr>
      <w:r w:rsidRPr="00FA6A7B">
        <w:rPr>
          <w:sz w:val="16"/>
        </w:rPr>
        <w:t>(Výsledný produkt se může lišit)</w:t>
      </w:r>
    </w:p>
    <w:sectPr w:rsidR="00FA6A7B" w:rsidRPr="00FA6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0E2F"/>
    <w:multiLevelType w:val="hybridMultilevel"/>
    <w:tmpl w:val="69BA7E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570CA"/>
    <w:multiLevelType w:val="hybridMultilevel"/>
    <w:tmpl w:val="6AD850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337082">
    <w:abstractNumId w:val="1"/>
  </w:num>
  <w:num w:numId="2" w16cid:durableId="1163624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C1"/>
    <w:rsid w:val="00115F59"/>
    <w:rsid w:val="00214604"/>
    <w:rsid w:val="00346011"/>
    <w:rsid w:val="003805CE"/>
    <w:rsid w:val="00386792"/>
    <w:rsid w:val="006A3D45"/>
    <w:rsid w:val="00904258"/>
    <w:rsid w:val="00C12AC1"/>
    <w:rsid w:val="00C709E5"/>
    <w:rsid w:val="00CB407C"/>
    <w:rsid w:val="00E04D23"/>
    <w:rsid w:val="00FA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5A28A"/>
  <w15:chartTrackingRefBased/>
  <w15:docId w15:val="{E1BF1D40-33EB-42AB-A9FD-1F21D868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A6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E65F98-89B4-4CC0-8271-B879095A6F41}">
  <ds:schemaRefs>
    <ds:schemaRef ds:uri="http://schemas.microsoft.com/office/2006/metadata/properties"/>
    <ds:schemaRef ds:uri="http://schemas.microsoft.com/office/infopath/2007/PartnerControls"/>
    <ds:schemaRef ds:uri="44a14aa1-0894-4409-a040-86e619425f06"/>
  </ds:schemaRefs>
</ds:datastoreItem>
</file>

<file path=customXml/itemProps2.xml><?xml version="1.0" encoding="utf-8"?>
<ds:datastoreItem xmlns:ds="http://schemas.openxmlformats.org/officeDocument/2006/customXml" ds:itemID="{2152EBFC-AC02-45E6-9570-EEC57F7584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853469-4F99-4C9F-9624-F00AE34F46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14aa1-0894-4409-a040-86e619425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60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Matoušek</dc:creator>
  <cp:keywords/>
  <dc:description/>
  <cp:lastModifiedBy>Vojtěch Kordina</cp:lastModifiedBy>
  <cp:revision>9</cp:revision>
  <dcterms:created xsi:type="dcterms:W3CDTF">2022-11-15T08:37:00Z</dcterms:created>
  <dcterms:modified xsi:type="dcterms:W3CDTF">2022-11-15T20:34:00Z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</Properties>
</file>