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9AC6F6" w14:textId="77777777" w:rsidR="001F40A4" w:rsidRPr="00002044" w:rsidRDefault="001F40A4" w:rsidP="001F40A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b/>
          <w:bCs/>
          <w:color w:val="000000"/>
          <w:sz w:val="48"/>
          <w:szCs w:val="48"/>
          <w:u w:val="single"/>
        </w:rPr>
        <w:t>Computer Networks Laboratory</w:t>
      </w:r>
    </w:p>
    <w:p w14:paraId="61CF7BFE" w14:textId="77777777" w:rsidR="001F40A4" w:rsidRPr="00002044" w:rsidRDefault="001F40A4" w:rsidP="001F40A4">
      <w:pPr>
        <w:spacing w:after="240" w:line="240" w:lineRule="auto"/>
        <w:rPr>
          <w:rFonts w:ascii="Times New Roman" w:eastAsia="Times New Roman" w:hAnsi="Times New Roman" w:cs="Times New Roman"/>
          <w:sz w:val="24"/>
          <w:szCs w:val="24"/>
        </w:rPr>
      </w:pPr>
    </w:p>
    <w:p w14:paraId="6FD4BB0D" w14:textId="77777777" w:rsidR="001F40A4" w:rsidRPr="00002044" w:rsidRDefault="001F40A4" w:rsidP="001F40A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b/>
          <w:bCs/>
          <w:color w:val="000000"/>
          <w:sz w:val="48"/>
          <w:szCs w:val="48"/>
          <w:u w:val="single"/>
        </w:rPr>
        <w:t>Assignment 3</w:t>
      </w:r>
    </w:p>
    <w:p w14:paraId="4F18E49F" w14:textId="77777777" w:rsidR="001F40A4" w:rsidRPr="00002044" w:rsidRDefault="001F40A4" w:rsidP="001F40A4">
      <w:pPr>
        <w:spacing w:after="240" w:line="240" w:lineRule="auto"/>
        <w:rPr>
          <w:rFonts w:ascii="Times New Roman" w:eastAsia="Times New Roman" w:hAnsi="Times New Roman" w:cs="Times New Roman"/>
          <w:sz w:val="24"/>
          <w:szCs w:val="24"/>
        </w:rPr>
      </w:pPr>
    </w:p>
    <w:p w14:paraId="09078E31" w14:textId="77777777" w:rsidR="001F40A4" w:rsidRPr="00002044" w:rsidRDefault="001F40A4" w:rsidP="001F40A4">
      <w:pPr>
        <w:spacing w:after="0" w:line="240" w:lineRule="auto"/>
        <w:jc w:val="center"/>
        <w:rPr>
          <w:rFonts w:ascii="Times New Roman" w:eastAsia="Times New Roman" w:hAnsi="Times New Roman" w:cs="Times New Roman"/>
          <w:sz w:val="24"/>
          <w:szCs w:val="24"/>
        </w:rPr>
      </w:pPr>
      <w:r w:rsidRPr="00002044">
        <w:rPr>
          <w:rFonts w:ascii="Arial" w:eastAsia="Times New Roman" w:hAnsi="Arial" w:cs="Arial"/>
          <w:color w:val="000000"/>
          <w:sz w:val="30"/>
          <w:szCs w:val="30"/>
        </w:rPr>
        <w:t>Name: Anirban Das</w:t>
      </w:r>
      <w:r w:rsidRPr="00002044">
        <w:rPr>
          <w:rFonts w:ascii="Arial" w:eastAsia="Times New Roman" w:hAnsi="Arial" w:cs="Arial"/>
          <w:color w:val="000000"/>
          <w:sz w:val="30"/>
          <w:szCs w:val="30"/>
        </w:rPr>
        <w:tab/>
        <w:t>Class: BCSE-</w:t>
      </w:r>
      <w:proofErr w:type="gramStart"/>
      <w:r w:rsidRPr="00002044">
        <w:rPr>
          <w:rFonts w:ascii="Arial" w:eastAsia="Times New Roman" w:hAnsi="Arial" w:cs="Arial"/>
          <w:color w:val="000000"/>
          <w:sz w:val="30"/>
          <w:szCs w:val="30"/>
        </w:rPr>
        <w:t>III  Roll</w:t>
      </w:r>
      <w:proofErr w:type="gramEnd"/>
      <w:r w:rsidRPr="00002044">
        <w:rPr>
          <w:rFonts w:ascii="Arial" w:eastAsia="Times New Roman" w:hAnsi="Arial" w:cs="Arial"/>
          <w:color w:val="000000"/>
          <w:sz w:val="30"/>
          <w:szCs w:val="30"/>
        </w:rPr>
        <w:t>: 001910501077  Group: A3</w:t>
      </w:r>
    </w:p>
    <w:p w14:paraId="01E6ACE5" w14:textId="77777777" w:rsidR="001F40A4" w:rsidRPr="00002044" w:rsidRDefault="001F40A4" w:rsidP="001F40A4">
      <w:pPr>
        <w:spacing w:after="240" w:line="240" w:lineRule="auto"/>
        <w:rPr>
          <w:rFonts w:ascii="Times New Roman" w:eastAsia="Times New Roman" w:hAnsi="Times New Roman" w:cs="Times New Roman"/>
          <w:sz w:val="24"/>
          <w:szCs w:val="24"/>
        </w:rPr>
      </w:pPr>
      <w:r w:rsidRPr="00002044">
        <w:rPr>
          <w:rFonts w:ascii="Times New Roman" w:eastAsia="Times New Roman" w:hAnsi="Times New Roman" w:cs="Times New Roman"/>
          <w:sz w:val="24"/>
          <w:szCs w:val="24"/>
        </w:rPr>
        <w:br/>
      </w:r>
    </w:p>
    <w:p w14:paraId="09837E6C" w14:textId="77777777" w:rsidR="001F40A4" w:rsidRPr="00002044" w:rsidRDefault="001F40A4" w:rsidP="001F40A4">
      <w:pPr>
        <w:spacing w:after="0" w:line="240" w:lineRule="auto"/>
        <w:rPr>
          <w:rFonts w:ascii="Times New Roman" w:eastAsia="Times New Roman" w:hAnsi="Times New Roman" w:cs="Times New Roman"/>
          <w:sz w:val="24"/>
          <w:szCs w:val="24"/>
        </w:rPr>
      </w:pPr>
      <w:r w:rsidRPr="00002044">
        <w:rPr>
          <w:rFonts w:ascii="Arial" w:eastAsia="Times New Roman" w:hAnsi="Arial" w:cs="Arial"/>
          <w:b/>
          <w:bCs/>
          <w:color w:val="000000"/>
          <w:sz w:val="40"/>
          <w:szCs w:val="40"/>
          <w:u w:val="single"/>
        </w:rPr>
        <w:t>Problem Statement</w:t>
      </w:r>
      <w:r w:rsidRPr="00002044">
        <w:rPr>
          <w:rFonts w:ascii="Arial" w:eastAsia="Times New Roman" w:hAnsi="Arial" w:cs="Arial"/>
          <w:b/>
          <w:bCs/>
          <w:color w:val="000000"/>
          <w:sz w:val="40"/>
          <w:szCs w:val="40"/>
        </w:rPr>
        <w:t>:</w:t>
      </w:r>
    </w:p>
    <w:p w14:paraId="1495B5AE" w14:textId="77777777" w:rsidR="001F40A4" w:rsidRPr="00002044" w:rsidRDefault="001F40A4" w:rsidP="001F40A4">
      <w:pPr>
        <w:spacing w:after="240" w:line="240" w:lineRule="auto"/>
        <w:rPr>
          <w:rFonts w:ascii="Times New Roman" w:eastAsia="Times New Roman" w:hAnsi="Times New Roman" w:cs="Times New Roman"/>
          <w:sz w:val="24"/>
          <w:szCs w:val="24"/>
        </w:rPr>
      </w:pPr>
    </w:p>
    <w:p w14:paraId="4DF8447E" w14:textId="77777777" w:rsidR="001F40A4" w:rsidRPr="001F40A4" w:rsidRDefault="001F40A4" w:rsidP="001F40A4">
      <w:pPr>
        <w:jc w:val="center"/>
        <w:rPr>
          <w:sz w:val="28"/>
          <w:szCs w:val="28"/>
          <w:u w:val="single"/>
        </w:rPr>
      </w:pPr>
      <w:r w:rsidRPr="001F40A4">
        <w:rPr>
          <w:sz w:val="28"/>
          <w:szCs w:val="28"/>
          <w:u w:val="single"/>
        </w:rPr>
        <w:t>Implement 1-persistent, non-persistent and p-persistent CSMA techniques.</w:t>
      </w:r>
    </w:p>
    <w:p w14:paraId="73B60D2D" w14:textId="77777777" w:rsidR="001F40A4" w:rsidRPr="00002044" w:rsidRDefault="001F40A4" w:rsidP="001F40A4">
      <w:pPr>
        <w:spacing w:after="240" w:line="240" w:lineRule="auto"/>
        <w:rPr>
          <w:rFonts w:ascii="Times New Roman" w:eastAsia="Times New Roman" w:hAnsi="Times New Roman" w:cs="Times New Roman"/>
          <w:sz w:val="24"/>
          <w:szCs w:val="24"/>
        </w:rPr>
      </w:pPr>
    </w:p>
    <w:p w14:paraId="642426BD" w14:textId="2C2234E9" w:rsidR="001F40A4" w:rsidRPr="001F40A4" w:rsidRDefault="001F40A4" w:rsidP="001F40A4">
      <w:pPr>
        <w:rPr>
          <w:sz w:val="30"/>
          <w:szCs w:val="30"/>
        </w:rPr>
      </w:pPr>
      <w:r w:rsidRPr="001F40A4">
        <w:rPr>
          <w:sz w:val="30"/>
          <w:szCs w:val="30"/>
        </w:rPr>
        <w:t xml:space="preserve">In this assignment, you </w:t>
      </w:r>
      <w:proofErr w:type="gramStart"/>
      <w:r w:rsidRPr="001F40A4">
        <w:rPr>
          <w:sz w:val="30"/>
          <w:szCs w:val="30"/>
        </w:rPr>
        <w:t>have</w:t>
      </w:r>
      <w:r>
        <w:rPr>
          <w:sz w:val="30"/>
          <w:szCs w:val="30"/>
        </w:rPr>
        <w:t xml:space="preserve"> </w:t>
      </w:r>
      <w:r w:rsidRPr="001F40A4">
        <w:rPr>
          <w:sz w:val="30"/>
          <w:szCs w:val="30"/>
        </w:rPr>
        <w:t>to</w:t>
      </w:r>
      <w:proofErr w:type="gramEnd"/>
      <w:r w:rsidRPr="001F40A4">
        <w:rPr>
          <w:sz w:val="30"/>
          <w:szCs w:val="30"/>
        </w:rPr>
        <w:t xml:space="preserve"> implement 1-persistent, non-persistent and p-persistent CSMA techniques. Measure the performance parameters like throughput (i.e., average amount of data bits successfully transmitted per unit time) and forwarding delay (i.e., average end-to-end delay, including the queuing delay and the transmission delay) experienced by the CSMA frames (IEEE 802.3). Plot the comparison graphs for throughput and forwarding delay by varying p. State your observations on the impact of performance of </w:t>
      </w:r>
      <w:r>
        <w:rPr>
          <w:sz w:val="30"/>
          <w:szCs w:val="30"/>
        </w:rPr>
        <w:t>different</w:t>
      </w:r>
      <w:r w:rsidRPr="001F40A4">
        <w:rPr>
          <w:sz w:val="30"/>
          <w:szCs w:val="30"/>
        </w:rPr>
        <w:t xml:space="preserve"> CSMA techniques.</w:t>
      </w:r>
    </w:p>
    <w:p w14:paraId="071BA345" w14:textId="3754A736" w:rsidR="00017644" w:rsidRDefault="00017644"/>
    <w:p w14:paraId="459F90EB" w14:textId="15875A18" w:rsidR="001F40A4" w:rsidRDefault="001F40A4"/>
    <w:p w14:paraId="04981294" w14:textId="590D72A8" w:rsidR="001F40A4" w:rsidRDefault="001F40A4"/>
    <w:p w14:paraId="73F48E64" w14:textId="080779BC" w:rsidR="001F40A4" w:rsidRDefault="001F40A4"/>
    <w:p w14:paraId="21D5C7E3" w14:textId="216217D9" w:rsidR="001F40A4" w:rsidRDefault="001F40A4"/>
    <w:p w14:paraId="4B39A524" w14:textId="7D813097" w:rsidR="001F40A4" w:rsidRDefault="001F40A4"/>
    <w:p w14:paraId="6031FAE1" w14:textId="78726479" w:rsidR="001F40A4" w:rsidRDefault="001F40A4"/>
    <w:p w14:paraId="578574E2" w14:textId="35E1F6EA" w:rsidR="001F40A4" w:rsidRDefault="001F40A4"/>
    <w:p w14:paraId="38CA4FAB" w14:textId="445F12BC" w:rsidR="001F40A4" w:rsidRDefault="001F40A4"/>
    <w:p w14:paraId="79D9CA65" w14:textId="33368D96" w:rsidR="001F40A4" w:rsidRDefault="001F40A4"/>
    <w:p w14:paraId="1FAA7D7D" w14:textId="35EAFC35" w:rsidR="001F40A4" w:rsidRDefault="001F40A4" w:rsidP="001F40A4">
      <w:pPr>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u w:val="single"/>
        </w:rPr>
        <w:lastRenderedPageBreak/>
        <w:t>Design</w:t>
      </w:r>
      <w:r w:rsidRPr="00002044">
        <w:rPr>
          <w:rFonts w:ascii="Arial" w:eastAsia="Times New Roman" w:hAnsi="Arial" w:cs="Arial"/>
          <w:b/>
          <w:bCs/>
          <w:color w:val="000000"/>
          <w:sz w:val="40"/>
          <w:szCs w:val="40"/>
        </w:rPr>
        <w:t>:</w:t>
      </w:r>
    </w:p>
    <w:p w14:paraId="12DA5B71" w14:textId="5DF2BDE3" w:rsidR="004F7611" w:rsidRDefault="004F7611" w:rsidP="001F40A4">
      <w:pPr>
        <w:spacing w:after="0" w:line="240" w:lineRule="auto"/>
        <w:rPr>
          <w:rFonts w:ascii="Arial" w:eastAsia="Times New Roman" w:hAnsi="Arial" w:cs="Arial"/>
          <w:b/>
          <w:bCs/>
          <w:color w:val="000000"/>
          <w:sz w:val="40"/>
          <w:szCs w:val="40"/>
        </w:rPr>
      </w:pPr>
    </w:p>
    <w:p w14:paraId="76D7475B" w14:textId="77777777" w:rsidR="00A83B8D" w:rsidRDefault="00A83B8D" w:rsidP="001F40A4">
      <w:pPr>
        <w:spacing w:after="0" w:line="240" w:lineRule="auto"/>
      </w:pPr>
      <w:r w:rsidRPr="00A83B8D">
        <w:rPr>
          <w:sz w:val="36"/>
          <w:szCs w:val="36"/>
        </w:rPr>
        <w:t>One-persistent CSMA:</w:t>
      </w:r>
      <w:r>
        <w:t xml:space="preserve"> </w:t>
      </w:r>
    </w:p>
    <w:p w14:paraId="1FE08CA8" w14:textId="77777777" w:rsidR="00A83B8D" w:rsidRDefault="00A83B8D" w:rsidP="001F40A4">
      <w:pPr>
        <w:spacing w:after="0" w:line="240" w:lineRule="auto"/>
      </w:pPr>
    </w:p>
    <w:p w14:paraId="446BA460" w14:textId="3BD97169" w:rsidR="004F7611" w:rsidRPr="00A83B8D" w:rsidRDefault="00A83B8D" w:rsidP="001F40A4">
      <w:pPr>
        <w:spacing w:after="0" w:line="240" w:lineRule="auto"/>
        <w:rPr>
          <w:rFonts w:ascii="Times New Roman" w:eastAsia="Times New Roman" w:hAnsi="Times New Roman" w:cs="Times New Roman"/>
          <w:sz w:val="30"/>
          <w:szCs w:val="30"/>
        </w:rPr>
      </w:pPr>
      <w:r>
        <w:t xml:space="preserve">In 1-persistent CSMA, the station continuously senses the channel to check its state i.e. idle or busy so that it can transfer data or not. In case when the channel is busy, the station will wait for the channel to become idle. When a station finds an idle channel, it transmits the frame to the channel without any delay. It transmits the frame with probability 1. Due to probability 1, it is called 1-persistent CSMA. The problem with this method is that there are </w:t>
      </w:r>
      <w:proofErr w:type="gramStart"/>
      <w:r>
        <w:t>a large number of</w:t>
      </w:r>
      <w:proofErr w:type="gramEnd"/>
      <w:r>
        <w:t xml:space="preserve"> chances for the collision because there is a chance when two or more stations found a channel in an idle state and the transmit frames at the same time. At the time when a collision occurs, the station </w:t>
      </w:r>
      <w:proofErr w:type="gramStart"/>
      <w:r>
        <w:t>has to</w:t>
      </w:r>
      <w:proofErr w:type="gramEnd"/>
      <w:r>
        <w:t xml:space="preserve"> wait for the random time for the channel to be idle and to start all again.</w:t>
      </w:r>
    </w:p>
    <w:p w14:paraId="4EE287F0" w14:textId="6936F300" w:rsidR="001F40A4" w:rsidRDefault="001F40A4"/>
    <w:p w14:paraId="7C153AC3" w14:textId="77A68116" w:rsidR="000277C8" w:rsidRDefault="000277C8" w:rsidP="000277C8">
      <w:pPr>
        <w:jc w:val="center"/>
      </w:pPr>
      <w:r>
        <w:rPr>
          <w:noProof/>
        </w:rPr>
        <w:drawing>
          <wp:inline distT="0" distB="0" distL="0" distR="0" wp14:anchorId="20C957FD" wp14:editId="6DABECC0">
            <wp:extent cx="5495290" cy="2589221"/>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38492" cy="2609577"/>
                    </a:xfrm>
                    <a:prstGeom prst="rect">
                      <a:avLst/>
                    </a:prstGeom>
                    <a:noFill/>
                  </pic:spPr>
                </pic:pic>
              </a:graphicData>
            </a:graphic>
          </wp:inline>
        </w:drawing>
      </w:r>
    </w:p>
    <w:p w14:paraId="49B330D6" w14:textId="77CE2E5B" w:rsidR="000277C8" w:rsidRDefault="000277C8" w:rsidP="000277C8">
      <w:pPr>
        <w:jc w:val="center"/>
      </w:pPr>
    </w:p>
    <w:p w14:paraId="73676091" w14:textId="77777777" w:rsidR="000277C8" w:rsidRDefault="000277C8" w:rsidP="000277C8">
      <w:pPr>
        <w:spacing w:line="0" w:lineRule="atLeast"/>
        <w:rPr>
          <w:rFonts w:ascii="Arial" w:eastAsia="Arial" w:hAnsi="Arial"/>
          <w:color w:val="000000" w:themeColor="text1"/>
          <w:sz w:val="36"/>
          <w:szCs w:val="36"/>
        </w:rPr>
      </w:pPr>
    </w:p>
    <w:p w14:paraId="034F3615" w14:textId="2008245A" w:rsidR="000277C8" w:rsidRPr="000277C8" w:rsidRDefault="000277C8" w:rsidP="000277C8">
      <w:pPr>
        <w:spacing w:line="0" w:lineRule="atLeast"/>
        <w:rPr>
          <w:rFonts w:ascii="Arial" w:eastAsia="Arial" w:hAnsi="Arial"/>
          <w:color w:val="000000" w:themeColor="text1"/>
          <w:sz w:val="36"/>
          <w:szCs w:val="36"/>
        </w:rPr>
      </w:pPr>
      <w:r w:rsidRPr="000277C8">
        <w:rPr>
          <w:rFonts w:ascii="Arial" w:eastAsia="Arial" w:hAnsi="Arial"/>
          <w:color w:val="000000" w:themeColor="text1"/>
          <w:sz w:val="36"/>
          <w:szCs w:val="36"/>
        </w:rPr>
        <w:t>Non-persistent CSMA:</w:t>
      </w:r>
    </w:p>
    <w:p w14:paraId="4F5F175A" w14:textId="77777777" w:rsidR="000277C8" w:rsidRDefault="000277C8" w:rsidP="000277C8">
      <w:pPr>
        <w:spacing w:line="232" w:lineRule="exact"/>
        <w:rPr>
          <w:rFonts w:ascii="Times New Roman" w:eastAsia="Times New Roman" w:hAnsi="Times New Roman"/>
        </w:rPr>
      </w:pPr>
    </w:p>
    <w:p w14:paraId="0E0FAAB8" w14:textId="77777777" w:rsidR="000277C8" w:rsidRPr="000277C8" w:rsidRDefault="000277C8" w:rsidP="000277C8">
      <w:pPr>
        <w:spacing w:line="327" w:lineRule="auto"/>
        <w:rPr>
          <w:rFonts w:ascii="Arial" w:eastAsia="Arial" w:hAnsi="Arial"/>
          <w:color w:val="000000" w:themeColor="text1"/>
        </w:rPr>
      </w:pPr>
      <w:r w:rsidRPr="000277C8">
        <w:rPr>
          <w:rFonts w:ascii="Arial" w:eastAsia="Arial" w:hAnsi="Arial"/>
          <w:color w:val="000000" w:themeColor="text1"/>
        </w:rPr>
        <w:t>In this method, the station which has frames to send, only that station senses the channel. In case of an idle channel, it will send a frame immediately to that channel. In case when the channel is found busy, it will wait for the random time and again sense the state of the station whether idle or busy. In this method, the station does not immediately sense the channel for only the purpose of capturing it when it detects the end of the previous transmission. The main advantage of using this method is that it reduces the chances of collision. The problem with this is that it reduces the efficiency of the network.</w:t>
      </w:r>
    </w:p>
    <w:p w14:paraId="1E689431" w14:textId="3A654753" w:rsidR="000277C8" w:rsidRDefault="000277C8" w:rsidP="000277C8">
      <w:pPr>
        <w:jc w:val="center"/>
      </w:pPr>
      <w:r>
        <w:rPr>
          <w:noProof/>
        </w:rPr>
        <w:lastRenderedPageBreak/>
        <w:drawing>
          <wp:inline distT="0" distB="0" distL="0" distR="0" wp14:anchorId="16007F00" wp14:editId="0D1359B6">
            <wp:extent cx="5660390" cy="25912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98071" cy="2608480"/>
                    </a:xfrm>
                    <a:prstGeom prst="rect">
                      <a:avLst/>
                    </a:prstGeom>
                    <a:noFill/>
                  </pic:spPr>
                </pic:pic>
              </a:graphicData>
            </a:graphic>
          </wp:inline>
        </w:drawing>
      </w:r>
    </w:p>
    <w:p w14:paraId="1A92E235" w14:textId="0FFCC986" w:rsidR="000277C8" w:rsidRDefault="000277C8" w:rsidP="000277C8">
      <w:pPr>
        <w:jc w:val="center"/>
      </w:pPr>
    </w:p>
    <w:p w14:paraId="69CDC89E" w14:textId="59CC6DDF" w:rsidR="000277C8" w:rsidRDefault="000277C8" w:rsidP="000277C8">
      <w:pPr>
        <w:spacing w:line="0" w:lineRule="atLeast"/>
        <w:rPr>
          <w:rFonts w:ascii="Arial" w:eastAsia="Arial" w:hAnsi="Arial"/>
          <w:color w:val="000000" w:themeColor="text1"/>
          <w:sz w:val="36"/>
          <w:szCs w:val="36"/>
        </w:rPr>
      </w:pPr>
      <w:r w:rsidRPr="000277C8">
        <w:rPr>
          <w:rFonts w:ascii="Arial" w:eastAsia="Arial" w:hAnsi="Arial"/>
          <w:color w:val="000000" w:themeColor="text1"/>
          <w:sz w:val="36"/>
          <w:szCs w:val="36"/>
        </w:rPr>
        <w:t>P (1/n) -persistent CSMA:</w:t>
      </w:r>
    </w:p>
    <w:p w14:paraId="129FE1AD" w14:textId="77777777" w:rsidR="000277C8" w:rsidRPr="000277C8" w:rsidRDefault="000277C8" w:rsidP="000277C8">
      <w:pPr>
        <w:spacing w:line="0" w:lineRule="atLeast"/>
        <w:rPr>
          <w:rFonts w:ascii="Arial" w:eastAsia="Arial" w:hAnsi="Arial"/>
          <w:color w:val="000000" w:themeColor="text1"/>
          <w:sz w:val="36"/>
          <w:szCs w:val="36"/>
        </w:rPr>
      </w:pPr>
    </w:p>
    <w:p w14:paraId="0B1E0D4F" w14:textId="1AF158C2" w:rsidR="00801165" w:rsidRDefault="000277C8" w:rsidP="000277C8">
      <w:pPr>
        <w:spacing w:line="327" w:lineRule="auto"/>
        <w:rPr>
          <w:rFonts w:ascii="Arial" w:eastAsia="Arial" w:hAnsi="Arial"/>
          <w:color w:val="000000" w:themeColor="text1"/>
        </w:rPr>
      </w:pPr>
      <w:r w:rsidRPr="000277C8">
        <w:rPr>
          <w:rFonts w:ascii="Arial" w:eastAsia="Arial" w:hAnsi="Arial"/>
          <w:color w:val="000000" w:themeColor="text1"/>
        </w:rPr>
        <w:t>This is the method that is used when the channel has time-slots and that time-slot duration is equal to or greater than the maximum propagation delay time. When the station is ready to send the frames, it will sense the channel. If the channel is found to be busy, the channel will wait for the next slot. If the channel is found to be idle, it transmits the frame with probability p, thus for the left probability i.e. q which is equal to 1-p the station will wait for the beginning of the next time slot. In case, when the next slot is also found idle it will transmit or wait again with the probabilities p and q. This process is repeated until either the frame gets transmitted or another station has started transmitting.</w:t>
      </w:r>
    </w:p>
    <w:p w14:paraId="169641AC" w14:textId="77F779AB" w:rsidR="000277C8" w:rsidRDefault="00801165" w:rsidP="00B63E5A">
      <w:pPr>
        <w:spacing w:line="327" w:lineRule="auto"/>
        <w:jc w:val="center"/>
        <w:rPr>
          <w:rFonts w:ascii="Arial" w:eastAsia="Arial" w:hAnsi="Arial"/>
          <w:color w:val="000000" w:themeColor="text1"/>
        </w:rPr>
      </w:pPr>
      <w:r>
        <w:rPr>
          <w:noProof/>
          <w:sz w:val="36"/>
          <w:szCs w:val="36"/>
        </w:rPr>
        <w:drawing>
          <wp:inline distT="0" distB="0" distL="0" distR="0" wp14:anchorId="5ADEE21A" wp14:editId="00D509E8">
            <wp:extent cx="4318132" cy="26416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9820" cy="2679337"/>
                    </a:xfrm>
                    <a:prstGeom prst="rect">
                      <a:avLst/>
                    </a:prstGeom>
                    <a:noFill/>
                  </pic:spPr>
                </pic:pic>
              </a:graphicData>
            </a:graphic>
          </wp:inline>
        </w:drawing>
      </w:r>
    </w:p>
    <w:p w14:paraId="6C0386C9" w14:textId="006B8FC6" w:rsidR="00B63E5A" w:rsidRDefault="00C547E4" w:rsidP="00C547E4">
      <w:pPr>
        <w:spacing w:line="327" w:lineRule="auto"/>
        <w:jc w:val="center"/>
        <w:rPr>
          <w:rFonts w:ascii="Arial" w:eastAsia="Arial" w:hAnsi="Arial"/>
          <w:color w:val="000000" w:themeColor="text1"/>
        </w:rPr>
      </w:pPr>
      <w:r>
        <w:rPr>
          <w:rFonts w:ascii="Arial" w:eastAsia="Arial" w:hAnsi="Arial"/>
          <w:noProof/>
          <w:color w:val="000000" w:themeColor="text1"/>
        </w:rPr>
        <w:lastRenderedPageBreak/>
        <w:drawing>
          <wp:inline distT="0" distB="0" distL="0" distR="0" wp14:anchorId="28E2FDED" wp14:editId="26C8CCF5">
            <wp:extent cx="4826000" cy="30842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4).png"/>
                    <pic:cNvPicPr/>
                  </pic:nvPicPr>
                  <pic:blipFill rotWithShape="1">
                    <a:blip r:embed="rId8" cstate="print">
                      <a:extLst>
                        <a:ext uri="{28A0092B-C50C-407E-A947-70E740481C1C}">
                          <a14:useLocalDpi xmlns:a14="http://schemas.microsoft.com/office/drawing/2010/main" val="0"/>
                        </a:ext>
                      </a:extLst>
                    </a:blip>
                    <a:srcRect l="24573" t="21463" r="18590" b="13960"/>
                    <a:stretch/>
                  </pic:blipFill>
                  <pic:spPr bwMode="auto">
                    <a:xfrm>
                      <a:off x="0" y="0"/>
                      <a:ext cx="4865117" cy="3109286"/>
                    </a:xfrm>
                    <a:prstGeom prst="rect">
                      <a:avLst/>
                    </a:prstGeom>
                    <a:ln>
                      <a:noFill/>
                    </a:ln>
                    <a:extLst>
                      <a:ext uri="{53640926-AAD7-44D8-BBD7-CCE9431645EC}">
                        <a14:shadowObscured xmlns:a14="http://schemas.microsoft.com/office/drawing/2010/main"/>
                      </a:ext>
                    </a:extLst>
                  </pic:spPr>
                </pic:pic>
              </a:graphicData>
            </a:graphic>
          </wp:inline>
        </w:drawing>
      </w:r>
    </w:p>
    <w:p w14:paraId="39775E52" w14:textId="336A3CE4" w:rsidR="00E857A0" w:rsidRDefault="00E857A0" w:rsidP="00C547E4">
      <w:pPr>
        <w:spacing w:line="327" w:lineRule="auto"/>
        <w:jc w:val="center"/>
        <w:rPr>
          <w:rFonts w:ascii="Arial" w:eastAsia="Arial" w:hAnsi="Arial"/>
          <w:color w:val="000000" w:themeColor="text1"/>
        </w:rPr>
      </w:pPr>
    </w:p>
    <w:p w14:paraId="0DAED89D" w14:textId="77777777" w:rsidR="00E857A0" w:rsidRPr="000277C8" w:rsidRDefault="00E857A0" w:rsidP="00E857A0">
      <w:pPr>
        <w:spacing w:line="327" w:lineRule="auto"/>
        <w:rPr>
          <w:rFonts w:ascii="Arial" w:eastAsia="Arial" w:hAnsi="Arial"/>
          <w:color w:val="000000" w:themeColor="text1"/>
        </w:rPr>
      </w:pPr>
    </w:p>
    <w:p w14:paraId="2EDEE952" w14:textId="46C77E66" w:rsidR="00275379" w:rsidRDefault="00275379" w:rsidP="00275379">
      <w:pPr>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u w:val="single"/>
        </w:rPr>
        <w:t>Implementation</w:t>
      </w:r>
      <w:r w:rsidRPr="00002044">
        <w:rPr>
          <w:rFonts w:ascii="Arial" w:eastAsia="Times New Roman" w:hAnsi="Arial" w:cs="Arial"/>
          <w:b/>
          <w:bCs/>
          <w:color w:val="000000"/>
          <w:sz w:val="40"/>
          <w:szCs w:val="40"/>
        </w:rPr>
        <w:t>:</w:t>
      </w:r>
    </w:p>
    <w:p w14:paraId="6E48EB84" w14:textId="7E800655" w:rsidR="00275379" w:rsidRDefault="00275379" w:rsidP="00275379">
      <w:pPr>
        <w:spacing w:after="0" w:line="240" w:lineRule="auto"/>
        <w:rPr>
          <w:rFonts w:ascii="Arial" w:eastAsia="Times New Roman" w:hAnsi="Arial" w:cs="Arial"/>
          <w:b/>
          <w:bCs/>
          <w:color w:val="000000"/>
          <w:sz w:val="40"/>
          <w:szCs w:val="40"/>
        </w:rPr>
      </w:pPr>
    </w:p>
    <w:p w14:paraId="5879FCF5" w14:textId="4EB9A996" w:rsidR="00C80805" w:rsidRDefault="00C80805" w:rsidP="00C80805">
      <w:pPr>
        <w:spacing w:line="189" w:lineRule="auto"/>
        <w:rPr>
          <w:rFonts w:ascii="Cambria Math" w:eastAsia="Cambria Math" w:hAnsi="Cambria Math"/>
          <w:sz w:val="30"/>
          <w:szCs w:val="30"/>
        </w:rPr>
      </w:pPr>
      <w:r w:rsidRPr="006E09D9">
        <w:rPr>
          <w:rFonts w:ascii="Cambria Math" w:eastAsia="Cambria Math" w:hAnsi="Cambria Math"/>
          <w:sz w:val="30"/>
          <w:szCs w:val="30"/>
        </w:rPr>
        <w:t>We have used the IEEE 802.3 Ethernet Frame Format for our packets here. Size of a frame is 72 bytes.</w:t>
      </w:r>
    </w:p>
    <w:p w14:paraId="43ABD162" w14:textId="77777777" w:rsidR="003D7814" w:rsidRPr="006E09D9" w:rsidRDefault="003D7814" w:rsidP="00C80805">
      <w:pPr>
        <w:spacing w:line="189" w:lineRule="auto"/>
        <w:rPr>
          <w:rFonts w:ascii="Cambria Math" w:eastAsia="Cambria Math" w:hAnsi="Cambria Math"/>
          <w:sz w:val="30"/>
          <w:szCs w:val="30"/>
        </w:rPr>
      </w:pPr>
    </w:p>
    <w:p w14:paraId="107FF3ED" w14:textId="4CE55D6B" w:rsidR="00275379" w:rsidRDefault="003D7814" w:rsidP="003D7814">
      <w:pPr>
        <w:spacing w:after="0" w:line="240" w:lineRule="auto"/>
        <w:jc w:val="center"/>
        <w:rPr>
          <w:rFonts w:ascii="Arial" w:eastAsia="Times New Roman" w:hAnsi="Arial" w:cs="Arial"/>
          <w:b/>
          <w:bCs/>
          <w:color w:val="000000"/>
          <w:sz w:val="40"/>
          <w:szCs w:val="40"/>
        </w:rPr>
      </w:pPr>
      <w:r>
        <w:rPr>
          <w:noProof/>
          <w:sz w:val="36"/>
          <w:szCs w:val="36"/>
        </w:rPr>
        <w:drawing>
          <wp:inline distT="0" distB="0" distL="0" distR="0" wp14:anchorId="163DB96D" wp14:editId="380C6634">
            <wp:extent cx="5416550" cy="111256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3493" cy="1116049"/>
                    </a:xfrm>
                    <a:prstGeom prst="rect">
                      <a:avLst/>
                    </a:prstGeom>
                    <a:noFill/>
                  </pic:spPr>
                </pic:pic>
              </a:graphicData>
            </a:graphic>
          </wp:inline>
        </w:drawing>
      </w:r>
    </w:p>
    <w:p w14:paraId="519A227E" w14:textId="14CAADBF" w:rsidR="00C80805" w:rsidRPr="003D7814" w:rsidRDefault="003D7814" w:rsidP="00275379">
      <w:pPr>
        <w:spacing w:after="0" w:line="240" w:lineRule="auto"/>
        <w:rPr>
          <w:rFonts w:ascii="Arial" w:eastAsia="Times New Roman" w:hAnsi="Arial" w:cs="Arial"/>
          <w:bCs/>
          <w:color w:val="000000"/>
          <w:sz w:val="30"/>
          <w:szCs w:val="30"/>
          <w:u w:val="single"/>
        </w:rPr>
      </w:pPr>
      <w:r w:rsidRPr="003D7814">
        <w:rPr>
          <w:rFonts w:ascii="Arial" w:eastAsia="Times New Roman" w:hAnsi="Arial" w:cs="Arial"/>
          <w:bCs/>
          <w:color w:val="000000"/>
          <w:sz w:val="30"/>
          <w:szCs w:val="30"/>
          <w:u w:val="single"/>
        </w:rPr>
        <w:t>Code Structure</w:t>
      </w:r>
    </w:p>
    <w:p w14:paraId="6CF11C6B" w14:textId="77777777" w:rsidR="003D7814" w:rsidRPr="003D7814" w:rsidRDefault="003D7814" w:rsidP="00275379">
      <w:pPr>
        <w:spacing w:after="0" w:line="240" w:lineRule="auto"/>
        <w:rPr>
          <w:rFonts w:ascii="Arial" w:eastAsia="Times New Roman" w:hAnsi="Arial" w:cs="Arial"/>
          <w:bCs/>
          <w:color w:val="000000"/>
          <w:sz w:val="30"/>
          <w:szCs w:val="30"/>
        </w:rPr>
      </w:pPr>
    </w:p>
    <w:p w14:paraId="58DC853C"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t>const.py</w:t>
      </w:r>
      <w:r w:rsidRPr="003D7814">
        <w:rPr>
          <w:rFonts w:ascii="Arial" w:eastAsia="Arial" w:hAnsi="Arial" w:cs="Arial"/>
          <w:color w:val="000000" w:themeColor="text1"/>
        </w:rPr>
        <w:t xml:space="preserve"> :</w:t>
      </w:r>
      <w:proofErr w:type="gramEnd"/>
    </w:p>
    <w:p w14:paraId="1EF03527" w14:textId="77777777" w:rsidR="003D7814" w:rsidRPr="003D7814" w:rsidRDefault="003D7814" w:rsidP="003D7814">
      <w:pPr>
        <w:spacing w:line="196" w:lineRule="exact"/>
        <w:rPr>
          <w:rFonts w:ascii="Arial" w:eastAsia="Arial" w:hAnsi="Arial"/>
          <w:color w:val="000000" w:themeColor="text1"/>
        </w:rPr>
      </w:pPr>
    </w:p>
    <w:p w14:paraId="038B9DC9" w14:textId="36B2DE04" w:rsidR="003D7814" w:rsidRPr="003D7814" w:rsidRDefault="003D7814" w:rsidP="00D16F8F">
      <w:pPr>
        <w:spacing w:line="0" w:lineRule="atLeast"/>
        <w:ind w:left="720"/>
        <w:rPr>
          <w:rFonts w:ascii="Arial" w:eastAsia="Arial" w:hAnsi="Arial"/>
          <w:color w:val="000000" w:themeColor="text1"/>
        </w:rPr>
      </w:pPr>
      <w:r w:rsidRPr="003D7814">
        <w:rPr>
          <w:rFonts w:ascii="Arial" w:eastAsia="Arial" w:hAnsi="Arial"/>
          <w:color w:val="000000" w:themeColor="text1"/>
        </w:rPr>
        <w:t xml:space="preserve">All the constants (number of threads, time-out, packet-size, </w:t>
      </w:r>
      <w:proofErr w:type="spellStart"/>
      <w:r w:rsidRPr="003D7814">
        <w:rPr>
          <w:rFonts w:ascii="Arial" w:eastAsia="Arial" w:hAnsi="Arial"/>
          <w:color w:val="000000" w:themeColor="text1"/>
        </w:rPr>
        <w:t>etc</w:t>
      </w:r>
      <w:proofErr w:type="spellEnd"/>
      <w:r w:rsidRPr="003D7814">
        <w:rPr>
          <w:rFonts w:ascii="Arial" w:eastAsia="Arial" w:hAnsi="Arial"/>
          <w:color w:val="000000" w:themeColor="text1"/>
        </w:rPr>
        <w:t>) are defined here.</w:t>
      </w:r>
    </w:p>
    <w:p w14:paraId="1E30D474"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t>checker.py</w:t>
      </w:r>
      <w:r w:rsidRPr="003D7814">
        <w:rPr>
          <w:rFonts w:ascii="Arial" w:eastAsia="Arial" w:hAnsi="Arial" w:cs="Arial"/>
          <w:color w:val="000000" w:themeColor="text1"/>
        </w:rPr>
        <w:t xml:space="preserve"> :</w:t>
      </w:r>
      <w:proofErr w:type="gramEnd"/>
    </w:p>
    <w:p w14:paraId="525334F7" w14:textId="77777777" w:rsidR="003D7814" w:rsidRPr="003D7814" w:rsidRDefault="003D7814" w:rsidP="003D7814">
      <w:pPr>
        <w:spacing w:line="196" w:lineRule="exact"/>
        <w:rPr>
          <w:rFonts w:ascii="Arial" w:eastAsia="Arial" w:hAnsi="Arial"/>
          <w:color w:val="000000" w:themeColor="text1"/>
        </w:rPr>
      </w:pPr>
    </w:p>
    <w:p w14:paraId="0B8DDC60" w14:textId="42E33D1D" w:rsidR="003D7814" w:rsidRDefault="003D7814" w:rsidP="00D16F8F">
      <w:pPr>
        <w:spacing w:line="0" w:lineRule="atLeast"/>
        <w:ind w:left="720"/>
        <w:rPr>
          <w:rFonts w:ascii="Arial" w:eastAsia="Arial" w:hAnsi="Arial"/>
          <w:color w:val="000000" w:themeColor="text1"/>
        </w:rPr>
      </w:pPr>
      <w:r w:rsidRPr="003D7814">
        <w:rPr>
          <w:rFonts w:ascii="Arial" w:eastAsia="Arial" w:hAnsi="Arial"/>
          <w:color w:val="000000" w:themeColor="text1"/>
        </w:rPr>
        <w:t xml:space="preserve">Contains functions for </w:t>
      </w:r>
      <w:proofErr w:type="spellStart"/>
      <w:r w:rsidRPr="003D7814">
        <w:rPr>
          <w:rFonts w:ascii="Arial" w:eastAsia="Arial" w:hAnsi="Arial"/>
          <w:color w:val="000000" w:themeColor="text1"/>
        </w:rPr>
        <w:t>CheckSum</w:t>
      </w:r>
      <w:proofErr w:type="spellEnd"/>
      <w:r w:rsidRPr="003D7814">
        <w:rPr>
          <w:rFonts w:ascii="Arial" w:eastAsia="Arial" w:hAnsi="Arial"/>
          <w:color w:val="000000" w:themeColor="text1"/>
        </w:rPr>
        <w:t xml:space="preserve"> generation and </w:t>
      </w:r>
      <w:proofErr w:type="spellStart"/>
      <w:r w:rsidRPr="003D7814">
        <w:rPr>
          <w:rFonts w:ascii="Arial" w:eastAsia="Arial" w:hAnsi="Arial"/>
          <w:color w:val="000000" w:themeColor="text1"/>
        </w:rPr>
        <w:t>ErrorChecking</w:t>
      </w:r>
      <w:proofErr w:type="spellEnd"/>
      <w:r w:rsidRPr="003D7814">
        <w:rPr>
          <w:rFonts w:ascii="Arial" w:eastAsia="Arial" w:hAnsi="Arial"/>
          <w:color w:val="000000" w:themeColor="text1"/>
        </w:rPr>
        <w:t>.</w:t>
      </w:r>
    </w:p>
    <w:p w14:paraId="22AC4B91" w14:textId="77777777" w:rsidR="00D423B0" w:rsidRPr="003D7814" w:rsidRDefault="00D423B0" w:rsidP="00D16F8F">
      <w:pPr>
        <w:spacing w:line="0" w:lineRule="atLeast"/>
        <w:ind w:left="720"/>
        <w:rPr>
          <w:rFonts w:ascii="Arial" w:eastAsia="Arial" w:hAnsi="Arial"/>
          <w:color w:val="000000" w:themeColor="text1"/>
        </w:rPr>
      </w:pPr>
    </w:p>
    <w:p w14:paraId="5C4C1921"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lastRenderedPageBreak/>
        <w:t>gen_packet.py</w:t>
      </w:r>
      <w:r w:rsidRPr="003D7814">
        <w:rPr>
          <w:rFonts w:ascii="Arial" w:eastAsia="Arial" w:hAnsi="Arial" w:cs="Arial"/>
          <w:color w:val="000000" w:themeColor="text1"/>
        </w:rPr>
        <w:t xml:space="preserve"> :</w:t>
      </w:r>
      <w:proofErr w:type="gramEnd"/>
    </w:p>
    <w:p w14:paraId="6E6CE10D" w14:textId="77777777" w:rsidR="003D7814" w:rsidRPr="003D7814" w:rsidRDefault="003D7814" w:rsidP="003D7814">
      <w:pPr>
        <w:spacing w:line="196" w:lineRule="exact"/>
        <w:rPr>
          <w:rFonts w:ascii="Arial" w:eastAsia="Arial" w:hAnsi="Arial"/>
          <w:color w:val="000000" w:themeColor="text1"/>
        </w:rPr>
      </w:pPr>
    </w:p>
    <w:p w14:paraId="7C5617C5" w14:textId="1F616A46" w:rsidR="003D7814" w:rsidRPr="003D7814" w:rsidRDefault="003D7814" w:rsidP="00D16F8F">
      <w:pPr>
        <w:spacing w:line="255" w:lineRule="auto"/>
        <w:ind w:left="720"/>
        <w:rPr>
          <w:rFonts w:ascii="Arial" w:eastAsia="Arial" w:hAnsi="Arial"/>
          <w:color w:val="000000" w:themeColor="text1"/>
        </w:rPr>
      </w:pPr>
      <w:r w:rsidRPr="003D7814">
        <w:rPr>
          <w:rFonts w:ascii="Arial" w:eastAsia="Arial" w:hAnsi="Arial"/>
          <w:color w:val="000000" w:themeColor="text1"/>
        </w:rPr>
        <w:t xml:space="preserve">Packet class containing methods for generating packets maintaining IEEE 802.3 format, extracting the original data from the generated packets, decode the source and destination mac addresses, checking errors by </w:t>
      </w:r>
      <w:proofErr w:type="spellStart"/>
      <w:r w:rsidRPr="003D7814">
        <w:rPr>
          <w:rFonts w:ascii="Arial" w:eastAsia="Arial" w:hAnsi="Arial"/>
          <w:color w:val="000000" w:themeColor="text1"/>
        </w:rPr>
        <w:t>CheckSum</w:t>
      </w:r>
      <w:proofErr w:type="spellEnd"/>
      <w:r w:rsidRPr="003D7814">
        <w:rPr>
          <w:rFonts w:ascii="Arial" w:eastAsia="Arial" w:hAnsi="Arial"/>
          <w:color w:val="000000" w:themeColor="text1"/>
        </w:rPr>
        <w:t xml:space="preserve"> algorithm, etc.</w:t>
      </w:r>
    </w:p>
    <w:p w14:paraId="0DDAE232"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t>sender.py</w:t>
      </w:r>
      <w:r w:rsidRPr="003D7814">
        <w:rPr>
          <w:rFonts w:ascii="Arial" w:eastAsia="Arial" w:hAnsi="Arial" w:cs="Arial"/>
          <w:color w:val="000000" w:themeColor="text1"/>
        </w:rPr>
        <w:t xml:space="preserve"> :</w:t>
      </w:r>
      <w:proofErr w:type="gramEnd"/>
    </w:p>
    <w:p w14:paraId="212454EF" w14:textId="77777777" w:rsidR="003D7814" w:rsidRPr="003D7814" w:rsidRDefault="003D7814" w:rsidP="003D7814">
      <w:pPr>
        <w:spacing w:line="196" w:lineRule="exact"/>
        <w:rPr>
          <w:rFonts w:ascii="Arial" w:eastAsia="Arial" w:hAnsi="Arial"/>
          <w:color w:val="000000" w:themeColor="text1"/>
        </w:rPr>
      </w:pPr>
    </w:p>
    <w:p w14:paraId="25CD5D59" w14:textId="7D637987" w:rsidR="003D7814" w:rsidRPr="003D7814" w:rsidRDefault="003D7814" w:rsidP="00D16F8F">
      <w:pPr>
        <w:spacing w:line="255" w:lineRule="auto"/>
        <w:ind w:left="720"/>
        <w:rPr>
          <w:rFonts w:ascii="Arial" w:eastAsia="Arial" w:hAnsi="Arial"/>
          <w:color w:val="000000" w:themeColor="text1"/>
        </w:rPr>
      </w:pPr>
      <w:r w:rsidRPr="003D7814">
        <w:rPr>
          <w:rFonts w:ascii="Arial" w:eastAsia="Arial" w:hAnsi="Arial"/>
          <w:color w:val="000000" w:themeColor="text1"/>
        </w:rPr>
        <w:t>Sender Class containing methods for selecting a receiver, reading data from the input file(s), selecting the sending method (one/non/p-persistent), adding the packets into stream/channel after sensing whether the channel is busy or not, etc.</w:t>
      </w:r>
    </w:p>
    <w:p w14:paraId="5282D44E"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t>channel.py</w:t>
      </w:r>
      <w:r w:rsidRPr="003D7814">
        <w:rPr>
          <w:rFonts w:ascii="Arial" w:eastAsia="Arial" w:hAnsi="Arial" w:cs="Arial"/>
          <w:color w:val="000000" w:themeColor="text1"/>
        </w:rPr>
        <w:t xml:space="preserve"> :</w:t>
      </w:r>
      <w:proofErr w:type="gramEnd"/>
    </w:p>
    <w:p w14:paraId="00179E4A" w14:textId="77777777" w:rsidR="003D7814" w:rsidRPr="003D7814" w:rsidRDefault="003D7814" w:rsidP="003D7814">
      <w:pPr>
        <w:spacing w:line="196" w:lineRule="exact"/>
        <w:rPr>
          <w:rFonts w:ascii="Arial" w:eastAsia="Arial" w:hAnsi="Arial"/>
          <w:color w:val="000000" w:themeColor="text1"/>
        </w:rPr>
      </w:pPr>
    </w:p>
    <w:p w14:paraId="5503853B" w14:textId="1C8A36C2" w:rsidR="003D7814" w:rsidRPr="003D7814" w:rsidRDefault="003D7814" w:rsidP="00D16F8F">
      <w:pPr>
        <w:spacing w:line="255" w:lineRule="auto"/>
        <w:ind w:left="720"/>
        <w:rPr>
          <w:rFonts w:ascii="Arial" w:eastAsia="Arial" w:hAnsi="Arial"/>
          <w:color w:val="000000" w:themeColor="text1"/>
        </w:rPr>
      </w:pPr>
      <w:r w:rsidRPr="003D7814">
        <w:rPr>
          <w:rFonts w:ascii="Arial" w:eastAsia="Arial" w:hAnsi="Arial"/>
          <w:color w:val="000000" w:themeColor="text1"/>
        </w:rPr>
        <w:t>Channel Class for channelizing packets from the sender, channelizing response from the receiver, starting the sender and receiving threads one by one in a queued manner.</w:t>
      </w:r>
    </w:p>
    <w:p w14:paraId="031B19A7"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t>receiver.py</w:t>
      </w:r>
      <w:r w:rsidRPr="003D7814">
        <w:rPr>
          <w:rFonts w:ascii="Arial" w:eastAsia="Arial" w:hAnsi="Arial" w:cs="Arial"/>
          <w:color w:val="000000" w:themeColor="text1"/>
        </w:rPr>
        <w:t xml:space="preserve"> :</w:t>
      </w:r>
      <w:proofErr w:type="gramEnd"/>
    </w:p>
    <w:p w14:paraId="41B3E0C1" w14:textId="77777777" w:rsidR="003D7814" w:rsidRPr="003D7814" w:rsidRDefault="003D7814" w:rsidP="003D7814">
      <w:pPr>
        <w:spacing w:line="196" w:lineRule="exact"/>
        <w:rPr>
          <w:rFonts w:ascii="Arial" w:eastAsia="Arial" w:hAnsi="Arial"/>
          <w:color w:val="000000" w:themeColor="text1"/>
        </w:rPr>
      </w:pPr>
    </w:p>
    <w:p w14:paraId="5FAEFF0D" w14:textId="40C0B116" w:rsidR="003D7814" w:rsidRPr="003D7814" w:rsidRDefault="003D7814" w:rsidP="003D7814">
      <w:pPr>
        <w:spacing w:line="255" w:lineRule="auto"/>
        <w:ind w:left="720" w:right="120"/>
        <w:rPr>
          <w:rFonts w:ascii="Arial" w:eastAsia="Arial" w:hAnsi="Arial"/>
          <w:color w:val="000000" w:themeColor="text1"/>
        </w:rPr>
      </w:pPr>
      <w:r w:rsidRPr="003D7814">
        <w:rPr>
          <w:rFonts w:ascii="Arial" w:eastAsia="Arial" w:hAnsi="Arial"/>
          <w:color w:val="000000" w:themeColor="text1"/>
        </w:rPr>
        <w:t>Receiver Class for extracting the data from the receiver packet, writing the confirmation into the output file, etc.</w:t>
      </w:r>
    </w:p>
    <w:p w14:paraId="577B7F85"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proofErr w:type="gramStart"/>
      <w:r w:rsidRPr="003D7814">
        <w:rPr>
          <w:rFonts w:ascii="Arial" w:eastAsia="Courier New" w:hAnsi="Arial" w:cs="Arial"/>
          <w:color w:val="000000" w:themeColor="text1"/>
        </w:rPr>
        <w:t>main.py</w:t>
      </w:r>
      <w:r w:rsidRPr="003D7814">
        <w:rPr>
          <w:rFonts w:ascii="Arial" w:eastAsia="Arial" w:hAnsi="Arial" w:cs="Arial"/>
          <w:color w:val="000000" w:themeColor="text1"/>
        </w:rPr>
        <w:t xml:space="preserve"> :</w:t>
      </w:r>
      <w:proofErr w:type="gramEnd"/>
    </w:p>
    <w:p w14:paraId="37D7FD70" w14:textId="77777777" w:rsidR="003D7814" w:rsidRPr="003D7814" w:rsidRDefault="003D7814" w:rsidP="003D7814">
      <w:pPr>
        <w:spacing w:line="196" w:lineRule="exact"/>
        <w:rPr>
          <w:rFonts w:ascii="Arial" w:eastAsia="Arial" w:hAnsi="Arial"/>
          <w:color w:val="000000" w:themeColor="text1"/>
        </w:rPr>
      </w:pPr>
    </w:p>
    <w:p w14:paraId="21888856" w14:textId="26D1268D" w:rsidR="003D7814" w:rsidRPr="003D7814" w:rsidRDefault="003D7814" w:rsidP="003D7814">
      <w:pPr>
        <w:spacing w:line="255" w:lineRule="auto"/>
        <w:ind w:left="720" w:right="300"/>
        <w:rPr>
          <w:rFonts w:ascii="Arial" w:eastAsia="Arial" w:hAnsi="Arial"/>
          <w:color w:val="000000" w:themeColor="text1"/>
        </w:rPr>
      </w:pPr>
      <w:r w:rsidRPr="003D7814">
        <w:rPr>
          <w:rFonts w:ascii="Arial" w:eastAsia="Arial" w:hAnsi="Arial"/>
          <w:color w:val="000000" w:themeColor="text1"/>
        </w:rPr>
        <w:t>Contains support for adding the sender and receiver connections to separate lists one by one, adding the sender and receiver threads to separate lists one by one, and starting the sending of packets based on the chosen option and generating a performance report.</w:t>
      </w:r>
    </w:p>
    <w:p w14:paraId="0DE3180C" w14:textId="77777777" w:rsidR="003D7814" w:rsidRPr="003D7814" w:rsidRDefault="003D7814" w:rsidP="003D7814">
      <w:pPr>
        <w:numPr>
          <w:ilvl w:val="0"/>
          <w:numId w:val="1"/>
        </w:numPr>
        <w:tabs>
          <w:tab w:val="left" w:pos="720"/>
        </w:tabs>
        <w:spacing w:after="0" w:line="0" w:lineRule="atLeast"/>
        <w:ind w:left="720" w:hanging="360"/>
        <w:rPr>
          <w:rFonts w:ascii="Arial" w:eastAsia="Arial" w:hAnsi="Arial" w:cs="Arial"/>
          <w:color w:val="000000" w:themeColor="text1"/>
        </w:rPr>
      </w:pPr>
      <w:r w:rsidRPr="003D7814">
        <w:rPr>
          <w:rFonts w:ascii="Arial" w:eastAsia="Courier New" w:hAnsi="Arial" w:cs="Arial"/>
          <w:color w:val="000000" w:themeColor="text1"/>
        </w:rPr>
        <w:t>/</w:t>
      </w:r>
      <w:proofErr w:type="spellStart"/>
      <w:proofErr w:type="gramStart"/>
      <w:r w:rsidRPr="003D7814">
        <w:rPr>
          <w:rFonts w:ascii="Arial" w:eastAsia="Courier New" w:hAnsi="Arial" w:cs="Arial"/>
          <w:color w:val="000000" w:themeColor="text1"/>
        </w:rPr>
        <w:t>textfiles</w:t>
      </w:r>
      <w:proofErr w:type="spellEnd"/>
      <w:r w:rsidRPr="003D7814">
        <w:rPr>
          <w:rFonts w:ascii="Arial" w:eastAsia="Arial" w:hAnsi="Arial" w:cs="Arial"/>
          <w:color w:val="000000" w:themeColor="text1"/>
        </w:rPr>
        <w:t xml:space="preserve"> :</w:t>
      </w:r>
      <w:proofErr w:type="gramEnd"/>
    </w:p>
    <w:p w14:paraId="5C1E3ECD" w14:textId="77777777" w:rsidR="003D7814" w:rsidRPr="003D7814" w:rsidRDefault="003D7814" w:rsidP="003D7814">
      <w:pPr>
        <w:spacing w:line="196" w:lineRule="exact"/>
        <w:rPr>
          <w:rFonts w:ascii="Arial" w:eastAsia="Arial" w:hAnsi="Arial"/>
          <w:color w:val="000000" w:themeColor="text1"/>
        </w:rPr>
      </w:pPr>
    </w:p>
    <w:p w14:paraId="0F5C3264" w14:textId="77777777" w:rsidR="003D7814" w:rsidRPr="003D7814" w:rsidRDefault="003D7814" w:rsidP="003D7814">
      <w:pPr>
        <w:spacing w:line="255" w:lineRule="auto"/>
        <w:ind w:left="720" w:right="560"/>
        <w:rPr>
          <w:rFonts w:ascii="Arial" w:eastAsia="Arial" w:hAnsi="Arial"/>
          <w:color w:val="000000" w:themeColor="text1"/>
        </w:rPr>
      </w:pPr>
      <w:r w:rsidRPr="003D7814">
        <w:rPr>
          <w:rFonts w:ascii="Arial" w:eastAsia="Arial" w:hAnsi="Arial"/>
          <w:color w:val="000000" w:themeColor="text1"/>
        </w:rPr>
        <w:t>Folder containing input and output files, and the report file (written number of packets sent, received and total delay and calculated throughput).</w:t>
      </w:r>
    </w:p>
    <w:p w14:paraId="6FCBE1FC" w14:textId="46DBBED6" w:rsidR="000277C8" w:rsidRDefault="000277C8" w:rsidP="00275379">
      <w:pPr>
        <w:rPr>
          <w:sz w:val="36"/>
          <w:szCs w:val="36"/>
        </w:rPr>
      </w:pPr>
    </w:p>
    <w:p w14:paraId="04CE1C11" w14:textId="77777777" w:rsidR="00C761F0" w:rsidRDefault="00C761F0" w:rsidP="00C761F0">
      <w:pPr>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u w:val="single"/>
        </w:rPr>
        <w:t>Results</w:t>
      </w:r>
      <w:r w:rsidRPr="00002044">
        <w:rPr>
          <w:rFonts w:ascii="Arial" w:eastAsia="Times New Roman" w:hAnsi="Arial" w:cs="Arial"/>
          <w:b/>
          <w:bCs/>
          <w:color w:val="000000"/>
          <w:sz w:val="40"/>
          <w:szCs w:val="40"/>
        </w:rPr>
        <w:t>:</w:t>
      </w:r>
    </w:p>
    <w:p w14:paraId="36227E33" w14:textId="365B8B8E" w:rsidR="008F21E4" w:rsidRDefault="008F21E4" w:rsidP="00000DF1">
      <w:pPr>
        <w:spacing w:after="0" w:line="240" w:lineRule="auto"/>
        <w:rPr>
          <w:rFonts w:ascii="Arial" w:eastAsia="Times New Roman" w:hAnsi="Arial" w:cs="Arial"/>
          <w:b/>
          <w:bCs/>
          <w:color w:val="000000"/>
          <w:sz w:val="40"/>
          <w:szCs w:val="40"/>
          <w:u w:val="single"/>
        </w:rPr>
      </w:pPr>
    </w:p>
    <w:p w14:paraId="423C4718" w14:textId="26E77EA8" w:rsidR="0082308F" w:rsidRPr="00FD43C9" w:rsidRDefault="00C80A7F" w:rsidP="00FD43C9">
      <w:pPr>
        <w:spacing w:line="326" w:lineRule="auto"/>
        <w:ind w:right="180"/>
        <w:rPr>
          <w:rFonts w:ascii="Arial" w:eastAsia="Arial" w:hAnsi="Arial"/>
          <w:b/>
        </w:rPr>
      </w:pPr>
      <w:r w:rsidRPr="00C80A7F">
        <w:rPr>
          <w:rFonts w:ascii="Arial" w:eastAsia="Arial" w:hAnsi="Arial"/>
        </w:rPr>
        <w:t>Setting</w:t>
      </w:r>
      <w:r w:rsidR="0082308F" w:rsidRPr="00C80A7F">
        <w:rPr>
          <w:rFonts w:ascii="Arial" w:eastAsia="Arial" w:hAnsi="Arial"/>
        </w:rPr>
        <w:t xml:space="preserve"> the Channel to transmit data with a frame size of 72 bytes. It came out to be approximately 500 kbps.</w:t>
      </w:r>
    </w:p>
    <w:p w14:paraId="7BCB0D28" w14:textId="020C3381" w:rsidR="00000DF1" w:rsidRDefault="0082308F" w:rsidP="00FD43C9">
      <w:pPr>
        <w:numPr>
          <w:ilvl w:val="0"/>
          <w:numId w:val="3"/>
        </w:numPr>
        <w:tabs>
          <w:tab w:val="left" w:pos="960"/>
        </w:tabs>
        <w:spacing w:after="0" w:line="0" w:lineRule="atLeast"/>
        <w:ind w:left="960" w:hanging="183"/>
        <w:rPr>
          <w:rFonts w:ascii="Times New Roman" w:eastAsia="Times New Roman" w:hAnsi="Times New Roman"/>
          <w:b/>
        </w:rPr>
      </w:pPr>
      <w:r w:rsidRPr="00C80A7F">
        <w:rPr>
          <w:rFonts w:ascii="Arial" w:eastAsia="Arial" w:hAnsi="Arial"/>
          <w:b/>
        </w:rPr>
        <w:t>Avg packets send from each sender = 13</w:t>
      </w:r>
    </w:p>
    <w:p w14:paraId="292096FC" w14:textId="782649F4" w:rsidR="00FD43C9" w:rsidRPr="00FD43C9" w:rsidRDefault="00FD43C9" w:rsidP="00FD43C9">
      <w:pPr>
        <w:numPr>
          <w:ilvl w:val="0"/>
          <w:numId w:val="3"/>
        </w:numPr>
        <w:tabs>
          <w:tab w:val="left" w:pos="960"/>
        </w:tabs>
        <w:spacing w:after="0" w:line="0" w:lineRule="atLeast"/>
        <w:ind w:left="960" w:hanging="183"/>
        <w:rPr>
          <w:rFonts w:ascii="Times New Roman" w:eastAsia="Times New Roman" w:hAnsi="Times New Roman"/>
          <w:b/>
        </w:rPr>
      </w:pPr>
      <w:r>
        <w:rPr>
          <w:rFonts w:ascii="Times New Roman" w:eastAsia="Times New Roman" w:hAnsi="Times New Roman"/>
          <w:b/>
        </w:rPr>
        <w:t xml:space="preserve">Throughput = </w:t>
      </w:r>
      <w:proofErr w:type="gramStart"/>
      <w:r w:rsidR="00E05239">
        <w:rPr>
          <w:rFonts w:ascii="Times New Roman" w:eastAsia="Times New Roman" w:hAnsi="Times New Roman"/>
          <w:b/>
        </w:rPr>
        <w:t xml:space="preserve">( </w:t>
      </w:r>
      <w:proofErr w:type="spellStart"/>
      <w:r>
        <w:rPr>
          <w:rFonts w:ascii="Times New Roman" w:eastAsia="Times New Roman" w:hAnsi="Times New Roman"/>
          <w:b/>
        </w:rPr>
        <w:t>successfulPacketsTransmitted</w:t>
      </w:r>
      <w:proofErr w:type="spellEnd"/>
      <w:proofErr w:type="gramEnd"/>
      <w:r>
        <w:rPr>
          <w:rFonts w:ascii="Times New Roman" w:eastAsia="Times New Roman" w:hAnsi="Times New Roman"/>
          <w:b/>
        </w:rPr>
        <w:t xml:space="preserve"> / </w:t>
      </w:r>
      <w:proofErr w:type="spellStart"/>
      <w:r>
        <w:rPr>
          <w:rFonts w:ascii="Times New Roman" w:eastAsia="Times New Roman" w:hAnsi="Times New Roman"/>
          <w:b/>
        </w:rPr>
        <w:t>totalDelay</w:t>
      </w:r>
      <w:proofErr w:type="spellEnd"/>
      <w:r w:rsidR="00E05239">
        <w:rPr>
          <w:rFonts w:ascii="Times New Roman" w:eastAsia="Times New Roman" w:hAnsi="Times New Roman"/>
          <w:b/>
        </w:rPr>
        <w:t xml:space="preserve"> )</w:t>
      </w:r>
    </w:p>
    <w:p w14:paraId="12821A7F" w14:textId="77777777" w:rsidR="00FD43C9" w:rsidRDefault="00FD43C9" w:rsidP="00000DF1">
      <w:pPr>
        <w:spacing w:after="0" w:line="240" w:lineRule="auto"/>
        <w:rPr>
          <w:rFonts w:ascii="Arial" w:eastAsia="Times New Roman" w:hAnsi="Arial" w:cs="Arial"/>
          <w:b/>
          <w:bCs/>
          <w:sz w:val="40"/>
          <w:szCs w:val="40"/>
        </w:rPr>
      </w:pPr>
    </w:p>
    <w:p w14:paraId="6E647970" w14:textId="77777777" w:rsidR="00C80A7F" w:rsidRPr="00C80A7F" w:rsidRDefault="00C80A7F" w:rsidP="00000DF1">
      <w:pPr>
        <w:spacing w:after="0" w:line="240" w:lineRule="auto"/>
        <w:rPr>
          <w:rFonts w:ascii="Arial" w:eastAsia="Times New Roman" w:hAnsi="Arial" w:cs="Arial"/>
          <w:b/>
          <w:bCs/>
          <w:sz w:val="40"/>
          <w:szCs w:val="40"/>
        </w:rPr>
      </w:pPr>
    </w:p>
    <w:p w14:paraId="12C64215" w14:textId="2FC2F769" w:rsidR="00000DF1" w:rsidRPr="008F21E4" w:rsidRDefault="008F21E4" w:rsidP="008F21E4">
      <w:pPr>
        <w:spacing w:after="0" w:line="240" w:lineRule="auto"/>
        <w:jc w:val="center"/>
        <w:rPr>
          <w:rFonts w:ascii="Arial" w:eastAsia="Times New Roman" w:hAnsi="Arial" w:cs="Arial"/>
          <w:bCs/>
          <w:color w:val="000000"/>
          <w:sz w:val="30"/>
          <w:szCs w:val="30"/>
          <w:u w:val="single"/>
        </w:rPr>
      </w:pPr>
      <w:r w:rsidRPr="008F21E4">
        <w:rPr>
          <w:rFonts w:ascii="Arial" w:eastAsia="Times New Roman" w:hAnsi="Arial" w:cs="Arial"/>
          <w:bCs/>
          <w:color w:val="000000"/>
          <w:sz w:val="30"/>
          <w:szCs w:val="30"/>
          <w:u w:val="single"/>
        </w:rPr>
        <w:lastRenderedPageBreak/>
        <w:t>TABLE 1</w:t>
      </w:r>
    </w:p>
    <w:p w14:paraId="7734E451" w14:textId="659A3290" w:rsidR="00D423B0" w:rsidRDefault="00D423B0" w:rsidP="00275379">
      <w:pPr>
        <w:rPr>
          <w:sz w:val="36"/>
          <w:szCs w:val="36"/>
        </w:rPr>
      </w:pPr>
    </w:p>
    <w:tbl>
      <w:tblPr>
        <w:tblStyle w:val="TableGrid"/>
        <w:tblW w:w="11040" w:type="dxa"/>
        <w:tblInd w:w="-845" w:type="dxa"/>
        <w:tblLook w:val="04A0" w:firstRow="1" w:lastRow="0" w:firstColumn="1" w:lastColumn="0" w:noHBand="0" w:noVBand="1"/>
      </w:tblPr>
      <w:tblGrid>
        <w:gridCol w:w="1317"/>
        <w:gridCol w:w="1077"/>
        <w:gridCol w:w="1087"/>
        <w:gridCol w:w="1077"/>
        <w:gridCol w:w="1077"/>
        <w:gridCol w:w="1087"/>
        <w:gridCol w:w="1077"/>
        <w:gridCol w:w="1077"/>
        <w:gridCol w:w="1087"/>
        <w:gridCol w:w="1077"/>
      </w:tblGrid>
      <w:tr w:rsidR="009B0EF3" w:rsidRPr="00AC7685" w14:paraId="73E72C71" w14:textId="77777777" w:rsidTr="005C45B9">
        <w:trPr>
          <w:trHeight w:val="835"/>
        </w:trPr>
        <w:tc>
          <w:tcPr>
            <w:tcW w:w="1317" w:type="dxa"/>
          </w:tcPr>
          <w:p w14:paraId="4B482134" w14:textId="77777777" w:rsidR="0043068F" w:rsidRPr="00541FF6" w:rsidRDefault="0043068F" w:rsidP="007B1A3D">
            <w:pPr>
              <w:rPr>
                <w:rFonts w:ascii="Arial" w:eastAsia="Times New Roman" w:hAnsi="Arial" w:cs="Arial"/>
                <w:b/>
                <w:bCs/>
                <w:color w:val="000000"/>
              </w:rPr>
            </w:pPr>
          </w:p>
        </w:tc>
        <w:tc>
          <w:tcPr>
            <w:tcW w:w="3241" w:type="dxa"/>
            <w:gridSpan w:val="3"/>
          </w:tcPr>
          <w:p w14:paraId="138BAAC7" w14:textId="77777777" w:rsidR="00130640" w:rsidRDefault="0043068F" w:rsidP="00130640">
            <w:pPr>
              <w:spacing w:before="240" w:after="120"/>
              <w:rPr>
                <w:rFonts w:ascii="Arial" w:eastAsia="Times New Roman" w:hAnsi="Arial" w:cs="Arial"/>
                <w:b/>
                <w:bCs/>
                <w:color w:val="000000"/>
              </w:rPr>
            </w:pPr>
            <w:r>
              <w:rPr>
                <w:rFonts w:ascii="Arial" w:eastAsia="Times New Roman" w:hAnsi="Arial" w:cs="Arial"/>
                <w:b/>
                <w:bCs/>
                <w:color w:val="000000"/>
              </w:rPr>
              <w:t>Average Delay</w:t>
            </w:r>
            <w:r w:rsidR="00130640">
              <w:rPr>
                <w:rFonts w:ascii="Arial" w:eastAsia="Times New Roman" w:hAnsi="Arial" w:cs="Arial"/>
                <w:b/>
                <w:bCs/>
                <w:color w:val="000000"/>
              </w:rPr>
              <w:t xml:space="preserve"> </w:t>
            </w:r>
          </w:p>
          <w:p w14:paraId="292EA87A" w14:textId="191346B1" w:rsidR="0043068F" w:rsidRPr="00AC7685" w:rsidRDefault="00130640" w:rsidP="00130640">
            <w:pPr>
              <w:spacing w:before="240" w:after="120"/>
              <w:rPr>
                <w:rFonts w:ascii="Arial" w:eastAsia="Times New Roman" w:hAnsi="Arial" w:cs="Arial"/>
                <w:b/>
                <w:bCs/>
                <w:color w:val="000000"/>
              </w:rPr>
            </w:pPr>
            <w:r>
              <w:rPr>
                <w:rFonts w:ascii="Arial" w:eastAsia="Times New Roman" w:hAnsi="Arial" w:cs="Arial"/>
                <w:b/>
                <w:bCs/>
                <w:color w:val="000000"/>
              </w:rPr>
              <w:t>(</w:t>
            </w:r>
            <w:proofErr w:type="spellStart"/>
            <w:r>
              <w:rPr>
                <w:rFonts w:ascii="Arial" w:eastAsia="Times New Roman" w:hAnsi="Arial" w:cs="Arial"/>
                <w:b/>
                <w:bCs/>
                <w:color w:val="000000"/>
              </w:rPr>
              <w:t>in s</w:t>
            </w:r>
            <w:proofErr w:type="spellEnd"/>
            <w:r>
              <w:rPr>
                <w:rFonts w:ascii="Arial" w:eastAsia="Times New Roman" w:hAnsi="Arial" w:cs="Arial"/>
                <w:b/>
                <w:bCs/>
                <w:color w:val="000000"/>
              </w:rPr>
              <w:t>)</w:t>
            </w:r>
          </w:p>
        </w:tc>
        <w:tc>
          <w:tcPr>
            <w:tcW w:w="3241" w:type="dxa"/>
            <w:gridSpan w:val="3"/>
          </w:tcPr>
          <w:p w14:paraId="7E0208F6" w14:textId="0322B981" w:rsidR="0043068F" w:rsidRPr="00AC7685" w:rsidRDefault="0043068F" w:rsidP="007B1A3D">
            <w:pPr>
              <w:spacing w:before="240" w:after="120"/>
              <w:rPr>
                <w:rFonts w:ascii="Arial" w:eastAsia="Times New Roman" w:hAnsi="Arial" w:cs="Arial"/>
                <w:b/>
                <w:bCs/>
                <w:color w:val="000000"/>
              </w:rPr>
            </w:pPr>
            <w:r>
              <w:rPr>
                <w:rFonts w:ascii="Arial" w:eastAsia="Times New Roman" w:hAnsi="Arial" w:cs="Arial"/>
                <w:b/>
                <w:bCs/>
                <w:color w:val="000000"/>
              </w:rPr>
              <w:t xml:space="preserve">Average </w:t>
            </w:r>
            <w:r>
              <w:rPr>
                <w:rFonts w:ascii="Arial" w:eastAsia="Times New Roman" w:hAnsi="Arial" w:cs="Arial"/>
                <w:b/>
                <w:bCs/>
                <w:color w:val="000000"/>
              </w:rPr>
              <w:t>Collisions</w:t>
            </w:r>
          </w:p>
        </w:tc>
        <w:tc>
          <w:tcPr>
            <w:tcW w:w="3241" w:type="dxa"/>
            <w:gridSpan w:val="3"/>
          </w:tcPr>
          <w:p w14:paraId="03F142E2" w14:textId="77777777" w:rsidR="00EB535D" w:rsidRDefault="0043068F" w:rsidP="007B1A3D">
            <w:pPr>
              <w:spacing w:after="120"/>
              <w:rPr>
                <w:rFonts w:ascii="Arial" w:eastAsia="Times New Roman" w:hAnsi="Arial" w:cs="Arial"/>
                <w:b/>
                <w:bCs/>
                <w:color w:val="000000"/>
              </w:rPr>
            </w:pPr>
            <w:r>
              <w:rPr>
                <w:rFonts w:ascii="Arial" w:eastAsia="Times New Roman" w:hAnsi="Arial" w:cs="Arial"/>
                <w:b/>
                <w:bCs/>
                <w:color w:val="000000"/>
              </w:rPr>
              <w:t xml:space="preserve">Average </w:t>
            </w:r>
            <w:r>
              <w:rPr>
                <w:rFonts w:ascii="Arial" w:eastAsia="Times New Roman" w:hAnsi="Arial" w:cs="Arial"/>
                <w:b/>
                <w:bCs/>
                <w:color w:val="000000"/>
              </w:rPr>
              <w:t>Throughput</w:t>
            </w:r>
            <w:r w:rsidR="00EB535D">
              <w:rPr>
                <w:rFonts w:ascii="Arial" w:eastAsia="Times New Roman" w:hAnsi="Arial" w:cs="Arial"/>
                <w:b/>
                <w:bCs/>
                <w:color w:val="000000"/>
              </w:rPr>
              <w:t xml:space="preserve"> </w:t>
            </w:r>
          </w:p>
          <w:p w14:paraId="2F1ED1DC" w14:textId="484B1855" w:rsidR="0043068F" w:rsidRPr="00AC7685" w:rsidRDefault="00EB535D" w:rsidP="007B1A3D">
            <w:pPr>
              <w:spacing w:after="120"/>
              <w:rPr>
                <w:rFonts w:ascii="Arial" w:eastAsia="Times New Roman" w:hAnsi="Arial" w:cs="Arial"/>
                <w:b/>
                <w:bCs/>
                <w:color w:val="000000"/>
              </w:rPr>
            </w:pPr>
            <w:r>
              <w:rPr>
                <w:rFonts w:ascii="Arial" w:eastAsia="Times New Roman" w:hAnsi="Arial" w:cs="Arial"/>
                <w:b/>
                <w:bCs/>
                <w:color w:val="000000"/>
              </w:rPr>
              <w:t>(in bps)</w:t>
            </w:r>
          </w:p>
        </w:tc>
      </w:tr>
      <w:tr w:rsidR="009B0EF3" w:rsidRPr="009B0EF3" w14:paraId="299E5EFA" w14:textId="77777777" w:rsidTr="005C45B9">
        <w:trPr>
          <w:trHeight w:val="449"/>
        </w:trPr>
        <w:tc>
          <w:tcPr>
            <w:tcW w:w="1317" w:type="dxa"/>
          </w:tcPr>
          <w:p w14:paraId="06A0F29A" w14:textId="3552BBEF" w:rsidR="009B0EF3" w:rsidRPr="00541FF6" w:rsidRDefault="009B0EF3" w:rsidP="009B0EF3">
            <w:pPr>
              <w:spacing w:before="40" w:after="40"/>
              <w:rPr>
                <w:rFonts w:ascii="Arial" w:eastAsia="Times New Roman" w:hAnsi="Arial" w:cs="Arial"/>
                <w:b/>
                <w:bCs/>
                <w:color w:val="000000"/>
              </w:rPr>
            </w:pPr>
            <w:r>
              <w:rPr>
                <w:rFonts w:ascii="Arial" w:eastAsia="Times New Roman" w:hAnsi="Arial" w:cs="Arial"/>
                <w:b/>
                <w:bCs/>
                <w:color w:val="000000"/>
              </w:rPr>
              <w:t>CSMA Technique</w:t>
            </w:r>
          </w:p>
        </w:tc>
        <w:tc>
          <w:tcPr>
            <w:tcW w:w="1077" w:type="dxa"/>
          </w:tcPr>
          <w:p w14:paraId="6787A1AF" w14:textId="56703B36" w:rsidR="009B0EF3" w:rsidRPr="009B0EF3" w:rsidRDefault="009B0EF3" w:rsidP="009B0EF3">
            <w:pPr>
              <w:spacing w:after="120"/>
              <w:rPr>
                <w:rFonts w:ascii="Arial" w:eastAsia="Times New Roman" w:hAnsi="Arial" w:cs="Arial"/>
                <w:b/>
                <w:bCs/>
                <w:color w:val="000000"/>
                <w:sz w:val="18"/>
                <w:szCs w:val="18"/>
              </w:rPr>
            </w:pPr>
            <w:r w:rsidRPr="009B0EF3">
              <w:rPr>
                <w:rFonts w:ascii="Arial" w:eastAsia="Times New Roman" w:hAnsi="Arial" w:cs="Arial"/>
                <w:b/>
                <w:bCs/>
                <w:color w:val="000000"/>
                <w:sz w:val="18"/>
                <w:szCs w:val="18"/>
              </w:rPr>
              <w:t>1 persistent</w:t>
            </w:r>
          </w:p>
        </w:tc>
        <w:tc>
          <w:tcPr>
            <w:tcW w:w="1087" w:type="dxa"/>
          </w:tcPr>
          <w:p w14:paraId="5952A910" w14:textId="7CAC431B" w:rsidR="009B0EF3" w:rsidRPr="009B0EF3" w:rsidRDefault="009B0EF3" w:rsidP="009B0EF3">
            <w:pPr>
              <w:spacing w:after="120"/>
              <w:rPr>
                <w:rFonts w:ascii="Arial" w:eastAsia="Times New Roman" w:hAnsi="Arial" w:cs="Arial"/>
                <w:b/>
                <w:bCs/>
                <w:color w:val="000000"/>
                <w:sz w:val="18"/>
                <w:szCs w:val="18"/>
              </w:rPr>
            </w:pPr>
            <w:proofErr w:type="gramStart"/>
            <w:r w:rsidRPr="009B0EF3">
              <w:rPr>
                <w:rFonts w:ascii="Arial" w:eastAsia="Times New Roman" w:hAnsi="Arial" w:cs="Arial"/>
                <w:b/>
                <w:bCs/>
                <w:color w:val="000000"/>
                <w:sz w:val="18"/>
                <w:szCs w:val="18"/>
              </w:rPr>
              <w:t>Non Persistent</w:t>
            </w:r>
            <w:proofErr w:type="gramEnd"/>
          </w:p>
        </w:tc>
        <w:tc>
          <w:tcPr>
            <w:tcW w:w="1077" w:type="dxa"/>
          </w:tcPr>
          <w:p w14:paraId="532CB9A1" w14:textId="135C3141" w:rsidR="009B0EF3" w:rsidRPr="009B0EF3" w:rsidRDefault="009B0EF3" w:rsidP="009B0EF3">
            <w:pPr>
              <w:spacing w:after="120"/>
              <w:rPr>
                <w:rFonts w:ascii="Arial" w:eastAsia="Times New Roman" w:hAnsi="Arial" w:cs="Arial"/>
                <w:b/>
                <w:bCs/>
                <w:color w:val="000000"/>
                <w:sz w:val="18"/>
                <w:szCs w:val="18"/>
              </w:rPr>
            </w:pPr>
            <w:r w:rsidRPr="009B0EF3">
              <w:rPr>
                <w:rFonts w:ascii="Arial" w:eastAsia="Times New Roman" w:hAnsi="Arial" w:cs="Arial"/>
                <w:b/>
                <w:bCs/>
                <w:color w:val="000000"/>
                <w:sz w:val="18"/>
                <w:szCs w:val="18"/>
              </w:rPr>
              <w:t>p persistent</w:t>
            </w:r>
          </w:p>
        </w:tc>
        <w:tc>
          <w:tcPr>
            <w:tcW w:w="1077" w:type="dxa"/>
          </w:tcPr>
          <w:p w14:paraId="75DA4820" w14:textId="5AF272D7" w:rsidR="009B0EF3" w:rsidRPr="009B0EF3" w:rsidRDefault="009B0EF3" w:rsidP="009B0EF3">
            <w:pPr>
              <w:spacing w:after="120"/>
              <w:rPr>
                <w:rFonts w:ascii="Arial" w:eastAsia="Times New Roman" w:hAnsi="Arial" w:cs="Arial"/>
                <w:b/>
                <w:bCs/>
                <w:color w:val="000000"/>
                <w:sz w:val="18"/>
                <w:szCs w:val="18"/>
              </w:rPr>
            </w:pPr>
            <w:r w:rsidRPr="009B0EF3">
              <w:rPr>
                <w:rFonts w:ascii="Arial" w:eastAsia="Times New Roman" w:hAnsi="Arial" w:cs="Arial"/>
                <w:b/>
                <w:bCs/>
                <w:color w:val="000000"/>
                <w:sz w:val="18"/>
                <w:szCs w:val="18"/>
              </w:rPr>
              <w:t>1 persistent</w:t>
            </w:r>
          </w:p>
        </w:tc>
        <w:tc>
          <w:tcPr>
            <w:tcW w:w="1087" w:type="dxa"/>
          </w:tcPr>
          <w:p w14:paraId="520DF061" w14:textId="20483CD4" w:rsidR="009B0EF3" w:rsidRPr="009B0EF3" w:rsidRDefault="009B0EF3" w:rsidP="009B0EF3">
            <w:pPr>
              <w:spacing w:after="120"/>
              <w:rPr>
                <w:rFonts w:ascii="Arial" w:eastAsia="Times New Roman" w:hAnsi="Arial" w:cs="Arial"/>
                <w:b/>
                <w:bCs/>
                <w:color w:val="000000"/>
                <w:sz w:val="18"/>
                <w:szCs w:val="18"/>
              </w:rPr>
            </w:pPr>
            <w:proofErr w:type="gramStart"/>
            <w:r w:rsidRPr="009B0EF3">
              <w:rPr>
                <w:rFonts w:ascii="Arial" w:eastAsia="Times New Roman" w:hAnsi="Arial" w:cs="Arial"/>
                <w:b/>
                <w:bCs/>
                <w:color w:val="000000"/>
                <w:sz w:val="18"/>
                <w:szCs w:val="18"/>
              </w:rPr>
              <w:t>Non Persistent</w:t>
            </w:r>
            <w:proofErr w:type="gramEnd"/>
          </w:p>
        </w:tc>
        <w:tc>
          <w:tcPr>
            <w:tcW w:w="1077" w:type="dxa"/>
          </w:tcPr>
          <w:p w14:paraId="7BCBA3B5" w14:textId="0839837F" w:rsidR="009B0EF3" w:rsidRPr="009B0EF3" w:rsidRDefault="009B0EF3" w:rsidP="009B0EF3">
            <w:pPr>
              <w:spacing w:after="120"/>
              <w:rPr>
                <w:rFonts w:ascii="Arial" w:eastAsia="Times New Roman" w:hAnsi="Arial" w:cs="Arial"/>
                <w:b/>
                <w:bCs/>
                <w:color w:val="000000"/>
                <w:sz w:val="18"/>
                <w:szCs w:val="18"/>
              </w:rPr>
            </w:pPr>
            <w:r w:rsidRPr="009B0EF3">
              <w:rPr>
                <w:rFonts w:ascii="Arial" w:eastAsia="Times New Roman" w:hAnsi="Arial" w:cs="Arial"/>
                <w:b/>
                <w:bCs/>
                <w:color w:val="000000"/>
                <w:sz w:val="18"/>
                <w:szCs w:val="18"/>
              </w:rPr>
              <w:t>p persistent</w:t>
            </w:r>
          </w:p>
        </w:tc>
        <w:tc>
          <w:tcPr>
            <w:tcW w:w="1077" w:type="dxa"/>
          </w:tcPr>
          <w:p w14:paraId="4E545B3A" w14:textId="59D8765D" w:rsidR="009B0EF3" w:rsidRPr="009B0EF3" w:rsidRDefault="009B0EF3" w:rsidP="009B0EF3">
            <w:pPr>
              <w:spacing w:after="120"/>
              <w:rPr>
                <w:rFonts w:ascii="Arial" w:eastAsia="Times New Roman" w:hAnsi="Arial" w:cs="Arial"/>
                <w:b/>
                <w:bCs/>
                <w:color w:val="000000"/>
                <w:sz w:val="18"/>
                <w:szCs w:val="18"/>
              </w:rPr>
            </w:pPr>
            <w:r w:rsidRPr="009B0EF3">
              <w:rPr>
                <w:rFonts w:ascii="Arial" w:eastAsia="Times New Roman" w:hAnsi="Arial" w:cs="Arial"/>
                <w:b/>
                <w:bCs/>
                <w:color w:val="000000"/>
                <w:sz w:val="18"/>
                <w:szCs w:val="18"/>
              </w:rPr>
              <w:t>1 persistent</w:t>
            </w:r>
          </w:p>
        </w:tc>
        <w:tc>
          <w:tcPr>
            <w:tcW w:w="1087" w:type="dxa"/>
          </w:tcPr>
          <w:p w14:paraId="153C9F4F" w14:textId="538EA25D" w:rsidR="009B0EF3" w:rsidRPr="009B0EF3" w:rsidRDefault="009B0EF3" w:rsidP="009B0EF3">
            <w:pPr>
              <w:spacing w:after="120"/>
              <w:rPr>
                <w:rFonts w:ascii="Arial" w:eastAsia="Times New Roman" w:hAnsi="Arial" w:cs="Arial"/>
                <w:b/>
                <w:bCs/>
                <w:color w:val="000000"/>
                <w:sz w:val="18"/>
                <w:szCs w:val="18"/>
              </w:rPr>
            </w:pPr>
            <w:proofErr w:type="gramStart"/>
            <w:r w:rsidRPr="009B0EF3">
              <w:rPr>
                <w:rFonts w:ascii="Arial" w:eastAsia="Times New Roman" w:hAnsi="Arial" w:cs="Arial"/>
                <w:b/>
                <w:bCs/>
                <w:color w:val="000000"/>
                <w:sz w:val="18"/>
                <w:szCs w:val="18"/>
              </w:rPr>
              <w:t>Non Persistent</w:t>
            </w:r>
            <w:proofErr w:type="gramEnd"/>
          </w:p>
        </w:tc>
        <w:tc>
          <w:tcPr>
            <w:tcW w:w="1077" w:type="dxa"/>
          </w:tcPr>
          <w:p w14:paraId="51B84801" w14:textId="346401C3" w:rsidR="009B0EF3" w:rsidRPr="009B0EF3" w:rsidRDefault="009B0EF3" w:rsidP="009B0EF3">
            <w:pPr>
              <w:spacing w:after="120"/>
              <w:rPr>
                <w:rFonts w:ascii="Arial" w:eastAsia="Times New Roman" w:hAnsi="Arial" w:cs="Arial"/>
                <w:b/>
                <w:bCs/>
                <w:color w:val="000000"/>
                <w:sz w:val="18"/>
                <w:szCs w:val="18"/>
              </w:rPr>
            </w:pPr>
            <w:r w:rsidRPr="009B0EF3">
              <w:rPr>
                <w:rFonts w:ascii="Arial" w:eastAsia="Times New Roman" w:hAnsi="Arial" w:cs="Arial"/>
                <w:b/>
                <w:bCs/>
                <w:color w:val="000000"/>
                <w:sz w:val="18"/>
                <w:szCs w:val="18"/>
              </w:rPr>
              <w:t>p persistent</w:t>
            </w:r>
          </w:p>
        </w:tc>
      </w:tr>
      <w:tr w:rsidR="009B0EF3" w14:paraId="3F636B9D" w14:textId="77777777" w:rsidTr="005C45B9">
        <w:trPr>
          <w:trHeight w:val="835"/>
        </w:trPr>
        <w:tc>
          <w:tcPr>
            <w:tcW w:w="1317" w:type="dxa"/>
          </w:tcPr>
          <w:p w14:paraId="3BAE6B1F" w14:textId="7B683C1B" w:rsidR="0043068F" w:rsidRDefault="0043068F" w:rsidP="007B1A3D">
            <w:pPr>
              <w:spacing w:after="120"/>
              <w:rPr>
                <w:rFonts w:ascii="Arial" w:eastAsia="Times New Roman" w:hAnsi="Arial" w:cs="Arial"/>
                <w:b/>
                <w:bCs/>
                <w:color w:val="000000"/>
              </w:rPr>
            </w:pPr>
            <w:r>
              <w:rPr>
                <w:rFonts w:ascii="Arial" w:eastAsia="Times New Roman" w:hAnsi="Arial" w:cs="Arial"/>
                <w:b/>
                <w:bCs/>
                <w:color w:val="000000"/>
              </w:rPr>
              <w:t xml:space="preserve">No. Of </w:t>
            </w:r>
            <w:r w:rsidR="004B1C83">
              <w:rPr>
                <w:rFonts w:ascii="Arial" w:eastAsia="Times New Roman" w:hAnsi="Arial" w:cs="Arial"/>
                <w:b/>
                <w:bCs/>
                <w:color w:val="000000"/>
              </w:rPr>
              <w:t>Senders</w:t>
            </w:r>
          </w:p>
        </w:tc>
        <w:tc>
          <w:tcPr>
            <w:tcW w:w="3241" w:type="dxa"/>
            <w:gridSpan w:val="3"/>
          </w:tcPr>
          <w:p w14:paraId="2D5056FC" w14:textId="77777777" w:rsidR="0043068F" w:rsidRPr="00AC7685" w:rsidRDefault="0043068F" w:rsidP="007B1A3D">
            <w:pPr>
              <w:rPr>
                <w:rFonts w:ascii="Arial" w:eastAsia="Times New Roman" w:hAnsi="Arial" w:cs="Arial"/>
                <w:b/>
                <w:bCs/>
                <w:color w:val="000000"/>
              </w:rPr>
            </w:pPr>
          </w:p>
        </w:tc>
        <w:tc>
          <w:tcPr>
            <w:tcW w:w="3241" w:type="dxa"/>
            <w:gridSpan w:val="3"/>
          </w:tcPr>
          <w:p w14:paraId="7E25C966" w14:textId="77777777" w:rsidR="0043068F" w:rsidRDefault="0043068F" w:rsidP="007B1A3D">
            <w:pPr>
              <w:rPr>
                <w:rFonts w:ascii="Arial" w:eastAsia="Times New Roman" w:hAnsi="Arial" w:cs="Arial"/>
                <w:b/>
                <w:bCs/>
                <w:color w:val="000000"/>
              </w:rPr>
            </w:pPr>
          </w:p>
        </w:tc>
        <w:tc>
          <w:tcPr>
            <w:tcW w:w="3241" w:type="dxa"/>
            <w:gridSpan w:val="3"/>
          </w:tcPr>
          <w:p w14:paraId="0AAC55AE" w14:textId="77777777" w:rsidR="0043068F" w:rsidRDefault="0043068F" w:rsidP="007B1A3D">
            <w:pPr>
              <w:rPr>
                <w:rFonts w:ascii="Arial" w:eastAsia="Times New Roman" w:hAnsi="Arial" w:cs="Arial"/>
                <w:b/>
                <w:bCs/>
                <w:color w:val="000000"/>
              </w:rPr>
            </w:pPr>
          </w:p>
        </w:tc>
      </w:tr>
      <w:tr w:rsidR="009B0EF3" w:rsidRPr="009C7271" w14:paraId="66F4F4DC" w14:textId="77777777" w:rsidTr="005C45B9">
        <w:trPr>
          <w:trHeight w:val="489"/>
        </w:trPr>
        <w:tc>
          <w:tcPr>
            <w:tcW w:w="1317" w:type="dxa"/>
          </w:tcPr>
          <w:p w14:paraId="64242ABE" w14:textId="3BC8A2D6" w:rsidR="0043068F" w:rsidRPr="009C7271" w:rsidRDefault="00F155DB"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2</w:t>
            </w:r>
          </w:p>
        </w:tc>
        <w:tc>
          <w:tcPr>
            <w:tcW w:w="1077" w:type="dxa"/>
          </w:tcPr>
          <w:p w14:paraId="5A88AA84" w14:textId="3C88396F" w:rsidR="0043068F" w:rsidRPr="009C7271" w:rsidRDefault="005E7BC3"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22.98</w:t>
            </w:r>
          </w:p>
        </w:tc>
        <w:tc>
          <w:tcPr>
            <w:tcW w:w="1087" w:type="dxa"/>
          </w:tcPr>
          <w:p w14:paraId="48026E95" w14:textId="104A0648" w:rsidR="0043068F" w:rsidRPr="009C7271" w:rsidRDefault="00C47B9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32.70</w:t>
            </w:r>
          </w:p>
        </w:tc>
        <w:tc>
          <w:tcPr>
            <w:tcW w:w="1077" w:type="dxa"/>
          </w:tcPr>
          <w:p w14:paraId="205921CC" w14:textId="7106B083" w:rsidR="0043068F" w:rsidRPr="009C7271" w:rsidRDefault="00036C00"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33.26</w:t>
            </w:r>
          </w:p>
        </w:tc>
        <w:tc>
          <w:tcPr>
            <w:tcW w:w="1077" w:type="dxa"/>
          </w:tcPr>
          <w:p w14:paraId="16725685" w14:textId="2D229FD0" w:rsidR="0043068F" w:rsidRPr="009C7271" w:rsidRDefault="00F14AB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4</w:t>
            </w:r>
          </w:p>
        </w:tc>
        <w:tc>
          <w:tcPr>
            <w:tcW w:w="1087" w:type="dxa"/>
          </w:tcPr>
          <w:p w14:paraId="3B6DE3C4" w14:textId="0EC5691A" w:rsidR="0043068F" w:rsidRPr="009C7271" w:rsidRDefault="00C47B9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0.5</w:t>
            </w:r>
          </w:p>
        </w:tc>
        <w:tc>
          <w:tcPr>
            <w:tcW w:w="1077" w:type="dxa"/>
          </w:tcPr>
          <w:p w14:paraId="01C79991" w14:textId="5EE0D858" w:rsidR="0043068F" w:rsidRPr="009C7271" w:rsidRDefault="00036C00"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3.5</w:t>
            </w:r>
          </w:p>
        </w:tc>
        <w:tc>
          <w:tcPr>
            <w:tcW w:w="1077" w:type="dxa"/>
          </w:tcPr>
          <w:p w14:paraId="615B0E77" w14:textId="302CDCB3" w:rsidR="0043068F" w:rsidRPr="009C7271" w:rsidRDefault="00F14AB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0.59</w:t>
            </w:r>
          </w:p>
        </w:tc>
        <w:tc>
          <w:tcPr>
            <w:tcW w:w="1087" w:type="dxa"/>
          </w:tcPr>
          <w:p w14:paraId="7D46CD4F" w14:textId="3CAD8455" w:rsidR="0043068F" w:rsidRPr="009C7271" w:rsidRDefault="00C47B9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0.41</w:t>
            </w:r>
          </w:p>
        </w:tc>
        <w:tc>
          <w:tcPr>
            <w:tcW w:w="1077" w:type="dxa"/>
          </w:tcPr>
          <w:p w14:paraId="203F5DFE" w14:textId="0399C1D4" w:rsidR="0043068F" w:rsidRPr="009C7271" w:rsidRDefault="00036C00"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0.39</w:t>
            </w:r>
          </w:p>
        </w:tc>
      </w:tr>
      <w:tr w:rsidR="009B0EF3" w:rsidRPr="009C7271" w14:paraId="61F94B16" w14:textId="77777777" w:rsidTr="005C45B9">
        <w:trPr>
          <w:trHeight w:val="500"/>
        </w:trPr>
        <w:tc>
          <w:tcPr>
            <w:tcW w:w="1317" w:type="dxa"/>
          </w:tcPr>
          <w:p w14:paraId="5E62972D" w14:textId="40DC22E9" w:rsidR="0043068F" w:rsidRPr="009C7271" w:rsidRDefault="00F155DB"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4</w:t>
            </w:r>
          </w:p>
        </w:tc>
        <w:tc>
          <w:tcPr>
            <w:tcW w:w="1077" w:type="dxa"/>
          </w:tcPr>
          <w:p w14:paraId="074E91D6" w14:textId="1761AFA5" w:rsidR="0043068F" w:rsidRPr="009C7271" w:rsidRDefault="00BA1D5C" w:rsidP="00F1520F">
            <w:pPr>
              <w:spacing w:beforeLines="40" w:before="96" w:afterLines="40" w:after="96"/>
              <w:rPr>
                <w:rFonts w:ascii="Arial" w:eastAsia="Times New Roman" w:hAnsi="Arial" w:cs="Arial"/>
                <w:bCs/>
                <w:color w:val="000000"/>
              </w:rPr>
            </w:pPr>
            <w:r>
              <w:rPr>
                <w:rFonts w:ascii="Arial" w:eastAsia="Times New Roman" w:hAnsi="Arial" w:cs="Arial"/>
                <w:bCs/>
                <w:color w:val="000000"/>
              </w:rPr>
              <w:t>43.32</w:t>
            </w:r>
          </w:p>
        </w:tc>
        <w:tc>
          <w:tcPr>
            <w:tcW w:w="1087" w:type="dxa"/>
          </w:tcPr>
          <w:p w14:paraId="6C3D7536" w14:textId="39C84351" w:rsidR="0043068F" w:rsidRPr="009C7271" w:rsidRDefault="00A048D8"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49.32</w:t>
            </w:r>
          </w:p>
        </w:tc>
        <w:tc>
          <w:tcPr>
            <w:tcW w:w="1077" w:type="dxa"/>
          </w:tcPr>
          <w:p w14:paraId="0CC69AD9" w14:textId="661B9CC5" w:rsidR="0043068F" w:rsidRPr="009C7271" w:rsidRDefault="00A048D8"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54.64</w:t>
            </w:r>
          </w:p>
        </w:tc>
        <w:tc>
          <w:tcPr>
            <w:tcW w:w="1077" w:type="dxa"/>
          </w:tcPr>
          <w:p w14:paraId="3A2F1E9F" w14:textId="3FAB3B9A" w:rsidR="0043068F" w:rsidRPr="009C7271" w:rsidRDefault="00147874"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8.5</w:t>
            </w:r>
          </w:p>
        </w:tc>
        <w:tc>
          <w:tcPr>
            <w:tcW w:w="1087" w:type="dxa"/>
          </w:tcPr>
          <w:p w14:paraId="3CB67E8C" w14:textId="7CFECF0D" w:rsidR="0043068F" w:rsidRPr="009C7271" w:rsidRDefault="000C2A83"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6.5</w:t>
            </w:r>
          </w:p>
        </w:tc>
        <w:tc>
          <w:tcPr>
            <w:tcW w:w="1077" w:type="dxa"/>
          </w:tcPr>
          <w:p w14:paraId="402190F5" w14:textId="16196451" w:rsidR="0043068F" w:rsidRPr="009C7271" w:rsidRDefault="00A048D8"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4.25</w:t>
            </w:r>
          </w:p>
        </w:tc>
        <w:tc>
          <w:tcPr>
            <w:tcW w:w="1077" w:type="dxa"/>
          </w:tcPr>
          <w:p w14:paraId="62C2E782" w14:textId="4CED898A" w:rsidR="0043068F" w:rsidRPr="009C7271" w:rsidRDefault="00A10CC5"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0.31</w:t>
            </w:r>
          </w:p>
        </w:tc>
        <w:tc>
          <w:tcPr>
            <w:tcW w:w="1087" w:type="dxa"/>
          </w:tcPr>
          <w:p w14:paraId="6A3864A1" w14:textId="63B2F1EC" w:rsidR="0043068F" w:rsidRPr="009C7271" w:rsidRDefault="00D76D19"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0.25</w:t>
            </w:r>
          </w:p>
        </w:tc>
        <w:tc>
          <w:tcPr>
            <w:tcW w:w="1077" w:type="dxa"/>
          </w:tcPr>
          <w:p w14:paraId="10795EBD" w14:textId="6676B873" w:rsidR="0043068F" w:rsidRPr="009C7271" w:rsidRDefault="00FB016F"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0.28</w:t>
            </w:r>
          </w:p>
        </w:tc>
      </w:tr>
      <w:tr w:rsidR="009B0EF3" w:rsidRPr="009C7271" w14:paraId="73D557CE" w14:textId="77777777" w:rsidTr="005C45B9">
        <w:trPr>
          <w:trHeight w:val="500"/>
        </w:trPr>
        <w:tc>
          <w:tcPr>
            <w:tcW w:w="1317" w:type="dxa"/>
          </w:tcPr>
          <w:p w14:paraId="18449209" w14:textId="317CCC8B" w:rsidR="0043068F" w:rsidRPr="009C7271" w:rsidRDefault="00F155DB"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8</w:t>
            </w:r>
          </w:p>
        </w:tc>
        <w:tc>
          <w:tcPr>
            <w:tcW w:w="1077" w:type="dxa"/>
          </w:tcPr>
          <w:p w14:paraId="19A31C71" w14:textId="235469DD" w:rsidR="0043068F" w:rsidRPr="009C7271" w:rsidRDefault="00C4450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83.50</w:t>
            </w:r>
          </w:p>
        </w:tc>
        <w:tc>
          <w:tcPr>
            <w:tcW w:w="1087" w:type="dxa"/>
          </w:tcPr>
          <w:p w14:paraId="2186E53B" w14:textId="3052FB5A" w:rsidR="0043068F" w:rsidRPr="009C7271" w:rsidRDefault="009C5331"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86.62</w:t>
            </w:r>
          </w:p>
        </w:tc>
        <w:tc>
          <w:tcPr>
            <w:tcW w:w="1077" w:type="dxa"/>
          </w:tcPr>
          <w:p w14:paraId="4F14DB87" w14:textId="0F15008F" w:rsidR="0043068F" w:rsidRPr="009C7271" w:rsidRDefault="0066384E"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90.54</w:t>
            </w:r>
          </w:p>
        </w:tc>
        <w:tc>
          <w:tcPr>
            <w:tcW w:w="1077" w:type="dxa"/>
          </w:tcPr>
          <w:p w14:paraId="6E36B4BD" w14:textId="64C8C887" w:rsidR="0043068F" w:rsidRPr="009C7271" w:rsidRDefault="002A3E18"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9</w:t>
            </w:r>
          </w:p>
        </w:tc>
        <w:tc>
          <w:tcPr>
            <w:tcW w:w="1087" w:type="dxa"/>
          </w:tcPr>
          <w:p w14:paraId="43C0A9AD" w14:textId="594EE39B" w:rsidR="0043068F" w:rsidRPr="009C7271" w:rsidRDefault="00E57C00"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19.12</w:t>
            </w:r>
          </w:p>
        </w:tc>
        <w:tc>
          <w:tcPr>
            <w:tcW w:w="1077" w:type="dxa"/>
          </w:tcPr>
          <w:p w14:paraId="513A24CB" w14:textId="30953D7A" w:rsidR="0043068F" w:rsidRPr="009C7271" w:rsidRDefault="0038347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4.12</w:t>
            </w:r>
          </w:p>
        </w:tc>
        <w:tc>
          <w:tcPr>
            <w:tcW w:w="1077" w:type="dxa"/>
          </w:tcPr>
          <w:p w14:paraId="3EA25C82" w14:textId="7338E993" w:rsidR="0043068F" w:rsidRPr="009C7271" w:rsidRDefault="00597C1E"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0.19</w:t>
            </w:r>
          </w:p>
        </w:tc>
        <w:tc>
          <w:tcPr>
            <w:tcW w:w="1087" w:type="dxa"/>
          </w:tcPr>
          <w:p w14:paraId="75C3BC1E" w14:textId="4739C970" w:rsidR="0043068F" w:rsidRPr="009C7271" w:rsidRDefault="009C5331"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w:t>
            </w:r>
            <w:r w:rsidR="0050363E">
              <w:rPr>
                <w:rFonts w:ascii="Arial" w:eastAsia="Times New Roman" w:hAnsi="Arial" w:cs="Arial"/>
                <w:bCs/>
                <w:color w:val="000000"/>
              </w:rPr>
              <w:t>1</w:t>
            </w:r>
            <w:r>
              <w:rPr>
                <w:rFonts w:ascii="Arial" w:eastAsia="Times New Roman" w:hAnsi="Arial" w:cs="Arial"/>
                <w:bCs/>
                <w:color w:val="000000"/>
              </w:rPr>
              <w:t>5</w:t>
            </w:r>
          </w:p>
        </w:tc>
        <w:tc>
          <w:tcPr>
            <w:tcW w:w="1077" w:type="dxa"/>
          </w:tcPr>
          <w:p w14:paraId="7114C361" w14:textId="5FD19191" w:rsidR="0043068F" w:rsidRPr="009C7271" w:rsidRDefault="0050363E"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0.25</w:t>
            </w:r>
          </w:p>
        </w:tc>
      </w:tr>
      <w:tr w:rsidR="001325A7" w:rsidRPr="009C7271" w14:paraId="67112FDA" w14:textId="77777777" w:rsidTr="005C45B9">
        <w:trPr>
          <w:trHeight w:val="500"/>
        </w:trPr>
        <w:tc>
          <w:tcPr>
            <w:tcW w:w="1317" w:type="dxa"/>
          </w:tcPr>
          <w:p w14:paraId="7D143C5C" w14:textId="6B638D79" w:rsidR="001325A7" w:rsidRDefault="001325A7"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16</w:t>
            </w:r>
          </w:p>
        </w:tc>
        <w:tc>
          <w:tcPr>
            <w:tcW w:w="1077" w:type="dxa"/>
          </w:tcPr>
          <w:p w14:paraId="0C5C848B" w14:textId="3055FFCD" w:rsidR="001325A7" w:rsidRPr="00284DDD" w:rsidRDefault="0038573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150</w:t>
            </w:r>
          </w:p>
        </w:tc>
        <w:tc>
          <w:tcPr>
            <w:tcW w:w="1087" w:type="dxa"/>
          </w:tcPr>
          <w:p w14:paraId="54558A5B" w14:textId="4770400E" w:rsidR="001325A7" w:rsidRPr="00284DDD" w:rsidRDefault="007578FD"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175.63</w:t>
            </w:r>
          </w:p>
        </w:tc>
        <w:tc>
          <w:tcPr>
            <w:tcW w:w="1077" w:type="dxa"/>
          </w:tcPr>
          <w:p w14:paraId="70A9B84C" w14:textId="06AF698B" w:rsidR="001325A7" w:rsidRDefault="00522CDA"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163.43</w:t>
            </w:r>
          </w:p>
        </w:tc>
        <w:tc>
          <w:tcPr>
            <w:tcW w:w="1077" w:type="dxa"/>
          </w:tcPr>
          <w:p w14:paraId="3A102363" w14:textId="7493FBCE" w:rsidR="001325A7" w:rsidRPr="00284DDD" w:rsidRDefault="00C164DE"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17.56</w:t>
            </w:r>
          </w:p>
        </w:tc>
        <w:tc>
          <w:tcPr>
            <w:tcW w:w="1087" w:type="dxa"/>
          </w:tcPr>
          <w:p w14:paraId="182A5679" w14:textId="1BD18EBF" w:rsidR="001325A7" w:rsidRPr="00284DDD" w:rsidRDefault="007578FD"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6.62</w:t>
            </w:r>
          </w:p>
        </w:tc>
        <w:tc>
          <w:tcPr>
            <w:tcW w:w="1077" w:type="dxa"/>
          </w:tcPr>
          <w:p w14:paraId="2B441AB4" w14:textId="704316DD" w:rsidR="001325A7" w:rsidRPr="00284DDD" w:rsidRDefault="00522CDA"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10.93</w:t>
            </w:r>
          </w:p>
        </w:tc>
        <w:tc>
          <w:tcPr>
            <w:tcW w:w="1077" w:type="dxa"/>
          </w:tcPr>
          <w:p w14:paraId="6EC12E73" w14:textId="6E79B32C" w:rsidR="001325A7" w:rsidRPr="00284DDD" w:rsidRDefault="0038573C"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0.09</w:t>
            </w:r>
          </w:p>
        </w:tc>
        <w:tc>
          <w:tcPr>
            <w:tcW w:w="1087" w:type="dxa"/>
          </w:tcPr>
          <w:p w14:paraId="041FE16D" w14:textId="4A86661C" w:rsidR="001325A7" w:rsidRPr="00284DDD" w:rsidRDefault="007578FD"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0.07</w:t>
            </w:r>
          </w:p>
        </w:tc>
        <w:tc>
          <w:tcPr>
            <w:tcW w:w="1077" w:type="dxa"/>
          </w:tcPr>
          <w:p w14:paraId="5617B896" w14:textId="6BFE1CEF" w:rsidR="001325A7" w:rsidRPr="00284DDD" w:rsidRDefault="00522CDA" w:rsidP="007B1A3D">
            <w:pPr>
              <w:spacing w:beforeLines="40" w:before="96" w:afterLines="40" w:after="96"/>
              <w:rPr>
                <w:rFonts w:ascii="Arial" w:eastAsia="Times New Roman" w:hAnsi="Arial" w:cs="Arial"/>
                <w:bCs/>
                <w:color w:val="000000"/>
              </w:rPr>
            </w:pPr>
            <w:r>
              <w:rPr>
                <w:rFonts w:ascii="Arial" w:eastAsia="Times New Roman" w:hAnsi="Arial" w:cs="Arial"/>
                <w:bCs/>
                <w:color w:val="000000"/>
              </w:rPr>
              <w:t>0.12</w:t>
            </w:r>
          </w:p>
        </w:tc>
      </w:tr>
    </w:tbl>
    <w:p w14:paraId="679299B9" w14:textId="0879EC6C" w:rsidR="008F21E4" w:rsidRDefault="008F21E4" w:rsidP="008F21E4">
      <w:pPr>
        <w:jc w:val="center"/>
        <w:rPr>
          <w:sz w:val="36"/>
          <w:szCs w:val="36"/>
        </w:rPr>
      </w:pPr>
    </w:p>
    <w:p w14:paraId="486F8DA0" w14:textId="700C559A" w:rsidR="00A430F8" w:rsidRDefault="008F5C60" w:rsidP="008F5C60">
      <w:pPr>
        <w:rPr>
          <w:sz w:val="36"/>
          <w:szCs w:val="36"/>
        </w:rPr>
      </w:pPr>
      <w:r>
        <w:rPr>
          <w:rFonts w:ascii="Arial" w:hAnsi="Arial" w:cs="Arial"/>
          <w:noProof/>
          <w:color w:val="000000"/>
          <w:bdr w:val="none" w:sz="0" w:space="0" w:color="auto" w:frame="1"/>
        </w:rPr>
        <w:drawing>
          <wp:inline distT="0" distB="0" distL="0" distR="0" wp14:anchorId="5CDC0E54" wp14:editId="7E69BDCB">
            <wp:extent cx="2908300" cy="1795938"/>
            <wp:effectExtent l="0" t="0" r="6350" b="0"/>
            <wp:docPr id="10" name="Picture 10" descr="https://lh3.googleusercontent.com/dfDP5b63_aAa5Q1AktP6_rT5K3YHPchzDDieVAJy0r4FTSuZs56-BjaLrRFe8TF1CTZ3sOqHYBr8iMDSN44Y00vxHj6noMtDRlTMiFU45BUpPRJ5wLE-poCNNh68_XCI2ozPQN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dfDP5b63_aAa5Q1AktP6_rT5K3YHPchzDDieVAJy0r4FTSuZs56-BjaLrRFe8TF1CTZ3sOqHYBr8iMDSN44Y00vxHj6noMtDRlTMiFU45BUpPRJ5wLE-poCNNh68_XCI2ozPQNv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25509" cy="1806565"/>
                    </a:xfrm>
                    <a:prstGeom prst="rect">
                      <a:avLst/>
                    </a:prstGeom>
                    <a:noFill/>
                    <a:ln>
                      <a:noFill/>
                    </a:ln>
                  </pic:spPr>
                </pic:pic>
              </a:graphicData>
            </a:graphic>
          </wp:inline>
        </w:drawing>
      </w:r>
      <w:r w:rsidRPr="008F5C60">
        <w:drawing>
          <wp:inline distT="0" distB="0" distL="0" distR="0" wp14:anchorId="6F2F0A15" wp14:editId="33F5A099">
            <wp:extent cx="2901950" cy="1792017"/>
            <wp:effectExtent l="0" t="0" r="0" b="0"/>
            <wp:docPr id="11" name="Picture 11" descr="https://lh4.googleusercontent.com/jjkma5xAgUJSMIbZ1YAYAMcrPv0P76zZ1MQ4OpbJBA1Kl6IEuUkv3jlhWaS0AoChAeeCx0wjTlA345IU9AcZlzR4jSqniAspvi8rlgJRB-QXOLDwWStLsWGzyWSjtZ_YFd2r33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jjkma5xAgUJSMIbZ1YAYAMcrPv0P76zZ1MQ4OpbJBA1Kl6IEuUkv3jlhWaS0AoChAeeCx0wjTlA345IU9AcZlzR4jSqniAspvi8rlgJRB-QXOLDwWStLsWGzyWSjtZ_YFd2r33t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5438" cy="1812697"/>
                    </a:xfrm>
                    <a:prstGeom prst="rect">
                      <a:avLst/>
                    </a:prstGeom>
                    <a:noFill/>
                    <a:ln>
                      <a:noFill/>
                    </a:ln>
                  </pic:spPr>
                </pic:pic>
              </a:graphicData>
            </a:graphic>
          </wp:inline>
        </w:drawing>
      </w:r>
    </w:p>
    <w:p w14:paraId="2A86A06E" w14:textId="4D7B6D7B" w:rsidR="008F5C60" w:rsidRDefault="00633983" w:rsidP="00BC0E57">
      <w:pPr>
        <w:jc w:val="center"/>
        <w:rPr>
          <w:sz w:val="36"/>
          <w:szCs w:val="36"/>
        </w:rPr>
      </w:pPr>
      <w:r>
        <w:rPr>
          <w:rFonts w:ascii="Arial" w:hAnsi="Arial" w:cs="Arial"/>
          <w:noProof/>
          <w:color w:val="000000"/>
          <w:bdr w:val="none" w:sz="0" w:space="0" w:color="auto" w:frame="1"/>
        </w:rPr>
        <w:drawing>
          <wp:inline distT="0" distB="0" distL="0" distR="0" wp14:anchorId="5129EEF5" wp14:editId="72BCF7E0">
            <wp:extent cx="3055717" cy="1886970"/>
            <wp:effectExtent l="0" t="0" r="0" b="0"/>
            <wp:docPr id="12" name="Picture 12" descr="https://lh4.googleusercontent.com/50Wo_FDcAyKcsjZl2HxuaaHQ16mexMiwVnbP9mhTUgkLRujbpXfPYqbJ3NwlKUDOxYqbptIifRpsLQ6yTL8Pcrzm-Cqv01nN09yiEMA3di0tUhwSAHa8sIQIPCudjnfwycs9_L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50Wo_FDcAyKcsjZl2HxuaaHQ16mexMiwVnbP9mhTUgkLRujbpXfPYqbJ3NwlKUDOxYqbptIifRpsLQ6yTL8Pcrzm-Cqv01nN09yiEMA3di0tUhwSAHa8sIQIPCudjnfwycs9_Lf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50507" cy="1945505"/>
                    </a:xfrm>
                    <a:prstGeom prst="rect">
                      <a:avLst/>
                    </a:prstGeom>
                    <a:noFill/>
                    <a:ln>
                      <a:noFill/>
                    </a:ln>
                  </pic:spPr>
                </pic:pic>
              </a:graphicData>
            </a:graphic>
          </wp:inline>
        </w:drawing>
      </w:r>
    </w:p>
    <w:p w14:paraId="511A7149" w14:textId="77777777" w:rsidR="00C80A7F" w:rsidRDefault="00C80A7F" w:rsidP="006A2FFA">
      <w:pPr>
        <w:spacing w:after="0" w:line="240" w:lineRule="auto"/>
        <w:rPr>
          <w:rFonts w:ascii="Arial" w:eastAsia="Times New Roman" w:hAnsi="Arial" w:cs="Arial"/>
          <w:bCs/>
          <w:color w:val="000000"/>
          <w:sz w:val="30"/>
          <w:szCs w:val="30"/>
          <w:u w:val="single"/>
        </w:rPr>
      </w:pPr>
    </w:p>
    <w:p w14:paraId="0289B453" w14:textId="09064890" w:rsidR="00CE3ABC" w:rsidRPr="008F21E4" w:rsidRDefault="00CE3ABC" w:rsidP="00CE3ABC">
      <w:pPr>
        <w:spacing w:after="0" w:line="240" w:lineRule="auto"/>
        <w:jc w:val="center"/>
        <w:rPr>
          <w:rFonts w:ascii="Arial" w:eastAsia="Times New Roman" w:hAnsi="Arial" w:cs="Arial"/>
          <w:bCs/>
          <w:color w:val="000000"/>
          <w:sz w:val="30"/>
          <w:szCs w:val="30"/>
          <w:u w:val="single"/>
        </w:rPr>
      </w:pPr>
      <w:r w:rsidRPr="008F21E4">
        <w:rPr>
          <w:rFonts w:ascii="Arial" w:eastAsia="Times New Roman" w:hAnsi="Arial" w:cs="Arial"/>
          <w:bCs/>
          <w:color w:val="000000"/>
          <w:sz w:val="30"/>
          <w:szCs w:val="30"/>
          <w:u w:val="single"/>
        </w:rPr>
        <w:lastRenderedPageBreak/>
        <w:t xml:space="preserve">TABLE </w:t>
      </w:r>
      <w:r>
        <w:rPr>
          <w:rFonts w:ascii="Arial" w:eastAsia="Times New Roman" w:hAnsi="Arial" w:cs="Arial"/>
          <w:bCs/>
          <w:color w:val="000000"/>
          <w:sz w:val="30"/>
          <w:szCs w:val="30"/>
          <w:u w:val="single"/>
        </w:rPr>
        <w:t>2</w:t>
      </w:r>
    </w:p>
    <w:p w14:paraId="5F2938BF" w14:textId="1E306CCF" w:rsidR="008F5C60" w:rsidRDefault="008F5C60" w:rsidP="00CE3ABC">
      <w:pPr>
        <w:jc w:val="center"/>
        <w:rPr>
          <w:sz w:val="36"/>
          <w:szCs w:val="36"/>
        </w:rPr>
      </w:pPr>
    </w:p>
    <w:tbl>
      <w:tblPr>
        <w:tblStyle w:val="TableGrid"/>
        <w:tblW w:w="9401" w:type="dxa"/>
        <w:tblLook w:val="04A0" w:firstRow="1" w:lastRow="0" w:firstColumn="1" w:lastColumn="0" w:noHBand="0" w:noVBand="1"/>
      </w:tblPr>
      <w:tblGrid>
        <w:gridCol w:w="3133"/>
        <w:gridCol w:w="3133"/>
        <w:gridCol w:w="3135"/>
      </w:tblGrid>
      <w:tr w:rsidR="00871AC4" w14:paraId="6FB37A1F" w14:textId="77777777" w:rsidTr="00871AC4">
        <w:trPr>
          <w:trHeight w:val="1002"/>
        </w:trPr>
        <w:tc>
          <w:tcPr>
            <w:tcW w:w="3133" w:type="dxa"/>
          </w:tcPr>
          <w:p w14:paraId="309AE10E" w14:textId="7FA7B5DD" w:rsidR="00871AC4" w:rsidRPr="00CE3ABC" w:rsidRDefault="00871AC4" w:rsidP="00CE3ABC">
            <w:pPr>
              <w:spacing w:after="120"/>
              <w:rPr>
                <w:b/>
              </w:rPr>
            </w:pPr>
            <w:r>
              <w:rPr>
                <w:b/>
              </w:rPr>
              <w:t>CSMA Technique</w:t>
            </w:r>
          </w:p>
        </w:tc>
        <w:tc>
          <w:tcPr>
            <w:tcW w:w="3133" w:type="dxa"/>
          </w:tcPr>
          <w:p w14:paraId="40225A45" w14:textId="77777777" w:rsidR="00871AC4" w:rsidRDefault="00871AC4" w:rsidP="00CE3ABC">
            <w:pPr>
              <w:spacing w:after="120"/>
              <w:rPr>
                <w:b/>
              </w:rPr>
            </w:pPr>
            <w:r>
              <w:rPr>
                <w:b/>
              </w:rPr>
              <w:t>Throughput Range</w:t>
            </w:r>
          </w:p>
          <w:p w14:paraId="40B8B279" w14:textId="5A4C6743" w:rsidR="00871AC4" w:rsidRPr="004673C6" w:rsidRDefault="00871AC4" w:rsidP="00CE3ABC">
            <w:pPr>
              <w:spacing w:after="120"/>
              <w:rPr>
                <w:b/>
              </w:rPr>
            </w:pPr>
            <w:r>
              <w:rPr>
                <w:b/>
              </w:rPr>
              <w:t>(in bps)</w:t>
            </w:r>
          </w:p>
        </w:tc>
        <w:tc>
          <w:tcPr>
            <w:tcW w:w="3135" w:type="dxa"/>
          </w:tcPr>
          <w:p w14:paraId="08A3A460" w14:textId="609A657D" w:rsidR="00871AC4" w:rsidRPr="004673C6" w:rsidRDefault="00871AC4" w:rsidP="00CE3ABC">
            <w:pPr>
              <w:spacing w:after="120"/>
              <w:rPr>
                <w:b/>
              </w:rPr>
            </w:pPr>
            <w:r>
              <w:rPr>
                <w:b/>
              </w:rPr>
              <w:t>Collisions Range</w:t>
            </w:r>
          </w:p>
        </w:tc>
      </w:tr>
      <w:tr w:rsidR="00871AC4" w14:paraId="12A935CF" w14:textId="77777777" w:rsidTr="00871AC4">
        <w:trPr>
          <w:trHeight w:val="568"/>
        </w:trPr>
        <w:tc>
          <w:tcPr>
            <w:tcW w:w="3133" w:type="dxa"/>
          </w:tcPr>
          <w:p w14:paraId="5360E4BB" w14:textId="246B529C" w:rsidR="00871AC4" w:rsidRPr="00CE3ABC" w:rsidRDefault="00871AC4" w:rsidP="00CE3ABC">
            <w:pPr>
              <w:spacing w:after="120"/>
            </w:pPr>
            <w:r>
              <w:t>1 – Persistent</w:t>
            </w:r>
          </w:p>
        </w:tc>
        <w:tc>
          <w:tcPr>
            <w:tcW w:w="3133" w:type="dxa"/>
          </w:tcPr>
          <w:p w14:paraId="4733C24F" w14:textId="431C74C3" w:rsidR="00871AC4" w:rsidRPr="00CE3ABC" w:rsidRDefault="00871AC4" w:rsidP="00CE3ABC">
            <w:pPr>
              <w:spacing w:after="120"/>
            </w:pPr>
            <w:r>
              <w:t>0.50</w:t>
            </w:r>
          </w:p>
        </w:tc>
        <w:tc>
          <w:tcPr>
            <w:tcW w:w="3135" w:type="dxa"/>
          </w:tcPr>
          <w:p w14:paraId="27B22B84" w14:textId="7F993214" w:rsidR="00871AC4" w:rsidRPr="00CE3ABC" w:rsidRDefault="006231F1" w:rsidP="00CE3ABC">
            <w:pPr>
              <w:spacing w:after="120"/>
            </w:pPr>
            <w:r>
              <w:t>13.56</w:t>
            </w:r>
          </w:p>
        </w:tc>
      </w:tr>
      <w:tr w:rsidR="00871AC4" w14:paraId="5474F3A6" w14:textId="77777777" w:rsidTr="00871AC4">
        <w:trPr>
          <w:trHeight w:val="556"/>
        </w:trPr>
        <w:tc>
          <w:tcPr>
            <w:tcW w:w="3133" w:type="dxa"/>
          </w:tcPr>
          <w:p w14:paraId="0081F316" w14:textId="7FD1376C" w:rsidR="00871AC4" w:rsidRPr="00CE3ABC" w:rsidRDefault="00871AC4" w:rsidP="00CE3ABC">
            <w:pPr>
              <w:spacing w:after="120"/>
            </w:pPr>
            <w:r>
              <w:t>Non – Persistent</w:t>
            </w:r>
          </w:p>
        </w:tc>
        <w:tc>
          <w:tcPr>
            <w:tcW w:w="3133" w:type="dxa"/>
          </w:tcPr>
          <w:p w14:paraId="14573EE7" w14:textId="6DC62B44" w:rsidR="00871AC4" w:rsidRPr="00CE3ABC" w:rsidRDefault="00871AC4" w:rsidP="00CE3ABC">
            <w:pPr>
              <w:spacing w:after="120"/>
            </w:pPr>
            <w:r>
              <w:t>0.34</w:t>
            </w:r>
          </w:p>
        </w:tc>
        <w:tc>
          <w:tcPr>
            <w:tcW w:w="3135" w:type="dxa"/>
          </w:tcPr>
          <w:p w14:paraId="7214E853" w14:textId="605AA189" w:rsidR="00871AC4" w:rsidRPr="00CE3ABC" w:rsidRDefault="006231F1" w:rsidP="00CE3ABC">
            <w:pPr>
              <w:spacing w:after="120"/>
            </w:pPr>
            <w:r>
              <w:t>18.62</w:t>
            </w:r>
          </w:p>
        </w:tc>
      </w:tr>
      <w:tr w:rsidR="00871AC4" w14:paraId="3899058D" w14:textId="77777777" w:rsidTr="00871AC4">
        <w:trPr>
          <w:trHeight w:val="568"/>
        </w:trPr>
        <w:tc>
          <w:tcPr>
            <w:tcW w:w="3133" w:type="dxa"/>
          </w:tcPr>
          <w:p w14:paraId="25B4148D" w14:textId="6211E9D6" w:rsidR="00871AC4" w:rsidRPr="00C652FE" w:rsidRDefault="00871AC4" w:rsidP="00CE3ABC">
            <w:pPr>
              <w:spacing w:after="120"/>
              <w:rPr>
                <w:b/>
                <w:color w:val="2E74B5" w:themeColor="accent5" w:themeShade="BF"/>
              </w:rPr>
            </w:pPr>
            <w:r w:rsidRPr="00C652FE">
              <w:rPr>
                <w:b/>
                <w:color w:val="2E74B5" w:themeColor="accent5" w:themeShade="BF"/>
              </w:rPr>
              <w:t xml:space="preserve">p - Persistent </w:t>
            </w:r>
          </w:p>
        </w:tc>
        <w:tc>
          <w:tcPr>
            <w:tcW w:w="3133" w:type="dxa"/>
          </w:tcPr>
          <w:p w14:paraId="0885389F" w14:textId="5B2E2E45" w:rsidR="00871AC4" w:rsidRPr="00C652FE" w:rsidRDefault="006231F1" w:rsidP="00CE3ABC">
            <w:pPr>
              <w:spacing w:after="120"/>
              <w:rPr>
                <w:b/>
                <w:color w:val="2E74B5" w:themeColor="accent5" w:themeShade="BF"/>
              </w:rPr>
            </w:pPr>
            <w:r w:rsidRPr="00C652FE">
              <w:rPr>
                <w:b/>
                <w:color w:val="2E74B5" w:themeColor="accent5" w:themeShade="BF"/>
              </w:rPr>
              <w:t>0.27</w:t>
            </w:r>
          </w:p>
        </w:tc>
        <w:tc>
          <w:tcPr>
            <w:tcW w:w="3135" w:type="dxa"/>
          </w:tcPr>
          <w:p w14:paraId="79D9E59A" w14:textId="7FFCF3ED" w:rsidR="00871AC4" w:rsidRPr="00C652FE" w:rsidRDefault="006231F1" w:rsidP="00CE3ABC">
            <w:pPr>
              <w:spacing w:after="120"/>
              <w:rPr>
                <w:b/>
                <w:color w:val="2E74B5" w:themeColor="accent5" w:themeShade="BF"/>
              </w:rPr>
            </w:pPr>
            <w:r w:rsidRPr="00C652FE">
              <w:rPr>
                <w:b/>
                <w:color w:val="2E74B5" w:themeColor="accent5" w:themeShade="BF"/>
              </w:rPr>
              <w:t>7.43</w:t>
            </w:r>
          </w:p>
        </w:tc>
      </w:tr>
    </w:tbl>
    <w:p w14:paraId="42CB0755" w14:textId="77777777" w:rsidR="00CE3ABC" w:rsidRDefault="00CE3ABC" w:rsidP="00CE3ABC">
      <w:pPr>
        <w:jc w:val="center"/>
        <w:rPr>
          <w:sz w:val="36"/>
          <w:szCs w:val="36"/>
        </w:rPr>
      </w:pPr>
    </w:p>
    <w:p w14:paraId="04343364" w14:textId="77777777" w:rsidR="00520AAA" w:rsidRDefault="00520AAA" w:rsidP="00520AAA">
      <w:pPr>
        <w:spacing w:after="0" w:line="240" w:lineRule="auto"/>
        <w:rPr>
          <w:sz w:val="36"/>
          <w:szCs w:val="36"/>
        </w:rPr>
      </w:pPr>
    </w:p>
    <w:p w14:paraId="452EF73E" w14:textId="08878BAC" w:rsidR="00520AAA" w:rsidRDefault="00A11FC9" w:rsidP="00520AAA">
      <w:pPr>
        <w:spacing w:after="0" w:line="240" w:lineRule="auto"/>
        <w:rPr>
          <w:rFonts w:ascii="Arial" w:eastAsia="Times New Roman" w:hAnsi="Arial" w:cs="Arial"/>
          <w:b/>
          <w:bCs/>
          <w:color w:val="000000"/>
          <w:sz w:val="40"/>
          <w:szCs w:val="40"/>
        </w:rPr>
      </w:pPr>
      <w:r>
        <w:rPr>
          <w:rFonts w:ascii="Arial" w:eastAsia="Times New Roman" w:hAnsi="Arial" w:cs="Arial"/>
          <w:b/>
          <w:bCs/>
          <w:color w:val="000000"/>
          <w:sz w:val="40"/>
          <w:szCs w:val="40"/>
          <w:u w:val="single"/>
        </w:rPr>
        <w:t>Analysis</w:t>
      </w:r>
      <w:r w:rsidR="00520AAA" w:rsidRPr="00002044">
        <w:rPr>
          <w:rFonts w:ascii="Arial" w:eastAsia="Times New Roman" w:hAnsi="Arial" w:cs="Arial"/>
          <w:b/>
          <w:bCs/>
          <w:color w:val="000000"/>
          <w:sz w:val="40"/>
          <w:szCs w:val="40"/>
        </w:rPr>
        <w:t>:</w:t>
      </w:r>
    </w:p>
    <w:p w14:paraId="5883723F" w14:textId="61A42F76" w:rsidR="008F5C60" w:rsidRDefault="008F5C60" w:rsidP="00520AAA">
      <w:pPr>
        <w:rPr>
          <w:sz w:val="36"/>
          <w:szCs w:val="36"/>
        </w:rPr>
      </w:pPr>
    </w:p>
    <w:p w14:paraId="3110CBF7" w14:textId="77777777" w:rsidR="004803ED" w:rsidRDefault="008B1A16" w:rsidP="004D373C">
      <w:pPr>
        <w:spacing w:line="326" w:lineRule="auto"/>
        <w:ind w:right="60"/>
        <w:rPr>
          <w:rFonts w:ascii="Arial" w:eastAsia="Arial" w:hAnsi="Arial"/>
        </w:rPr>
      </w:pPr>
      <w:r>
        <w:rPr>
          <w:rFonts w:ascii="Arial" w:eastAsia="Arial" w:hAnsi="Arial"/>
        </w:rPr>
        <w:t xml:space="preserve">When comparing </w:t>
      </w:r>
      <w:r w:rsidRPr="004803ED">
        <w:rPr>
          <w:rFonts w:ascii="Arial" w:eastAsia="Arial" w:hAnsi="Arial"/>
          <w:u w:val="single"/>
        </w:rPr>
        <w:t>Average Collision and Average Throughput</w:t>
      </w:r>
      <w:r w:rsidR="004D373C" w:rsidRPr="004D373C">
        <w:rPr>
          <w:rFonts w:ascii="Arial" w:eastAsia="Arial" w:hAnsi="Arial"/>
        </w:rPr>
        <w:t xml:space="preserve">, </w:t>
      </w:r>
      <w:r w:rsidR="004803ED">
        <w:rPr>
          <w:rFonts w:ascii="Arial" w:eastAsia="Arial" w:hAnsi="Arial"/>
          <w:b/>
        </w:rPr>
        <w:t>n</w:t>
      </w:r>
      <w:r w:rsidR="004D373C" w:rsidRPr="004D373C">
        <w:rPr>
          <w:rFonts w:ascii="Arial" w:eastAsia="Arial" w:hAnsi="Arial"/>
          <w:b/>
        </w:rPr>
        <w:t>on-persistent</w:t>
      </w:r>
      <w:r w:rsidR="004803ED">
        <w:rPr>
          <w:rFonts w:ascii="Arial" w:eastAsia="Arial" w:hAnsi="Arial"/>
          <w:b/>
        </w:rPr>
        <w:t xml:space="preserve"> CSMA</w:t>
      </w:r>
      <w:r w:rsidR="004D373C">
        <w:rPr>
          <w:rFonts w:ascii="Arial" w:eastAsia="Arial" w:hAnsi="Arial"/>
        </w:rPr>
        <w:t xml:space="preserve"> </w:t>
      </w:r>
      <w:r w:rsidR="004D373C" w:rsidRPr="004D373C">
        <w:rPr>
          <w:rFonts w:ascii="Arial" w:eastAsia="Arial" w:hAnsi="Arial"/>
        </w:rPr>
        <w:t xml:space="preserve">performs </w:t>
      </w:r>
      <w:r w:rsidR="004803ED">
        <w:rPr>
          <w:rFonts w:ascii="Arial" w:eastAsia="Arial" w:hAnsi="Arial"/>
        </w:rPr>
        <w:t xml:space="preserve">better than </w:t>
      </w:r>
      <w:proofErr w:type="gramStart"/>
      <w:r w:rsidR="004D373C" w:rsidRPr="004D373C">
        <w:rPr>
          <w:rFonts w:ascii="Arial" w:eastAsia="Arial" w:hAnsi="Arial"/>
        </w:rPr>
        <w:t>both of the rest</w:t>
      </w:r>
      <w:proofErr w:type="gramEnd"/>
      <w:r w:rsidR="004D373C" w:rsidRPr="004D373C">
        <w:rPr>
          <w:rFonts w:ascii="Arial" w:eastAsia="Arial" w:hAnsi="Arial"/>
        </w:rPr>
        <w:t xml:space="preserve"> two methods </w:t>
      </w:r>
      <w:r w:rsidR="004803ED">
        <w:rPr>
          <w:rFonts w:ascii="Arial" w:eastAsia="Arial" w:hAnsi="Arial"/>
        </w:rPr>
        <w:t xml:space="preserve">for </w:t>
      </w:r>
      <w:r w:rsidR="004803ED" w:rsidRPr="0005765C">
        <w:rPr>
          <w:rFonts w:ascii="Arial" w:eastAsia="Arial" w:hAnsi="Arial"/>
          <w:u w:val="single"/>
        </w:rPr>
        <w:t>small number of senders</w:t>
      </w:r>
      <w:r w:rsidR="004803ED">
        <w:rPr>
          <w:rFonts w:ascii="Arial" w:eastAsia="Arial" w:hAnsi="Arial"/>
        </w:rPr>
        <w:t xml:space="preserve">. As </w:t>
      </w:r>
      <w:r w:rsidR="004803ED" w:rsidRPr="0005765C">
        <w:rPr>
          <w:rFonts w:ascii="Arial" w:eastAsia="Arial" w:hAnsi="Arial"/>
          <w:u w:val="single"/>
        </w:rPr>
        <w:t>the number of</w:t>
      </w:r>
      <w:r w:rsidR="004803ED">
        <w:rPr>
          <w:rFonts w:ascii="Arial" w:eastAsia="Arial" w:hAnsi="Arial"/>
        </w:rPr>
        <w:t xml:space="preserve"> </w:t>
      </w:r>
      <w:r w:rsidR="004803ED" w:rsidRPr="0005765C">
        <w:rPr>
          <w:rFonts w:ascii="Arial" w:eastAsia="Arial" w:hAnsi="Arial"/>
          <w:u w:val="single"/>
        </w:rPr>
        <w:t>senders increase</w:t>
      </w:r>
      <w:r w:rsidR="004803ED">
        <w:rPr>
          <w:rFonts w:ascii="Arial" w:eastAsia="Arial" w:hAnsi="Arial"/>
        </w:rPr>
        <w:t xml:space="preserve">, </w:t>
      </w:r>
      <w:r w:rsidR="004803ED" w:rsidRPr="004803ED">
        <w:rPr>
          <w:rFonts w:ascii="Arial" w:eastAsia="Arial" w:hAnsi="Arial"/>
          <w:b/>
        </w:rPr>
        <w:t>p-persistent CSMA</w:t>
      </w:r>
      <w:r w:rsidR="004803ED">
        <w:rPr>
          <w:rFonts w:ascii="Arial" w:eastAsia="Arial" w:hAnsi="Arial"/>
        </w:rPr>
        <w:t xml:space="preserve"> shows better results compared to the other two.</w:t>
      </w:r>
    </w:p>
    <w:p w14:paraId="411A015F" w14:textId="4BC733B2" w:rsidR="004803ED" w:rsidRDefault="004803ED" w:rsidP="004D373C">
      <w:pPr>
        <w:spacing w:line="326" w:lineRule="auto"/>
        <w:ind w:right="60"/>
        <w:rPr>
          <w:rFonts w:ascii="Arial" w:eastAsia="Arial" w:hAnsi="Arial"/>
        </w:rPr>
      </w:pPr>
      <w:r>
        <w:rPr>
          <w:rFonts w:ascii="Arial" w:eastAsia="Arial" w:hAnsi="Arial"/>
        </w:rPr>
        <w:t xml:space="preserve">TABLE 2 shows the Range of values for the above metrics. </w:t>
      </w:r>
      <w:proofErr w:type="gramStart"/>
      <w:r>
        <w:rPr>
          <w:rFonts w:ascii="Arial" w:eastAsia="Arial" w:hAnsi="Arial"/>
        </w:rPr>
        <w:t xml:space="preserve">It is clear that </w:t>
      </w:r>
      <w:r w:rsidRPr="004803ED">
        <w:rPr>
          <w:rFonts w:ascii="Arial" w:eastAsia="Arial" w:hAnsi="Arial"/>
          <w:b/>
        </w:rPr>
        <w:t>p-persistent</w:t>
      </w:r>
      <w:proofErr w:type="gramEnd"/>
      <w:r>
        <w:rPr>
          <w:rFonts w:ascii="Arial" w:eastAsia="Arial" w:hAnsi="Arial"/>
        </w:rPr>
        <w:t xml:space="preserve"> is a </w:t>
      </w:r>
      <w:r w:rsidRPr="004803ED">
        <w:rPr>
          <w:rFonts w:ascii="Arial" w:eastAsia="Arial" w:hAnsi="Arial"/>
          <w:u w:val="single"/>
        </w:rPr>
        <w:t>reliable CSMA technique for flow control</w:t>
      </w:r>
      <w:r>
        <w:rPr>
          <w:rFonts w:ascii="Arial" w:eastAsia="Arial" w:hAnsi="Arial"/>
        </w:rPr>
        <w:t xml:space="preserve"> because of its less distributed stats for different number of senders.</w:t>
      </w:r>
    </w:p>
    <w:p w14:paraId="5752C4CB" w14:textId="68B9941D" w:rsidR="004D373C" w:rsidRDefault="004803ED" w:rsidP="004D373C">
      <w:pPr>
        <w:spacing w:line="326" w:lineRule="auto"/>
        <w:ind w:right="60"/>
        <w:rPr>
          <w:rFonts w:ascii="Arial" w:eastAsia="Arial" w:hAnsi="Arial"/>
        </w:rPr>
      </w:pPr>
      <w:r>
        <w:rPr>
          <w:rFonts w:ascii="Arial" w:eastAsia="Arial" w:hAnsi="Arial"/>
        </w:rPr>
        <w:t>However,</w:t>
      </w:r>
      <w:r w:rsidR="004D373C" w:rsidRPr="004D373C">
        <w:rPr>
          <w:rFonts w:ascii="Arial" w:eastAsia="Arial" w:hAnsi="Arial"/>
        </w:rPr>
        <w:t xml:space="preserve"> in the case of</w:t>
      </w:r>
      <w:r>
        <w:rPr>
          <w:rFonts w:ascii="Arial" w:eastAsia="Arial" w:hAnsi="Arial"/>
        </w:rPr>
        <w:t xml:space="preserve"> </w:t>
      </w:r>
      <w:r w:rsidRPr="004803ED">
        <w:rPr>
          <w:rFonts w:ascii="Arial" w:eastAsia="Arial" w:hAnsi="Arial"/>
          <w:u w:val="single"/>
        </w:rPr>
        <w:t>Average</w:t>
      </w:r>
      <w:r w:rsidR="004D373C" w:rsidRPr="004803ED">
        <w:rPr>
          <w:rFonts w:ascii="Arial" w:eastAsia="Arial" w:hAnsi="Arial"/>
          <w:u w:val="single"/>
        </w:rPr>
        <w:t xml:space="preserve"> Delay</w:t>
      </w:r>
      <w:r w:rsidR="004D373C" w:rsidRPr="004D373C">
        <w:rPr>
          <w:rFonts w:ascii="Arial" w:eastAsia="Arial" w:hAnsi="Arial"/>
        </w:rPr>
        <w:t xml:space="preserve"> comparison, </w:t>
      </w:r>
      <w:r>
        <w:rPr>
          <w:rFonts w:ascii="Arial" w:eastAsia="Arial" w:hAnsi="Arial"/>
        </w:rPr>
        <w:t>non-persistent and p-persistent CSMA techniques</w:t>
      </w:r>
      <w:r w:rsidR="004D373C" w:rsidRPr="004D373C">
        <w:rPr>
          <w:rFonts w:ascii="Arial" w:eastAsia="Arial" w:hAnsi="Arial"/>
        </w:rPr>
        <w:t xml:space="preserve"> </w:t>
      </w:r>
      <w:r w:rsidR="004D373C" w:rsidRPr="004803ED">
        <w:rPr>
          <w:rFonts w:ascii="Arial" w:eastAsia="Arial" w:hAnsi="Arial"/>
          <w:u w:val="single"/>
        </w:rPr>
        <w:t>show huge delay</w:t>
      </w:r>
      <w:r w:rsidR="004D373C" w:rsidRPr="004D373C">
        <w:rPr>
          <w:rFonts w:ascii="Arial" w:eastAsia="Arial" w:hAnsi="Arial"/>
        </w:rPr>
        <w:t xml:space="preserve"> compared to </w:t>
      </w:r>
      <w:r w:rsidRPr="004803ED">
        <w:rPr>
          <w:rFonts w:ascii="Arial" w:eastAsia="Arial" w:hAnsi="Arial"/>
          <w:b/>
        </w:rPr>
        <w:t>1-persistent CSMA</w:t>
      </w:r>
      <w:r w:rsidR="004D373C" w:rsidRPr="004D373C">
        <w:rPr>
          <w:rFonts w:ascii="Arial" w:eastAsia="Arial" w:hAnsi="Arial"/>
        </w:rPr>
        <w:t>.</w:t>
      </w:r>
    </w:p>
    <w:p w14:paraId="72BD9B2E" w14:textId="3012647E" w:rsidR="00520AAA" w:rsidRDefault="004803ED" w:rsidP="00D518C5">
      <w:pPr>
        <w:spacing w:line="326" w:lineRule="auto"/>
        <w:ind w:right="60"/>
        <w:rPr>
          <w:rFonts w:ascii="Arial" w:eastAsia="Arial" w:hAnsi="Arial"/>
        </w:rPr>
      </w:pPr>
      <w:r>
        <w:rPr>
          <w:rFonts w:ascii="Arial" w:eastAsia="Arial" w:hAnsi="Arial"/>
        </w:rPr>
        <w:t>All the above conclusions are depicted in the charts given earlier.</w:t>
      </w:r>
    </w:p>
    <w:p w14:paraId="4CA5FCF4" w14:textId="77777777" w:rsidR="00D518C5" w:rsidRPr="00D518C5" w:rsidRDefault="00D518C5" w:rsidP="00D518C5">
      <w:pPr>
        <w:spacing w:line="326" w:lineRule="auto"/>
        <w:ind w:right="60"/>
        <w:rPr>
          <w:rFonts w:ascii="Arial" w:eastAsia="Arial" w:hAnsi="Arial"/>
        </w:rPr>
      </w:pPr>
    </w:p>
    <w:p w14:paraId="00EA1AEC" w14:textId="1C0706F3" w:rsidR="00D2512D" w:rsidRDefault="00D2512D" w:rsidP="00520AAA">
      <w:pPr>
        <w:rPr>
          <w:rFonts w:ascii="Arial" w:eastAsia="Times New Roman" w:hAnsi="Arial" w:cs="Arial"/>
          <w:b/>
          <w:bCs/>
          <w:color w:val="000000"/>
          <w:sz w:val="40"/>
          <w:szCs w:val="40"/>
        </w:rPr>
      </w:pPr>
      <w:r>
        <w:rPr>
          <w:rFonts w:ascii="Arial" w:eastAsia="Times New Roman" w:hAnsi="Arial" w:cs="Arial"/>
          <w:b/>
          <w:bCs/>
          <w:color w:val="000000"/>
          <w:sz w:val="40"/>
          <w:szCs w:val="40"/>
          <w:u w:val="single"/>
        </w:rPr>
        <w:t>Improvements</w:t>
      </w:r>
      <w:r w:rsidRPr="00D2512D">
        <w:rPr>
          <w:rFonts w:ascii="Arial" w:eastAsia="Times New Roman" w:hAnsi="Arial" w:cs="Arial"/>
          <w:b/>
          <w:bCs/>
          <w:color w:val="000000"/>
          <w:sz w:val="40"/>
          <w:szCs w:val="40"/>
        </w:rPr>
        <w:t>:</w:t>
      </w:r>
    </w:p>
    <w:p w14:paraId="54A25E7C" w14:textId="77777777" w:rsidR="00537ABE" w:rsidRPr="00537ABE" w:rsidRDefault="00537ABE" w:rsidP="00520AAA">
      <w:bookmarkStart w:id="0" w:name="_GoBack"/>
    </w:p>
    <w:bookmarkEnd w:id="0"/>
    <w:p w14:paraId="717665B6" w14:textId="3CAD062F" w:rsidR="00D2512D" w:rsidRPr="00537ABE" w:rsidRDefault="00D2512D" w:rsidP="00C71E80">
      <w:pPr>
        <w:tabs>
          <w:tab w:val="left" w:pos="967"/>
        </w:tabs>
        <w:spacing w:after="0" w:line="325" w:lineRule="auto"/>
        <w:ind w:right="940"/>
        <w:rPr>
          <w:rFonts w:ascii="Times New Roman" w:eastAsia="Times New Roman" w:hAnsi="Times New Roman"/>
        </w:rPr>
      </w:pPr>
      <w:r w:rsidRPr="00537ABE">
        <w:rPr>
          <w:rFonts w:ascii="Arial" w:eastAsia="Arial" w:hAnsi="Arial"/>
        </w:rPr>
        <w:t xml:space="preserve">In a relatively small network, the number of nodes falls somewhere between 10-30. </w:t>
      </w:r>
      <w:r w:rsidR="00D518C5" w:rsidRPr="00537ABE">
        <w:rPr>
          <w:rFonts w:ascii="Arial" w:eastAsia="Arial" w:hAnsi="Arial"/>
        </w:rPr>
        <w:t>Considering</w:t>
      </w:r>
      <w:r w:rsidRPr="00537ABE">
        <w:rPr>
          <w:rFonts w:ascii="Arial" w:eastAsia="Arial" w:hAnsi="Arial"/>
        </w:rPr>
        <w:t xml:space="preserve"> more data points at a higher number of nodes</w:t>
      </w:r>
      <w:r w:rsidR="00D518C5" w:rsidRPr="00537ABE">
        <w:rPr>
          <w:rFonts w:ascii="Arial" w:eastAsia="Arial" w:hAnsi="Arial"/>
        </w:rPr>
        <w:t xml:space="preserve"> would give better analysis</w:t>
      </w:r>
      <w:r w:rsidRPr="00537ABE">
        <w:rPr>
          <w:rFonts w:ascii="Arial" w:eastAsia="Arial" w:hAnsi="Arial"/>
        </w:rPr>
        <w:t xml:space="preserve">. </w:t>
      </w:r>
      <w:r w:rsidR="00D518C5" w:rsidRPr="00537ABE">
        <w:rPr>
          <w:rFonts w:ascii="Arial" w:eastAsia="Arial" w:hAnsi="Arial"/>
        </w:rPr>
        <w:t>R</w:t>
      </w:r>
      <w:r w:rsidRPr="00537ABE">
        <w:rPr>
          <w:rFonts w:ascii="Arial" w:eastAsia="Arial" w:hAnsi="Arial"/>
        </w:rPr>
        <w:t xml:space="preserve">egarding </w:t>
      </w:r>
      <w:r w:rsidRPr="00537ABE">
        <w:rPr>
          <w:rFonts w:ascii="Arial" w:eastAsia="Arial" w:hAnsi="Arial"/>
          <w:b/>
        </w:rPr>
        <w:t>non-persistent</w:t>
      </w:r>
      <w:r w:rsidRPr="00537ABE">
        <w:rPr>
          <w:rFonts w:ascii="Arial" w:eastAsia="Arial" w:hAnsi="Arial"/>
        </w:rPr>
        <w:t xml:space="preserve"> CSMA varying the range of random sleep</w:t>
      </w:r>
      <w:r w:rsidR="00D518C5" w:rsidRPr="00537ABE">
        <w:rPr>
          <w:rFonts w:ascii="Arial" w:eastAsia="Arial" w:hAnsi="Arial"/>
        </w:rPr>
        <w:t xml:space="preserve"> would have been helpful</w:t>
      </w:r>
      <w:r w:rsidRPr="00537ABE">
        <w:rPr>
          <w:rFonts w:ascii="Arial" w:eastAsia="Arial" w:hAnsi="Arial"/>
        </w:rPr>
        <w:t>.</w:t>
      </w:r>
    </w:p>
    <w:sectPr w:rsidR="00D2512D" w:rsidRPr="00537A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CA"/>
    <w:rsid w:val="00000DF1"/>
    <w:rsid w:val="00017644"/>
    <w:rsid w:val="000277C8"/>
    <w:rsid w:val="00036C00"/>
    <w:rsid w:val="0005765C"/>
    <w:rsid w:val="000B33C4"/>
    <w:rsid w:val="000C2A83"/>
    <w:rsid w:val="00130640"/>
    <w:rsid w:val="001325A7"/>
    <w:rsid w:val="00147874"/>
    <w:rsid w:val="0015071C"/>
    <w:rsid w:val="001F40A4"/>
    <w:rsid w:val="00275379"/>
    <w:rsid w:val="002A3E18"/>
    <w:rsid w:val="002D6072"/>
    <w:rsid w:val="0038347C"/>
    <w:rsid w:val="0038573C"/>
    <w:rsid w:val="00396C0A"/>
    <w:rsid w:val="003D7814"/>
    <w:rsid w:val="0043068F"/>
    <w:rsid w:val="0046010B"/>
    <w:rsid w:val="004673C6"/>
    <w:rsid w:val="004803ED"/>
    <w:rsid w:val="004B1C83"/>
    <w:rsid w:val="004B2782"/>
    <w:rsid w:val="004D373C"/>
    <w:rsid w:val="004F7611"/>
    <w:rsid w:val="0050363E"/>
    <w:rsid w:val="00520AAA"/>
    <w:rsid w:val="00522CDA"/>
    <w:rsid w:val="00537ABE"/>
    <w:rsid w:val="00597C1E"/>
    <w:rsid w:val="005C45B9"/>
    <w:rsid w:val="005E7BC3"/>
    <w:rsid w:val="006231F1"/>
    <w:rsid w:val="00633983"/>
    <w:rsid w:val="0066384E"/>
    <w:rsid w:val="006A2FFA"/>
    <w:rsid w:val="007578FD"/>
    <w:rsid w:val="00801165"/>
    <w:rsid w:val="0082308F"/>
    <w:rsid w:val="00871AC4"/>
    <w:rsid w:val="00884B26"/>
    <w:rsid w:val="0089345A"/>
    <w:rsid w:val="008B1A16"/>
    <w:rsid w:val="008F21E4"/>
    <w:rsid w:val="008F5C60"/>
    <w:rsid w:val="009B0EF3"/>
    <w:rsid w:val="009C5331"/>
    <w:rsid w:val="00A048D8"/>
    <w:rsid w:val="00A10CC5"/>
    <w:rsid w:val="00A11FC9"/>
    <w:rsid w:val="00A430F8"/>
    <w:rsid w:val="00A83B8D"/>
    <w:rsid w:val="00B31A5F"/>
    <w:rsid w:val="00B63E5A"/>
    <w:rsid w:val="00BA1D5C"/>
    <w:rsid w:val="00BC0E57"/>
    <w:rsid w:val="00C164DE"/>
    <w:rsid w:val="00C34181"/>
    <w:rsid w:val="00C4450C"/>
    <w:rsid w:val="00C47B9C"/>
    <w:rsid w:val="00C547E4"/>
    <w:rsid w:val="00C652FE"/>
    <w:rsid w:val="00C71E80"/>
    <w:rsid w:val="00C761F0"/>
    <w:rsid w:val="00C80805"/>
    <w:rsid w:val="00C80A7F"/>
    <w:rsid w:val="00CE3ABC"/>
    <w:rsid w:val="00CE6F3E"/>
    <w:rsid w:val="00D16F8F"/>
    <w:rsid w:val="00D2512D"/>
    <w:rsid w:val="00D423B0"/>
    <w:rsid w:val="00D518C5"/>
    <w:rsid w:val="00D76D19"/>
    <w:rsid w:val="00D95FCA"/>
    <w:rsid w:val="00DE279A"/>
    <w:rsid w:val="00E0007E"/>
    <w:rsid w:val="00E05239"/>
    <w:rsid w:val="00E57C00"/>
    <w:rsid w:val="00E857A0"/>
    <w:rsid w:val="00EB535D"/>
    <w:rsid w:val="00EE2C17"/>
    <w:rsid w:val="00F14ABC"/>
    <w:rsid w:val="00F1520F"/>
    <w:rsid w:val="00F155DB"/>
    <w:rsid w:val="00F34087"/>
    <w:rsid w:val="00FB016F"/>
    <w:rsid w:val="00FD4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A6A8"/>
  <w15:chartTrackingRefBased/>
  <w15:docId w15:val="{836D31C6-90AC-4228-8B50-EB8CC4A29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0A4"/>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77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7C8"/>
    <w:rPr>
      <w:rFonts w:ascii="Segoe UI" w:hAnsi="Segoe UI" w:cs="Segoe UI"/>
      <w:sz w:val="18"/>
      <w:szCs w:val="18"/>
    </w:rPr>
  </w:style>
  <w:style w:type="table" w:styleId="TableGrid">
    <w:name w:val="Table Grid"/>
    <w:basedOn w:val="TableNormal"/>
    <w:uiPriority w:val="39"/>
    <w:rsid w:val="008F21E4"/>
    <w:pPr>
      <w:spacing w:before="120"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327</TotalTime>
  <Pages>7</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Das</dc:creator>
  <cp:keywords/>
  <dc:description/>
  <cp:lastModifiedBy>Anirban Das</cp:lastModifiedBy>
  <cp:revision>70</cp:revision>
  <dcterms:created xsi:type="dcterms:W3CDTF">2021-11-06T06:38:00Z</dcterms:created>
  <dcterms:modified xsi:type="dcterms:W3CDTF">2021-11-10T11:14:00Z</dcterms:modified>
</cp:coreProperties>
</file>