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Nachu Jaswanth </w:t>
      </w:r>
    </w:p>
    <w:p w:rsidR="00A77B3E">
      <w:r>
        <w:t>Roll No: 2110080004</w:t>
      </w:r>
    </w:p>
    <w:p w:rsidR="00A77B3E">
      <w:r>
        <w:t>CGPA: 8.05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