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7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t xml:space="preserve">Name: Baindla Sai Saketh </w:t>
      </w:r>
    </w:p>
    <w:p w:rsidR="00A77B3E">
      <w:r>
        <w:t>Roll No: 2110080019</w:t>
      </w:r>
    </w:p>
    <w:p w:rsidR="00A77B3E">
      <w:r>
        <w:t>CGPA: 6.73 (random CGPA)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