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D40BA" w14:textId="65B70E98" w:rsidR="00761E03" w:rsidRPr="00E4565E" w:rsidRDefault="00761E03" w:rsidP="00761E03">
      <w:pPr>
        <w:spacing w:after="0" w:line="360" w:lineRule="auto"/>
        <w:rPr>
          <w:rFonts w:ascii="Bookman Old Style" w:hAnsi="Bookman Old Style" w:cs="Times New Roman"/>
          <w:b/>
          <w:bCs/>
          <w:color w:val="0000FF"/>
          <w:sz w:val="40"/>
          <w:szCs w:val="40"/>
          <w:lang w:val="en-GB"/>
        </w:rPr>
      </w:pPr>
      <w:hyperlink r:id="rId6" w:history="1">
        <w:r w:rsidRPr="00E4565E">
          <w:rPr>
            <w:rStyle w:val="Hyperlink"/>
            <w:rFonts w:ascii="Bookman Old Style" w:hAnsi="Bookman Old Style" w:cs="Times New Roman"/>
            <w:b/>
            <w:bCs/>
            <w:sz w:val="40"/>
            <w:szCs w:val="40"/>
            <w:lang w:val="en-GB"/>
          </w:rPr>
          <w:t xml:space="preserve">DOING PHYSICS WITH </w:t>
        </w:r>
        <w:r>
          <w:rPr>
            <w:rStyle w:val="Hyperlink"/>
            <w:rFonts w:ascii="Bookman Old Style" w:hAnsi="Bookman Old Style" w:cs="Times New Roman"/>
            <w:b/>
            <w:bCs/>
            <w:sz w:val="40"/>
            <w:szCs w:val="40"/>
            <w:lang w:val="en-GB"/>
          </w:rPr>
          <w:t>PYTHON</w:t>
        </w:r>
      </w:hyperlink>
    </w:p>
    <w:p w14:paraId="1B18E807" w14:textId="77777777" w:rsidR="00761E03" w:rsidRDefault="00761E03" w:rsidP="00761E03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258A20D2" w14:textId="77777777" w:rsidR="00761E03" w:rsidRPr="00E4565E" w:rsidRDefault="00761E03" w:rsidP="00761E03">
      <w:pPr>
        <w:spacing w:after="0" w:line="360" w:lineRule="auto"/>
        <w:rPr>
          <w:rFonts w:cstheme="minorHAnsi"/>
          <w:b/>
          <w:bCs/>
          <w:sz w:val="32"/>
          <w:szCs w:val="32"/>
          <w:lang w:val="en-GB"/>
        </w:rPr>
      </w:pPr>
      <w:r w:rsidRPr="00E4565E">
        <w:rPr>
          <w:rFonts w:cstheme="minorHAnsi"/>
          <w:b/>
          <w:bCs/>
          <w:sz w:val="32"/>
          <w:szCs w:val="32"/>
          <w:lang w:val="en-GB"/>
        </w:rPr>
        <w:t>Ian Cooper</w:t>
      </w:r>
    </w:p>
    <w:p w14:paraId="3F19EEAF" w14:textId="77777777" w:rsidR="00761E03" w:rsidRPr="00E4565E" w:rsidRDefault="00761E03" w:rsidP="00761E03">
      <w:pPr>
        <w:spacing w:after="0" w:line="360" w:lineRule="auto"/>
        <w:rPr>
          <w:rFonts w:cstheme="minorHAnsi"/>
          <w:b/>
          <w:bCs/>
          <w:sz w:val="32"/>
          <w:szCs w:val="32"/>
          <w:lang w:val="en-GB"/>
        </w:rPr>
      </w:pPr>
      <w:r w:rsidRPr="00E4565E">
        <w:rPr>
          <w:rFonts w:cstheme="minorHAnsi"/>
          <w:b/>
          <w:bCs/>
          <w:sz w:val="32"/>
          <w:szCs w:val="32"/>
          <w:lang w:val="en-GB"/>
        </w:rPr>
        <w:t>matlabvisualphysics@gmail.com</w:t>
      </w:r>
    </w:p>
    <w:p w14:paraId="60E6739C" w14:textId="77777777" w:rsidR="00761E03" w:rsidRDefault="00761E03" w:rsidP="00761E03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66411D60" w14:textId="6B10CCAE" w:rsidR="00761E03" w:rsidRDefault="00761E03" w:rsidP="00761E03">
      <w:pPr>
        <w:spacing w:after="0" w:line="360" w:lineRule="auto"/>
        <w:jc w:val="center"/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</w:pPr>
      <w:r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>QUANTUM MECHANICS</w:t>
      </w:r>
    </w:p>
    <w:p w14:paraId="6380F65D" w14:textId="7BD6F65B" w:rsidR="00761E03" w:rsidRDefault="00761E03" w:rsidP="00761E03">
      <w:pPr>
        <w:spacing w:after="0" w:line="360" w:lineRule="auto"/>
        <w:jc w:val="center"/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</w:pPr>
      <w:r w:rsidRPr="00E4565E"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 xml:space="preserve">A </w:t>
      </w:r>
      <w:r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>NUMERICAL APPROACH</w:t>
      </w:r>
    </w:p>
    <w:p w14:paraId="614CD9CE" w14:textId="2433D48F" w:rsidR="00761E03" w:rsidRPr="00E4565E" w:rsidRDefault="00761E03" w:rsidP="00761E03">
      <w:pPr>
        <w:spacing w:after="0" w:line="360" w:lineRule="auto"/>
        <w:jc w:val="center"/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</w:pPr>
      <w:r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>OPERATORS</w:t>
      </w:r>
      <w:r w:rsidR="00B13EE5"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 xml:space="preserve">: EXPECTATION VALUES AND THE HEISENBERG UNCERTAINTY </w:t>
      </w:r>
      <w:r w:rsidR="00EA3DBC"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>PRINCIPLE</w:t>
      </w:r>
      <w:r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 xml:space="preserve"> </w:t>
      </w:r>
    </w:p>
    <w:p w14:paraId="657826A6" w14:textId="77777777" w:rsidR="00761E03" w:rsidRPr="00E4565E" w:rsidRDefault="00761E03" w:rsidP="00761E03">
      <w:pPr>
        <w:pStyle w:val="Heading1"/>
        <w:rPr>
          <w:lang w:val="en-GB"/>
        </w:rPr>
      </w:pPr>
    </w:p>
    <w:p w14:paraId="4D6F987A" w14:textId="77777777" w:rsidR="00761E03" w:rsidRDefault="00761E03" w:rsidP="00761E03">
      <w:pPr>
        <w:rPr>
          <w:rFonts w:ascii="Bookman Old Style" w:hAnsi="Bookman Old Style" w:cs="Tahoma"/>
          <w:b/>
          <w:color w:val="943634" w:themeColor="accent2" w:themeShade="BF"/>
          <w:sz w:val="32"/>
          <w:szCs w:val="32"/>
        </w:rPr>
      </w:pPr>
    </w:p>
    <w:p w14:paraId="4D3968EB" w14:textId="77777777" w:rsidR="00761E03" w:rsidRPr="00E4565E" w:rsidRDefault="00761E03" w:rsidP="00761E03">
      <w:pP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 w:rsidRPr="00E4565E">
        <w:rPr>
          <w:rFonts w:ascii="Bookman Old Style" w:hAnsi="Bookman Old Style" w:cs="Tahoma"/>
          <w:b/>
          <w:color w:val="943634" w:themeColor="accent2" w:themeShade="BF"/>
          <w:sz w:val="32"/>
          <w:szCs w:val="32"/>
        </w:rPr>
        <w:t>DOWNLOAD DIRECTORIES FOR MATLAB SCRIPTS</w:t>
      </w:r>
    </w:p>
    <w:p w14:paraId="523C2A13" w14:textId="77777777" w:rsidR="00EA3DBC" w:rsidRDefault="00CE042E" w:rsidP="00761E03">
      <w:pP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 xml:space="preserve">   </w:t>
      </w:r>
    </w:p>
    <w:p w14:paraId="6634B1F1" w14:textId="27740124" w:rsidR="00F4415A" w:rsidRPr="00CE042E" w:rsidRDefault="00EA3DBC" w:rsidP="00761E03">
      <w:pPr>
        <w:rPr>
          <w:rFonts w:cstheme="minorHAnsi"/>
          <w:b/>
          <w:color w:val="984806" w:themeColor="accent6" w:themeShade="80"/>
          <w:sz w:val="32"/>
          <w:szCs w:val="32"/>
        </w:rPr>
      </w:pPr>
      <w:r>
        <w:rPr>
          <w:rFonts w:cstheme="minorHAnsi"/>
          <w:b/>
          <w:color w:val="984806" w:themeColor="accent6" w:themeShade="80"/>
          <w:sz w:val="32"/>
          <w:szCs w:val="32"/>
        </w:rPr>
        <w:t>qm002.PY</w:t>
      </w:r>
    </w:p>
    <w:p w14:paraId="16E6CA6E" w14:textId="77777777" w:rsidR="00EA3DBC" w:rsidRDefault="00EA3DBC" w:rsidP="00FE789A">
      <w:pPr>
        <w:rPr>
          <w:rFonts w:ascii="Bookman Old Style" w:hAnsi="Bookman Old Style" w:cs="Tahoma"/>
          <w:b/>
          <w:sz w:val="32"/>
          <w:szCs w:val="32"/>
        </w:rPr>
      </w:pPr>
    </w:p>
    <w:p w14:paraId="7A7DE9BD" w14:textId="6926F736" w:rsidR="00F4415A" w:rsidRDefault="00761E03" w:rsidP="00FE789A">
      <w:pPr>
        <w:rPr>
          <w:rStyle w:val="Hyperlink"/>
          <w:rFonts w:ascii="Bookman Old Style" w:hAnsi="Bookman Old Style" w:cs="Tahoma"/>
          <w:b/>
          <w:sz w:val="32"/>
          <w:szCs w:val="32"/>
        </w:rPr>
      </w:pPr>
      <w:r w:rsidRPr="00E4565E">
        <w:rPr>
          <w:rFonts w:ascii="Bookman Old Style" w:hAnsi="Bookman Old Style" w:cs="Tahoma"/>
          <w:b/>
          <w:sz w:val="32"/>
          <w:szCs w:val="32"/>
        </w:rPr>
        <w:tab/>
      </w:r>
      <w:hyperlink r:id="rId7" w:history="1">
        <w:r w:rsidRPr="00E4565E">
          <w:rPr>
            <w:rStyle w:val="Hyperlink"/>
            <w:rFonts w:ascii="Bookman Old Style" w:hAnsi="Bookman Old Style" w:cs="Tahoma"/>
            <w:b/>
            <w:sz w:val="32"/>
            <w:szCs w:val="32"/>
          </w:rPr>
          <w:t>Google drive</w:t>
        </w:r>
      </w:hyperlink>
      <w:r w:rsidR="00FE789A">
        <w:rPr>
          <w:rStyle w:val="Hyperlink"/>
          <w:rFonts w:ascii="Bookman Old Style" w:hAnsi="Bookman Old Style" w:cs="Tahoma"/>
          <w:b/>
          <w:sz w:val="32"/>
          <w:szCs w:val="32"/>
        </w:rPr>
        <w:t xml:space="preserve">   </w:t>
      </w:r>
    </w:p>
    <w:p w14:paraId="6C40BE58" w14:textId="0E9B64FD" w:rsidR="00761E03" w:rsidRPr="00E4565E" w:rsidRDefault="00FE789A" w:rsidP="00FE789A">
      <w:pPr>
        <w:rPr>
          <w:rFonts w:ascii="Bookman Old Style" w:hAnsi="Bookman Old Style"/>
          <w:bCs/>
          <w:sz w:val="32"/>
          <w:szCs w:val="32"/>
        </w:rPr>
      </w:pPr>
      <w:r>
        <w:rPr>
          <w:rStyle w:val="Hyperlink"/>
          <w:rFonts w:ascii="Bookman Old Style" w:hAnsi="Bookman Old Style" w:cs="Tahoma"/>
          <w:b/>
          <w:sz w:val="32"/>
          <w:szCs w:val="32"/>
        </w:rPr>
        <w:t xml:space="preserve">          </w:t>
      </w:r>
    </w:p>
    <w:p w14:paraId="0AD324DE" w14:textId="77777777" w:rsidR="00761E03" w:rsidRPr="00E4565E" w:rsidRDefault="00761E03" w:rsidP="00761E03">
      <w:pPr>
        <w:rPr>
          <w:rFonts w:ascii="Bookman Old Style" w:hAnsi="Bookman Old Style"/>
          <w:b/>
          <w:sz w:val="32"/>
          <w:szCs w:val="32"/>
          <w:lang w:eastAsia="en-US"/>
        </w:rPr>
      </w:pPr>
      <w:r w:rsidRPr="00E4565E">
        <w:rPr>
          <w:rFonts w:ascii="Bookman Old Style" w:hAnsi="Bookman Old Style"/>
          <w:b/>
          <w:sz w:val="32"/>
          <w:szCs w:val="32"/>
          <w:lang w:eastAsia="en-US"/>
        </w:rPr>
        <w:tab/>
      </w:r>
      <w:hyperlink r:id="rId8" w:history="1">
        <w:r w:rsidRPr="00E4565E">
          <w:rPr>
            <w:rStyle w:val="Hyperlink"/>
            <w:rFonts w:ascii="Bookman Old Style" w:hAnsi="Bookman Old Style"/>
            <w:b/>
            <w:sz w:val="32"/>
            <w:szCs w:val="32"/>
          </w:rPr>
          <w:t>GitHub</w:t>
        </w:r>
      </w:hyperlink>
    </w:p>
    <w:p w14:paraId="65E35488" w14:textId="77777777" w:rsidR="00EB1398" w:rsidRDefault="00EB1398"/>
    <w:p w14:paraId="15127E23" w14:textId="77777777" w:rsidR="00637F77" w:rsidRDefault="00637F77" w:rsidP="00B13EE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519C841D" w14:textId="77777777" w:rsidR="00637F77" w:rsidRDefault="00637F77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E96460D" w14:textId="2E4E62A6" w:rsidR="00637F77" w:rsidRPr="00637F77" w:rsidRDefault="00637F77" w:rsidP="00B13EE5">
      <w:pPr>
        <w:spacing w:after="0" w:line="360" w:lineRule="auto"/>
        <w:rPr>
          <w:rFonts w:cstheme="minorHAnsi"/>
          <w:b/>
          <w:bCs/>
          <w:color w:val="7030A0"/>
          <w:sz w:val="36"/>
          <w:szCs w:val="36"/>
        </w:rPr>
      </w:pPr>
      <w:r w:rsidRPr="00637F77">
        <w:rPr>
          <w:rFonts w:cstheme="minorHAnsi"/>
          <w:b/>
          <w:bCs/>
          <w:color w:val="7030A0"/>
          <w:sz w:val="36"/>
          <w:szCs w:val="36"/>
        </w:rPr>
        <w:lastRenderedPageBreak/>
        <w:t>INTRODUCTION</w:t>
      </w:r>
    </w:p>
    <w:p w14:paraId="679CBF60" w14:textId="7C853D86" w:rsidR="00B13EE5" w:rsidRDefault="00B13EE5" w:rsidP="00B13EE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state of a system can be represented by a vector and operators by matrices. So, it is very convenient to use Python for simulating quantum systems. </w:t>
      </w:r>
    </w:p>
    <w:p w14:paraId="6A83E8F2" w14:textId="42F7522E" w:rsidR="00B13EE5" w:rsidRDefault="00B13EE5" w:rsidP="00B13EE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State vectors in Dirac notation:</w:t>
      </w:r>
    </w:p>
    <w:p w14:paraId="13603D47" w14:textId="5D5A1170" w:rsidR="00B13EE5" w:rsidRDefault="00B13EE5" w:rsidP="00B13EE5">
      <w:pPr>
        <w:spacing w:after="0" w:line="360" w:lineRule="auto"/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column vector ket    </w:t>
      </w:r>
      <w:r w:rsidRPr="001836FE">
        <w:rPr>
          <w:position w:val="-16"/>
        </w:rPr>
        <w:object w:dxaOrig="480" w:dyaOrig="480" w14:anchorId="4EC457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4pt" o:ole="">
            <v:imagedata r:id="rId9" o:title=""/>
          </v:shape>
          <o:OLEObject Type="Embed" ProgID="Equation.DSMT4" ShapeID="_x0000_i1025" DrawAspect="Content" ObjectID="_1774263421" r:id="rId10"/>
        </w:object>
      </w:r>
    </w:p>
    <w:p w14:paraId="250D29EE" w14:textId="352B184D" w:rsidR="00B13EE5" w:rsidRDefault="00B13EE5" w:rsidP="00B13EE5">
      <w:pPr>
        <w:spacing w:after="0" w:line="360" w:lineRule="auto"/>
      </w:pPr>
      <w:r>
        <w:tab/>
      </w:r>
      <w:r w:rsidRPr="00B13EE5">
        <w:rPr>
          <w:rFonts w:ascii="Times New Roman" w:hAnsi="Times New Roman" w:cs="Times New Roman"/>
          <w:sz w:val="32"/>
          <w:szCs w:val="32"/>
        </w:rPr>
        <w:tab/>
        <w:t>row vector</w:t>
      </w:r>
      <w:r>
        <w:rPr>
          <w:rFonts w:ascii="Times New Roman" w:hAnsi="Times New Roman" w:cs="Times New Roman"/>
          <w:sz w:val="32"/>
          <w:szCs w:val="32"/>
        </w:rPr>
        <w:t xml:space="preserve">       bra    </w:t>
      </w:r>
      <w:r w:rsidRPr="001836FE">
        <w:rPr>
          <w:position w:val="-16"/>
        </w:rPr>
        <w:object w:dxaOrig="480" w:dyaOrig="480" w14:anchorId="01ABC181">
          <v:shape id="_x0000_i1026" type="#_x0000_t75" style="width:24pt;height:24pt" o:ole="">
            <v:imagedata r:id="rId11" o:title=""/>
          </v:shape>
          <o:OLEObject Type="Embed" ProgID="Equation.DSMT4" ShapeID="_x0000_i1026" DrawAspect="Content" ObjectID="_1774263422" r:id="rId12"/>
        </w:object>
      </w:r>
    </w:p>
    <w:p w14:paraId="6DD48E31" w14:textId="77777777" w:rsidR="00B13EE5" w:rsidRDefault="00B13EE5" w:rsidP="00B13EE5">
      <w:pPr>
        <w:spacing w:line="36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14:paraId="64C8AB0D" w14:textId="58BE4DD5" w:rsidR="00B13EE5" w:rsidRDefault="00B13EE5" w:rsidP="00B13EE5">
      <w:pPr>
        <w:spacing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  <w:r w:rsidRPr="00B13EE5">
        <w:rPr>
          <w:rFonts w:ascii="Times New Roman" w:hAnsi="Times New Roman" w:cs="Times New Roman"/>
          <w:sz w:val="32"/>
          <w:szCs w:val="32"/>
        </w:rPr>
        <w:t>ifferential operators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7FB35EB" w14:textId="2DD1ACB5" w:rsidR="00CE042E" w:rsidRDefault="00B13EE5" w:rsidP="00B13EE5">
      <w:pPr>
        <w:spacing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B13EE5">
        <w:rPr>
          <w:rFonts w:ascii="Times New Roman" w:hAnsi="Times New Roman" w:cs="Times New Roman"/>
          <w:sz w:val="32"/>
          <w:szCs w:val="32"/>
        </w:rPr>
        <w:t>matrices (ket-bras) acting on those vectors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049F80A" w14:textId="77777777" w:rsidR="00B71622" w:rsidRDefault="00B71622" w:rsidP="00B7162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2ECB67C" w14:textId="40BD67E2" w:rsidR="00B13EE5" w:rsidRDefault="00B71622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13EE5">
        <w:rPr>
          <w:rFonts w:ascii="Times New Roman" w:hAnsi="Times New Roman" w:cs="Times New Roman"/>
          <w:sz w:val="32"/>
          <w:szCs w:val="32"/>
        </w:rPr>
        <w:t>Dirac introduced bra-ket notation for state vectors and operators</w:t>
      </w:r>
      <w:r>
        <w:rPr>
          <w:rFonts w:ascii="Times New Roman" w:hAnsi="Times New Roman" w:cs="Times New Roman"/>
          <w:sz w:val="32"/>
          <w:szCs w:val="32"/>
        </w:rPr>
        <w:t xml:space="preserve"> in 1930.</w:t>
      </w:r>
      <w:r w:rsidRPr="00B13EE5">
        <w:rPr>
          <w:rFonts w:ascii="Times New Roman" w:hAnsi="Times New Roman" w:cs="Times New Roman"/>
          <w:sz w:val="32"/>
          <w:szCs w:val="32"/>
        </w:rPr>
        <w:t xml:space="preserve"> This notation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13EE5">
        <w:rPr>
          <w:rFonts w:ascii="Times New Roman" w:hAnsi="Times New Roman" w:cs="Times New Roman"/>
          <w:sz w:val="32"/>
          <w:szCs w:val="32"/>
        </w:rPr>
        <w:t>emphasized and clarified the role of inner products and linear function spaces</w:t>
      </w:r>
      <w:r>
        <w:rPr>
          <w:rFonts w:ascii="Times New Roman" w:hAnsi="Times New Roman" w:cs="Times New Roman"/>
          <w:sz w:val="32"/>
          <w:szCs w:val="32"/>
        </w:rPr>
        <w:t xml:space="preserve"> and his idea of the bra-ket notation </w:t>
      </w:r>
      <w:r w:rsidRPr="00B13EE5">
        <w:rPr>
          <w:rFonts w:ascii="Times New Roman" w:hAnsi="Times New Roman" w:cs="Times New Roman"/>
          <w:sz w:val="32"/>
          <w:szCs w:val="32"/>
        </w:rPr>
        <w:t>is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13EE5">
        <w:rPr>
          <w:rFonts w:ascii="Times New Roman" w:hAnsi="Times New Roman" w:cs="Times New Roman"/>
          <w:sz w:val="32"/>
          <w:szCs w:val="32"/>
        </w:rPr>
        <w:t xml:space="preserve">fundamental to our understanding of quantum mechanics. </w:t>
      </w:r>
    </w:p>
    <w:p w14:paraId="02A7B7EB" w14:textId="77777777" w:rsidR="00B71622" w:rsidRDefault="00B71622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38D4536" w14:textId="0F46B44C" w:rsidR="00B13EE5" w:rsidRDefault="00B13EE5" w:rsidP="00B7162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13EE5">
        <w:rPr>
          <w:rFonts w:ascii="Times New Roman" w:hAnsi="Times New Roman" w:cs="Times New Roman"/>
          <w:sz w:val="32"/>
          <w:szCs w:val="32"/>
        </w:rPr>
        <w:t>Two key concepts underpinning quantum physics are the Schrodinger equation and the Born probability</w:t>
      </w:r>
      <w:r w:rsidR="00B71622">
        <w:rPr>
          <w:rFonts w:ascii="Times New Roman" w:hAnsi="Times New Roman" w:cs="Times New Roman"/>
          <w:sz w:val="32"/>
          <w:szCs w:val="32"/>
        </w:rPr>
        <w:t xml:space="preserve"> </w:t>
      </w:r>
      <w:r w:rsidRPr="00B13EE5">
        <w:rPr>
          <w:rFonts w:ascii="Times New Roman" w:hAnsi="Times New Roman" w:cs="Times New Roman"/>
          <w:sz w:val="32"/>
          <w:szCs w:val="32"/>
        </w:rPr>
        <w:t xml:space="preserve">equation. </w:t>
      </w:r>
    </w:p>
    <w:p w14:paraId="6A6B07DF" w14:textId="77777777" w:rsidR="00B71622" w:rsidRDefault="00B71622" w:rsidP="00B7162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FA62847" w14:textId="77777777" w:rsidR="00EA3DBC" w:rsidRDefault="00EA3DBC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24C038F" w14:textId="77777777" w:rsidR="00EA3DBC" w:rsidRDefault="00EA3DBC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F97E03E" w14:textId="24642E2C" w:rsidR="00B71622" w:rsidRDefault="00B71622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The Schrodinger equation tells us how the </w:t>
      </w:r>
      <w:r w:rsidR="00B13EE5" w:rsidRPr="00B13EE5">
        <w:rPr>
          <w:rFonts w:ascii="Times New Roman" w:hAnsi="Times New Roman" w:cs="Times New Roman"/>
          <w:sz w:val="32"/>
          <w:szCs w:val="32"/>
        </w:rPr>
        <w:t xml:space="preserve">state of a </w:t>
      </w:r>
      <w:r>
        <w:rPr>
          <w:rFonts w:ascii="Times New Roman" w:hAnsi="Times New Roman" w:cs="Times New Roman"/>
          <w:sz w:val="32"/>
          <w:szCs w:val="32"/>
        </w:rPr>
        <w:t>system</w:t>
      </w:r>
      <w:r w:rsidR="00B13EE5" w:rsidRPr="00B13EE5">
        <w:rPr>
          <w:rFonts w:ascii="Times New Roman" w:hAnsi="Times New Roman" w:cs="Times New Roman"/>
          <w:sz w:val="32"/>
          <w:szCs w:val="32"/>
        </w:rPr>
        <w:t xml:space="preserve"> evolves in time. </w:t>
      </w: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Pr="00637F77">
        <w:rPr>
          <w:rFonts w:ascii="Times New Roman" w:hAnsi="Times New Roman" w:cs="Times New Roman"/>
          <w:b/>
          <w:bCs/>
          <w:color w:val="7030A0"/>
          <w:sz w:val="32"/>
          <w:szCs w:val="32"/>
        </w:rPr>
        <w:t>[1D] time dependent Schrodinger equation</w:t>
      </w:r>
      <w:r w:rsidRPr="00637F77">
        <w:rPr>
          <w:rFonts w:ascii="Times New Roman" w:hAnsi="Times New Roman" w:cs="Times New Roman"/>
          <w:color w:val="7030A0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is</w:t>
      </w:r>
    </w:p>
    <w:p w14:paraId="33E9FCD9" w14:textId="249C632B" w:rsidR="00B71622" w:rsidRDefault="00B71622" w:rsidP="00B13EE5">
      <w:pPr>
        <w:spacing w:line="360" w:lineRule="auto"/>
      </w:pPr>
      <w:r>
        <w:rPr>
          <w:rFonts w:ascii="Times New Roman" w:hAnsi="Times New Roman" w:cs="Times New Roman"/>
          <w:sz w:val="32"/>
          <w:szCs w:val="32"/>
        </w:rPr>
        <w:tab/>
        <w:t>(1)</w:t>
      </w:r>
      <w:r>
        <w:rPr>
          <w:rFonts w:ascii="Times New Roman" w:hAnsi="Times New Roman" w:cs="Times New Roman"/>
          <w:sz w:val="32"/>
          <w:szCs w:val="32"/>
        </w:rPr>
        <w:tab/>
      </w:r>
      <w:r w:rsidR="00637F77" w:rsidRPr="001836FE">
        <w:rPr>
          <w:position w:val="-30"/>
        </w:rPr>
        <w:object w:dxaOrig="3580" w:dyaOrig="800" w14:anchorId="2C951889">
          <v:shape id="_x0000_i1027" type="#_x0000_t75" style="width:179.25pt;height:39.75pt" o:ole="">
            <v:imagedata r:id="rId13" o:title=""/>
          </v:shape>
          <o:OLEObject Type="Embed" ProgID="Equation.DSMT4" ShapeID="_x0000_i1027" DrawAspect="Content" ObjectID="_1774263423" r:id="rId14"/>
        </w:object>
      </w:r>
    </w:p>
    <w:p w14:paraId="5846B4BE" w14:textId="77777777" w:rsidR="005841A4" w:rsidRDefault="005841A4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E4B65DD" w14:textId="5F7CF819" w:rsidR="00B71622" w:rsidRDefault="00B71622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where </w:t>
      </w:r>
      <w:r w:rsidR="00637F77" w:rsidRPr="001836FE">
        <w:rPr>
          <w:position w:val="-16"/>
        </w:rPr>
        <w:object w:dxaOrig="1120" w:dyaOrig="480" w14:anchorId="472F0F92">
          <v:shape id="_x0000_i1028" type="#_x0000_t75" style="width:56.25pt;height:24pt" o:ole="">
            <v:imagedata r:id="rId15" o:title=""/>
          </v:shape>
          <o:OLEObject Type="Embed" ProgID="Equation.DSMT4" ShapeID="_x0000_i1028" DrawAspect="Content" ObjectID="_1774263424" r:id="rId16"/>
        </w:object>
      </w:r>
      <w: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is the ket vector representing the state of the system </w:t>
      </w:r>
      <w:r w:rsidR="003374C8">
        <w:rPr>
          <w:rFonts w:ascii="Times New Roman" w:hAnsi="Times New Roman" w:cs="Times New Roman"/>
          <w:sz w:val="32"/>
          <w:szCs w:val="32"/>
        </w:rPr>
        <w:t xml:space="preserve">(particle) </w:t>
      </w:r>
      <w:r>
        <w:rPr>
          <w:rFonts w:ascii="Times New Roman" w:hAnsi="Times New Roman" w:cs="Times New Roman"/>
          <w:sz w:val="32"/>
          <w:szCs w:val="32"/>
        </w:rPr>
        <w:t xml:space="preserve">and </w:t>
      </w:r>
      <w:r w:rsidRPr="001836FE">
        <w:rPr>
          <w:position w:val="-4"/>
        </w:rPr>
        <w:object w:dxaOrig="360" w:dyaOrig="400" w14:anchorId="79D83D88">
          <v:shape id="_x0000_i1029" type="#_x0000_t75" style="width:18pt;height:20.25pt" o:ole="">
            <v:imagedata r:id="rId17" o:title=""/>
          </v:shape>
          <o:OLEObject Type="Embed" ProgID="Equation.DSMT4" ShapeID="_x0000_i1029" DrawAspect="Content" ObjectID="_1774263425" r:id="rId18"/>
        </w:object>
      </w:r>
      <w:r w:rsidRPr="00B71622">
        <w:rPr>
          <w:rFonts w:ascii="Times New Roman" w:hAnsi="Times New Roman" w:cs="Times New Roman"/>
          <w:sz w:val="32"/>
          <w:szCs w:val="32"/>
        </w:rPr>
        <w:t xml:space="preserve">the </w:t>
      </w:r>
      <w:r>
        <w:rPr>
          <w:rFonts w:ascii="Times New Roman" w:hAnsi="Times New Roman" w:cs="Times New Roman"/>
          <w:sz w:val="32"/>
          <w:szCs w:val="32"/>
        </w:rPr>
        <w:t>Hamiltonian operator.</w:t>
      </w:r>
    </w:p>
    <w:p w14:paraId="17869BC3" w14:textId="77777777" w:rsidR="003374C8" w:rsidRDefault="003374C8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7185F4D" w14:textId="674B7021" w:rsidR="00B13EE5" w:rsidRPr="00B13EE5" w:rsidRDefault="003374C8" w:rsidP="003374C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 our approach, the </w:t>
      </w:r>
      <w:r w:rsidR="00B13EE5" w:rsidRPr="00B13EE5">
        <w:rPr>
          <w:rFonts w:ascii="Times New Roman" w:hAnsi="Times New Roman" w:cs="Times New Roman"/>
          <w:sz w:val="32"/>
          <w:szCs w:val="32"/>
        </w:rPr>
        <w:t>state vector evolves in time,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13EE5" w:rsidRPr="00B13EE5">
        <w:rPr>
          <w:rFonts w:ascii="Times New Roman" w:hAnsi="Times New Roman" w:cs="Times New Roman"/>
          <w:sz w:val="32"/>
          <w:szCs w:val="32"/>
        </w:rPr>
        <w:t>and operators corresponding to observables (and hence their eigenbasis of vectors) are time independent</w:t>
      </w:r>
      <w:r>
        <w:rPr>
          <w:rFonts w:ascii="Times New Roman" w:hAnsi="Times New Roman" w:cs="Times New Roman"/>
          <w:sz w:val="32"/>
          <w:szCs w:val="32"/>
        </w:rPr>
        <w:t xml:space="preserve"> and the Hamiltonian is </w:t>
      </w:r>
      <w:r w:rsidR="00B13EE5" w:rsidRPr="00B13EE5">
        <w:rPr>
          <w:rFonts w:ascii="Times New Roman" w:hAnsi="Times New Roman" w:cs="Times New Roman"/>
          <w:sz w:val="32"/>
          <w:szCs w:val="32"/>
        </w:rPr>
        <w:t>time-independent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31A1BF" w14:textId="5419A2AD" w:rsidR="00B13EE5" w:rsidRPr="00B13EE5" w:rsidRDefault="00B13EE5" w:rsidP="00B13E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2F98DC3" w14:textId="74A73FAF" w:rsidR="00B13EE5" w:rsidRDefault="003374C8" w:rsidP="003374C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374C8">
        <w:rPr>
          <w:rFonts w:ascii="Times New Roman" w:hAnsi="Times New Roman" w:cs="Times New Roman"/>
          <w:sz w:val="32"/>
          <w:szCs w:val="32"/>
        </w:rPr>
        <w:t xml:space="preserve">When a measurement of a physical quantity </w:t>
      </w:r>
      <w:r w:rsidRPr="003374C8">
        <w:rPr>
          <w:rFonts w:ascii="Times New Roman" w:hAnsi="Times New Roman" w:cs="Times New Roman"/>
          <w:i/>
          <w:iCs/>
          <w:sz w:val="32"/>
          <w:szCs w:val="32"/>
        </w:rPr>
        <w:t>A</w:t>
      </w:r>
      <w:r w:rsidRPr="003374C8">
        <w:rPr>
          <w:rFonts w:ascii="Times New Roman" w:hAnsi="Times New Roman" w:cs="Times New Roman"/>
          <w:sz w:val="32"/>
          <w:szCs w:val="32"/>
        </w:rPr>
        <w:t xml:space="preserve"> is made on a particle initially in the state </w:t>
      </w:r>
      <w:r w:rsidRPr="001836FE">
        <w:rPr>
          <w:position w:val="-16"/>
        </w:rPr>
        <w:object w:dxaOrig="1080" w:dyaOrig="480" w14:anchorId="3A5055FE">
          <v:shape id="_x0000_i1030" type="#_x0000_t75" style="width:54pt;height:24pt" o:ole="">
            <v:imagedata r:id="rId19" o:title=""/>
          </v:shape>
          <o:OLEObject Type="Embed" ProgID="Equation.DSMT4" ShapeID="_x0000_i1030" DrawAspect="Content" ObjectID="_1774263426" r:id="rId20"/>
        </w:object>
      </w:r>
      <w:r>
        <w:rPr>
          <w:rFonts w:ascii="Times New Roman" w:hAnsi="Times New Roman" w:cs="Times New Roman"/>
          <w:sz w:val="32"/>
          <w:szCs w:val="32"/>
        </w:rPr>
        <w:t>,</w:t>
      </w:r>
      <w:r w:rsidR="00B13EE5" w:rsidRPr="003374C8">
        <w:rPr>
          <w:rFonts w:ascii="Times New Roman" w:hAnsi="Times New Roman" w:cs="Times New Roman"/>
          <w:sz w:val="32"/>
          <w:szCs w:val="32"/>
        </w:rPr>
        <w:t xml:space="preserve"> the </w:t>
      </w:r>
      <w:r w:rsidR="00B13EE5" w:rsidRPr="00637F77">
        <w:rPr>
          <w:rFonts w:ascii="Times New Roman" w:hAnsi="Times New Roman" w:cs="Times New Roman"/>
          <w:b/>
          <w:bCs/>
          <w:color w:val="7030A0"/>
          <w:sz w:val="32"/>
          <w:szCs w:val="32"/>
        </w:rPr>
        <w:t>Born equation</w:t>
      </w:r>
      <w:r w:rsidR="00B13EE5" w:rsidRPr="00637F77">
        <w:rPr>
          <w:rFonts w:ascii="Times New Roman" w:hAnsi="Times New Roman" w:cs="Times New Roman"/>
          <w:color w:val="7030A0"/>
          <w:sz w:val="32"/>
          <w:szCs w:val="32"/>
        </w:rPr>
        <w:t xml:space="preserve"> </w:t>
      </w:r>
      <w:r w:rsidR="00B13EE5" w:rsidRPr="003374C8">
        <w:rPr>
          <w:rFonts w:ascii="Times New Roman" w:hAnsi="Times New Roman" w:cs="Times New Roman"/>
          <w:sz w:val="32"/>
          <w:szCs w:val="32"/>
        </w:rPr>
        <w:t>provides a way to calculate the probability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374C8">
        <w:rPr>
          <w:rFonts w:ascii="Times New Roman" w:hAnsi="Times New Roman" w:cs="Times New Roman"/>
          <w:i/>
          <w:iCs/>
          <w:sz w:val="32"/>
          <w:szCs w:val="32"/>
        </w:rPr>
        <w:t>P</w:t>
      </w:r>
      <w:r>
        <w:rPr>
          <w:rFonts w:ascii="Times New Roman" w:hAnsi="Times New Roman" w:cs="Times New Roman"/>
          <w:sz w:val="32"/>
          <w:szCs w:val="32"/>
        </w:rPr>
        <w:t>(</w:t>
      </w:r>
      <w:r w:rsidRPr="003374C8">
        <w:rPr>
          <w:rFonts w:ascii="Times New Roman" w:hAnsi="Times New Roman" w:cs="Times New Roman"/>
          <w:i/>
          <w:iCs/>
          <w:sz w:val="32"/>
          <w:szCs w:val="32"/>
        </w:rPr>
        <w:t>A</w:t>
      </w:r>
      <w:r w:rsidRPr="003374C8">
        <w:rPr>
          <w:rFonts w:ascii="Times New Roman" w:hAnsi="Times New Roman" w:cs="Times New Roman"/>
          <w:sz w:val="32"/>
          <w:szCs w:val="32"/>
          <w:vertAlign w:val="subscript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) </w:t>
      </w:r>
      <w:r w:rsidR="00B13EE5" w:rsidRPr="003374C8">
        <w:rPr>
          <w:rFonts w:ascii="Times New Roman" w:hAnsi="Times New Roman" w:cs="Times New Roman"/>
          <w:sz w:val="32"/>
          <w:szCs w:val="32"/>
        </w:rPr>
        <w:t xml:space="preserve">that a particular result </w:t>
      </w:r>
      <w:r w:rsidRPr="003374C8">
        <w:rPr>
          <w:rFonts w:ascii="Times New Roman" w:hAnsi="Times New Roman" w:cs="Times New Roman"/>
          <w:i/>
          <w:iCs/>
          <w:sz w:val="32"/>
          <w:szCs w:val="32"/>
        </w:rPr>
        <w:t>A</w:t>
      </w:r>
      <w:r w:rsidRPr="003374C8">
        <w:rPr>
          <w:rFonts w:ascii="Times New Roman" w:hAnsi="Times New Roman" w:cs="Times New Roman"/>
          <w:sz w:val="32"/>
          <w:szCs w:val="32"/>
          <w:vertAlign w:val="subscript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13EE5" w:rsidRPr="003374C8">
        <w:rPr>
          <w:rFonts w:ascii="Times New Roman" w:hAnsi="Times New Roman" w:cs="Times New Roman"/>
          <w:sz w:val="32"/>
          <w:szCs w:val="32"/>
        </w:rPr>
        <w:t>is obtained from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13EE5" w:rsidRPr="003374C8">
        <w:rPr>
          <w:rFonts w:ascii="Times New Roman" w:hAnsi="Times New Roman" w:cs="Times New Roman"/>
          <w:sz w:val="32"/>
          <w:szCs w:val="32"/>
        </w:rPr>
        <w:t xml:space="preserve">measurement. </w:t>
      </w:r>
    </w:p>
    <w:p w14:paraId="5139659A" w14:textId="7A8E90AF" w:rsidR="003374C8" w:rsidRDefault="003374C8" w:rsidP="003374C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(2)</w:t>
      </w:r>
      <w:r>
        <w:rPr>
          <w:rFonts w:ascii="Times New Roman" w:hAnsi="Times New Roman" w:cs="Times New Roman"/>
          <w:sz w:val="32"/>
          <w:szCs w:val="32"/>
        </w:rPr>
        <w:tab/>
      </w:r>
      <w:r w:rsidR="00637F77" w:rsidRPr="001836FE">
        <w:rPr>
          <w:position w:val="-20"/>
        </w:rPr>
        <w:object w:dxaOrig="2439" w:dyaOrig="639" w14:anchorId="6C33618D">
          <v:shape id="_x0000_i1031" type="#_x0000_t75" style="width:122.25pt;height:32.25pt" o:ole="">
            <v:imagedata r:id="rId21" o:title=""/>
          </v:shape>
          <o:OLEObject Type="Embed" ProgID="Equation.DSMT4" ShapeID="_x0000_i1031" DrawAspect="Content" ObjectID="_1774263427" r:id="rId22"/>
        </w:object>
      </w:r>
      <w:r w:rsidR="00637F77">
        <w:t xml:space="preserve">                            </w:t>
      </w:r>
      <w:r w:rsidR="00637F77" w:rsidRPr="001836FE">
        <w:rPr>
          <w:position w:val="-16"/>
        </w:rPr>
        <w:object w:dxaOrig="1480" w:dyaOrig="560" w14:anchorId="45F59CD6">
          <v:shape id="_x0000_i1032" type="#_x0000_t75" style="width:74.25pt;height:27.75pt" o:ole="">
            <v:imagedata r:id="rId23" o:title=""/>
          </v:shape>
          <o:OLEObject Type="Embed" ProgID="Equation.DSMT4" ShapeID="_x0000_i1032" DrawAspect="Content" ObjectID="_1774263428" r:id="rId24"/>
        </w:object>
      </w:r>
    </w:p>
    <w:p w14:paraId="6A0ECA98" w14:textId="77777777" w:rsidR="005841A4" w:rsidRDefault="005841A4" w:rsidP="00637F7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5F12C00" w14:textId="2B90B8D0" w:rsidR="00637F77" w:rsidRDefault="00637F77" w:rsidP="00637F7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where </w:t>
      </w:r>
      <w:r w:rsidRPr="001836FE">
        <w:rPr>
          <w:position w:val="-16"/>
        </w:rPr>
        <w:object w:dxaOrig="580" w:dyaOrig="480" w14:anchorId="1087EAEF">
          <v:shape id="_x0000_i1033" type="#_x0000_t75" style="width:29.25pt;height:24pt" o:ole="">
            <v:imagedata r:id="rId25" o:title=""/>
          </v:shape>
          <o:OLEObject Type="Embed" ProgID="Equation.DSMT4" ShapeID="_x0000_i1033" DrawAspect="Content" ObjectID="_1774263429" r:id="rId26"/>
        </w:object>
      </w:r>
      <w:r>
        <w:t xml:space="preserve"> </w:t>
      </w:r>
      <w:r w:rsidRPr="00637F77">
        <w:rPr>
          <w:rFonts w:ascii="Times New Roman" w:hAnsi="Times New Roman" w:cs="Times New Roman"/>
          <w:sz w:val="32"/>
          <w:szCs w:val="32"/>
        </w:rPr>
        <w:t xml:space="preserve">is the state vector corresponding to the particular result </w:t>
      </w:r>
      <w:r w:rsidRPr="00637F77">
        <w:rPr>
          <w:rFonts w:ascii="Times New Roman" w:hAnsi="Times New Roman" w:cs="Times New Roman"/>
          <w:i/>
          <w:iCs/>
          <w:sz w:val="32"/>
          <w:szCs w:val="32"/>
        </w:rPr>
        <w:t>A</w:t>
      </w:r>
      <w:r w:rsidRPr="00637F77">
        <w:rPr>
          <w:rFonts w:ascii="Times New Roman" w:hAnsi="Times New Roman" w:cs="Times New Roman"/>
          <w:sz w:val="32"/>
          <w:szCs w:val="32"/>
          <w:vertAlign w:val="subscript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37F77">
        <w:rPr>
          <w:rFonts w:ascii="Times New Roman" w:hAnsi="Times New Roman" w:cs="Times New Roman"/>
          <w:sz w:val="32"/>
          <w:szCs w:val="32"/>
        </w:rPr>
        <w:t xml:space="preserve">having been measured, </w:t>
      </w:r>
      <w:r>
        <w:rPr>
          <w:rFonts w:ascii="Times New Roman" w:hAnsi="Times New Roman" w:cs="Times New Roman"/>
          <w:sz w:val="32"/>
          <w:szCs w:val="32"/>
        </w:rPr>
        <w:t xml:space="preserve">and </w:t>
      </w:r>
      <w:r w:rsidR="00F4415A" w:rsidRPr="00F4415A">
        <w:rPr>
          <w:position w:val="-16"/>
        </w:rPr>
        <w:object w:dxaOrig="999" w:dyaOrig="480" w14:anchorId="2332DFA8">
          <v:shape id="_x0000_i1034" type="#_x0000_t75" style="width:50.25pt;height:24pt" o:ole="">
            <v:imagedata r:id="rId27" o:title=""/>
          </v:shape>
          <o:OLEObject Type="Embed" ProgID="Equation.DSMT4" ShapeID="_x0000_i1034" DrawAspect="Content" ObjectID="_1774263430" r:id="rId28"/>
        </w:object>
      </w:r>
      <w: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is called the </w:t>
      </w:r>
      <w:r w:rsidRPr="00637F77">
        <w:rPr>
          <w:rFonts w:ascii="Times New Roman" w:hAnsi="Times New Roman" w:cs="Times New Roman"/>
          <w:sz w:val="32"/>
          <w:szCs w:val="32"/>
        </w:rPr>
        <w:t>inner product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5E322F8" w14:textId="77777777" w:rsidR="00637F77" w:rsidRDefault="00637F77" w:rsidP="00637F7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64639C7A" w14:textId="77777777" w:rsidR="00637F77" w:rsidRDefault="00637F77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tbl>
      <w:tblPr>
        <w:tblW w:w="0" w:type="auto"/>
        <w:tblInd w:w="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2"/>
      </w:tblGrid>
      <w:tr w:rsidR="00CC7EB1" w:rsidRPr="00CC7EB1" w14:paraId="570B8911" w14:textId="77777777" w:rsidTr="00CC7EB1">
        <w:tc>
          <w:tcPr>
            <w:tcW w:w="88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11754" w14:textId="38A19BC9" w:rsidR="00CC7EB1" w:rsidRPr="00CC7EB1" w:rsidRDefault="00732E6C" w:rsidP="00CC7EB1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lastRenderedPageBreak/>
              <w:br w:type="page"/>
            </w:r>
            <w:r w:rsidR="00CC7EB1" w:rsidRPr="00CC7EB1">
              <w:rPr>
                <w:rFonts w:ascii="Bookman Old Style" w:eastAsia="Times New Roman" w:hAnsi="Bookman Old Style" w:cs="Times New Roman"/>
                <w:b/>
                <w:bCs/>
                <w:color w:val="7030A0"/>
                <w:sz w:val="36"/>
                <w:szCs w:val="36"/>
              </w:rPr>
              <w:t>EXPECTATION VALUES OF OBSERVABLES</w:t>
            </w:r>
          </w:p>
          <w:p w14:paraId="78F8BB64" w14:textId="77777777" w:rsidR="00CC7EB1" w:rsidRPr="00CC7EB1" w:rsidRDefault="00CC7EB1" w:rsidP="00CC7EB1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  <w:p w14:paraId="7939EF46" w14:textId="548D2E84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The wavefunction </w:t>
            </w:r>
            <w:r w:rsidR="00E51B8F" w:rsidRPr="001836FE">
              <w:rPr>
                <w:position w:val="-12"/>
              </w:rPr>
              <w:object w:dxaOrig="940" w:dyaOrig="400" w14:anchorId="7DB99B71">
                <v:shape id="_x0000_i1035" type="#_x0000_t75" style="width:47.25pt;height:20.25pt" o:ole="">
                  <v:imagedata r:id="rId29" o:title=""/>
                </v:shape>
                <o:OLEObject Type="Embed" ProgID="Equation.DSMT4" ShapeID="_x0000_i1035" DrawAspect="Content" ObjectID="_1774263431" r:id="rId30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itself has no definite physical meaning, however, by performing mathematical operations on the wavefunction we can predict the mean values (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expectation values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) and their uncertainties of physical quantities such as position, momentum and energy.</w:t>
            </w:r>
          </w:p>
          <w:p w14:paraId="3E9D4BB0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336D7123" w14:textId="6FDD8185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The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expectation value</w:t>
            </w:r>
            <w:r w:rsidRPr="00CC7EB1">
              <w:rPr>
                <w:rFonts w:ascii="Times New Roman" w:eastAsia="Times New Roman" w:hAnsi="Times New Roman" w:cs="Times New Roman"/>
                <w:color w:val="7030A0"/>
                <w:sz w:val="32"/>
                <w:szCs w:val="32"/>
              </w:rPr>
              <w:t>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of an observable quantity A is the quantum-mechanical prediction for the mean value of </w:t>
            </w:r>
            <w:r w:rsidR="00F4415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&lt;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  <w:r w:rsidR="00F4415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&gt;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</w:p>
          <w:p w14:paraId="089A0929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185E1B46" w14:textId="261AAABD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We will consider a particle to be an electron and that we know the wavefunction </w:t>
            </w:r>
            <w:r w:rsidR="00E51B8F" w:rsidRPr="001836FE">
              <w:rPr>
                <w:position w:val="-12"/>
              </w:rPr>
              <w:object w:dxaOrig="940" w:dyaOrig="400" w14:anchorId="1EB5235F">
                <v:shape id="_x0000_i1036" type="#_x0000_t75" style="width:47.25pt;height:20.25pt" o:ole="">
                  <v:imagedata r:id="rId31" o:title=""/>
                </v:shape>
                <o:OLEObject Type="Embed" ProgID="Equation.DSMT4" ShapeID="_x0000_i1036" DrawAspect="Content" ObjectID="_1774263432" r:id="rId32"/>
              </w:object>
            </w:r>
            <w:r w:rsidRPr="00CC7EB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for the system of the single electron. Since an electron does exist within the system, the probability of finding the electron is 1.</w:t>
            </w:r>
          </w:p>
          <w:p w14:paraId="6D491ACD" w14:textId="41788DE3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 (1)      </w:t>
            </w:r>
            <w:r w:rsidR="00E51B8F" w:rsidRPr="00E51B8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E81CA0" wp14:editId="0B9EF3D4">
                  <wp:extent cx="1971675" cy="419100"/>
                  <wp:effectExtent l="0" t="0" r="9525" b="0"/>
                  <wp:docPr id="121364124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      </w:t>
            </w:r>
          </w:p>
          <w:p w14:paraId="28962A87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23EA40DB" w14:textId="7A1C29BD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The quantity </w:t>
            </w:r>
            <w:r w:rsidR="0076063F" w:rsidRPr="001836FE">
              <w:rPr>
                <w:position w:val="-12"/>
              </w:rPr>
              <w:object w:dxaOrig="2020" w:dyaOrig="480" w14:anchorId="048B9693">
                <v:shape id="_x0000_i1037" type="#_x0000_t75" style="width:101.25pt;height:24pt" o:ole="">
                  <v:imagedata r:id="rId34" o:title=""/>
                </v:shape>
                <o:OLEObject Type="Embed" ProgID="Equation.DSMT4" ShapeID="_x0000_i1037" DrawAspect="Content" ObjectID="_1774263433" r:id="rId35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is called the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probability density function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</w:p>
          <w:p w14:paraId="6CC6D3CB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22B80277" w14:textId="55B40EC4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The probability of finding the electron in the region from </w:t>
            </w:r>
            <w:r w:rsidR="0076063F" w:rsidRPr="0076063F">
              <w:rPr>
                <w:rFonts w:ascii="Times New Roman" w:eastAsia="Times New Roman" w:hAnsi="Times New Roman" w:cs="Times New Roman"/>
                <w:i/>
                <w:iCs/>
                <w:noProof/>
                <w:sz w:val="32"/>
                <w:szCs w:val="32"/>
              </w:rPr>
              <w:t>x</w:t>
            </w:r>
            <w:r w:rsidR="0076063F" w:rsidRPr="0076063F">
              <w:rPr>
                <w:rFonts w:ascii="Times New Roman" w:eastAsia="Times New Roman" w:hAnsi="Times New Roman" w:cs="Times New Roman"/>
                <w:noProof/>
                <w:sz w:val="32"/>
                <w:szCs w:val="32"/>
                <w:vertAlign w:val="subscript"/>
              </w:rPr>
              <w:t>1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to </w:t>
            </w:r>
            <w:r w:rsidR="0076063F" w:rsidRPr="0076063F">
              <w:rPr>
                <w:rFonts w:ascii="Times New Roman" w:eastAsia="Times New Roman" w:hAnsi="Times New Roman" w:cs="Times New Roman"/>
                <w:i/>
                <w:iCs/>
                <w:noProof/>
                <w:sz w:val="32"/>
                <w:szCs w:val="32"/>
              </w:rPr>
              <w:t>x</w:t>
            </w:r>
            <w:r w:rsidR="0076063F" w:rsidRPr="0076063F">
              <w:rPr>
                <w:rFonts w:ascii="Times New Roman" w:eastAsia="Times New Roman" w:hAnsi="Times New Roman" w:cs="Times New Roman"/>
                <w:noProof/>
                <w:sz w:val="32"/>
                <w:szCs w:val="32"/>
                <w:vertAlign w:val="subscript"/>
              </w:rPr>
              <w:t>2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is</w:t>
            </w:r>
          </w:p>
          <w:p w14:paraId="0843627B" w14:textId="4CF25754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 (2)       </w:t>
            </w:r>
            <w:r w:rsidR="0076063F">
              <w:rPr>
                <w:rFonts w:ascii="Times New Roman" w:eastAsia="SimSun" w:hAnsi="Times New Roman" w:cs="Times New Roman"/>
                <w:kern w:val="2"/>
                <w:position w:val="-28"/>
                <w:sz w:val="24"/>
                <w:szCs w:val="24"/>
                <w:lang w:eastAsia="en-US"/>
                <w14:ligatures w14:val="standardContextual"/>
              </w:rPr>
              <w:object w:dxaOrig="5505" w:dyaOrig="720" w14:anchorId="60B9A4C1">
                <v:shape id="_x0000_i1038" type="#_x0000_t75" style="width:275.25pt;height:36pt" o:ole="">
                  <v:imagedata r:id="rId36" o:title=""/>
                </v:shape>
                <o:OLEObject Type="Embed" ProgID="Equation.DSMT4" ShapeID="_x0000_i1038" DrawAspect="Content" ObjectID="_1774263434" r:id="rId37"/>
              </w:object>
            </w:r>
          </w:p>
          <w:p w14:paraId="1C25B498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6D8DEFA0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792EC71B" w14:textId="567B94BF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lastRenderedPageBreak/>
              <w:t>Consider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N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identical systems, each containing an electron. We make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N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identical measurements on each system of the physical parameter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A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 In a quantum system, each measurement is different. From our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N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measurements, we can calculate the mean value </w:t>
            </w:r>
            <w:r w:rsidR="0083483D">
              <w:rPr>
                <w:rFonts w:eastAsia="SimSun" w:cstheme="minorHAnsi"/>
                <w:color w:val="000000" w:themeColor="text1"/>
                <w:kern w:val="2"/>
                <w:position w:val="-14"/>
                <w:sz w:val="32"/>
                <w:szCs w:val="32"/>
                <w:lang w:eastAsia="en-US"/>
                <w14:ligatures w14:val="standardContextual"/>
              </w:rPr>
              <w:object w:dxaOrig="465" w:dyaOrig="420" w14:anchorId="05DE1534">
                <v:shape id="_x0000_i1039" type="#_x0000_t75" style="width:23.25pt;height:21pt" o:ole="">
                  <v:imagedata r:id="rId38" o:title=""/>
                </v:shape>
                <o:OLEObject Type="Embed" ProgID="Equation.DSMT4" ShapeID="_x0000_i1039" DrawAspect="Content" ObjectID="_1774263435" r:id="rId39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and the standard deviation </w:t>
            </w:r>
            <w:r w:rsidR="0083483D">
              <w:rPr>
                <w:rFonts w:ascii="Times New Roman" w:eastAsia="SimSun" w:hAnsi="Times New Roman" w:cs="Times New Roman"/>
                <w:kern w:val="2"/>
                <w:position w:val="-4"/>
                <w:sz w:val="24"/>
                <w:szCs w:val="24"/>
                <w:lang w:eastAsia="en-US"/>
                <w14:ligatures w14:val="standardContextual"/>
              </w:rPr>
              <w:object w:dxaOrig="465" w:dyaOrig="300" w14:anchorId="3DA3F85B">
                <v:shape id="_x0000_i1040" type="#_x0000_t75" style="width:23.25pt;height:15pt" o:ole="">
                  <v:imagedata r:id="rId40" o:title=""/>
                </v:shape>
                <o:OLEObject Type="Embed" ProgID="Equation.DSMT4" ShapeID="_x0000_i1040" DrawAspect="Content" ObjectID="_1774263436" r:id="rId41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of the parameter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A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  Since we do not have a complete knowledge of the system, we only can estimate probabilities.</w:t>
            </w:r>
          </w:p>
          <w:p w14:paraId="12994BED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</w:t>
            </w:r>
          </w:p>
          <w:p w14:paraId="1E0272FB" w14:textId="46AD8928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The mean value of an observable quantity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A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is found by calculating its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expectation value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  <w:r w:rsidR="0083483D">
              <w:rPr>
                <w:rFonts w:eastAsia="SimSun" w:cstheme="minorHAnsi"/>
                <w:color w:val="000000" w:themeColor="text1"/>
                <w:kern w:val="2"/>
                <w:position w:val="-14"/>
                <w:sz w:val="32"/>
                <w:szCs w:val="32"/>
                <w:lang w:eastAsia="en-US"/>
                <w14:ligatures w14:val="standardContextual"/>
              </w:rPr>
              <w:object w:dxaOrig="465" w:dyaOrig="420" w14:anchorId="27D2FD29">
                <v:shape id="_x0000_i1041" type="#_x0000_t75" style="width:23.25pt;height:21pt" o:ole="">
                  <v:imagedata r:id="rId38" o:title=""/>
                </v:shape>
                <o:OLEObject Type="Embed" ProgID="Equation.DSMT4" ShapeID="_x0000_i1041" DrawAspect="Content" ObjectID="_1774263437" r:id="rId42"/>
              </w:object>
            </w:r>
            <w:r w:rsidR="0083483D">
              <w:rPr>
                <w:rFonts w:eastAsia="SimSun" w:cstheme="minorHAnsi"/>
                <w:color w:val="000000" w:themeColor="text1"/>
                <w:kern w:val="2"/>
                <w:sz w:val="32"/>
                <w:szCs w:val="32"/>
                <w:lang w:eastAsia="en-US"/>
                <w14:ligatures w14:val="standardContextual"/>
              </w:rPr>
              <w:t xml:space="preserve"> 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by evaluating the integral</w:t>
            </w:r>
          </w:p>
          <w:p w14:paraId="5F01BD48" w14:textId="71C51958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 (3)       </w:t>
            </w:r>
            <w:r w:rsidR="0083483D">
              <w:rPr>
                <w:rFonts w:ascii="Times New Roman" w:eastAsia="SimSun" w:hAnsi="Times New Roman" w:cs="Times New Roman"/>
                <w:kern w:val="2"/>
                <w:position w:val="-22"/>
                <w:sz w:val="24"/>
                <w:szCs w:val="24"/>
                <w:lang w:eastAsia="en-US"/>
                <w14:ligatures w14:val="standardContextual"/>
              </w:rPr>
              <w:object w:dxaOrig="3840" w:dyaOrig="660" w14:anchorId="3CE9D60A">
                <v:shape id="_x0000_i1042" type="#_x0000_t75" style="width:192pt;height:33pt" o:ole="">
                  <v:imagedata r:id="rId43" o:title=""/>
                </v:shape>
                <o:OLEObject Type="Embed" ProgID="Equation.DSMT4" ShapeID="_x0000_i1042" DrawAspect="Content" ObjectID="_1774263438" r:id="rId44"/>
              </w:object>
            </w:r>
          </w:p>
          <w:p w14:paraId="60C7528A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43C3DFFF" w14:textId="21191FC9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where </w:t>
            </w:r>
            <w:r w:rsidR="0083483D">
              <w:rPr>
                <w:rFonts w:ascii="Times New Roman" w:eastAsia="SimSun" w:hAnsi="Times New Roman" w:cs="Times New Roman"/>
                <w:kern w:val="2"/>
                <w:position w:val="-12"/>
                <w:sz w:val="24"/>
                <w:szCs w:val="24"/>
                <w:lang w:eastAsia="en-US"/>
                <w14:ligatures w14:val="standardContextual"/>
              </w:rPr>
              <w:object w:dxaOrig="345" w:dyaOrig="480" w14:anchorId="76FA5D6A">
                <v:shape id="_x0000_i1043" type="#_x0000_t75" style="width:17.25pt;height:24pt" o:ole="">
                  <v:imagedata r:id="rId45" o:title=""/>
                </v:shape>
                <o:OLEObject Type="Embed" ProgID="Equation.DSMT4" ShapeID="_x0000_i1043" DrawAspect="Content" ObjectID="_1774263439" r:id="rId46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is the quantum-mechanical operator corresponding to the observable quantity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A,</w:t>
            </w:r>
            <w:r w:rsidR="0083483D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 xml:space="preserve"> 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and its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uncertainty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is the standard deviation of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A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 The uncertainty </w:t>
            </w:r>
            <w:r w:rsidR="0083483D">
              <w:rPr>
                <w:rFonts w:ascii="Times New Roman" w:eastAsia="SimSun" w:hAnsi="Times New Roman" w:cs="Times New Roman"/>
                <w:kern w:val="2"/>
                <w:position w:val="-4"/>
                <w:sz w:val="24"/>
                <w:szCs w:val="24"/>
                <w:lang w:eastAsia="en-US"/>
                <w14:ligatures w14:val="standardContextual"/>
              </w:rPr>
              <w:object w:dxaOrig="465" w:dyaOrig="300" w14:anchorId="2DAB5643">
                <v:shape id="_x0000_i1044" type="#_x0000_t75" style="width:23.25pt;height:15pt" o:ole="">
                  <v:imagedata r:id="rId40" o:title=""/>
                </v:shape>
                <o:OLEObject Type="Embed" ProgID="Equation.DSMT4" ShapeID="_x0000_i1044" DrawAspect="Content" ObjectID="_1774263440" r:id="rId47"/>
              </w:object>
            </w:r>
            <w:r w:rsidRPr="00CC7EB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is given by</w:t>
            </w:r>
          </w:p>
          <w:p w14:paraId="4C752396" w14:textId="20AFC5ED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 (4)       </w:t>
            </w:r>
            <w:r w:rsidR="0083483D">
              <w:rPr>
                <w:rFonts w:ascii="Times New Roman" w:eastAsia="SimSun" w:hAnsi="Times New Roman" w:cs="Times New Roman"/>
                <w:kern w:val="2"/>
                <w:position w:val="-26"/>
                <w:sz w:val="24"/>
                <w:szCs w:val="24"/>
                <w:lang w:eastAsia="en-US"/>
                <w14:ligatures w14:val="standardContextual"/>
              </w:rPr>
              <w:object w:dxaOrig="2835" w:dyaOrig="765" w14:anchorId="5C1159D2">
                <v:shape id="_x0000_i1045" type="#_x0000_t75" style="width:141.75pt;height:38.25pt" o:ole="">
                  <v:imagedata r:id="rId48" o:title=""/>
                </v:shape>
                <o:OLEObject Type="Embed" ProgID="Equation.DSMT4" ShapeID="_x0000_i1045" DrawAspect="Content" ObjectID="_1774263441" r:id="rId49"/>
              </w:object>
            </w:r>
            <w:r w:rsidRPr="00CC7EB1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</w:t>
            </w:r>
          </w:p>
          <w:p w14:paraId="44E30530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544AD828" w14:textId="3A7DAB85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 (5)       </w:t>
            </w:r>
            <w:r w:rsidR="0083483D">
              <w:rPr>
                <w:rFonts w:ascii="Times New Roman" w:eastAsia="SimSun" w:hAnsi="Times New Roman" w:cs="Times New Roman"/>
                <w:kern w:val="2"/>
                <w:position w:val="-22"/>
                <w:sz w:val="24"/>
                <w:szCs w:val="24"/>
                <w:lang w:eastAsia="en-US"/>
                <w14:ligatures w14:val="standardContextual"/>
              </w:rPr>
              <w:object w:dxaOrig="4260" w:dyaOrig="660" w14:anchorId="425B0FE5">
                <v:shape id="_x0000_i1046" type="#_x0000_t75" style="width:213pt;height:33pt" o:ole="">
                  <v:imagedata r:id="rId50" o:title=""/>
                </v:shape>
                <o:OLEObject Type="Embed" ProgID="Equation.DSMT4" ShapeID="_x0000_i1046" DrawAspect="Content" ObjectID="_1774263442" r:id="rId51"/>
              </w:object>
            </w:r>
          </w:p>
          <w:p w14:paraId="56534894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54142BA2" w14:textId="2A3022F1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The quantity </w:t>
            </w:r>
            <w:r w:rsidR="0083483D">
              <w:rPr>
                <w:rFonts w:ascii="Times New Roman" w:eastAsia="SimSun" w:hAnsi="Times New Roman" w:cs="Times New Roman"/>
                <w:kern w:val="2"/>
                <w:position w:val="-12"/>
                <w:sz w:val="24"/>
                <w:szCs w:val="24"/>
                <w:lang w:eastAsia="en-US"/>
                <w14:ligatures w14:val="standardContextual"/>
              </w:rPr>
              <w:object w:dxaOrig="2265" w:dyaOrig="480" w14:anchorId="4DED7862">
                <v:shape id="_x0000_i1047" type="#_x0000_t75" style="width:113.25pt;height:24pt" o:ole="">
                  <v:imagedata r:id="rId52" o:title=""/>
                </v:shape>
                <o:OLEObject Type="Embed" ProgID="Equation.DSMT4" ShapeID="_x0000_i1047" DrawAspect="Content" ObjectID="_1774263443" r:id="rId53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represents the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probability distribution</w:t>
            </w:r>
            <w:r w:rsidRPr="00CC7EB1">
              <w:rPr>
                <w:rFonts w:ascii="Times New Roman" w:eastAsia="Times New Roman" w:hAnsi="Times New Roman" w:cs="Times New Roman"/>
                <w:color w:val="7030A0"/>
                <w:sz w:val="32"/>
                <w:szCs w:val="32"/>
              </w:rPr>
              <w:t>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for the observable </w:t>
            </w:r>
            <w:r w:rsidRPr="00CC7EB1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A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and is often shown as a probability density vs position graph.  Probability distributions 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lastRenderedPageBreak/>
              <w:t>summarize the extent to which quantum mechanics can predict the likely results of measurements. The probability distribution is characterized by two measures – its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expectation value</w:t>
            </w:r>
            <w:r w:rsidRPr="00CC7EB1">
              <w:rPr>
                <w:rFonts w:ascii="Times New Roman" w:eastAsia="Times New Roman" w:hAnsi="Times New Roman" w:cs="Times New Roman"/>
                <w:color w:val="7030A0"/>
                <w:sz w:val="32"/>
                <w:szCs w:val="32"/>
              </w:rPr>
              <w:t>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which is the mean value of the distribution and its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uncertainty 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which is the represents the spread in values about the mean and is given by the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standard deviation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 The R.H.S. of the integrals (3) and (5) are known as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sandwich integrals</w: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</w:p>
          <w:p w14:paraId="24DAC5D6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77E4705D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11B7A6E2" w14:textId="1F63FA16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For our [1D] system, a particle in any state must have an uncertainty in position </w:t>
            </w:r>
            <w:r w:rsidR="00732E6C">
              <w:rPr>
                <w:rFonts w:ascii="Times New Roman" w:eastAsia="SimSun" w:hAnsi="Times New Roman" w:cs="Times New Roman"/>
                <w:kern w:val="2"/>
                <w:position w:val="-12"/>
                <w:sz w:val="24"/>
                <w:szCs w:val="24"/>
                <w:lang w:eastAsia="en-US"/>
                <w14:ligatures w14:val="standardContextual"/>
              </w:rPr>
              <w:object w:dxaOrig="465" w:dyaOrig="375" w14:anchorId="365770AC">
                <v:shape id="_x0000_i1048" type="#_x0000_t75" style="width:23.25pt;height:18.75pt" o:ole="">
                  <v:imagedata r:id="rId54" o:title=""/>
                </v:shape>
                <o:OLEObject Type="Embed" ProgID="Equation.DSMT4" ShapeID="_x0000_i1048" DrawAspect="Content" ObjectID="_1774263444" r:id="rId55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and uncertainty in momentum </w:t>
            </w:r>
            <w:r w:rsidR="00732E6C">
              <w:rPr>
                <w:rFonts w:ascii="Times New Roman" w:eastAsia="SimSun" w:hAnsi="Times New Roman" w:cs="Times New Roman"/>
                <w:kern w:val="2"/>
                <w:position w:val="-12"/>
                <w:sz w:val="24"/>
                <w:szCs w:val="24"/>
                <w:lang w:eastAsia="en-US"/>
                <w14:ligatures w14:val="standardContextual"/>
              </w:rPr>
              <w:object w:dxaOrig="435" w:dyaOrig="375" w14:anchorId="08041345">
                <v:shape id="_x0000_i1049" type="#_x0000_t75" style="width:21.75pt;height:18.75pt" o:ole="">
                  <v:imagedata r:id="rId56" o:title=""/>
                </v:shape>
                <o:OLEObject Type="Embed" ProgID="Equation.DSMT4" ShapeID="_x0000_i1049" DrawAspect="Content" ObjectID="_1774263445" r:id="rId57"/>
              </w:object>
            </w: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that obeys the inequality called the </w:t>
            </w:r>
            <w:r w:rsidRPr="00CC7EB1">
              <w:rPr>
                <w:rFonts w:ascii="Times New Roman" w:eastAsia="Times New Roman" w:hAnsi="Times New Roman" w:cs="Times New Roman"/>
                <w:b/>
                <w:bCs/>
                <w:color w:val="7030A0"/>
                <w:sz w:val="32"/>
                <w:szCs w:val="32"/>
              </w:rPr>
              <w:t>Heisenberg Uncertainty Principle</w:t>
            </w:r>
          </w:p>
          <w:p w14:paraId="4D89F2C2" w14:textId="772C8021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       (6)       </w:t>
            </w:r>
            <w:r w:rsidR="00732E6C">
              <w:rPr>
                <w:rFonts w:ascii="Times New Roman" w:eastAsia="SimSun" w:hAnsi="Times New Roman" w:cs="Times New Roman"/>
                <w:kern w:val="2"/>
                <w:position w:val="-30"/>
                <w:sz w:val="24"/>
                <w:szCs w:val="24"/>
                <w:lang w:eastAsia="en-US"/>
                <w14:ligatures w14:val="standardContextual"/>
              </w:rPr>
              <w:object w:dxaOrig="1395" w:dyaOrig="795" w14:anchorId="64DC6C1D">
                <v:shape id="_x0000_i1050" type="#_x0000_t75" style="width:69.75pt;height:39.75pt" o:ole="">
                  <v:imagedata r:id="rId58" o:title=""/>
                </v:shape>
                <o:OLEObject Type="Embed" ProgID="Equation.DSMT4" ShapeID="_x0000_i1050" DrawAspect="Content" ObjectID="_1774263446" r:id="rId59"/>
              </w:object>
            </w:r>
          </w:p>
          <w:p w14:paraId="4032E155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  <w:p w14:paraId="7AFB4015" w14:textId="77777777" w:rsidR="00CC7EB1" w:rsidRPr="00CC7EB1" w:rsidRDefault="00CC7EB1" w:rsidP="00E51B8F">
            <w:pPr>
              <w:spacing w:after="0" w:line="360" w:lineRule="auto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The Heisenberg Uncertainty Principle tells us that it is impossible to find a state in which a particle can has definite values in both position and momentum. Hence, the classical view of a particle following a well-defined trajectory is demolished by the ideas of quantum mechanics.</w:t>
            </w:r>
          </w:p>
          <w:p w14:paraId="13D66D67" w14:textId="77777777" w:rsidR="00CC7EB1" w:rsidRPr="00CC7EB1" w:rsidRDefault="00CC7EB1" w:rsidP="00E51B8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CC7EB1">
              <w:rPr>
                <w:rFonts w:ascii="Times New Roman" w:eastAsia="Times New Roman" w:hAnsi="Times New Roman" w:cs="Times New Roman"/>
                <w:sz w:val="32"/>
                <w:szCs w:val="32"/>
              </w:rPr>
              <w:t> </w:t>
            </w:r>
          </w:p>
          <w:p w14:paraId="4267DD13" w14:textId="77777777" w:rsidR="00CC7EB1" w:rsidRDefault="00CC7EB1" w:rsidP="00E51B8F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C7EB1">
              <w:rPr>
                <w:rFonts w:ascii="Times New Roman" w:eastAsia="Times New Roman" w:hAnsi="Times New Roman" w:cs="Times New Roman"/>
                <w:sz w:val="32"/>
                <w:szCs w:val="32"/>
              </w:rPr>
              <w:t>Table 1 gives a summary of the most important operators for [1D] quantum systems. Expectation values maybe time dependent.</w:t>
            </w:r>
          </w:p>
          <w:p w14:paraId="76C2736E" w14:textId="77777777" w:rsidR="00732E6C" w:rsidRDefault="00732E6C" w:rsidP="00E51B8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242FC0FE" w14:textId="77777777" w:rsidR="00732E6C" w:rsidRPr="00CC7EB1" w:rsidRDefault="00732E6C" w:rsidP="00E51B8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7096453D" w14:textId="77777777" w:rsidR="00CC7EB1" w:rsidRPr="00CC7EB1" w:rsidRDefault="00CC7EB1" w:rsidP="00CC7E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C7EB1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</w:t>
      </w:r>
    </w:p>
    <w:tbl>
      <w:tblPr>
        <w:tblW w:w="0" w:type="auto"/>
        <w:tblInd w:w="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2"/>
      </w:tblGrid>
      <w:tr w:rsidR="00732E6C" w:rsidRPr="00732E6C" w14:paraId="7647C987" w14:textId="77777777" w:rsidTr="00732E6C">
        <w:tc>
          <w:tcPr>
            <w:tcW w:w="88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B13EA" w14:textId="73271230" w:rsidR="00732E6C" w:rsidRPr="00732E6C" w:rsidRDefault="00CC7EB1" w:rsidP="00732E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en-GB"/>
              </w:rPr>
            </w:pPr>
            <w:r w:rsidRPr="00CC7EB1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 </w:t>
            </w:r>
          </w:p>
        </w:tc>
      </w:tr>
    </w:tbl>
    <w:p w14:paraId="3B0B31DC" w14:textId="77777777" w:rsidR="00732E6C" w:rsidRPr="00732E6C" w:rsidRDefault="00732E6C" w:rsidP="00732E6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732E6C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 </w:t>
      </w:r>
    </w:p>
    <w:p w14:paraId="37849B77" w14:textId="77777777" w:rsidR="00732E6C" w:rsidRDefault="00732E6C" w:rsidP="00732E6C">
      <w:pPr>
        <w:spacing w:after="0" w:line="276" w:lineRule="atLeast"/>
        <w:rPr>
          <w:rFonts w:ascii="Calibri" w:eastAsia="Times New Roman" w:hAnsi="Calibri" w:cs="Calibri"/>
          <w:color w:val="000000"/>
          <w:sz w:val="28"/>
          <w:szCs w:val="28"/>
        </w:rPr>
      </w:pPr>
      <w:r w:rsidRPr="00732E6C">
        <w:rPr>
          <w:rFonts w:ascii="Calibri" w:eastAsia="Times New Roman" w:hAnsi="Calibri" w:cs="Calibri"/>
          <w:color w:val="000000"/>
          <w:sz w:val="28"/>
          <w:szCs w:val="28"/>
        </w:rPr>
        <w:t>   Table 1.  Observables, Operators and Expectation values</w:t>
      </w:r>
    </w:p>
    <w:p w14:paraId="7610F95F" w14:textId="77777777" w:rsidR="00F4415A" w:rsidRPr="00732E6C" w:rsidRDefault="00F4415A" w:rsidP="00732E6C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242"/>
      </w:tblGrid>
      <w:tr w:rsidR="00732E6C" w:rsidRPr="00732E6C" w14:paraId="2DB83C89" w14:textId="77777777" w:rsidTr="00732E6C"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CF633" w14:textId="77777777" w:rsidR="00732E6C" w:rsidRPr="00732E6C" w:rsidRDefault="00732E6C" w:rsidP="00732E6C">
            <w:pPr>
              <w:spacing w:after="0" w:line="276" w:lineRule="atLeast"/>
              <w:ind w:right="-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b/>
                <w:bCs/>
                <w:color w:val="7030A0"/>
                <w:sz w:val="28"/>
                <w:szCs w:val="28"/>
              </w:rPr>
              <w:t>Observable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DF7CB" w14:textId="77777777" w:rsidR="00732E6C" w:rsidRPr="00732E6C" w:rsidRDefault="00732E6C" w:rsidP="00732E6C">
            <w:pPr>
              <w:spacing w:after="0" w:line="276" w:lineRule="atLeast"/>
              <w:ind w:right="-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b/>
                <w:bCs/>
                <w:color w:val="7030A0"/>
                <w:sz w:val="28"/>
                <w:szCs w:val="28"/>
              </w:rPr>
              <w:t>Operator</w:t>
            </w:r>
          </w:p>
        </w:tc>
        <w:tc>
          <w:tcPr>
            <w:tcW w:w="5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7E48F" w14:textId="77777777" w:rsidR="00732E6C" w:rsidRPr="00732E6C" w:rsidRDefault="00732E6C" w:rsidP="00732E6C">
            <w:pPr>
              <w:spacing w:after="0" w:line="276" w:lineRule="atLeast"/>
              <w:ind w:right="-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b/>
                <w:bCs/>
                <w:color w:val="7030A0"/>
                <w:sz w:val="28"/>
                <w:szCs w:val="28"/>
              </w:rPr>
              <w:t>Expectation Value</w:t>
            </w:r>
          </w:p>
        </w:tc>
      </w:tr>
      <w:tr w:rsidR="00732E6C" w:rsidRPr="00732E6C" w14:paraId="29123D21" w14:textId="77777777" w:rsidTr="00732E6C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70D8B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probability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F42B3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E7F28" w14:textId="73F8F5FF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SimSun" w:hAnsi="Times New Roman" w:cs="Times New Roman"/>
                <w:kern w:val="2"/>
                <w:position w:val="-22"/>
                <w:sz w:val="24"/>
                <w:szCs w:val="24"/>
                <w:lang w:eastAsia="en-US"/>
                <w14:ligatures w14:val="standardContextual"/>
              </w:rPr>
              <w:object w:dxaOrig="3255" w:dyaOrig="660" w14:anchorId="7920A222">
                <v:shape id="_x0000_i1051" type="#_x0000_t75" style="width:162.75pt;height:33pt" o:ole="">
                  <v:imagedata r:id="rId60" o:title=""/>
                </v:shape>
                <o:OLEObject Type="Embed" ProgID="Equation.DSMT4" ShapeID="_x0000_i1051" DrawAspect="Content" ObjectID="_1774263447" r:id="rId61"/>
              </w:object>
            </w:r>
          </w:p>
          <w:p w14:paraId="25A0E8DD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732E6C" w:rsidRPr="00732E6C" w14:paraId="301E5E60" w14:textId="77777777" w:rsidTr="00732E6C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FE278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position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FFA5F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x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4F41D" w14:textId="36FFF8E2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0AE5E211" w14:textId="09C12182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eastAsia="SimSun" w:hAnsi="Times New Roman" w:cs="Times New Roman"/>
                <w:kern w:val="2"/>
                <w:position w:val="-22"/>
                <w:sz w:val="24"/>
                <w:szCs w:val="24"/>
                <w:lang w:eastAsia="en-US"/>
                <w14:ligatures w14:val="standardContextual"/>
              </w:rPr>
              <w:object w:dxaOrig="3795" w:dyaOrig="660" w14:anchorId="683664AD">
                <v:shape id="_x0000_i1052" type="#_x0000_t75" style="width:189.75pt;height:33pt" o:ole="">
                  <v:imagedata r:id="rId62" o:title=""/>
                </v:shape>
                <o:OLEObject Type="Embed" ProgID="Equation.DSMT4" ShapeID="_x0000_i1052" DrawAspect="Content" ObjectID="_1774263448" r:id="rId63"/>
              </w:object>
            </w:r>
          </w:p>
        </w:tc>
      </w:tr>
      <w:tr w:rsidR="00732E6C" w:rsidRPr="00732E6C" w14:paraId="5AF80FB7" w14:textId="77777777" w:rsidTr="00732E6C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74532" w14:textId="35261B3A" w:rsidR="00732E6C" w:rsidRPr="00732E6C" w:rsidRDefault="00732E6C" w:rsidP="00732E6C">
            <w:pPr>
              <w:spacing w:after="0" w:line="276" w:lineRule="atLeast"/>
              <w:ind w:right="-52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  <w:lang w:val="en-GB"/>
              </w:rPr>
              <w:t>x</w:t>
            </w:r>
            <w:r w:rsidRPr="00732E6C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val="en-GB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64B1B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x</w:t>
            </w:r>
            <w:r w:rsidRPr="00732E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C30A4" w14:textId="14FBD9D6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7122B148" w14:textId="40F2B053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SimSun" w:hAnsi="Times New Roman" w:cs="Times New Roman"/>
                <w:kern w:val="2"/>
                <w:position w:val="-22"/>
                <w:sz w:val="24"/>
                <w:szCs w:val="24"/>
                <w:lang w:eastAsia="en-US"/>
                <w14:ligatures w14:val="standardContextual"/>
              </w:rPr>
              <w:object w:dxaOrig="4095" w:dyaOrig="660" w14:anchorId="31F28C07">
                <v:shape id="_x0000_i1053" type="#_x0000_t75" style="width:204.75pt;height:33pt" o:ole="">
                  <v:imagedata r:id="rId64" o:title=""/>
                </v:shape>
                <o:OLEObject Type="Embed" ProgID="Equation.DSMT4" ShapeID="_x0000_i1053" DrawAspect="Content" ObjectID="_1774263449" r:id="rId65"/>
              </w:object>
            </w:r>
          </w:p>
        </w:tc>
      </w:tr>
      <w:tr w:rsidR="00732E6C" w:rsidRPr="00732E6C" w14:paraId="5C5555F3" w14:textId="77777777" w:rsidTr="00732E6C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FC35B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momentum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67F22" w14:textId="53122ED1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SimSun" w:hAnsi="Times New Roman" w:cs="Times New Roman"/>
                <w:kern w:val="2"/>
                <w:position w:val="-30"/>
                <w:sz w:val="24"/>
                <w:szCs w:val="24"/>
                <w:lang w:eastAsia="en-US"/>
                <w14:ligatures w14:val="standardContextual"/>
              </w:rPr>
              <w:object w:dxaOrig="915" w:dyaOrig="795" w14:anchorId="1070D118">
                <v:shape id="_x0000_i1054" type="#_x0000_t75" style="width:45.75pt;height:39.75pt" o:ole="">
                  <v:imagedata r:id="rId66" o:title=""/>
                </v:shape>
                <o:OLEObject Type="Embed" ProgID="Equation.DSMT4" ShapeID="_x0000_i1054" DrawAspect="Content" ObjectID="_1774263450" r:id="rId67"/>
              </w:object>
            </w:r>
          </w:p>
          <w:p w14:paraId="1DF8059C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4EFBE55F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B5417" w14:textId="1CE0912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51F5C362" w14:textId="7EA43040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eastAsia="SimSun" w:hAnsi="Times New Roman" w:cs="Times New Roman"/>
                <w:kern w:val="2"/>
                <w:position w:val="-30"/>
                <w:sz w:val="24"/>
                <w:szCs w:val="24"/>
                <w:lang w:eastAsia="en-US"/>
                <w14:ligatures w14:val="standardContextual"/>
              </w:rPr>
              <w:object w:dxaOrig="4365" w:dyaOrig="795" w14:anchorId="49207E90">
                <v:shape id="_x0000_i1055" type="#_x0000_t75" style="width:218.25pt;height:39.75pt" o:ole="">
                  <v:imagedata r:id="rId68" o:title=""/>
                </v:shape>
                <o:OLEObject Type="Embed" ProgID="Equation.DSMT4" ShapeID="_x0000_i1055" DrawAspect="Content" ObjectID="_1774263451" r:id="rId69"/>
              </w:object>
            </w:r>
          </w:p>
        </w:tc>
      </w:tr>
      <w:tr w:rsidR="00732E6C" w:rsidRPr="00732E6C" w14:paraId="0AA16472" w14:textId="77777777" w:rsidTr="00732E6C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F32D4" w14:textId="77777777" w:rsidR="00732E6C" w:rsidRPr="00732E6C" w:rsidRDefault="00732E6C" w:rsidP="00732E6C">
            <w:pPr>
              <w:spacing w:after="0" w:line="276" w:lineRule="atLeast"/>
              <w:ind w:right="-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p</w:t>
            </w:r>
            <w:r w:rsidRPr="00732E6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vertAlign w:val="superscript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DC9E8" w14:textId="11EF4D1A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5297896B" w14:textId="3061FFC4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SimSun" w:hAnsi="Times New Roman" w:cs="Times New Roman"/>
                <w:kern w:val="2"/>
                <w:position w:val="-32"/>
                <w:sz w:val="24"/>
                <w:szCs w:val="24"/>
                <w:lang w:eastAsia="en-US"/>
                <w14:ligatures w14:val="standardContextual"/>
              </w:rPr>
              <w:object w:dxaOrig="1095" w:dyaOrig="885" w14:anchorId="31EEC756">
                <v:shape id="_x0000_i1056" type="#_x0000_t75" style="width:54.75pt;height:44.25pt" o:ole="">
                  <v:imagedata r:id="rId70" o:title=""/>
                </v:shape>
                <o:OLEObject Type="Embed" ProgID="Equation.DSMT4" ShapeID="_x0000_i1056" DrawAspect="Content" ObjectID="_1774263452" r:id="rId71"/>
              </w:object>
            </w:r>
          </w:p>
          <w:p w14:paraId="1A7FBA4C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AA2B8" w14:textId="6E2D57A9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65E12DA8" w14:textId="09011809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SimSun" w:hAnsi="Times New Roman" w:cs="Times New Roman"/>
                <w:kern w:val="2"/>
                <w:position w:val="-32"/>
                <w:sz w:val="24"/>
                <w:szCs w:val="24"/>
                <w:lang w:eastAsia="en-US"/>
                <w14:ligatures w14:val="standardContextual"/>
              </w:rPr>
              <w:object w:dxaOrig="4725" w:dyaOrig="885" w14:anchorId="55BE84FF">
                <v:shape id="_x0000_i1057" type="#_x0000_t75" style="width:236.25pt;height:44.25pt" o:ole="">
                  <v:imagedata r:id="rId72" o:title=""/>
                </v:shape>
                <o:OLEObject Type="Embed" ProgID="Equation.DSMT4" ShapeID="_x0000_i1057" DrawAspect="Content" ObjectID="_1774263453" r:id="rId73"/>
              </w:object>
            </w:r>
          </w:p>
        </w:tc>
      </w:tr>
      <w:tr w:rsidR="00732E6C" w:rsidRPr="00732E6C" w14:paraId="1CA91F67" w14:textId="77777777" w:rsidTr="00732E6C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717CB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Potential energy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8B14A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U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66F79" w14:textId="5C88EE12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14:paraId="7A0A2378" w14:textId="77777777" w:rsidR="00732E6C" w:rsidRDefault="00732E6C" w:rsidP="00732E6C">
            <w:pPr>
              <w:spacing w:after="0" w:line="276" w:lineRule="atLeast"/>
              <w:ind w:right="-52"/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eastAsia="SimSun" w:hAnsi="Times New Roman" w:cs="Times New Roman"/>
                <w:kern w:val="2"/>
                <w:position w:val="-22"/>
                <w:sz w:val="24"/>
                <w:szCs w:val="24"/>
                <w:lang w:eastAsia="en-US"/>
                <w14:ligatures w14:val="standardContextual"/>
              </w:rPr>
              <w:object w:dxaOrig="4515" w:dyaOrig="660" w14:anchorId="741B6C53">
                <v:shape id="_x0000_i1058" type="#_x0000_t75" style="width:225.75pt;height:33pt" o:ole="">
                  <v:imagedata r:id="rId74" o:title=""/>
                </v:shape>
                <o:OLEObject Type="Embed" ProgID="Equation.DSMT4" ShapeID="_x0000_i1058" DrawAspect="Content" ObjectID="_1774263454" r:id="rId75"/>
              </w:object>
            </w:r>
          </w:p>
          <w:p w14:paraId="235F5E15" w14:textId="0FC64364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32E6C" w:rsidRPr="00732E6C" w14:paraId="24AC99AE" w14:textId="77777777" w:rsidTr="00732E6C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668BE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Kinetic energy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D0EF3" w14:textId="77777777" w:rsidR="00732E6C" w:rsidRPr="00732E6C" w:rsidRDefault="00732E6C" w:rsidP="00732E6C">
            <w:pPr>
              <w:spacing w:after="0" w:line="276" w:lineRule="atLeast"/>
              <w:ind w:right="-52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732E6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K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71A45" w14:textId="2667B57D" w:rsidR="00732E6C" w:rsidRDefault="00732E6C" w:rsidP="00732E6C">
            <w:pPr>
              <w:spacing w:after="0" w:line="276" w:lineRule="atLeast"/>
              <w:ind w:right="-52" w:firstLine="255"/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eastAsia="SimSun" w:hAnsi="Times New Roman" w:cs="Times New Roman"/>
                <w:kern w:val="2"/>
                <w:position w:val="-38"/>
                <w:sz w:val="24"/>
                <w:szCs w:val="24"/>
                <w:lang w:eastAsia="en-US"/>
                <w14:ligatures w14:val="standardContextual"/>
              </w:rPr>
              <w:object w:dxaOrig="4635" w:dyaOrig="945" w14:anchorId="441417AA">
                <v:shape id="_x0000_i1059" type="#_x0000_t75" style="width:231.75pt;height:47.25pt" o:ole="">
                  <v:imagedata r:id="rId76" o:title=""/>
                </v:shape>
                <o:OLEObject Type="Embed" ProgID="Equation.DSMT4" ShapeID="_x0000_i1059" DrawAspect="Content" ObjectID="_1774263455" r:id="rId77"/>
              </w:object>
            </w:r>
          </w:p>
          <w:p w14:paraId="269B08C8" w14:textId="5DA4D490" w:rsidR="00732E6C" w:rsidRPr="00732E6C" w:rsidRDefault="00732E6C" w:rsidP="00732E6C">
            <w:pPr>
              <w:spacing w:after="0" w:line="276" w:lineRule="atLeast"/>
              <w:ind w:right="-52" w:firstLine="255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0C906FF5" w14:textId="77777777" w:rsidR="00732E6C" w:rsidRPr="00732E6C" w:rsidRDefault="00732E6C" w:rsidP="00732E6C">
      <w:pPr>
        <w:spacing w:after="0" w:line="276" w:lineRule="atLeast"/>
        <w:ind w:right="-52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732E6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14:paraId="1C23CDA1" w14:textId="77777777" w:rsidR="00732E6C" w:rsidRPr="00732E6C" w:rsidRDefault="00732E6C" w:rsidP="00732E6C">
      <w:pPr>
        <w:spacing w:after="0" w:line="276" w:lineRule="atLeast"/>
        <w:ind w:right="-52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732E6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14:paraId="3B46D60F" w14:textId="353985BC" w:rsidR="00732E6C" w:rsidRDefault="00732E6C" w:rsidP="005841A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32E6C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4756FC56" w14:textId="7ACC3A96" w:rsidR="00CC7EB1" w:rsidRPr="00CC7EB1" w:rsidRDefault="00CC7EB1" w:rsidP="005841A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C7EB1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6F1B476E" w14:textId="77777777" w:rsidR="00CC7EB1" w:rsidRPr="00CC7EB1" w:rsidRDefault="00CC7EB1" w:rsidP="00CC7E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C7EB1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56E1CAD2" w14:textId="07F07CAA" w:rsidR="00CC7EB1" w:rsidRPr="00CC7EB1" w:rsidRDefault="00CC7EB1" w:rsidP="005841A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C7EB1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2F2EB315" w14:textId="77777777" w:rsidR="00CC7EB1" w:rsidRPr="00CC7EB1" w:rsidRDefault="00CC7EB1" w:rsidP="00CC7E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C7EB1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5FBFED4E" w14:textId="33EA4E9F" w:rsidR="00CC7EB1" w:rsidRPr="00CC7EB1" w:rsidRDefault="00CC7EB1" w:rsidP="00CC7E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CC7EB1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1D4E9B00" w14:textId="28E36D0A" w:rsidR="00877B12" w:rsidRDefault="00CC7EB1" w:rsidP="005841A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C7EB1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37DAED01" w14:textId="77777777" w:rsidR="00877B12" w:rsidRDefault="00877B12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 w:type="page"/>
      </w:r>
    </w:p>
    <w:p w14:paraId="5626C86A" w14:textId="7144430D" w:rsidR="00637F77" w:rsidRPr="00DE3EDA" w:rsidRDefault="00877B12" w:rsidP="00DE3EDA">
      <w:pPr>
        <w:spacing w:after="0" w:line="360" w:lineRule="auto"/>
        <w:rPr>
          <w:rFonts w:cstheme="minorHAnsi"/>
          <w:b/>
          <w:bCs/>
          <w:color w:val="7030A0"/>
          <w:sz w:val="32"/>
          <w:szCs w:val="32"/>
        </w:rPr>
      </w:pPr>
      <w:r w:rsidRPr="00DE3EDA">
        <w:rPr>
          <w:rFonts w:cstheme="minorHAnsi"/>
          <w:b/>
          <w:bCs/>
          <w:color w:val="7030A0"/>
          <w:sz w:val="32"/>
          <w:szCs w:val="32"/>
        </w:rPr>
        <w:lastRenderedPageBreak/>
        <w:t>EXAMPLE</w:t>
      </w:r>
    </w:p>
    <w:p w14:paraId="75EAD9AD" w14:textId="52348BCF" w:rsidR="00877B12" w:rsidRPr="00DE3EDA" w:rsidRDefault="00DE3EDA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DE3EDA">
        <w:rPr>
          <w:rFonts w:ascii="Times New Roman" w:hAnsi="Times New Roman" w:cs="Times New Roman"/>
          <w:sz w:val="32"/>
          <w:szCs w:val="32"/>
        </w:rPr>
        <w:t xml:space="preserve">The eigenfunctions for an electron confined to an infinite potential well of width </w:t>
      </w:r>
      <w:r w:rsidRPr="00DE3EDA">
        <w:rPr>
          <w:rFonts w:ascii="Times New Roman" w:hAnsi="Times New Roman" w:cs="Times New Roman"/>
          <w:i/>
          <w:iCs/>
          <w:sz w:val="32"/>
          <w:szCs w:val="32"/>
        </w:rPr>
        <w:t>a</w:t>
      </w:r>
      <w:r w:rsidRPr="00DE3EDA">
        <w:rPr>
          <w:rFonts w:ascii="Times New Roman" w:hAnsi="Times New Roman" w:cs="Times New Roman"/>
          <w:sz w:val="32"/>
          <w:szCs w:val="32"/>
        </w:rPr>
        <w:t xml:space="preserve"> are</w:t>
      </w:r>
    </w:p>
    <w:p w14:paraId="0AB01803" w14:textId="58C6BC47" w:rsidR="00DE3EDA" w:rsidRDefault="00DE3EDA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DE3EDA">
        <w:rPr>
          <w:rFonts w:ascii="Times New Roman" w:hAnsi="Times New Roman" w:cs="Times New Roman"/>
          <w:sz w:val="32"/>
          <w:szCs w:val="32"/>
        </w:rPr>
        <w:tab/>
      </w:r>
      <w:r w:rsidRPr="00DE3EDA">
        <w:rPr>
          <w:rFonts w:ascii="Times New Roman" w:hAnsi="Times New Roman" w:cs="Times New Roman"/>
          <w:position w:val="-36"/>
          <w:sz w:val="32"/>
          <w:szCs w:val="32"/>
        </w:rPr>
        <w:object w:dxaOrig="4800" w:dyaOrig="920" w14:anchorId="3599650F">
          <v:shape id="_x0000_i1060" type="#_x0000_t75" style="width:240pt;height:45.75pt" o:ole="">
            <v:imagedata r:id="rId78" o:title=""/>
          </v:shape>
          <o:OLEObject Type="Embed" ProgID="Equation.DSMT4" ShapeID="_x0000_i1060" DrawAspect="Content" ObjectID="_1774263456" r:id="rId79"/>
        </w:object>
      </w:r>
    </w:p>
    <w:p w14:paraId="3ED86758" w14:textId="77777777" w:rsidR="00DE3EDA" w:rsidRDefault="00DE3EDA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5E7E94AA" w14:textId="6E973D3C" w:rsidR="00DE3EDA" w:rsidRDefault="00DE3EDA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potential energy </w:t>
      </w:r>
      <w:r w:rsidRPr="00DE3EDA">
        <w:rPr>
          <w:rFonts w:ascii="Times New Roman" w:hAnsi="Times New Roman" w:cs="Times New Roman"/>
          <w:i/>
          <w:iCs/>
          <w:sz w:val="32"/>
          <w:szCs w:val="32"/>
        </w:rPr>
        <w:t>U</w:t>
      </w:r>
      <w:r>
        <w:rPr>
          <w:rFonts w:ascii="Times New Roman" w:hAnsi="Times New Roman" w:cs="Times New Roman"/>
          <w:sz w:val="32"/>
          <w:szCs w:val="32"/>
        </w:rPr>
        <w:t xml:space="preserve"> is zero within the well and infinite outside the well. Consider the case when </w:t>
      </w:r>
      <w:r w:rsidRPr="00DE3EDA">
        <w:rPr>
          <w:rFonts w:ascii="Times New Roman" w:hAnsi="Times New Roman" w:cs="Times New Roman"/>
          <w:i/>
          <w:iCs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 xml:space="preserve"> = 2 (first excited state) and the well width is 1.00 nm.  The wavefunction for the eigenstate </w:t>
      </w:r>
      <w:r w:rsidRPr="00DE3EDA">
        <w:rPr>
          <w:rFonts w:ascii="Times New Roman" w:hAnsi="Times New Roman" w:cs="Times New Roman"/>
          <w:i/>
          <w:iCs/>
          <w:sz w:val="32"/>
          <w:szCs w:val="32"/>
        </w:rPr>
        <w:t>n</w:t>
      </w:r>
      <w:r>
        <w:rPr>
          <w:rFonts w:ascii="Times New Roman" w:hAnsi="Times New Roman" w:cs="Times New Roman"/>
          <w:sz w:val="32"/>
          <w:szCs w:val="32"/>
        </w:rPr>
        <w:t xml:space="preserve"> = 2 is shown in the figure.</w:t>
      </w:r>
    </w:p>
    <w:p w14:paraId="3AF68403" w14:textId="1E332E33" w:rsidR="00DE3EDA" w:rsidRDefault="00DE3EDA" w:rsidP="00DE3EDA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drawing>
          <wp:inline distT="0" distB="0" distL="0" distR="0" wp14:anchorId="2C801C77" wp14:editId="49D0D513">
            <wp:extent cx="4572009" cy="3657607"/>
            <wp:effectExtent l="0" t="0" r="0" b="0"/>
            <wp:docPr id="19157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2889" name="Picture 191576288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6510" w14:textId="65536575" w:rsidR="00DE3EDA" w:rsidRDefault="00DE3EDA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Knowing the wavefunction </w:t>
      </w:r>
      <w:r w:rsidRPr="00DE3EDA">
        <w:rPr>
          <w:rFonts w:ascii="Times New Roman" w:hAnsi="Times New Roman" w:cs="Times New Roman"/>
          <w:i/>
          <w:iCs/>
          <w:sz w:val="32"/>
          <w:szCs w:val="32"/>
        </w:rPr>
        <w:t>y</w:t>
      </w:r>
      <w:r>
        <w:rPr>
          <w:rFonts w:ascii="Times New Roman" w:hAnsi="Times New Roman" w:cs="Times New Roman"/>
          <w:sz w:val="32"/>
          <w:szCs w:val="32"/>
        </w:rPr>
        <w:t>, it is</w:t>
      </w:r>
      <w:r w:rsidR="00EA3DBC">
        <w:rPr>
          <w:rFonts w:ascii="Times New Roman" w:hAnsi="Times New Roman" w:cs="Times New Roman"/>
          <w:sz w:val="32"/>
          <w:szCs w:val="32"/>
        </w:rPr>
        <w:t xml:space="preserve"> a</w:t>
      </w:r>
      <w:r>
        <w:rPr>
          <w:rFonts w:ascii="Times New Roman" w:hAnsi="Times New Roman" w:cs="Times New Roman"/>
          <w:sz w:val="32"/>
          <w:szCs w:val="32"/>
        </w:rPr>
        <w:t xml:space="preserve"> straight forward procedure to calculate expectation values of key physical quantities and test the uncertainty principle using Python. </w:t>
      </w:r>
      <w:r w:rsidR="005845C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The code </w:t>
      </w:r>
      <w:r w:rsidRPr="005845C0">
        <w:rPr>
          <w:rFonts w:cstheme="minorHAnsi"/>
          <w:b/>
          <w:bCs/>
          <w:color w:val="984806" w:themeColor="accent6" w:themeShade="80"/>
          <w:sz w:val="32"/>
          <w:szCs w:val="32"/>
        </w:rPr>
        <w:t>qm004.py</w:t>
      </w:r>
      <w:r>
        <w:rPr>
          <w:rFonts w:ascii="Times New Roman" w:hAnsi="Times New Roman" w:cs="Times New Roman"/>
          <w:sz w:val="32"/>
          <w:szCs w:val="32"/>
        </w:rPr>
        <w:t xml:space="preserve"> was used to </w:t>
      </w:r>
      <w:r>
        <w:rPr>
          <w:rFonts w:ascii="Times New Roman" w:hAnsi="Times New Roman" w:cs="Times New Roman"/>
          <w:sz w:val="32"/>
          <w:szCs w:val="32"/>
        </w:rPr>
        <w:lastRenderedPageBreak/>
        <w:t>make the plot and do the calculations. A summary of the calculations are displayed in the Console Window.</w:t>
      </w:r>
    </w:p>
    <w:p w14:paraId="3000F5FB" w14:textId="1C57AC00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prob =  1.000</w:t>
      </w:r>
    </w:p>
    <w:p w14:paraId="2FE95A47" w14:textId="77777777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xavg =  0.500  nm</w:t>
      </w:r>
    </w:p>
    <w:p w14:paraId="26392332" w14:textId="77777777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deltax =  2.658e-10  m</w:t>
      </w:r>
    </w:p>
    <w:p w14:paraId="790800FD" w14:textId="77777777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deltap =  6.626e-25  N.s</w:t>
      </w:r>
    </w:p>
    <w:p w14:paraId="431AE338" w14:textId="77777777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Delta =  1.761e-34 J.s</w:t>
      </w:r>
    </w:p>
    <w:p w14:paraId="798BB82D" w14:textId="77777777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&lt;K&gt; =  1.504e+00 eV</w:t>
      </w:r>
    </w:p>
    <w:p w14:paraId="00259894" w14:textId="77777777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lambda =  1.000 nm</w:t>
      </w:r>
    </w:p>
    <w:p w14:paraId="3D5B0D8E" w14:textId="77777777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p =  6.626e-25 N.s</w:t>
      </w:r>
    </w:p>
    <w:p w14:paraId="5906444E" w14:textId="6923C55F" w:rsidR="00DE3EDA" w:rsidRPr="00DE3EDA" w:rsidRDefault="00DE3EDA" w:rsidP="00DE3EDA">
      <w:pPr>
        <w:spacing w:after="0" w:line="360" w:lineRule="auto"/>
        <w:ind w:left="720"/>
        <w:rPr>
          <w:rFonts w:cstheme="minorHAnsi"/>
          <w:color w:val="984806" w:themeColor="accent6" w:themeShade="80"/>
          <w:sz w:val="32"/>
          <w:szCs w:val="32"/>
        </w:rPr>
      </w:pPr>
      <w:r w:rsidRPr="00DE3EDA">
        <w:rPr>
          <w:rFonts w:cstheme="minorHAnsi"/>
          <w:color w:val="984806" w:themeColor="accent6" w:themeShade="80"/>
          <w:sz w:val="32"/>
          <w:szCs w:val="32"/>
        </w:rPr>
        <w:t>K =  1.504e+00 eV</w:t>
      </w:r>
    </w:p>
    <w:p w14:paraId="6B88D035" w14:textId="77777777" w:rsidR="00DE3EDA" w:rsidRPr="00DE3EDA" w:rsidRDefault="00DE3EDA" w:rsidP="00DE3EDA">
      <w:pPr>
        <w:spacing w:after="0" w:line="360" w:lineRule="auto"/>
        <w:rPr>
          <w:rFonts w:cstheme="minorHAnsi"/>
          <w:color w:val="984806" w:themeColor="accent6" w:themeShade="80"/>
          <w:sz w:val="32"/>
          <w:szCs w:val="32"/>
        </w:rPr>
      </w:pPr>
    </w:p>
    <w:p w14:paraId="2AA3F80C" w14:textId="5B4F70BB" w:rsidR="00DE3EDA" w:rsidRDefault="003162E0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probability of finding the electron is 1 and the average position of the electron is at the centre of the well (&lt;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x</w:t>
      </w:r>
      <w:r>
        <w:rPr>
          <w:rFonts w:ascii="Times New Roman" w:hAnsi="Times New Roman" w:cs="Times New Roman"/>
          <w:sz w:val="32"/>
          <w:szCs w:val="32"/>
        </w:rPr>
        <w:t xml:space="preserve"> &gt; = 0.500 nm). The uncertainty principle is satisfied as</w:t>
      </w:r>
    </w:p>
    <w:p w14:paraId="73F55087" w14:textId="235D754E" w:rsidR="003162E0" w:rsidRDefault="003162E0" w:rsidP="00DE3EDA">
      <w:pPr>
        <w:spacing w:after="0" w:line="360" w:lineRule="auto"/>
      </w:pPr>
      <w:r>
        <w:rPr>
          <w:rFonts w:ascii="Times New Roman" w:hAnsi="Times New Roman" w:cs="Times New Roman"/>
          <w:sz w:val="32"/>
          <w:szCs w:val="32"/>
        </w:rPr>
        <w:tab/>
      </w:r>
      <w:r w:rsidRPr="007C3AE6">
        <w:rPr>
          <w:position w:val="-12"/>
        </w:rPr>
        <w:object w:dxaOrig="6360" w:dyaOrig="480" w14:anchorId="7B1658E6">
          <v:shape id="_x0000_i1064" type="#_x0000_t75" style="width:318pt;height:24pt" o:ole="">
            <v:imagedata r:id="rId81" o:title=""/>
          </v:shape>
          <o:OLEObject Type="Embed" ProgID="Equation.DSMT4" ShapeID="_x0000_i1064" DrawAspect="Content" ObjectID="_1774263457" r:id="rId82"/>
        </w:object>
      </w:r>
    </w:p>
    <w:p w14:paraId="28501BBD" w14:textId="56E7A3AD" w:rsidR="003162E0" w:rsidRDefault="003162E0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total energy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 xml:space="preserve"> is equal to the sum of the kinetic energy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K</w:t>
      </w:r>
      <w:r>
        <w:rPr>
          <w:rFonts w:ascii="Times New Roman" w:hAnsi="Times New Roman" w:cs="Times New Roman"/>
          <w:sz w:val="32"/>
          <w:szCs w:val="32"/>
        </w:rPr>
        <w:t xml:space="preserve"> and the potential energy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U</w:t>
      </w:r>
    </w:p>
    <w:p w14:paraId="3E904B3D" w14:textId="26C2F674" w:rsidR="003162E0" w:rsidRDefault="003162E0" w:rsidP="003162E0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3162E0">
        <w:rPr>
          <w:rFonts w:ascii="Times New Roman" w:hAnsi="Times New Roman" w:cs="Times New Roman"/>
          <w:i/>
          <w:iCs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K</w:t>
      </w:r>
      <w:r>
        <w:rPr>
          <w:rFonts w:ascii="Times New Roman" w:hAnsi="Times New Roman" w:cs="Times New Roman"/>
          <w:sz w:val="32"/>
          <w:szCs w:val="32"/>
        </w:rPr>
        <w:t xml:space="preserve"> +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U</w:t>
      </w:r>
      <w:r>
        <w:rPr>
          <w:rFonts w:ascii="Times New Roman" w:hAnsi="Times New Roman" w:cs="Times New Roman"/>
          <w:sz w:val="32"/>
          <w:szCs w:val="32"/>
        </w:rPr>
        <w:t xml:space="preserve"> =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K</w:t>
      </w:r>
      <w:r>
        <w:rPr>
          <w:rFonts w:ascii="Times New Roman" w:hAnsi="Times New Roman" w:cs="Times New Roman"/>
          <w:sz w:val="32"/>
          <w:szCs w:val="32"/>
        </w:rPr>
        <w:t xml:space="preserve">     since </w:t>
      </w:r>
      <w:r w:rsidRPr="003162E0">
        <w:rPr>
          <w:rFonts w:ascii="Times New Roman" w:hAnsi="Times New Roman" w:cs="Times New Roman"/>
          <w:i/>
          <w:iCs/>
          <w:sz w:val="32"/>
          <w:szCs w:val="32"/>
        </w:rPr>
        <w:t>U</w:t>
      </w:r>
      <w:r>
        <w:rPr>
          <w:rFonts w:ascii="Times New Roman" w:hAnsi="Times New Roman" w:cs="Times New Roman"/>
          <w:sz w:val="32"/>
          <w:szCs w:val="32"/>
        </w:rPr>
        <w:t xml:space="preserve"> = 0 inside the well</w:t>
      </w:r>
    </w:p>
    <w:p w14:paraId="11F99A91" w14:textId="4CAB576D" w:rsidR="003162E0" w:rsidRDefault="003162E0" w:rsidP="003162E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theoretical eigenstate total energy is</w:t>
      </w:r>
    </w:p>
    <w:p w14:paraId="676DBA16" w14:textId="038E8D18" w:rsidR="003162E0" w:rsidRDefault="003162E0" w:rsidP="003162E0">
      <w:pPr>
        <w:spacing w:after="0" w:line="360" w:lineRule="auto"/>
      </w:pPr>
      <w:r>
        <w:rPr>
          <w:rFonts w:ascii="Times New Roman" w:hAnsi="Times New Roman" w:cs="Times New Roman"/>
          <w:sz w:val="32"/>
          <w:szCs w:val="32"/>
        </w:rPr>
        <w:tab/>
      </w:r>
      <w:r w:rsidRPr="007C3AE6">
        <w:rPr>
          <w:position w:val="-40"/>
        </w:rPr>
        <w:object w:dxaOrig="5040" w:dyaOrig="960" w14:anchorId="598FFA9F">
          <v:shape id="_x0000_i1065" type="#_x0000_t75" style="width:252pt;height:48pt" o:ole="">
            <v:imagedata r:id="rId83" o:title=""/>
          </v:shape>
          <o:OLEObject Type="Embed" ProgID="Equation.DSMT4" ShapeID="_x0000_i1065" DrawAspect="Content" ObjectID="_1774263458" r:id="rId84"/>
        </w:object>
      </w:r>
    </w:p>
    <w:p w14:paraId="7FBCD85B" w14:textId="77777777" w:rsidR="005845C0" w:rsidRDefault="003162E0" w:rsidP="003162E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162E0">
        <w:rPr>
          <w:rFonts w:ascii="Times New Roman" w:hAnsi="Times New Roman" w:cs="Times New Roman"/>
          <w:sz w:val="32"/>
          <w:szCs w:val="32"/>
        </w:rPr>
        <w:t>which agrees</w:t>
      </w:r>
      <w:r>
        <w:rPr>
          <w:rFonts w:ascii="Times New Roman" w:hAnsi="Times New Roman" w:cs="Times New Roman"/>
          <w:sz w:val="32"/>
          <w:szCs w:val="32"/>
        </w:rPr>
        <w:t xml:space="preserve"> with the expectation calculation of the total energy</w:t>
      </w:r>
    </w:p>
    <w:p w14:paraId="432D9A6D" w14:textId="1B4E68B0" w:rsidR="00DE3EDA" w:rsidRDefault="003162E0" w:rsidP="00DE3ED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&lt; </w:t>
      </w:r>
      <w:r w:rsidRPr="005845C0">
        <w:rPr>
          <w:rFonts w:ascii="Times New Roman" w:hAnsi="Times New Roman" w:cs="Times New Roman"/>
          <w:i/>
          <w:iCs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 xml:space="preserve"> &gt; = 1.504 eV</w:t>
      </w:r>
      <w:r w:rsidR="005845C0">
        <w:rPr>
          <w:rFonts w:ascii="Times New Roman" w:hAnsi="Times New Roman" w:cs="Times New Roman"/>
          <w:sz w:val="32"/>
          <w:szCs w:val="32"/>
        </w:rPr>
        <w:t>.</w:t>
      </w:r>
    </w:p>
    <w:p w14:paraId="2438501E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lastRenderedPageBreak/>
        <w:t># -*- coding: utf-8 -*-</w:t>
      </w:r>
    </w:p>
    <w:p w14:paraId="1F666332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"""</w:t>
      </w:r>
    </w:p>
    <w:p w14:paraId="35F835E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# </w:t>
      </w:r>
      <w:r w:rsidRPr="00EF13D6">
        <w:rPr>
          <w:rFonts w:cstheme="minorHAnsi"/>
          <w:b/>
          <w:bCs/>
          <w:color w:val="984806" w:themeColor="accent6" w:themeShade="80"/>
          <w:sz w:val="32"/>
          <w:szCs w:val="32"/>
        </w:rPr>
        <w:t>qm004.py</w:t>
      </w:r>
      <w:r w:rsidRPr="00EF13D6">
        <w:rPr>
          <w:rFonts w:cstheme="minorHAnsi"/>
          <w:color w:val="984806" w:themeColor="accent6" w:themeShade="80"/>
          <w:sz w:val="32"/>
          <w:szCs w:val="32"/>
        </w:rPr>
        <w:t xml:space="preserve">        </w:t>
      </w:r>
      <w:r w:rsidRPr="00EF13D6">
        <w:rPr>
          <w:rFonts w:cstheme="minorHAnsi"/>
          <w:sz w:val="32"/>
          <w:szCs w:val="32"/>
        </w:rPr>
        <w:t>April 2024</w:t>
      </w:r>
    </w:p>
    <w:p w14:paraId="0E38B65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Ian Cooper         matlabvisualphysics@gmail.com</w:t>
      </w:r>
    </w:p>
    <w:p w14:paraId="30B8C04A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QUANTUM MECHANICS</w:t>
      </w:r>
    </w:p>
    <w:p w14:paraId="3AB59AB2" w14:textId="3F4E1903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#  </w:t>
      </w:r>
      <w:r w:rsidR="00EA3DBC">
        <w:rPr>
          <w:rFonts w:cstheme="minorHAnsi"/>
          <w:sz w:val="32"/>
          <w:szCs w:val="32"/>
        </w:rPr>
        <w:t>E</w:t>
      </w:r>
      <w:r w:rsidRPr="00EF13D6">
        <w:rPr>
          <w:rFonts w:cstheme="minorHAnsi"/>
          <w:sz w:val="32"/>
          <w:szCs w:val="32"/>
        </w:rPr>
        <w:t xml:space="preserve">XPECTATION VALUES AND THE </w:t>
      </w:r>
      <w:r w:rsidR="00EA3DBC">
        <w:rPr>
          <w:rFonts w:cstheme="minorHAnsi"/>
          <w:sz w:val="32"/>
          <w:szCs w:val="32"/>
        </w:rPr>
        <w:t>U</w:t>
      </w:r>
      <w:r w:rsidRPr="00EF13D6">
        <w:rPr>
          <w:rFonts w:cstheme="minorHAnsi"/>
          <w:sz w:val="32"/>
          <w:szCs w:val="32"/>
        </w:rPr>
        <w:t xml:space="preserve">NCERTAINTY </w:t>
      </w:r>
      <w:r w:rsidR="00EA3DBC">
        <w:rPr>
          <w:rFonts w:cstheme="minorHAnsi"/>
          <w:sz w:val="32"/>
          <w:szCs w:val="32"/>
        </w:rPr>
        <w:t>P</w:t>
      </w:r>
      <w:r w:rsidRPr="00EF13D6">
        <w:rPr>
          <w:rFonts w:cstheme="minorHAnsi"/>
          <w:sz w:val="32"/>
          <w:szCs w:val="32"/>
        </w:rPr>
        <w:t>RINCIPLE</w:t>
      </w:r>
    </w:p>
    <w:p w14:paraId="63FC60E6" w14:textId="698FD619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Website: https://d-arora.github.io/Doing-Physics-With-Matlab/</w:t>
      </w:r>
    </w:p>
    <w:p w14:paraId="641E474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Documentation: https://d-arora.github.io/Doing-Physics-With-Matlab/pyDocs/qm002.pdf</w:t>
      </w:r>
    </w:p>
    <w:p w14:paraId="78A11B99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"""</w:t>
      </w:r>
    </w:p>
    <w:p w14:paraId="57ACAE3F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16A595D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import time</w:t>
      </w:r>
    </w:p>
    <w:p w14:paraId="6972CCC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import math</w:t>
      </w:r>
    </w:p>
    <w:p w14:paraId="74269614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import numpy as np</w:t>
      </w:r>
    </w:p>
    <w:p w14:paraId="0758686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import pylab as py</w:t>
      </w:r>
    </w:p>
    <w:p w14:paraId="65AA7AC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from matplotlib import pyplot as plt </w:t>
      </w:r>
    </w:p>
    <w:p w14:paraId="58342C8E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from numpy import linspace,sin,cos,exp, zeros, ones, pi, diag, sqrt, real, imag</w:t>
      </w:r>
    </w:p>
    <w:p w14:paraId="649E39BF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from scipy.integrate import odeint, quad, dblquad, simps</w:t>
      </w:r>
    </w:p>
    <w:p w14:paraId="251A3F63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7AFE7B2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from matplotlib.ticker import (MultipleLocator, </w:t>
      </w:r>
    </w:p>
    <w:p w14:paraId="0FC6636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                          FormatStrFormatter, </w:t>
      </w:r>
    </w:p>
    <w:p w14:paraId="48DF315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                          AutoMinorLocator) </w:t>
      </w:r>
    </w:p>
    <w:p w14:paraId="3573C94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35FE060F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#%% FUNCTIONS</w:t>
      </w:r>
    </w:p>
    <w:p w14:paraId="6D3B2FAF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12A13C4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def firstDer(N,dx):</w:t>
      </w:r>
    </w:p>
    <w:p w14:paraId="4E92DC7E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v  = ones(N-1)</w:t>
      </w:r>
    </w:p>
    <w:p w14:paraId="7321A00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M1 = diag(-v,-1)</w:t>
      </w:r>
    </w:p>
    <w:p w14:paraId="6C05B0C4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M2 = diag(v,1)</w:t>
      </w:r>
    </w:p>
    <w:p w14:paraId="315B4943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M = M1+M2</w:t>
      </w:r>
    </w:p>
    <w:p w14:paraId="16166523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lastRenderedPageBreak/>
        <w:t xml:space="preserve">    M[0,0] = -2; M[0,1] = 2; M[N-1,N-2] = -2; M[N-1,N-1] = 2</w:t>
      </w:r>
    </w:p>
    <w:p w14:paraId="7432A25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MF = M/(2*dx) </w:t>
      </w:r>
    </w:p>
    <w:p w14:paraId="558BC1E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return MF</w:t>
      </w:r>
    </w:p>
    <w:p w14:paraId="6D9A4E9F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53C72132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def secondDer(N,dx):</w:t>
      </w:r>
    </w:p>
    <w:p w14:paraId="195169B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v = -2*ones(N)</w:t>
      </w:r>
    </w:p>
    <w:p w14:paraId="6350355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M1 = np.diag(v)</w:t>
      </w:r>
    </w:p>
    <w:p w14:paraId="171B317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v = np.ones(N-1)</w:t>
      </w:r>
    </w:p>
    <w:p w14:paraId="09462496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M2 = np.diag(v,1)</w:t>
      </w:r>
    </w:p>
    <w:p w14:paraId="62F64D5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M3 = np.diag(v,-1)</w:t>
      </w:r>
    </w:p>
    <w:p w14:paraId="1E02851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M = M1+M2+M3</w:t>
      </w:r>
    </w:p>
    <w:p w14:paraId="61B94FF9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M[0,0] = 1; M[0,1] = -2; M[0,2] = 1</w:t>
      </w:r>
    </w:p>
    <w:p w14:paraId="1D3DE444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M[N-1,N-3] = 1; M[N-1,N-2] = -2; M[N-1,N-1]=1</w:t>
      </w:r>
    </w:p>
    <w:p w14:paraId="6A6AD24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MS = M/(dx**2) </w:t>
      </w:r>
    </w:p>
    <w:p w14:paraId="1F10E16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     return MS</w:t>
      </w:r>
    </w:p>
    <w:p w14:paraId="65A310F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3BCDCB1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60F3F2A9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INPUTS</w:t>
      </w:r>
    </w:p>
    <w:p w14:paraId="09B13309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Quantum number</w:t>
      </w:r>
    </w:p>
    <w:p w14:paraId="6DFF9A7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n = 2</w:t>
      </w:r>
    </w:p>
    <w:p w14:paraId="01D68C6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Grid points</w:t>
      </w:r>
    </w:p>
    <w:p w14:paraId="1ED5CB0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N = 199</w:t>
      </w:r>
    </w:p>
    <w:p w14:paraId="0AD98896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Well width</w:t>
      </w:r>
    </w:p>
    <w:p w14:paraId="565994D8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a = 1e-9</w:t>
      </w:r>
    </w:p>
    <w:p w14:paraId="45AFFEB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m to nm</w:t>
      </w:r>
    </w:p>
    <w:p w14:paraId="0BCB303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L = 1e9</w:t>
      </w:r>
    </w:p>
    <w:p w14:paraId="0D063668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4261E7A2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SETUP</w:t>
      </w:r>
    </w:p>
    <w:p w14:paraId="684F705D" w14:textId="77777777" w:rsid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hbar = 1.054571817e-34; me = 9.11e-31; </w:t>
      </w:r>
    </w:p>
    <w:p w14:paraId="41000001" w14:textId="56E9F456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e = 1.602e-19; h = 6.626e-34</w:t>
      </w:r>
    </w:p>
    <w:p w14:paraId="380CEB26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X grid</w:t>
      </w:r>
    </w:p>
    <w:p w14:paraId="62A5E0E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lastRenderedPageBreak/>
        <w:t>x1 = 0; x2 = a; x = linspace(x1,x2,N); dx = x[2] - x[1]</w:t>
      </w:r>
    </w:p>
    <w:p w14:paraId="10B1DE6E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Wavefunction</w:t>
      </w:r>
    </w:p>
    <w:p w14:paraId="12AED3A4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y = sqrt(2/a)*sin(n*pi*x/a)</w:t>
      </w:r>
    </w:p>
    <w:p w14:paraId="57F9FE76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2CA3E47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wL = 2*a/n</w:t>
      </w:r>
    </w:p>
    <w:p w14:paraId="267F61E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p = h/wL</w:t>
      </w:r>
    </w:p>
    <w:p w14:paraId="7FDC6E4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K = p**2/(2*me)</w:t>
      </w:r>
    </w:p>
    <w:p w14:paraId="467F87F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258EDCA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Probability</w:t>
      </w:r>
    </w:p>
    <w:p w14:paraId="74B2C92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fn = y*y</w:t>
      </w:r>
    </w:p>
    <w:p w14:paraId="09DCC88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prob = simps(fn,x)</w:t>
      </w:r>
    </w:p>
    <w:p w14:paraId="7604816E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25E65C3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Expectation value &amp; Uncertainty x</w:t>
      </w:r>
    </w:p>
    <w:p w14:paraId="116D4CA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fn = y*x*y</w:t>
      </w:r>
    </w:p>
    <w:p w14:paraId="2921865F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xavg = simps(fn,x)</w:t>
      </w:r>
    </w:p>
    <w:p w14:paraId="062CA1B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fn = y*x**2*y</w:t>
      </w:r>
    </w:p>
    <w:p w14:paraId="79457E1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x2avg = simps(fn,x)</w:t>
      </w:r>
    </w:p>
    <w:p w14:paraId="7A04100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 xml:space="preserve">deltax = sqrt(x2avg - xavg**2)      </w:t>
      </w:r>
    </w:p>
    <w:p w14:paraId="08E8A3C2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5FDF05A4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Expectation value &amp; Uncertainty p</w:t>
      </w:r>
    </w:p>
    <w:p w14:paraId="09E85F50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y1dash = firstDer(N,dx)@y</w:t>
      </w:r>
    </w:p>
    <w:p w14:paraId="329D47C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fn = y*y1dash</w:t>
      </w:r>
    </w:p>
    <w:p w14:paraId="56D723E3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pavg = -1j*hbar*simps(fn,x)</w:t>
      </w:r>
    </w:p>
    <w:p w14:paraId="168894B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10BDA40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y2dash = secondDer(N,dx)@y</w:t>
      </w:r>
    </w:p>
    <w:p w14:paraId="564B0DF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fn = y*y2dash</w:t>
      </w:r>
    </w:p>
    <w:p w14:paraId="1864948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p2avg = -hbar**2*simps(fn,x)</w:t>
      </w:r>
    </w:p>
    <w:p w14:paraId="65A1DA6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deltap = sqrt(p2avg - imag(pavg)**2)</w:t>
      </w:r>
    </w:p>
    <w:p w14:paraId="0D455EF8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3958FBA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delta = deltax*deltap</w:t>
      </w:r>
    </w:p>
    <w:p w14:paraId="25BA176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6F214C18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lastRenderedPageBreak/>
        <w:t># Expectation KE</w:t>
      </w:r>
    </w:p>
    <w:p w14:paraId="6B7127F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Kavg = -hbar**2*simps(fn,x)/(2*me)</w:t>
      </w:r>
    </w:p>
    <w:p w14:paraId="6F16C9E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584D86E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Console output</w:t>
      </w:r>
    </w:p>
    <w:p w14:paraId="313D24DC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prob; print('prob =  %2.3f'  % v)</w:t>
      </w:r>
    </w:p>
    <w:p w14:paraId="11BBD6B4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xavg*L; print('xavg =  %2.3f  nm'  % v)</w:t>
      </w:r>
    </w:p>
    <w:p w14:paraId="6E287581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deltax; print('deltax =  %2.3e  m'   % v)</w:t>
      </w:r>
    </w:p>
    <w:p w14:paraId="2130C5F5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deltap; print('deltap =  %2.3e  N.s'   % v)</w:t>
      </w:r>
    </w:p>
    <w:p w14:paraId="672717A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delta; print('Delta =  %2.3e J.s'   % v)</w:t>
      </w:r>
    </w:p>
    <w:p w14:paraId="61C33EBA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Kavg/e; print('&lt;K&gt; =  %2.3e eV'   % v)</w:t>
      </w:r>
    </w:p>
    <w:p w14:paraId="1A4A565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wL*L; print('lambda =  %2.3f nm'   % v)</w:t>
      </w:r>
    </w:p>
    <w:p w14:paraId="30DF093E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p; print('p =  %2.3e N.s'   % v)</w:t>
      </w:r>
    </w:p>
    <w:p w14:paraId="77726DD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v = K/e; print('K =  %2.3e eV'   % v)</w:t>
      </w:r>
    </w:p>
    <w:p w14:paraId="7BED5EB2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5C56C17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#%% GRAPHICS</w:t>
      </w:r>
    </w:p>
    <w:p w14:paraId="07497E67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plt.rcParams['font.size'] = 12</w:t>
      </w:r>
    </w:p>
    <w:p w14:paraId="2982EC6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plt.rcParams["figure.figsize"] = (5,4)</w:t>
      </w:r>
    </w:p>
    <w:p w14:paraId="1EB484CA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0E56EA8A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fig, ax = plt.subplots(1)</w:t>
      </w:r>
    </w:p>
    <w:p w14:paraId="3770699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ax.xaxis.grid()</w:t>
      </w:r>
    </w:p>
    <w:p w14:paraId="6E901EFF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ax.yaxis.grid()</w:t>
      </w:r>
    </w:p>
    <w:p w14:paraId="2A02059D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ax.set_ylabel('y  x10$^4$ ',color= 'black')</w:t>
      </w:r>
    </w:p>
    <w:p w14:paraId="2A9E1DF2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ax.set_xlabel('x [nm]',color = 'black')</w:t>
      </w:r>
    </w:p>
    <w:p w14:paraId="0EEF9273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fig.tight_layout()</w:t>
      </w:r>
    </w:p>
    <w:p w14:paraId="17D20ED6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ax.plot(x,y/1e4,'b', lw = 2)</w:t>
      </w:r>
    </w:p>
    <w:p w14:paraId="708FDF09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5A6C5E6B" w14:textId="77777777" w:rsidR="00EF13D6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</w:p>
    <w:p w14:paraId="348BB43C" w14:textId="0A6F1C58" w:rsidR="005845C0" w:rsidRPr="00EF13D6" w:rsidRDefault="00EF13D6" w:rsidP="00EF13D6">
      <w:pPr>
        <w:spacing w:after="0" w:line="276" w:lineRule="auto"/>
        <w:rPr>
          <w:rFonts w:cstheme="minorHAnsi"/>
          <w:sz w:val="32"/>
          <w:szCs w:val="32"/>
        </w:rPr>
      </w:pPr>
      <w:r w:rsidRPr="00EF13D6">
        <w:rPr>
          <w:rFonts w:cstheme="minorHAnsi"/>
          <w:sz w:val="32"/>
          <w:szCs w:val="32"/>
        </w:rPr>
        <w:t># fig.savefig('a1.png')</w:t>
      </w:r>
    </w:p>
    <w:p w14:paraId="618A0E46" w14:textId="77777777" w:rsidR="005845C0" w:rsidRPr="00EF13D6" w:rsidRDefault="005845C0" w:rsidP="00EF13D6">
      <w:pPr>
        <w:spacing w:after="0" w:line="276" w:lineRule="auto"/>
        <w:rPr>
          <w:rFonts w:cstheme="minorHAnsi"/>
          <w:sz w:val="32"/>
          <w:szCs w:val="32"/>
        </w:rPr>
      </w:pPr>
    </w:p>
    <w:sectPr w:rsidR="005845C0" w:rsidRPr="00EF13D6">
      <w:footerReference w:type="default" r:id="rId8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B5324" w14:textId="77777777" w:rsidR="003D7A42" w:rsidRDefault="003D7A42" w:rsidP="006B25EE">
      <w:pPr>
        <w:spacing w:after="0" w:line="240" w:lineRule="auto"/>
      </w:pPr>
      <w:r>
        <w:separator/>
      </w:r>
    </w:p>
  </w:endnote>
  <w:endnote w:type="continuationSeparator" w:id="0">
    <w:p w14:paraId="3783BE2F" w14:textId="77777777" w:rsidR="003D7A42" w:rsidRDefault="003D7A42" w:rsidP="006B2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50781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B4BBD8" w14:textId="4C5ADEDD" w:rsidR="006B25EE" w:rsidRDefault="006B25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30AADF" w14:textId="77777777" w:rsidR="006B25EE" w:rsidRDefault="006B2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C01865" w14:textId="77777777" w:rsidR="003D7A42" w:rsidRDefault="003D7A42" w:rsidP="006B25EE">
      <w:pPr>
        <w:spacing w:after="0" w:line="240" w:lineRule="auto"/>
      </w:pPr>
      <w:r>
        <w:separator/>
      </w:r>
    </w:p>
  </w:footnote>
  <w:footnote w:type="continuationSeparator" w:id="0">
    <w:p w14:paraId="0A175DF4" w14:textId="77777777" w:rsidR="003D7A42" w:rsidRDefault="003D7A42" w:rsidP="006B25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03"/>
    <w:rsid w:val="00147B6D"/>
    <w:rsid w:val="003162E0"/>
    <w:rsid w:val="003374C8"/>
    <w:rsid w:val="003D7A42"/>
    <w:rsid w:val="005841A4"/>
    <w:rsid w:val="005845C0"/>
    <w:rsid w:val="00637F77"/>
    <w:rsid w:val="006B25EE"/>
    <w:rsid w:val="00732E6C"/>
    <w:rsid w:val="0076063F"/>
    <w:rsid w:val="00761E03"/>
    <w:rsid w:val="0083483D"/>
    <w:rsid w:val="0085580F"/>
    <w:rsid w:val="00877B12"/>
    <w:rsid w:val="008F118F"/>
    <w:rsid w:val="009B65CE"/>
    <w:rsid w:val="00B13EE5"/>
    <w:rsid w:val="00B71622"/>
    <w:rsid w:val="00C76996"/>
    <w:rsid w:val="00CC7EB1"/>
    <w:rsid w:val="00CE042E"/>
    <w:rsid w:val="00DE3EDA"/>
    <w:rsid w:val="00E51B8F"/>
    <w:rsid w:val="00EA3DBC"/>
    <w:rsid w:val="00EB1398"/>
    <w:rsid w:val="00EF13D6"/>
    <w:rsid w:val="00F4210A"/>
    <w:rsid w:val="00F4415A"/>
    <w:rsid w:val="00F5559E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246F"/>
  <w15:chartTrackingRefBased/>
  <w15:docId w15:val="{7328689D-19FD-418A-91B2-2B3C5A87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E03"/>
    <w:pPr>
      <w:spacing w:after="160" w:line="259" w:lineRule="auto"/>
    </w:pPr>
    <w:rPr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61E03"/>
    <w:pPr>
      <w:keepNext/>
      <w:spacing w:after="0" w:line="240" w:lineRule="auto"/>
      <w:outlineLvl w:val="0"/>
    </w:pPr>
    <w:rPr>
      <w:rFonts w:ascii="Arial" w:eastAsia="SimSun" w:hAnsi="Arial" w:cs="Arial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1E03"/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character" w:styleId="Hyperlink">
    <w:name w:val="Hyperlink"/>
    <w:uiPriority w:val="99"/>
    <w:rsid w:val="00761E0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2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EE"/>
    <w:rPr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2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EE"/>
    <w:rPr>
      <w:kern w:val="0"/>
      <w:sz w:val="22"/>
      <w14:ligatures w14:val="none"/>
    </w:rPr>
  </w:style>
  <w:style w:type="character" w:customStyle="1" w:styleId="spelle">
    <w:name w:val="spelle"/>
    <w:basedOn w:val="DefaultParagraphFont"/>
    <w:rsid w:val="00CC7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21" Type="http://schemas.openxmlformats.org/officeDocument/2006/relationships/image" Target="media/image7.wmf"/><Relationship Id="rId34" Type="http://schemas.openxmlformats.org/officeDocument/2006/relationships/image" Target="media/image14.wmf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0.wmf"/><Relationship Id="rId76" Type="http://schemas.openxmlformats.org/officeDocument/2006/relationships/image" Target="media/image34.wmf"/><Relationship Id="rId84" Type="http://schemas.openxmlformats.org/officeDocument/2006/relationships/oleObject" Target="embeddings/oleObject38.bin"/><Relationship Id="rId7" Type="http://schemas.openxmlformats.org/officeDocument/2006/relationships/hyperlink" Target="https://drive.google.com/drive/u/3/folders/1j09aAhfrVYpiMavajrgSvUMc89ksF9Jb" TargetMode="External"/><Relationship Id="rId71" Type="http://schemas.openxmlformats.org/officeDocument/2006/relationships/oleObject" Target="embeddings/oleObject32.bin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6.bin"/><Relationship Id="rId87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" Type="http://schemas.openxmlformats.org/officeDocument/2006/relationships/image" Target="media/image6.wmf"/><Relationship Id="rId4" Type="http://schemas.openxmlformats.org/officeDocument/2006/relationships/footnotes" Target="footnot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hyperlink" Target="https://github.com/D-Arora/Doing-Physics-With-Matlab/tree/master/mpScripts" TargetMode="External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80" Type="http://schemas.openxmlformats.org/officeDocument/2006/relationships/image" Target="media/image36.png"/><Relationship Id="rId85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png"/><Relationship Id="rId38" Type="http://schemas.openxmlformats.org/officeDocument/2006/relationships/image" Target="media/image16.wmf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4.bin"/><Relationship Id="rId83" Type="http://schemas.openxmlformats.org/officeDocument/2006/relationships/image" Target="media/image38.wmf"/><Relationship Id="rId1" Type="http://schemas.openxmlformats.org/officeDocument/2006/relationships/styles" Target="styles.xml"/><Relationship Id="rId6" Type="http://schemas.openxmlformats.org/officeDocument/2006/relationships/hyperlink" Target="https://d-arora.github.io/Doing-Physics-With-Matlab/" TargetMode="Externa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5.wmf"/><Relationship Id="rId81" Type="http://schemas.openxmlformats.org/officeDocument/2006/relationships/image" Target="media/image37.wmf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13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Cooper</dc:creator>
  <cp:keywords/>
  <dc:description/>
  <cp:lastModifiedBy>Ian Cooper</cp:lastModifiedBy>
  <cp:revision>12</cp:revision>
  <cp:lastPrinted>2024-04-09T04:43:00Z</cp:lastPrinted>
  <dcterms:created xsi:type="dcterms:W3CDTF">2024-04-09T01:07:00Z</dcterms:created>
  <dcterms:modified xsi:type="dcterms:W3CDTF">2024-04-10T04:09:00Z</dcterms:modified>
</cp:coreProperties>
</file>