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54EE" w14:textId="3C0CDE21" w:rsidR="00AC56F9" w:rsidRPr="00D95424" w:rsidRDefault="00AC56F9" w:rsidP="00AC56F9">
      <w:pPr>
        <w:pStyle w:val="NoSpacing"/>
        <w:spacing w:line="360" w:lineRule="auto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D95424">
        <w:rPr>
          <w:rStyle w:val="Hyperlink"/>
          <w:rFonts w:ascii="Bookman Old Style" w:hAnsi="Bookman Old Style" w:cs="Times New Roman"/>
          <w:b/>
          <w:bCs/>
          <w:color w:val="0000FF"/>
          <w:sz w:val="40"/>
          <w:szCs w:val="40"/>
        </w:rPr>
        <w:t>DOING PHYSICS WITH PYTHON</w:t>
      </w:r>
      <w:r>
        <w:fldChar w:fldCharType="end"/>
      </w:r>
    </w:p>
    <w:p w14:paraId="2AB6B096" w14:textId="26081001" w:rsidR="00AC56F9" w:rsidRPr="00AC56F9" w:rsidRDefault="00DF650B" w:rsidP="00AC56F9">
      <w:pPr>
        <w:pStyle w:val="NoSpacing"/>
        <w:spacing w:line="480" w:lineRule="auto"/>
        <w:jc w:val="center"/>
        <w:rPr>
          <w:b/>
          <w:color w:val="7030A0"/>
          <w:sz w:val="36"/>
        </w:rPr>
      </w:pPr>
      <w:r w:rsidRPr="00DF650B">
        <w:rPr>
          <w:b/>
          <w:color w:val="7030A0"/>
          <w:sz w:val="36"/>
        </w:rPr>
        <w:t>THE NEURON MEMBRANE AS A CAPACITOR</w:t>
      </w:r>
    </w:p>
    <w:p w14:paraId="29B0D380" w14:textId="77777777" w:rsidR="00AC56F9" w:rsidRPr="002D2B2D" w:rsidRDefault="00AC56F9" w:rsidP="00AC56F9">
      <w:pPr>
        <w:pStyle w:val="NoSpacing"/>
        <w:spacing w:line="360" w:lineRule="auto"/>
        <w:jc w:val="center"/>
        <w:rPr>
          <w:rFonts w:ascii="Bookman Old Style" w:hAnsi="Bookman Old Style"/>
          <w:b/>
          <w:color w:val="000000"/>
        </w:rPr>
      </w:pPr>
    </w:p>
    <w:p w14:paraId="7FAEAD9D" w14:textId="77777777" w:rsidR="00AC56F9" w:rsidRDefault="00AC56F9" w:rsidP="00AC56F9">
      <w:pPr>
        <w:pStyle w:val="NoSpacing"/>
        <w:spacing w:line="360" w:lineRule="auto"/>
        <w:rPr>
          <w:b/>
          <w:color w:val="000000"/>
        </w:rPr>
      </w:pPr>
      <w:r>
        <w:rPr>
          <w:b/>
          <w:color w:val="000000"/>
        </w:rPr>
        <w:t>Ian Cooper</w:t>
      </w:r>
    </w:p>
    <w:p w14:paraId="584CEE2C" w14:textId="4B2E9A53" w:rsidR="00AC56F9" w:rsidRPr="00AC56F9" w:rsidRDefault="00AC56F9" w:rsidP="00AC56F9">
      <w:pPr>
        <w:pStyle w:val="NoSpacing"/>
        <w:spacing w:line="360" w:lineRule="auto"/>
        <w:rPr>
          <w:bCs/>
          <w:color w:val="000000"/>
        </w:rPr>
      </w:pPr>
      <w:r w:rsidRPr="00AC56F9">
        <w:rPr>
          <w:bCs/>
          <w:color w:val="000000"/>
        </w:rPr>
        <w:t>Any comments, suggestions or corrections, please email me at</w:t>
      </w:r>
    </w:p>
    <w:p w14:paraId="6B475140" w14:textId="77777777" w:rsidR="00AC56F9" w:rsidRPr="00873481" w:rsidRDefault="00AC56F9" w:rsidP="00AC56F9">
      <w:pPr>
        <w:pStyle w:val="NoSpacing"/>
        <w:spacing w:line="360" w:lineRule="auto"/>
        <w:rPr>
          <w:b/>
          <w:color w:val="000000" w:themeColor="text1"/>
        </w:rPr>
      </w:pPr>
      <w:r w:rsidRPr="00873481">
        <w:rPr>
          <w:b/>
          <w:color w:val="000000" w:themeColor="text1"/>
        </w:rPr>
        <w:t>matlabvisualphysics@gmail.com</w:t>
      </w:r>
    </w:p>
    <w:p w14:paraId="2A04EFC6" w14:textId="77777777" w:rsidR="00AC56F9" w:rsidRDefault="00AC56F9" w:rsidP="00AC56F9">
      <w:pPr>
        <w:pStyle w:val="NoSpacing"/>
        <w:spacing w:line="360" w:lineRule="auto"/>
        <w:rPr>
          <w:rFonts w:ascii="Times New Roman" w:hAnsi="Times New Roman" w:cs="Times New Roman"/>
          <w:b/>
          <w:color w:val="0000FF"/>
        </w:rPr>
      </w:pPr>
    </w:p>
    <w:p w14:paraId="1A6F4B95" w14:textId="77777777" w:rsidR="00AC56F9" w:rsidRDefault="00AC56F9" w:rsidP="00AC56F9">
      <w:pPr>
        <w:pStyle w:val="NoSpacing"/>
        <w:spacing w:line="360" w:lineRule="auto"/>
        <w:rPr>
          <w:b/>
          <w:color w:val="7030A0"/>
          <w:sz w:val="36"/>
          <w:szCs w:val="24"/>
        </w:rPr>
      </w:pPr>
      <w:r>
        <w:rPr>
          <w:b/>
          <w:color w:val="7030A0"/>
          <w:sz w:val="36"/>
          <w:szCs w:val="24"/>
        </w:rPr>
        <w:t>DOWNLOAD DIRECTORIES FOR PYTHON CODE</w:t>
      </w:r>
    </w:p>
    <w:p w14:paraId="3AB36600" w14:textId="77777777" w:rsidR="00AC56F9" w:rsidRDefault="00AC56F9" w:rsidP="00AC56F9">
      <w:pPr>
        <w:pStyle w:val="NoSpacing"/>
        <w:spacing w:line="360" w:lineRule="auto"/>
      </w:pPr>
      <w:r>
        <w:rPr>
          <w:rFonts w:ascii="Bookman Old Style" w:hAnsi="Bookman Old Style" w:cs="Tahoma"/>
          <w:b/>
        </w:rPr>
        <w:tab/>
      </w:r>
      <w:hyperlink r:id="rId7" w:history="1">
        <w:r w:rsidRPr="00D95424">
          <w:rPr>
            <w:rStyle w:val="Hyperlink"/>
            <w:rFonts w:ascii="Bookman Old Style" w:hAnsi="Bookman Old Style" w:cs="Tahoma"/>
            <w:b/>
            <w:color w:val="0000FF"/>
          </w:rPr>
          <w:t>Google drive</w:t>
        </w:r>
      </w:hyperlink>
      <w:r w:rsidRPr="00D95424">
        <w:rPr>
          <w:color w:val="0000FF"/>
        </w:rPr>
        <w:t xml:space="preserve">               </w:t>
      </w:r>
      <w:r w:rsidRPr="00D95424">
        <w:rPr>
          <w:rFonts w:ascii="Bookman Old Style" w:hAnsi="Bookman Old Style"/>
          <w:b/>
          <w:color w:val="0000FF"/>
          <w:lang w:eastAsia="en-US"/>
        </w:rPr>
        <w:tab/>
      </w:r>
      <w:hyperlink r:id="rId8" w:history="1">
        <w:r w:rsidRPr="00D95424">
          <w:rPr>
            <w:rStyle w:val="Hyperlink"/>
            <w:rFonts w:ascii="Bookman Old Style" w:hAnsi="Bookman Old Style"/>
            <w:b/>
            <w:color w:val="0000FF"/>
            <w:lang w:eastAsia="en-US"/>
          </w:rPr>
          <w:t>GitHub</w:t>
        </w:r>
      </w:hyperlink>
    </w:p>
    <w:p w14:paraId="5147A510" w14:textId="77777777" w:rsidR="007156F2" w:rsidRDefault="007156F2" w:rsidP="00AC56F9">
      <w:pPr>
        <w:pStyle w:val="NoSpacing"/>
        <w:spacing w:line="360" w:lineRule="auto"/>
        <w:rPr>
          <w:b/>
          <w:bCs/>
          <w:color w:val="7030A0"/>
        </w:rPr>
      </w:pPr>
    </w:p>
    <w:p w14:paraId="4348ED39" w14:textId="129AA20E" w:rsidR="00BB54A3" w:rsidRPr="007156F2" w:rsidRDefault="00DE67D4" w:rsidP="007156F2">
      <w:pPr>
        <w:pStyle w:val="NoSpacing"/>
        <w:spacing w:line="360" w:lineRule="auto"/>
        <w:jc w:val="center"/>
        <w:rPr>
          <w:b/>
          <w:bCs/>
          <w:color w:val="7030A0"/>
          <w:sz w:val="36"/>
          <w:szCs w:val="36"/>
        </w:rPr>
      </w:pPr>
      <w:r w:rsidRPr="007156F2">
        <w:rPr>
          <w:b/>
          <w:bCs/>
          <w:color w:val="7030A0"/>
          <w:sz w:val="36"/>
          <w:szCs w:val="36"/>
        </w:rPr>
        <w:t>INTRODUCTION</w:t>
      </w:r>
    </w:p>
    <w:p w14:paraId="21A72276" w14:textId="3A2FCDB6" w:rsidR="00A61FB9" w:rsidRDefault="00BB54A3" w:rsidP="00AC56F9">
      <w:pPr>
        <w:pStyle w:val="NoSpacing"/>
        <w:spacing w:line="360" w:lineRule="auto"/>
      </w:pPr>
      <w:r w:rsidRPr="00BB54A3">
        <w:t>A neuron's membrane acts as a capacitor because its lipid bilayer separates conductive intracellular and extracellular fluids</w:t>
      </w:r>
      <w:r w:rsidR="005848D7">
        <w:t xml:space="preserve">. </w:t>
      </w:r>
      <w:r w:rsidR="005848D7" w:rsidRPr="00BB54A3">
        <w:t>The hydrophobic lipid bilayer of the cell membrane, which prevents direct ion flow and acts as an insulator.</w:t>
      </w:r>
      <w:r w:rsidR="005848D7">
        <w:t xml:space="preserve"> </w:t>
      </w:r>
      <w:r w:rsidR="005848D7" w:rsidRPr="00BB54A3">
        <w:t xml:space="preserve">Ion pumps and channels maintain a higher concentration of positive ions outside </w:t>
      </w:r>
      <w:r w:rsidR="005848D7">
        <w:t>(</w:t>
      </w:r>
      <w:r w:rsidR="005848D7" w:rsidRPr="00BB54A3">
        <w:t>extracellular</w:t>
      </w:r>
      <w:r w:rsidR="005848D7">
        <w:t xml:space="preserve"> region) </w:t>
      </w:r>
      <w:r w:rsidR="005848D7" w:rsidRPr="00BB54A3">
        <w:t>and negative ions inside</w:t>
      </w:r>
      <w:r w:rsidR="005848D7">
        <w:t xml:space="preserve"> (</w:t>
      </w:r>
      <w:r w:rsidR="005848D7" w:rsidRPr="00BB54A3">
        <w:t>intracellular</w:t>
      </w:r>
      <w:r w:rsidR="005848D7">
        <w:t xml:space="preserve"> region - cytoplasm)</w:t>
      </w:r>
      <w:r w:rsidR="005848D7" w:rsidRPr="00BB54A3">
        <w:t>, creating a charge imbalance</w:t>
      </w:r>
      <w:r w:rsidR="007156F2">
        <w:t>, t</w:t>
      </w:r>
      <w:r w:rsidR="005848D7">
        <w:t xml:space="preserve">hus a potential difference across the membrane. This is the membrane potential </w:t>
      </w:r>
      <w:proofErr w:type="spellStart"/>
      <w:r w:rsidR="007156F2">
        <w:rPr>
          <w:rFonts w:ascii="Times New Roman" w:hAnsi="Times New Roman" w:cs="Times New Roman"/>
          <w:i/>
          <w:iCs/>
        </w:rPr>
        <w:t>v</w:t>
      </w:r>
      <w:r w:rsidR="007156F2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 w:rsidR="005848D7">
        <w:t xml:space="preserve">. </w:t>
      </w:r>
      <w:r w:rsidR="005848D7" w:rsidRPr="00BB54A3">
        <w:t xml:space="preserve"> </w:t>
      </w:r>
      <w:r w:rsidR="005848D7">
        <w:t xml:space="preserve">Changes in the membrane potential are responsible for the </w:t>
      </w:r>
      <w:r w:rsidRPr="00BB54A3">
        <w:t xml:space="preserve">electrical </w:t>
      </w:r>
      <w:r w:rsidR="005848D7" w:rsidRPr="00BB54A3">
        <w:t>signalling</w:t>
      </w:r>
      <w:r w:rsidR="005848D7">
        <w:t xml:space="preserve"> through the central nervous system. The membrane essentially acts as a leaky capacitor</w:t>
      </w:r>
      <w:r w:rsidRPr="00BB54A3">
        <w:t xml:space="preserve">, </w:t>
      </w:r>
      <w:r w:rsidR="005848D7">
        <w:t>where charged i</w:t>
      </w:r>
      <w:r w:rsidR="007156F2">
        <w:t>s</w:t>
      </w:r>
      <w:r w:rsidR="005848D7">
        <w:t xml:space="preserve"> stored </w:t>
      </w:r>
      <w:r w:rsidR="00835174">
        <w:t>across the nerve membrane. The membrane c</w:t>
      </w:r>
      <w:r w:rsidR="00835174" w:rsidRPr="00BB54A3">
        <w:t xml:space="preserve">apacitance </w:t>
      </w:r>
      <w:r w:rsidR="00835174" w:rsidRPr="00835174">
        <w:rPr>
          <w:rFonts w:ascii="Times New Roman" w:hAnsi="Times New Roman" w:cs="Times New Roman"/>
          <w:i/>
          <w:iCs/>
        </w:rPr>
        <w:t>C</w:t>
      </w:r>
      <w:r w:rsidR="00835174">
        <w:t xml:space="preserve"> r</w:t>
      </w:r>
      <w:r w:rsidR="00835174" w:rsidRPr="00BB54A3">
        <w:t xml:space="preserve">epresents the </w:t>
      </w:r>
      <w:r w:rsidR="00835174" w:rsidRPr="00BB54A3">
        <w:lastRenderedPageBreak/>
        <w:t>membrane's ability to store this charge</w:t>
      </w:r>
      <w:r w:rsidR="00835174">
        <w:t xml:space="preserve">. Ion </w:t>
      </w:r>
      <w:r w:rsidRPr="00BB54A3">
        <w:t xml:space="preserve">channels </w:t>
      </w:r>
      <w:r w:rsidR="00835174">
        <w:t xml:space="preserve">through the membrane </w:t>
      </w:r>
      <w:r w:rsidRPr="00BB54A3">
        <w:t>act</w:t>
      </w:r>
      <w:r w:rsidR="00835174">
        <w:t xml:space="preserve"> </w:t>
      </w:r>
      <w:r w:rsidRPr="00BB54A3">
        <w:t>as resistors</w:t>
      </w:r>
      <w:r w:rsidR="00835174">
        <w:t xml:space="preserve"> with resistance </w:t>
      </w:r>
      <w:r w:rsidR="00835174" w:rsidRPr="00835174">
        <w:rPr>
          <w:rFonts w:ascii="Times New Roman" w:hAnsi="Times New Roman" w:cs="Times New Roman"/>
          <w:i/>
          <w:iCs/>
        </w:rPr>
        <w:t>R</w:t>
      </w:r>
      <w:r w:rsidR="00835174">
        <w:t xml:space="preserve"> and </w:t>
      </w:r>
      <w:r w:rsidRPr="00BB54A3">
        <w:t xml:space="preserve">influences how quickly </w:t>
      </w:r>
      <w:r w:rsidR="00835174">
        <w:t xml:space="preserve">membrane potential </w:t>
      </w:r>
      <w:r w:rsidRPr="00BB54A3">
        <w:t xml:space="preserve">changes </w:t>
      </w:r>
      <w:r w:rsidR="00835174">
        <w:t xml:space="preserve">with time and </w:t>
      </w:r>
      <w:r w:rsidRPr="00BB54A3">
        <w:t>affecting signal speed and integration, and is fundamental to generating action potentials and transmitting nerve impulses.</w:t>
      </w:r>
    </w:p>
    <w:p w14:paraId="18ED7BAE" w14:textId="77777777" w:rsidR="00835174" w:rsidRDefault="00835174" w:rsidP="00AC56F9">
      <w:pPr>
        <w:pStyle w:val="NoSpacing"/>
        <w:spacing w:line="360" w:lineRule="auto"/>
      </w:pPr>
    </w:p>
    <w:p w14:paraId="669D2DED" w14:textId="7F7817F9" w:rsidR="002B1343" w:rsidRPr="00BB54A3" w:rsidRDefault="002524F4" w:rsidP="002B1343">
      <w:pPr>
        <w:pStyle w:val="NoSpacing"/>
        <w:spacing w:line="360" w:lineRule="auto"/>
      </w:pPr>
      <w:r>
        <w:t xml:space="preserve">The charge separation across the membrane of a neurone means that energy can be stored and </w:t>
      </w:r>
      <w:r w:rsidR="00BB54A3" w:rsidRPr="00BB54A3">
        <w:t>allow</w:t>
      </w:r>
      <w:r>
        <w:t xml:space="preserve">s </w:t>
      </w:r>
      <w:r w:rsidR="00BB54A3" w:rsidRPr="00BB54A3">
        <w:t>the neuron to maintain a resting potential and build up charge for firing.</w:t>
      </w:r>
      <w:r>
        <w:t xml:space="preserve"> </w:t>
      </w:r>
      <w:r w:rsidR="00BB54A3" w:rsidRPr="00BB54A3">
        <w:t xml:space="preserve">Ion channels allow some current to pass, making </w:t>
      </w:r>
      <w:r w:rsidR="002B1343">
        <w:t xml:space="preserve">the membrane act like a </w:t>
      </w:r>
      <w:r w:rsidR="00BB54A3" w:rsidRPr="00BB54A3">
        <w:t xml:space="preserve">leaky capacitor, which is crucial for </w:t>
      </w:r>
      <w:r w:rsidR="002B1343">
        <w:t>generating action potentials.</w:t>
      </w:r>
    </w:p>
    <w:p w14:paraId="7E3C0E74" w14:textId="669DB264" w:rsidR="002B1343" w:rsidRDefault="007156F2" w:rsidP="007156F2">
      <w:pPr>
        <w:pStyle w:val="NoSpacing"/>
        <w:spacing w:line="360" w:lineRule="auto"/>
        <w:jc w:val="center"/>
      </w:pPr>
      <w:r>
        <w:rPr>
          <w:noProof/>
        </w:rPr>
        <w:drawing>
          <wp:inline distT="0" distB="0" distL="0" distR="0" wp14:anchorId="757253D2" wp14:editId="27F0FD38">
            <wp:extent cx="5295900" cy="4324185"/>
            <wp:effectExtent l="0" t="0" r="0" b="0"/>
            <wp:docPr id="1548238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109" cy="4350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01D79" w14:textId="629DA011" w:rsidR="007156F2" w:rsidRDefault="007156F2" w:rsidP="007156F2">
      <w:pPr>
        <w:pStyle w:val="NoSpacing"/>
        <w:spacing w:line="360" w:lineRule="auto"/>
      </w:pPr>
      <w:r>
        <w:t>Fig. 1.  The neuron membrane</w:t>
      </w:r>
    </w:p>
    <w:p w14:paraId="72FA2F3E" w14:textId="5A202219" w:rsidR="002B1343" w:rsidRDefault="002B1343" w:rsidP="00AC56F9">
      <w:pPr>
        <w:pStyle w:val="NoSpacing"/>
        <w:spacing w:line="360" w:lineRule="auto"/>
      </w:pPr>
      <w:r>
        <w:lastRenderedPageBreak/>
        <w:t>The neurone can be modelled by an e</w:t>
      </w:r>
      <w:r w:rsidR="00BB54A3" w:rsidRPr="00BB54A3">
        <w:t xml:space="preserve">quivalent </w:t>
      </w:r>
      <w:r>
        <w:t>c</w:t>
      </w:r>
      <w:r w:rsidR="00BB54A3" w:rsidRPr="00BB54A3">
        <w:t>ircui</w:t>
      </w:r>
      <w:r w:rsidR="007156F2">
        <w:t>t</w:t>
      </w:r>
      <w:r>
        <w:t xml:space="preserve"> where the </w:t>
      </w:r>
      <w:r w:rsidR="00BB54A3" w:rsidRPr="00BB54A3">
        <w:t>membrane components are represented</w:t>
      </w:r>
      <w:r>
        <w:t xml:space="preserve"> by:</w:t>
      </w:r>
    </w:p>
    <w:p w14:paraId="7A5C678B" w14:textId="77777777" w:rsidR="002B1343" w:rsidRDefault="00BB54A3" w:rsidP="00AC56F9">
      <w:pPr>
        <w:pStyle w:val="NoSpacing"/>
        <w:spacing w:line="360" w:lineRule="auto"/>
      </w:pPr>
      <w:r w:rsidRPr="00BB54A3">
        <w:t>Capacitor</w:t>
      </w:r>
      <w:r w:rsidR="002B1343">
        <w:t xml:space="preserve"> - r</w:t>
      </w:r>
      <w:r w:rsidRPr="00BB54A3">
        <w:t>epresents the insulating phospholipid bilayer.</w:t>
      </w:r>
    </w:p>
    <w:p w14:paraId="4C810BC3" w14:textId="77777777" w:rsidR="002B1343" w:rsidRDefault="00BB54A3" w:rsidP="00AC56F9">
      <w:pPr>
        <w:pStyle w:val="NoSpacing"/>
        <w:spacing w:line="360" w:lineRule="auto"/>
      </w:pPr>
      <w:r w:rsidRPr="00BB54A3">
        <w:t>Resistors</w:t>
      </w:r>
      <w:r w:rsidR="002B1343">
        <w:t xml:space="preserve"> - r</w:t>
      </w:r>
      <w:r w:rsidRPr="00BB54A3">
        <w:t>epresent ion channels that allow current to leak through the membrane.</w:t>
      </w:r>
    </w:p>
    <w:p w14:paraId="6178ADD1" w14:textId="026A970B" w:rsidR="002B1343" w:rsidRDefault="00BB54A3" w:rsidP="002B1343">
      <w:pPr>
        <w:pStyle w:val="NoSpacing"/>
        <w:spacing w:line="360" w:lineRule="auto"/>
        <w:rPr>
          <w:rFonts w:ascii="Bookman Old Style" w:hAnsi="Bookman Old Style"/>
          <w:b/>
          <w:color w:val="7030A0"/>
          <w:sz w:val="36"/>
        </w:rPr>
      </w:pPr>
      <w:r w:rsidRPr="00BB54A3">
        <w:t>Batteries</w:t>
      </w:r>
      <w:r w:rsidR="002B1343">
        <w:t xml:space="preserve"> - r</w:t>
      </w:r>
      <w:r w:rsidRPr="00BB54A3">
        <w:t>epresent the equilibrium potentials (Nernst potentials) of specific ions like Na</w:t>
      </w:r>
      <w:r w:rsidRPr="002B1343">
        <w:rPr>
          <w:vertAlign w:val="superscript"/>
        </w:rPr>
        <w:t>+</w:t>
      </w:r>
      <w:r w:rsidRPr="00BB54A3">
        <w:t xml:space="preserve"> and K</w:t>
      </w:r>
      <w:r w:rsidRPr="002B1343">
        <w:rPr>
          <w:vertAlign w:val="superscript"/>
        </w:rPr>
        <w:t>+</w:t>
      </w:r>
      <w:r w:rsidRPr="00BB54A3">
        <w:t>. </w:t>
      </w:r>
    </w:p>
    <w:p w14:paraId="42162E28" w14:textId="632F18A5" w:rsidR="007156F2" w:rsidRDefault="007156F2">
      <w:pPr>
        <w:spacing w:after="0" w:line="240" w:lineRule="auto"/>
        <w:rPr>
          <w:b/>
          <w:bCs/>
          <w:color w:val="7030A0"/>
        </w:rPr>
      </w:pPr>
    </w:p>
    <w:p w14:paraId="5657AA2E" w14:textId="67F580A8" w:rsidR="002B1343" w:rsidRPr="007156F2" w:rsidRDefault="002B1343" w:rsidP="007156F2">
      <w:pPr>
        <w:pStyle w:val="NoSpacing"/>
        <w:spacing w:line="360" w:lineRule="auto"/>
        <w:jc w:val="center"/>
        <w:rPr>
          <w:b/>
          <w:bCs/>
          <w:color w:val="7030A0"/>
          <w:sz w:val="36"/>
          <w:szCs w:val="36"/>
        </w:rPr>
      </w:pPr>
      <w:r w:rsidRPr="007156F2">
        <w:rPr>
          <w:b/>
          <w:bCs/>
          <w:color w:val="7030A0"/>
          <w:sz w:val="36"/>
          <w:szCs w:val="36"/>
        </w:rPr>
        <w:t xml:space="preserve">SIMPLEST RC </w:t>
      </w:r>
      <w:r w:rsidR="00E957D3" w:rsidRPr="007156F2">
        <w:rPr>
          <w:b/>
          <w:bCs/>
          <w:color w:val="7030A0"/>
          <w:sz w:val="36"/>
          <w:szCs w:val="36"/>
        </w:rPr>
        <w:t>EQUIVALENT</w:t>
      </w:r>
      <w:r w:rsidRPr="007156F2">
        <w:rPr>
          <w:b/>
          <w:bCs/>
          <w:color w:val="7030A0"/>
          <w:sz w:val="36"/>
          <w:szCs w:val="36"/>
        </w:rPr>
        <w:t xml:space="preserve"> CIRCUIT MODEL</w:t>
      </w:r>
    </w:p>
    <w:p w14:paraId="7E38D511" w14:textId="71C2B99D" w:rsidR="00DF650B" w:rsidRDefault="00DF650B" w:rsidP="00DF650B">
      <w:pPr>
        <w:pStyle w:val="NoSpacing"/>
        <w:spacing w:line="360" w:lineRule="auto"/>
      </w:pPr>
      <w:r>
        <w:t xml:space="preserve">In a nerve cell called a </w:t>
      </w:r>
      <w:r w:rsidRPr="007156F2">
        <w:rPr>
          <w:b/>
          <w:color w:val="7030A0"/>
        </w:rPr>
        <w:t>neuron</w:t>
      </w:r>
      <w:r>
        <w:t>, currents can pass through the cell membrane from inside to out or from outside to in. Inside and outside the neuron is an electrolytic fluid which is a good conductor and the membrane acts as a dielectric (insulator) separating the two electrolytes.  Thus, the simplest model of a segment of the neuron membrane is a capacitor and resistor connecting the outside to the inside of the cell.</w:t>
      </w:r>
    </w:p>
    <w:p w14:paraId="01E4B31B" w14:textId="154BD18B" w:rsidR="00DF650B" w:rsidRDefault="00DF650B" w:rsidP="00DF650B">
      <w:pPr>
        <w:pStyle w:val="NoSpacing"/>
        <w:spacing w:line="360" w:lineRule="auto"/>
      </w:pPr>
      <w:r>
        <w:rPr>
          <w:noProof/>
        </w:rPr>
        <w:drawing>
          <wp:inline distT="0" distB="0" distL="0" distR="0" wp14:anchorId="18B27EA4" wp14:editId="45267A7D">
            <wp:extent cx="5378154" cy="2238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071" cy="224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F9B9" w14:textId="1B7CC4FD" w:rsidR="00DF650B" w:rsidRDefault="00DF650B" w:rsidP="00DF650B">
      <w:pPr>
        <w:tabs>
          <w:tab w:val="left" w:pos="567"/>
          <w:tab w:val="left" w:pos="8505"/>
        </w:tabs>
        <w:spacing w:after="0" w:line="276" w:lineRule="auto"/>
        <w:ind w:left="567" w:right="459" w:hanging="567"/>
      </w:pPr>
      <w:r>
        <w:t xml:space="preserve">Fig. </w:t>
      </w:r>
      <w:r w:rsidR="007156F2">
        <w:t>2</w:t>
      </w:r>
      <w:r>
        <w:t xml:space="preserve">.   The membrane of a neuron can be </w:t>
      </w:r>
      <w:r w:rsidR="00E957D3">
        <w:t>modelled</w:t>
      </w:r>
      <w:r>
        <w:t xml:space="preserve"> as a combination of a resistor</w:t>
      </w:r>
      <w:r w:rsidR="00E957D3">
        <w:t xml:space="preserve"> </w:t>
      </w:r>
      <w:r w:rsidR="00E957D3" w:rsidRPr="00E957D3">
        <w:rPr>
          <w:rFonts w:ascii="Times New Roman" w:hAnsi="Times New Roman" w:cs="Times New Roman"/>
          <w:i/>
          <w:iCs/>
        </w:rPr>
        <w:t>R</w:t>
      </w:r>
      <w:r>
        <w:t xml:space="preserve"> and a capacitor</w:t>
      </w:r>
      <w:r w:rsidR="00E957D3">
        <w:t xml:space="preserve"> </w:t>
      </w:r>
      <w:r w:rsidR="00E957D3" w:rsidRPr="00E957D3">
        <w:rPr>
          <w:rFonts w:ascii="Times New Roman" w:hAnsi="Times New Roman" w:cs="Times New Roman"/>
          <w:i/>
          <w:iCs/>
        </w:rPr>
        <w:t>C</w:t>
      </w:r>
      <w:r>
        <w:t>.</w:t>
      </w:r>
    </w:p>
    <w:p w14:paraId="018B9CDB" w14:textId="5E659A63" w:rsidR="00E957D3" w:rsidRDefault="00E957D3" w:rsidP="00DF650B">
      <w:pPr>
        <w:spacing w:after="0"/>
      </w:pPr>
      <w:r>
        <w:lastRenderedPageBreak/>
        <w:t xml:space="preserve">Figure </w:t>
      </w:r>
      <w:r w:rsidR="007156F2">
        <w:t>3</w:t>
      </w:r>
      <w:r>
        <w:t xml:space="preserve"> shows the electrical circuit for the simplest model for segment of a neuron. </w:t>
      </w:r>
    </w:p>
    <w:p w14:paraId="3E2474DD" w14:textId="7855EA4A" w:rsidR="005E3540" w:rsidRDefault="00264B3F" w:rsidP="00DF650B">
      <w:pPr>
        <w:spacing w:after="0"/>
      </w:pPr>
      <w:r>
        <w:rPr>
          <w:noProof/>
        </w:rPr>
        <w:drawing>
          <wp:inline distT="0" distB="0" distL="0" distR="0" wp14:anchorId="651BF8EC" wp14:editId="02355B7B">
            <wp:extent cx="5717540" cy="3528933"/>
            <wp:effectExtent l="0" t="0" r="0" b="0"/>
            <wp:docPr id="3079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24" cy="3541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D59D6" w14:textId="18BD15B7" w:rsidR="005E3540" w:rsidRDefault="005E3540" w:rsidP="009D5F89">
      <w:pPr>
        <w:spacing w:after="0" w:line="276" w:lineRule="auto"/>
      </w:pPr>
      <w:r>
        <w:t xml:space="preserve">Fig, </w:t>
      </w:r>
      <w:r w:rsidR="007156F2">
        <w:t>3</w:t>
      </w:r>
      <w:r>
        <w:t>.  Simplest electrical circuit for modelling a segment of the membrane of a neurone.</w:t>
      </w:r>
      <w:r w:rsidR="009D5F89">
        <w:t xml:space="preserve"> </w:t>
      </w:r>
      <w:proofErr w:type="spellStart"/>
      <w:proofErr w:type="gramStart"/>
      <w:r w:rsidR="009D5F89" w:rsidRPr="009D5F89">
        <w:rPr>
          <w:rFonts w:ascii="Times New Roman" w:hAnsi="Times New Roman" w:cs="Times New Roman"/>
          <w:i/>
          <w:iCs/>
        </w:rPr>
        <w:t>I</w:t>
      </w:r>
      <w:r w:rsidR="00732DD5" w:rsidRPr="00732DD5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 w:rsidR="00732DD5">
        <w:rPr>
          <w:rFonts w:ascii="Times New Roman" w:hAnsi="Times New Roman" w:cs="Times New Roman"/>
          <w:i/>
          <w:iCs/>
          <w:vertAlign w:val="subscript"/>
        </w:rPr>
        <w:t xml:space="preserve">  </w:t>
      </w:r>
      <w:r w:rsidR="009D5F89" w:rsidRPr="009D5F89">
        <w:rPr>
          <w:rFonts w:ascii="Times New Roman" w:hAnsi="Times New Roman" w:cs="Times New Roman"/>
        </w:rPr>
        <w:t>&gt;</w:t>
      </w:r>
      <w:proofErr w:type="gramEnd"/>
      <w:r w:rsidR="009D5F89" w:rsidRPr="009D5F89">
        <w:rPr>
          <w:rFonts w:ascii="Times New Roman" w:hAnsi="Times New Roman" w:cs="Times New Roman"/>
        </w:rPr>
        <w:t xml:space="preserve"> 0</w:t>
      </w:r>
      <w:r w:rsidR="009D5F89">
        <w:t xml:space="preserve"> for</w:t>
      </w:r>
      <w:r w:rsidR="00732DD5">
        <w:t xml:space="preserve"> membrane</w:t>
      </w:r>
      <w:r w:rsidR="009D5F89">
        <w:t xml:space="preserve"> current direction from inside to outside</w:t>
      </w:r>
      <w:r w:rsidR="00732DD5">
        <w:t xml:space="preserve"> and </w:t>
      </w:r>
      <w:proofErr w:type="spellStart"/>
      <w:r w:rsidR="00732DD5" w:rsidRPr="00732DD5">
        <w:rPr>
          <w:rFonts w:ascii="Times New Roman" w:hAnsi="Times New Roman" w:cs="Times New Roman"/>
          <w:i/>
          <w:iCs/>
        </w:rPr>
        <w:t>I</w:t>
      </w:r>
      <w:r w:rsidR="00732DD5" w:rsidRPr="00732DD5">
        <w:rPr>
          <w:rFonts w:ascii="Times New Roman" w:hAnsi="Times New Roman" w:cs="Times New Roman"/>
          <w:i/>
          <w:iCs/>
          <w:vertAlign w:val="subscript"/>
        </w:rPr>
        <w:t>ext</w:t>
      </w:r>
      <w:proofErr w:type="spellEnd"/>
      <w:r w:rsidR="00732DD5">
        <w:t xml:space="preserve"> &gt; 0 for current direction from outside to inside</w:t>
      </w:r>
      <w:r w:rsidR="009D5F89">
        <w:t>.</w:t>
      </w:r>
    </w:p>
    <w:p w14:paraId="00FA37DD" w14:textId="77777777" w:rsidR="005E3540" w:rsidRDefault="005E3540" w:rsidP="00DF650B">
      <w:pPr>
        <w:spacing w:after="0"/>
      </w:pPr>
    </w:p>
    <w:p w14:paraId="3420778E" w14:textId="6594EC3F" w:rsidR="005E3540" w:rsidRDefault="005E3540" w:rsidP="009D5F89">
      <w:pPr>
        <w:spacing w:after="0" w:line="240" w:lineRule="auto"/>
      </w:pPr>
      <w:r>
        <w:t>Table 1.  Model parameters (</w:t>
      </w:r>
      <w:proofErr w:type="spellStart"/>
      <w:r>
        <w:t>S.I</w:t>
      </w:r>
      <w:proofErr w:type="spellEnd"/>
      <w:r>
        <w:t>. units are not used but units that are most commonly found in the literature).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1418"/>
        <w:gridCol w:w="6469"/>
      </w:tblGrid>
      <w:tr w:rsidR="005E3540" w:rsidRPr="009D5F89" w14:paraId="6890734E" w14:textId="77777777" w:rsidTr="00DB3054">
        <w:tc>
          <w:tcPr>
            <w:tcW w:w="1129" w:type="dxa"/>
          </w:tcPr>
          <w:p w14:paraId="1A0CB254" w14:textId="7210D22A" w:rsidR="005E3540" w:rsidRPr="009D5F89" w:rsidRDefault="005E3540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proofErr w:type="spellStart"/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</w:t>
            </w:r>
            <w:r w:rsidR="00264B3F" w:rsidRPr="00264B3F">
              <w:rPr>
                <w:rFonts w:ascii="Times New Roman" w:hAnsi="Times New Roman" w:cs="Times New Roman"/>
                <w:i/>
                <w:iCs/>
                <w:sz w:val="32"/>
                <w:szCs w:val="32"/>
                <w:vertAlign w:val="subscript"/>
              </w:rPr>
              <w:t>m</w:t>
            </w:r>
            <w:proofErr w:type="spellEnd"/>
          </w:p>
        </w:tc>
        <w:tc>
          <w:tcPr>
            <w:tcW w:w="1418" w:type="dxa"/>
          </w:tcPr>
          <w:p w14:paraId="7421FF01" w14:textId="00349503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mV</w:t>
            </w:r>
          </w:p>
        </w:tc>
        <w:tc>
          <w:tcPr>
            <w:tcW w:w="6469" w:type="dxa"/>
          </w:tcPr>
          <w:p w14:paraId="5740B5EF" w14:textId="0EF1CA49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membrane potential</w:t>
            </w:r>
          </w:p>
        </w:tc>
      </w:tr>
      <w:tr w:rsidR="009D5F89" w:rsidRPr="009D5F89" w14:paraId="58755E3B" w14:textId="77777777" w:rsidTr="00DB3054">
        <w:tc>
          <w:tcPr>
            <w:tcW w:w="1129" w:type="dxa"/>
          </w:tcPr>
          <w:p w14:paraId="7C1FF0F2" w14:textId="29ACDEFE" w:rsidR="009D5F89" w:rsidRPr="009D5F89" w:rsidRDefault="009D5F89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t</w:t>
            </w:r>
          </w:p>
        </w:tc>
        <w:tc>
          <w:tcPr>
            <w:tcW w:w="1418" w:type="dxa"/>
          </w:tcPr>
          <w:p w14:paraId="706B783C" w14:textId="0306DB94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6469" w:type="dxa"/>
          </w:tcPr>
          <w:p w14:paraId="65F08D9B" w14:textId="54C6B649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time</w:t>
            </w:r>
          </w:p>
        </w:tc>
      </w:tr>
      <w:tr w:rsidR="005E3540" w:rsidRPr="009D5F89" w14:paraId="77E36A1F" w14:textId="77777777" w:rsidTr="00DB3054">
        <w:tc>
          <w:tcPr>
            <w:tcW w:w="1129" w:type="dxa"/>
          </w:tcPr>
          <w:p w14:paraId="08A45D3E" w14:textId="6CEA1B6C" w:rsidR="005E3540" w:rsidRPr="009D5F89" w:rsidRDefault="005E3540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1418" w:type="dxa"/>
          </w:tcPr>
          <w:p w14:paraId="2499C833" w14:textId="5C48B199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F</w:t>
            </w:r>
          </w:p>
        </w:tc>
        <w:tc>
          <w:tcPr>
            <w:tcW w:w="6469" w:type="dxa"/>
          </w:tcPr>
          <w:p w14:paraId="3AA21A9A" w14:textId="529B92BB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membrane capacitance</w:t>
            </w:r>
          </w:p>
        </w:tc>
      </w:tr>
      <w:tr w:rsidR="005E3540" w:rsidRPr="009D5F89" w14:paraId="44D379B8" w14:textId="77777777" w:rsidTr="00DB3054">
        <w:tc>
          <w:tcPr>
            <w:tcW w:w="1129" w:type="dxa"/>
          </w:tcPr>
          <w:p w14:paraId="6A6B21D8" w14:textId="3558FC81" w:rsidR="005E3540" w:rsidRPr="009D5F89" w:rsidRDefault="005E3540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c</w:t>
            </w:r>
          </w:p>
        </w:tc>
        <w:tc>
          <w:tcPr>
            <w:tcW w:w="1418" w:type="dxa"/>
          </w:tcPr>
          <w:p w14:paraId="2AFE3B9A" w14:textId="0D946333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F.cm</w:t>
            </w:r>
            <w:r w:rsidRPr="009D5F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-2</w:t>
            </w:r>
          </w:p>
        </w:tc>
        <w:tc>
          <w:tcPr>
            <w:tcW w:w="6469" w:type="dxa"/>
          </w:tcPr>
          <w:p w14:paraId="76415E81" w14:textId="37B285A4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specific capacitance</w:t>
            </w:r>
          </w:p>
        </w:tc>
      </w:tr>
      <w:tr w:rsidR="005E3540" w:rsidRPr="009D5F89" w14:paraId="761CCA22" w14:textId="77777777" w:rsidTr="00DB3054">
        <w:tc>
          <w:tcPr>
            <w:tcW w:w="1129" w:type="dxa"/>
          </w:tcPr>
          <w:p w14:paraId="7FF14F3F" w14:textId="56BDC6CF" w:rsidR="005E3540" w:rsidRPr="009D5F89" w:rsidRDefault="005E3540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Q</w:t>
            </w:r>
          </w:p>
        </w:tc>
        <w:tc>
          <w:tcPr>
            <w:tcW w:w="1418" w:type="dxa"/>
          </w:tcPr>
          <w:p w14:paraId="677A280F" w14:textId="4980D20F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6469" w:type="dxa"/>
          </w:tcPr>
          <w:p w14:paraId="545FB12C" w14:textId="073ECCFF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charge stored on plates of capacitor</w:t>
            </w:r>
          </w:p>
        </w:tc>
      </w:tr>
      <w:tr w:rsidR="005E3540" w:rsidRPr="009D5F89" w14:paraId="01987093" w14:textId="77777777" w:rsidTr="00DB3054">
        <w:tc>
          <w:tcPr>
            <w:tcW w:w="1129" w:type="dxa"/>
          </w:tcPr>
          <w:p w14:paraId="498382CC" w14:textId="0F4B13FA" w:rsidR="005E3540" w:rsidRPr="009D5F89" w:rsidRDefault="005E3540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R</w:t>
            </w:r>
          </w:p>
        </w:tc>
        <w:tc>
          <w:tcPr>
            <w:tcW w:w="1418" w:type="dxa"/>
          </w:tcPr>
          <w:p w14:paraId="553D9D1B" w14:textId="4E4A2048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sym w:font="Symbol" w:char="F057"/>
            </w:r>
          </w:p>
        </w:tc>
        <w:tc>
          <w:tcPr>
            <w:tcW w:w="6469" w:type="dxa"/>
          </w:tcPr>
          <w:p w14:paraId="37C0FC36" w14:textId="0E3EE344" w:rsidR="005E3540" w:rsidRPr="009D5F89" w:rsidRDefault="005E3540" w:rsidP="005E3540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membrane resistance to the movement of ions through the membrane</w:t>
            </w:r>
          </w:p>
        </w:tc>
      </w:tr>
      <w:tr w:rsidR="005E3540" w:rsidRPr="009D5F89" w14:paraId="3713E70A" w14:textId="77777777" w:rsidTr="00DB3054">
        <w:tc>
          <w:tcPr>
            <w:tcW w:w="1129" w:type="dxa"/>
          </w:tcPr>
          <w:p w14:paraId="5023596B" w14:textId="6E23C9E1" w:rsidR="005E3540" w:rsidRPr="009D5F89" w:rsidRDefault="005E3540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lastRenderedPageBreak/>
              <w:t>G</w:t>
            </w:r>
          </w:p>
        </w:tc>
        <w:tc>
          <w:tcPr>
            <w:tcW w:w="1418" w:type="dxa"/>
          </w:tcPr>
          <w:p w14:paraId="772A498B" w14:textId="6E04AFFA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S</w:t>
            </w:r>
          </w:p>
        </w:tc>
        <w:tc>
          <w:tcPr>
            <w:tcW w:w="6469" w:type="dxa"/>
          </w:tcPr>
          <w:p w14:paraId="2C543F7A" w14:textId="0BC79C31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membrane conductance</w:t>
            </w:r>
          </w:p>
        </w:tc>
      </w:tr>
      <w:tr w:rsidR="005E3540" w:rsidRPr="009D5F89" w14:paraId="1E9EC602" w14:textId="77777777" w:rsidTr="00DB3054">
        <w:tc>
          <w:tcPr>
            <w:tcW w:w="1129" w:type="dxa"/>
          </w:tcPr>
          <w:p w14:paraId="0DD31828" w14:textId="4C1EF22C" w:rsidR="005E3540" w:rsidRPr="009D5F89" w:rsidRDefault="005E3540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g</w:t>
            </w:r>
          </w:p>
        </w:tc>
        <w:tc>
          <w:tcPr>
            <w:tcW w:w="1418" w:type="dxa"/>
          </w:tcPr>
          <w:p w14:paraId="76526BBA" w14:textId="1475D848" w:rsidR="005E3540" w:rsidRPr="009D5F89" w:rsidRDefault="005E3540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m</w:t>
            </w:r>
            <w:r w:rsidR="00DB3054" w:rsidRPr="009D5F89">
              <w:rPr>
                <w:rFonts w:ascii="Times New Roman" w:hAnsi="Times New Roman" w:cs="Times New Roman"/>
                <w:sz w:val="32"/>
                <w:szCs w:val="32"/>
              </w:rPr>
              <w:t>S.cm</w:t>
            </w:r>
            <w:r w:rsidR="00DB3054" w:rsidRPr="009D5F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-2</w:t>
            </w:r>
          </w:p>
        </w:tc>
        <w:tc>
          <w:tcPr>
            <w:tcW w:w="6469" w:type="dxa"/>
          </w:tcPr>
          <w:p w14:paraId="52FBBD6C" w14:textId="5F040D0F" w:rsidR="005E3540" w:rsidRPr="009D5F89" w:rsidRDefault="00DB3054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</w:rPr>
              <w:t>specific membrane conductance</w:t>
            </w:r>
          </w:p>
        </w:tc>
      </w:tr>
      <w:tr w:rsidR="00DB3054" w:rsidRPr="009D5F89" w14:paraId="14E2E1FB" w14:textId="77777777" w:rsidTr="00DB3054">
        <w:tc>
          <w:tcPr>
            <w:tcW w:w="1129" w:type="dxa"/>
          </w:tcPr>
          <w:p w14:paraId="717CE920" w14:textId="0D2EDB97" w:rsidR="00DB3054" w:rsidRPr="009D5F89" w:rsidRDefault="00DB3054" w:rsidP="009D5F89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E</w:t>
            </w:r>
          </w:p>
        </w:tc>
        <w:tc>
          <w:tcPr>
            <w:tcW w:w="1418" w:type="dxa"/>
          </w:tcPr>
          <w:p w14:paraId="60086C2E" w14:textId="24A3514E" w:rsidR="00DB3054" w:rsidRPr="009D5F89" w:rsidRDefault="00DB3054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mV</w:t>
            </w:r>
          </w:p>
        </w:tc>
        <w:tc>
          <w:tcPr>
            <w:tcW w:w="6469" w:type="dxa"/>
          </w:tcPr>
          <w:p w14:paraId="3E2B0EC8" w14:textId="43F6EFBC" w:rsidR="00DB3054" w:rsidRPr="009D5F89" w:rsidRDefault="00DB3054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9D5F89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reversal potential </w:t>
            </w:r>
          </w:p>
        </w:tc>
      </w:tr>
      <w:tr w:rsidR="009D5F89" w:rsidRPr="009D5F89" w14:paraId="1BC68039" w14:textId="77777777" w:rsidTr="00DB3054">
        <w:tc>
          <w:tcPr>
            <w:tcW w:w="1129" w:type="dxa"/>
          </w:tcPr>
          <w:p w14:paraId="53EBB1D0" w14:textId="78E57330" w:rsidR="009D5F89" w:rsidRPr="009D5F89" w:rsidRDefault="009D5F89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proofErr w:type="spellStart"/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</w:t>
            </w: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  <w:vertAlign w:val="subscript"/>
              </w:rPr>
              <w:t>rest</w:t>
            </w:r>
            <w:proofErr w:type="spellEnd"/>
          </w:p>
        </w:tc>
        <w:tc>
          <w:tcPr>
            <w:tcW w:w="1418" w:type="dxa"/>
          </w:tcPr>
          <w:p w14:paraId="141161D7" w14:textId="0DA35140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mV</w:t>
            </w:r>
          </w:p>
        </w:tc>
        <w:tc>
          <w:tcPr>
            <w:tcW w:w="6469" w:type="dxa"/>
          </w:tcPr>
          <w:p w14:paraId="79E33072" w14:textId="456E127B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resting membrane potential (fixed point)</w:t>
            </w:r>
          </w:p>
        </w:tc>
      </w:tr>
      <w:tr w:rsidR="009D5F89" w:rsidRPr="009D5F89" w14:paraId="21318138" w14:textId="77777777" w:rsidTr="00DB3054">
        <w:tc>
          <w:tcPr>
            <w:tcW w:w="1129" w:type="dxa"/>
          </w:tcPr>
          <w:p w14:paraId="68131531" w14:textId="71298DA0" w:rsidR="009D5F89" w:rsidRPr="009D5F89" w:rsidRDefault="009D5F89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v</w:t>
            </w: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  <w:vertAlign w:val="subscript"/>
              </w:rPr>
              <w:t>R</w:t>
            </w:r>
            <w:proofErr w:type="spellEnd"/>
          </w:p>
        </w:tc>
        <w:tc>
          <w:tcPr>
            <w:tcW w:w="1418" w:type="dxa"/>
          </w:tcPr>
          <w:p w14:paraId="3F20EFB6" w14:textId="5E112676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mV</w:t>
            </w:r>
          </w:p>
        </w:tc>
        <w:tc>
          <w:tcPr>
            <w:tcW w:w="6469" w:type="dxa"/>
          </w:tcPr>
          <w:p w14:paraId="6D98FD12" w14:textId="491AB4DD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potential across resistor</w:t>
            </w:r>
          </w:p>
        </w:tc>
      </w:tr>
      <w:tr w:rsidR="009D5F89" w:rsidRPr="009D5F89" w14:paraId="0DD7999A" w14:textId="77777777" w:rsidTr="00DB3054">
        <w:tc>
          <w:tcPr>
            <w:tcW w:w="1129" w:type="dxa"/>
          </w:tcPr>
          <w:p w14:paraId="3CB20027" w14:textId="762AA0B1" w:rsidR="009D5F89" w:rsidRPr="009D5F89" w:rsidRDefault="009D5F89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</w:t>
            </w: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  <w:vertAlign w:val="subscript"/>
              </w:rPr>
              <w:t>C</w:t>
            </w:r>
          </w:p>
        </w:tc>
        <w:tc>
          <w:tcPr>
            <w:tcW w:w="1418" w:type="dxa"/>
          </w:tcPr>
          <w:p w14:paraId="13BCAA5E" w14:textId="2246B94F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sym w:font="Symbol" w:char="F06D"/>
            </w: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6469" w:type="dxa"/>
          </w:tcPr>
          <w:p w14:paraId="47E09597" w14:textId="2B107AE4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capacitor current</w:t>
            </w:r>
          </w:p>
        </w:tc>
      </w:tr>
      <w:tr w:rsidR="009D5F89" w:rsidRPr="009D5F89" w14:paraId="11E4AD87" w14:textId="77777777" w:rsidTr="00DB3054">
        <w:tc>
          <w:tcPr>
            <w:tcW w:w="1129" w:type="dxa"/>
          </w:tcPr>
          <w:p w14:paraId="2DEFE8AF" w14:textId="4DCF7E0E" w:rsidR="009D5F89" w:rsidRPr="009D5F89" w:rsidRDefault="009D5F89" w:rsidP="005E3540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J</w:t>
            </w:r>
            <w:r w:rsidRPr="009D5F89">
              <w:rPr>
                <w:rFonts w:ascii="Times New Roman" w:hAnsi="Times New Roman" w:cs="Times New Roman"/>
                <w:i/>
                <w:iCs/>
                <w:sz w:val="32"/>
                <w:szCs w:val="32"/>
                <w:vertAlign w:val="subscript"/>
              </w:rPr>
              <w:t>C</w:t>
            </w:r>
          </w:p>
        </w:tc>
        <w:tc>
          <w:tcPr>
            <w:tcW w:w="1418" w:type="dxa"/>
          </w:tcPr>
          <w:p w14:paraId="67BE5F3C" w14:textId="180E66E9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sym w:font="Symbol" w:char="F06D"/>
            </w:r>
            <w:r>
              <w:rPr>
                <w:rFonts w:ascii="Times New Roman" w:hAnsi="Times New Roman" w:cs="Times New Roman"/>
                <w:sz w:val="32"/>
                <w:szCs w:val="32"/>
              </w:rPr>
              <w:t>A.cm</w:t>
            </w:r>
            <w:r w:rsidRPr="009D5F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-2</w:t>
            </w:r>
          </w:p>
        </w:tc>
        <w:tc>
          <w:tcPr>
            <w:tcW w:w="6469" w:type="dxa"/>
          </w:tcPr>
          <w:p w14:paraId="0D585C96" w14:textId="4D014654" w:rsidR="009D5F89" w:rsidRPr="009D5F89" w:rsidRDefault="009D5F89" w:rsidP="00DF650B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capacitor current density</w:t>
            </w:r>
          </w:p>
        </w:tc>
      </w:tr>
      <w:tr w:rsidR="009D5F89" w:rsidRPr="009D5F89" w14:paraId="4C76C95C" w14:textId="77777777" w:rsidTr="00DB3054">
        <w:tc>
          <w:tcPr>
            <w:tcW w:w="1129" w:type="dxa"/>
          </w:tcPr>
          <w:p w14:paraId="71A23E0C" w14:textId="276D5C7C" w:rsidR="009D5F89" w:rsidRPr="009D5F89" w:rsidRDefault="009D5F89" w:rsidP="009D5F89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I</w:t>
            </w:r>
            <w:r w:rsidR="00264B3F">
              <w:rPr>
                <w:rFonts w:ascii="Times New Roman" w:hAnsi="Times New Roman" w:cs="Times New Roman"/>
                <w:i/>
                <w:iCs/>
                <w:sz w:val="32"/>
                <w:szCs w:val="32"/>
                <w:vertAlign w:val="subscript"/>
              </w:rPr>
              <w:t>m</w:t>
            </w:r>
            <w:proofErr w:type="spellEnd"/>
          </w:p>
        </w:tc>
        <w:tc>
          <w:tcPr>
            <w:tcW w:w="1418" w:type="dxa"/>
          </w:tcPr>
          <w:p w14:paraId="78335016" w14:textId="63479370" w:rsidR="009D5F89" w:rsidRPr="009D5F89" w:rsidRDefault="009D5F89" w:rsidP="009D5F8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sym w:font="Symbol" w:char="F06D"/>
            </w:r>
            <w:r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6469" w:type="dxa"/>
          </w:tcPr>
          <w:p w14:paraId="63945466" w14:textId="7629B4E1" w:rsidR="009D5F89" w:rsidRPr="009D5F89" w:rsidRDefault="00264B3F" w:rsidP="00264B3F"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membrane current (movement of ions through membrane)</w:t>
            </w:r>
          </w:p>
        </w:tc>
      </w:tr>
      <w:tr w:rsidR="009D5F89" w:rsidRPr="009D5F89" w14:paraId="21A9937C" w14:textId="77777777" w:rsidTr="00DB3054">
        <w:tc>
          <w:tcPr>
            <w:tcW w:w="1129" w:type="dxa"/>
          </w:tcPr>
          <w:p w14:paraId="0EFC2AD5" w14:textId="4114FCE7" w:rsidR="009D5F89" w:rsidRDefault="009D5F89" w:rsidP="009D5F89">
            <w:pPr>
              <w:spacing w:after="0"/>
              <w:jc w:val="center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J</w:t>
            </w:r>
            <w:r w:rsidR="00732DD5">
              <w:rPr>
                <w:rFonts w:ascii="Times New Roman" w:hAnsi="Times New Roman" w:cs="Times New Roman"/>
                <w:i/>
                <w:iCs/>
                <w:sz w:val="32"/>
                <w:szCs w:val="32"/>
                <w:vertAlign w:val="subscript"/>
              </w:rPr>
              <w:t>m</w:t>
            </w:r>
            <w:proofErr w:type="spellEnd"/>
          </w:p>
        </w:tc>
        <w:tc>
          <w:tcPr>
            <w:tcW w:w="1418" w:type="dxa"/>
          </w:tcPr>
          <w:p w14:paraId="7B03F036" w14:textId="6BE9DF06" w:rsidR="009D5F89" w:rsidRDefault="009D5F89" w:rsidP="009D5F8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sym w:font="Symbol" w:char="F06D"/>
            </w:r>
            <w:r>
              <w:rPr>
                <w:rFonts w:ascii="Times New Roman" w:hAnsi="Times New Roman" w:cs="Times New Roman"/>
                <w:sz w:val="32"/>
                <w:szCs w:val="32"/>
              </w:rPr>
              <w:t>A.cm</w:t>
            </w:r>
            <w:r w:rsidRPr="009D5F89"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  <w:t>-2</w:t>
            </w:r>
          </w:p>
        </w:tc>
        <w:tc>
          <w:tcPr>
            <w:tcW w:w="6469" w:type="dxa"/>
          </w:tcPr>
          <w:p w14:paraId="612348B8" w14:textId="4ED3E30A" w:rsidR="009D5F89" w:rsidRDefault="00732DD5" w:rsidP="009D5F8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membrane </w:t>
            </w:r>
            <w:r w:rsidR="009D5F89">
              <w:rPr>
                <w:rFonts w:ascii="Times New Roman" w:hAnsi="Times New Roman" w:cs="Times New Roman"/>
                <w:sz w:val="32"/>
                <w:szCs w:val="32"/>
              </w:rPr>
              <w:t>ion current densities</w:t>
            </w:r>
          </w:p>
        </w:tc>
      </w:tr>
    </w:tbl>
    <w:p w14:paraId="0E0729F7" w14:textId="77777777" w:rsidR="005E3540" w:rsidRDefault="005E3540" w:rsidP="00DF650B">
      <w:pPr>
        <w:spacing w:after="0"/>
        <w:rPr>
          <w:sz w:val="44"/>
          <w:szCs w:val="44"/>
        </w:rPr>
      </w:pPr>
    </w:p>
    <w:p w14:paraId="6DEFE474" w14:textId="1373BE35" w:rsidR="0062404A" w:rsidRPr="0062404A" w:rsidRDefault="0062404A" w:rsidP="00DF650B">
      <w:pPr>
        <w:spacing w:after="0"/>
        <w:rPr>
          <w:b/>
          <w:bCs/>
          <w:color w:val="7030A0"/>
        </w:rPr>
      </w:pPr>
      <w:r w:rsidRPr="0062404A">
        <w:rPr>
          <w:b/>
          <w:bCs/>
          <w:color w:val="7030A0"/>
        </w:rPr>
        <w:t>Mathematical Relationships</w:t>
      </w:r>
    </w:p>
    <w:p w14:paraId="1181D9A4" w14:textId="449AEC69" w:rsidR="00264B3F" w:rsidRPr="005062F9" w:rsidRDefault="00264B3F" w:rsidP="00264B3F">
      <w:pPr>
        <w:tabs>
          <w:tab w:val="left" w:pos="567"/>
          <w:tab w:val="left" w:pos="2268"/>
        </w:tabs>
        <w:autoSpaceDE w:val="0"/>
        <w:autoSpaceDN w:val="0"/>
        <w:adjustRightInd w:val="0"/>
        <w:spacing w:after="0"/>
      </w:pPr>
      <w:r w:rsidRPr="005062F9">
        <w:t xml:space="preserve">Membrane potential difference measured </w:t>
      </w:r>
      <w:proofErr w:type="spellStart"/>
      <w:r w:rsidRPr="005062F9">
        <w:t>w.r.t.</w:t>
      </w:r>
      <w:proofErr w:type="spellEnd"/>
      <w:r w:rsidRPr="005062F9">
        <w:t xml:space="preserve"> </w:t>
      </w:r>
      <w:proofErr w:type="spellStart"/>
      <w:r w:rsidR="00042F6F" w:rsidRPr="00042F6F">
        <w:rPr>
          <w:rFonts w:ascii="Times New Roman" w:hAnsi="Times New Roman" w:cs="Times New Roman"/>
          <w:i/>
          <w:iCs/>
        </w:rPr>
        <w:t>v</w:t>
      </w:r>
      <w:r w:rsidRPr="005062F9">
        <w:rPr>
          <w:rFonts w:asciiTheme="minorEastAsia" w:hAnsiTheme="minorEastAsia" w:cstheme="minorEastAsia"/>
          <w:i/>
          <w:vertAlign w:val="subscript"/>
        </w:rPr>
        <w:t>out</w:t>
      </w:r>
      <w:proofErr w:type="spellEnd"/>
      <w:r w:rsidRPr="005062F9">
        <w:rPr>
          <w:rFonts w:asciiTheme="minorEastAsia" w:hAnsiTheme="minorEastAsia" w:cstheme="minorEastAsia"/>
          <w:i/>
          <w:vertAlign w:val="superscript"/>
        </w:rPr>
        <w:t xml:space="preserve"> </w:t>
      </w:r>
      <w:r w:rsidRPr="005062F9">
        <w:rPr>
          <w:rFonts w:asciiTheme="minorEastAsia" w:hAnsiTheme="minorEastAsia" w:cstheme="minorEastAsia"/>
          <w:i/>
        </w:rPr>
        <w:t xml:space="preserve">= </w:t>
      </w:r>
      <w:r w:rsidRPr="005062F9">
        <w:rPr>
          <w:rFonts w:asciiTheme="minorEastAsia" w:hAnsiTheme="minorEastAsia" w:cstheme="minorEastAsia"/>
        </w:rPr>
        <w:t>0</w:t>
      </w:r>
      <w:r w:rsidRPr="005062F9">
        <w:t xml:space="preserve"> </w:t>
      </w:r>
    </w:p>
    <w:p w14:paraId="3D873275" w14:textId="5EE93377" w:rsidR="00264B3F" w:rsidRPr="005062F9" w:rsidRDefault="00264B3F" w:rsidP="00264B3F">
      <w:pPr>
        <w:tabs>
          <w:tab w:val="left" w:pos="567"/>
          <w:tab w:val="left" w:pos="2268"/>
        </w:tabs>
        <w:autoSpaceDE w:val="0"/>
        <w:autoSpaceDN w:val="0"/>
        <w:adjustRightInd w:val="0"/>
        <w:spacing w:after="0"/>
        <w:rPr>
          <w:vertAlign w:val="superscript"/>
        </w:rPr>
      </w:pPr>
      <w:r>
        <w:tab/>
      </w:r>
      <w:r w:rsidR="00042F6F" w:rsidRPr="00E71E06">
        <w:rPr>
          <w:position w:val="-14"/>
        </w:rPr>
        <w:object w:dxaOrig="1740" w:dyaOrig="440" w14:anchorId="1A4586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1.75pt" o:ole="">
            <v:imagedata r:id="rId12" o:title=""/>
          </v:shape>
          <o:OLEObject Type="Embed" ProgID="Equation.DSMT4" ShapeID="_x0000_i1025" DrawAspect="Content" ObjectID="_1829644464" r:id="rId13"/>
        </w:object>
      </w:r>
    </w:p>
    <w:p w14:paraId="06A79018" w14:textId="77777777" w:rsidR="00264B3F" w:rsidRPr="005062F9" w:rsidRDefault="00264B3F" w:rsidP="00264B3F">
      <w:pPr>
        <w:tabs>
          <w:tab w:val="left" w:pos="0"/>
        </w:tabs>
        <w:autoSpaceDE w:val="0"/>
        <w:autoSpaceDN w:val="0"/>
        <w:adjustRightInd w:val="0"/>
        <w:spacing w:after="0"/>
        <w:ind w:left="-108" w:firstLine="34"/>
      </w:pPr>
      <w:r w:rsidRPr="005062F9">
        <w:t xml:space="preserve">Capacitive current: rate of change of charge </w:t>
      </w:r>
      <w:r w:rsidRPr="005062F9">
        <w:rPr>
          <w:rFonts w:ascii="Times New Roman" w:hAnsi="Times New Roman" w:cs="Times New Roman"/>
          <w:i/>
        </w:rPr>
        <w:t>Q</w:t>
      </w:r>
      <w:r w:rsidRPr="005062F9">
        <w:t xml:space="preserve"> at the membrane surface</w:t>
      </w:r>
    </w:p>
    <w:p w14:paraId="654F972C" w14:textId="77777777" w:rsidR="00264B3F" w:rsidRPr="005062F9" w:rsidRDefault="00264B3F" w:rsidP="00264B3F">
      <w:pPr>
        <w:tabs>
          <w:tab w:val="left" w:pos="567"/>
          <w:tab w:val="left" w:pos="2268"/>
        </w:tabs>
        <w:autoSpaceDE w:val="0"/>
        <w:autoSpaceDN w:val="0"/>
        <w:adjustRightInd w:val="0"/>
        <w:spacing w:after="0"/>
        <w:ind w:left="2268" w:hanging="2268"/>
      </w:pPr>
      <w:r>
        <w:tab/>
      </w:r>
      <w:r w:rsidRPr="005062F9">
        <w:rPr>
          <w:position w:val="-14"/>
        </w:rPr>
        <w:object w:dxaOrig="1785" w:dyaOrig="435" w14:anchorId="784B2F7F">
          <v:shape id="_x0000_i1026" type="#_x0000_t75" style="width:89.25pt;height:21.75pt" o:ole="">
            <v:imagedata r:id="rId14" o:title=""/>
          </v:shape>
          <o:OLEObject Type="Embed" ProgID="Equation.DSMT4" ShapeID="_x0000_i1026" DrawAspect="Content" ObjectID="_1829644465" r:id="rId15"/>
        </w:object>
      </w:r>
      <w:r w:rsidRPr="005062F9">
        <w:tab/>
        <w:t xml:space="preserve">        </w:t>
      </w:r>
    </w:p>
    <w:p w14:paraId="39676480" w14:textId="77777777" w:rsidR="00264B3F" w:rsidRDefault="00264B3F" w:rsidP="00264B3F">
      <w:pPr>
        <w:tabs>
          <w:tab w:val="left" w:pos="-108"/>
        </w:tabs>
        <w:autoSpaceDE w:val="0"/>
        <w:autoSpaceDN w:val="0"/>
        <w:adjustRightInd w:val="0"/>
        <w:spacing w:after="0"/>
        <w:ind w:left="-108"/>
      </w:pPr>
      <w:r w:rsidRPr="005062F9">
        <w:t>Charge stored on surface of membrane</w:t>
      </w:r>
    </w:p>
    <w:p w14:paraId="4E876375" w14:textId="68E9C961" w:rsidR="00264B3F" w:rsidRPr="005062F9" w:rsidRDefault="00264B3F" w:rsidP="00264B3F">
      <w:pPr>
        <w:tabs>
          <w:tab w:val="left" w:pos="-108"/>
          <w:tab w:val="left" w:pos="567"/>
        </w:tabs>
        <w:autoSpaceDE w:val="0"/>
        <w:autoSpaceDN w:val="0"/>
        <w:adjustRightInd w:val="0"/>
        <w:spacing w:after="0"/>
        <w:ind w:left="-108"/>
      </w:pPr>
      <w:r>
        <w:tab/>
      </w:r>
      <w:r w:rsidR="00042F6F" w:rsidRPr="00264B3F">
        <w:rPr>
          <w:position w:val="-14"/>
        </w:rPr>
        <w:object w:dxaOrig="1180" w:dyaOrig="440" w14:anchorId="776A06E1">
          <v:shape id="_x0000_i1027" type="#_x0000_t75" style="width:58.5pt;height:21.75pt" o:ole="">
            <v:imagedata r:id="rId16" o:title=""/>
          </v:shape>
          <o:OLEObject Type="Embed" ProgID="Equation.DSMT4" ShapeID="_x0000_i1027" DrawAspect="Content" ObjectID="_1829644466" r:id="rId17"/>
        </w:object>
      </w:r>
    </w:p>
    <w:p w14:paraId="3AFF5AFE" w14:textId="77777777" w:rsidR="00264B3F" w:rsidRPr="005062F9" w:rsidRDefault="00264B3F" w:rsidP="00264B3F">
      <w:pPr>
        <w:tabs>
          <w:tab w:val="left" w:pos="567"/>
          <w:tab w:val="left" w:pos="1418"/>
        </w:tabs>
        <w:autoSpaceDE w:val="0"/>
        <w:autoSpaceDN w:val="0"/>
        <w:adjustRightInd w:val="0"/>
        <w:spacing w:after="0"/>
      </w:pPr>
      <w:r w:rsidRPr="005062F9">
        <w:t xml:space="preserve">Differentiating </w:t>
      </w:r>
      <w:proofErr w:type="gramStart"/>
      <w:r w:rsidRPr="005062F9">
        <w:rPr>
          <w:rFonts w:ascii="Times New Roman" w:hAnsi="Times New Roman" w:cs="Times New Roman"/>
          <w:i/>
        </w:rPr>
        <w:t>Q</w:t>
      </w:r>
      <w:r w:rsidRPr="005062F9">
        <w:t xml:space="preserve"> </w:t>
      </w:r>
      <w:r>
        <w:t xml:space="preserve"> </w:t>
      </w:r>
      <w:proofErr w:type="spellStart"/>
      <w:r w:rsidRPr="005062F9">
        <w:t>w.r.t.</w:t>
      </w:r>
      <w:proofErr w:type="spellEnd"/>
      <w:proofErr w:type="gramEnd"/>
      <w:r w:rsidRPr="005062F9">
        <w:t xml:space="preserve"> </w:t>
      </w:r>
      <w:proofErr w:type="gramStart"/>
      <w:r w:rsidRPr="005062F9">
        <w:rPr>
          <w:rFonts w:ascii="Times New Roman" w:hAnsi="Times New Roman" w:cs="Times New Roman"/>
          <w:i/>
        </w:rPr>
        <w:t>t</w:t>
      </w:r>
      <w:r w:rsidRPr="005062F9">
        <w:rPr>
          <w:rFonts w:ascii="Times New Roman" w:hAnsi="Times New Roman" w:cs="Times New Roman"/>
        </w:rPr>
        <w:t xml:space="preserve"> </w:t>
      </w:r>
      <w:r w:rsidRPr="005062F9">
        <w:t xml:space="preserve"> at</w:t>
      </w:r>
      <w:proofErr w:type="gramEnd"/>
      <w:r w:rsidRPr="005062F9">
        <w:t xml:space="preserve"> a fixed position </w:t>
      </w:r>
      <w:r w:rsidRPr="005062F9">
        <w:rPr>
          <w:rFonts w:ascii="Times New Roman" w:hAnsi="Times New Roman" w:cs="Times New Roman"/>
          <w:i/>
        </w:rPr>
        <w:t>x</w:t>
      </w:r>
      <w:r w:rsidRPr="005062F9">
        <w:rPr>
          <w:rFonts w:ascii="Times New Roman" w:hAnsi="Times New Roman" w:cs="Times New Roman"/>
          <w:vertAlign w:val="subscript"/>
        </w:rPr>
        <w:t>0</w:t>
      </w:r>
    </w:p>
    <w:p w14:paraId="715293CB" w14:textId="56498D86" w:rsidR="00264B3F" w:rsidRPr="005062F9" w:rsidRDefault="00264B3F" w:rsidP="00264B3F">
      <w:pPr>
        <w:tabs>
          <w:tab w:val="left" w:pos="567"/>
          <w:tab w:val="left" w:pos="2268"/>
        </w:tabs>
        <w:autoSpaceDE w:val="0"/>
        <w:autoSpaceDN w:val="0"/>
        <w:adjustRightInd w:val="0"/>
        <w:spacing w:after="0"/>
      </w:pPr>
      <w:r>
        <w:tab/>
      </w:r>
      <w:r w:rsidR="00042F6F" w:rsidRPr="00264B3F">
        <w:rPr>
          <w:position w:val="-14"/>
        </w:rPr>
        <w:object w:dxaOrig="1960" w:dyaOrig="440" w14:anchorId="3996EDBC">
          <v:shape id="_x0000_i1028" type="#_x0000_t75" style="width:98.25pt;height:21.75pt" o:ole="">
            <v:imagedata r:id="rId18" o:title=""/>
          </v:shape>
          <o:OLEObject Type="Embed" ProgID="Equation.DSMT4" ShapeID="_x0000_i1028" DrawAspect="Content" ObjectID="_1829644467" r:id="rId19"/>
        </w:object>
      </w:r>
      <w:r w:rsidRPr="005062F9">
        <w:tab/>
      </w:r>
      <w:r w:rsidRPr="005062F9">
        <w:tab/>
      </w:r>
    </w:p>
    <w:p w14:paraId="070D9EDC" w14:textId="56EE48E4" w:rsidR="00264B3F" w:rsidRPr="005062F9" w:rsidRDefault="00264B3F" w:rsidP="00264B3F">
      <w:pPr>
        <w:autoSpaceDE w:val="0"/>
        <w:autoSpaceDN w:val="0"/>
        <w:adjustRightInd w:val="0"/>
        <w:spacing w:after="0"/>
      </w:pPr>
      <w:r w:rsidRPr="005062F9">
        <w:t>Membrane current due to movement of ions</w:t>
      </w:r>
      <w:r>
        <w:t xml:space="preserve"> and </w:t>
      </w:r>
      <w:r>
        <w:tab/>
      </w:r>
      <w:r w:rsidRPr="005062F9">
        <w:t xml:space="preserve"> </w:t>
      </w:r>
    </w:p>
    <w:p w14:paraId="30940988" w14:textId="77777777" w:rsidR="00264B3F" w:rsidRPr="005062F9" w:rsidRDefault="00264B3F" w:rsidP="00264B3F">
      <w:pPr>
        <w:tabs>
          <w:tab w:val="left" w:pos="567"/>
        </w:tabs>
        <w:autoSpaceDE w:val="0"/>
        <w:autoSpaceDN w:val="0"/>
        <w:adjustRightInd w:val="0"/>
        <w:spacing w:after="0"/>
      </w:pPr>
      <w:r w:rsidRPr="005062F9">
        <w:t>Kirchhoff’s current law (conservation of charge)</w:t>
      </w:r>
    </w:p>
    <w:p w14:paraId="3A3E754E" w14:textId="397AFAD6" w:rsidR="00264B3F" w:rsidRPr="005062F9" w:rsidRDefault="00264B3F" w:rsidP="00264B3F">
      <w:pPr>
        <w:tabs>
          <w:tab w:val="left" w:pos="567"/>
        </w:tabs>
        <w:autoSpaceDE w:val="0"/>
        <w:autoSpaceDN w:val="0"/>
        <w:adjustRightInd w:val="0"/>
        <w:spacing w:after="0"/>
      </w:pPr>
      <w:r>
        <w:lastRenderedPageBreak/>
        <w:tab/>
      </w:r>
      <w:r w:rsidRPr="00264B3F">
        <w:rPr>
          <w:position w:val="-38"/>
        </w:rPr>
        <w:object w:dxaOrig="1640" w:dyaOrig="920" w14:anchorId="057EE89A">
          <v:shape id="_x0000_i1029" type="#_x0000_t75" style="width:81.75pt;height:45.75pt" o:ole="">
            <v:imagedata r:id="rId20" o:title=""/>
          </v:shape>
          <o:OLEObject Type="Embed" ProgID="Equation.DSMT4" ShapeID="_x0000_i1029" DrawAspect="Content" ObjectID="_1829644468" r:id="rId21"/>
        </w:object>
      </w:r>
      <w:r w:rsidRPr="005062F9">
        <w:t xml:space="preserve">      </w:t>
      </w:r>
    </w:p>
    <w:p w14:paraId="1EA2B9AD" w14:textId="77777777" w:rsidR="007156F2" w:rsidRDefault="007156F2" w:rsidP="00264B3F">
      <w:pPr>
        <w:autoSpaceDE w:val="0"/>
        <w:autoSpaceDN w:val="0"/>
        <w:adjustRightInd w:val="0"/>
        <w:spacing w:after="0"/>
        <w:ind w:right="-108"/>
        <w:rPr>
          <w:rFonts w:cs="Times New Roman"/>
        </w:rPr>
      </w:pPr>
    </w:p>
    <w:p w14:paraId="09271572" w14:textId="28F6C9A6" w:rsidR="00264B3F" w:rsidRDefault="00264B3F" w:rsidP="00264B3F">
      <w:pPr>
        <w:autoSpaceDE w:val="0"/>
        <w:autoSpaceDN w:val="0"/>
        <w:adjustRightInd w:val="0"/>
        <w:spacing w:after="0"/>
        <w:ind w:right="-108"/>
        <w:rPr>
          <w:rFonts w:cs="Times New Roman"/>
        </w:rPr>
      </w:pPr>
      <w:r w:rsidRPr="005062F9">
        <w:rPr>
          <w:rFonts w:cs="Times New Roman"/>
        </w:rPr>
        <w:t>The fundamental differential equation relating the change in membrane potential to the currents through the membrane for a small segment of the membran</w:t>
      </w:r>
      <w:r>
        <w:rPr>
          <w:rFonts w:cs="Times New Roman"/>
        </w:rPr>
        <w:t>e</w:t>
      </w:r>
    </w:p>
    <w:p w14:paraId="3B6E5D4D" w14:textId="71E97BB8" w:rsidR="00264B3F" w:rsidRPr="00D537E9" w:rsidRDefault="00042F6F" w:rsidP="00264B3F">
      <w:pPr>
        <w:autoSpaceDE w:val="0"/>
        <w:autoSpaceDN w:val="0"/>
        <w:adjustRightInd w:val="0"/>
        <w:spacing w:after="0"/>
        <w:ind w:right="-108" w:firstLine="567"/>
        <w:rPr>
          <w:rFonts w:cs="Times New Roman"/>
        </w:rPr>
      </w:pPr>
      <w:r w:rsidRPr="00264B3F">
        <w:rPr>
          <w:position w:val="-14"/>
        </w:rPr>
        <w:object w:dxaOrig="2760" w:dyaOrig="440" w14:anchorId="70AE006F">
          <v:shape id="_x0000_i1030" type="#_x0000_t75" style="width:138pt;height:21.75pt" o:ole="">
            <v:imagedata r:id="rId22" o:title=""/>
          </v:shape>
          <o:OLEObject Type="Embed" ProgID="Equation.DSMT4" ShapeID="_x0000_i1030" DrawAspect="Content" ObjectID="_1829644469" r:id="rId23"/>
        </w:object>
      </w:r>
      <w:r w:rsidR="00264B3F" w:rsidRPr="005062F9">
        <w:tab/>
        <w:t xml:space="preserve">  </w:t>
      </w:r>
    </w:p>
    <w:p w14:paraId="13FE373B" w14:textId="77777777" w:rsidR="00264B3F" w:rsidRPr="005062F9" w:rsidRDefault="00264B3F" w:rsidP="00264B3F">
      <w:pPr>
        <w:autoSpaceDE w:val="0"/>
        <w:autoSpaceDN w:val="0"/>
        <w:adjustRightInd w:val="0"/>
        <w:spacing w:after="0"/>
        <w:rPr>
          <w:color w:val="000000"/>
        </w:rPr>
      </w:pPr>
    </w:p>
    <w:p w14:paraId="1A998743" w14:textId="77777777" w:rsidR="00264B3F" w:rsidRPr="005062F9" w:rsidRDefault="00264B3F" w:rsidP="00264B3F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 xml:space="preserve">It is </w:t>
      </w:r>
      <w:r w:rsidRPr="005062F9">
        <w:rPr>
          <w:color w:val="000000"/>
        </w:rPr>
        <w:t xml:space="preserve">better </w:t>
      </w:r>
      <w:r>
        <w:rPr>
          <w:color w:val="000000"/>
        </w:rPr>
        <w:t xml:space="preserve">to use the </w:t>
      </w:r>
      <w:r w:rsidRPr="005062F9">
        <w:rPr>
          <w:color w:val="000000"/>
        </w:rPr>
        <w:t xml:space="preserve">current density </w:t>
      </w:r>
      <w:r w:rsidRPr="005062F9">
        <w:rPr>
          <w:rFonts w:ascii="Times New Roman" w:hAnsi="Times New Roman" w:cs="Times New Roman"/>
          <w:i/>
          <w:color w:val="000000"/>
        </w:rPr>
        <w:t>J</w:t>
      </w:r>
      <w:r w:rsidRPr="005062F9">
        <w:rPr>
          <w:color w:val="000000"/>
        </w:rPr>
        <w:t xml:space="preserve"> rather than current </w:t>
      </w:r>
      <w:r w:rsidRPr="005062F9">
        <w:rPr>
          <w:rFonts w:ascii="Times New Roman" w:hAnsi="Times New Roman" w:cs="Times New Roman"/>
          <w:i/>
          <w:color w:val="000000"/>
        </w:rPr>
        <w:t>I</w:t>
      </w:r>
      <w:r w:rsidRPr="005062F9">
        <w:rPr>
          <w:color w:val="000000"/>
        </w:rPr>
        <w:t xml:space="preserve">. </w:t>
      </w:r>
    </w:p>
    <w:p w14:paraId="0EE6CAFE" w14:textId="3176B842" w:rsidR="00264B3F" w:rsidRPr="005062F9" w:rsidRDefault="00264B3F" w:rsidP="00264B3F">
      <w:pPr>
        <w:tabs>
          <w:tab w:val="left" w:pos="567"/>
        </w:tabs>
        <w:autoSpaceDE w:val="0"/>
        <w:autoSpaceDN w:val="0"/>
        <w:adjustRightInd w:val="0"/>
        <w:spacing w:after="0"/>
        <w:rPr>
          <w:color w:val="000000"/>
        </w:rPr>
      </w:pPr>
      <w:r>
        <w:tab/>
      </w:r>
      <w:r w:rsidR="00042F6F" w:rsidRPr="00264B3F">
        <w:rPr>
          <w:position w:val="-14"/>
        </w:rPr>
        <w:object w:dxaOrig="2799" w:dyaOrig="440" w14:anchorId="5E538DC5">
          <v:shape id="_x0000_i1031" type="#_x0000_t75" style="width:140.25pt;height:21.75pt" o:ole="">
            <v:imagedata r:id="rId24" o:title=""/>
          </v:shape>
          <o:OLEObject Type="Embed" ProgID="Equation.DSMT4" ShapeID="_x0000_i1031" DrawAspect="Content" ObjectID="_1829644470" r:id="rId25"/>
        </w:object>
      </w:r>
      <w:r w:rsidRPr="005062F9">
        <w:tab/>
        <w:t xml:space="preserve">  </w:t>
      </w:r>
    </w:p>
    <w:p w14:paraId="470627D9" w14:textId="77777777" w:rsidR="00264B3F" w:rsidRPr="005062F9" w:rsidRDefault="00264B3F" w:rsidP="00264B3F">
      <w:pPr>
        <w:autoSpaceDE w:val="0"/>
        <w:autoSpaceDN w:val="0"/>
        <w:adjustRightInd w:val="0"/>
        <w:spacing w:after="0"/>
        <w:rPr>
          <w:color w:val="000000"/>
        </w:rPr>
      </w:pPr>
      <w:r w:rsidRPr="005062F9">
        <w:rPr>
          <w:color w:val="000000"/>
        </w:rPr>
        <w:t xml:space="preserve">where </w:t>
      </w:r>
      <w:r w:rsidRPr="005062F9">
        <w:rPr>
          <w:color w:val="000000"/>
          <w:position w:val="-14"/>
        </w:rPr>
        <w:object w:dxaOrig="2925" w:dyaOrig="435" w14:anchorId="4672AAB0">
          <v:shape id="_x0000_i1032" type="#_x0000_t75" style="width:146.25pt;height:21.75pt" o:ole="">
            <v:imagedata r:id="rId26" o:title=""/>
          </v:shape>
          <o:OLEObject Type="Embed" ProgID="Equation.DSMT4" ShapeID="_x0000_i1032" DrawAspect="Content" ObjectID="_1829644471" r:id="rId27"/>
        </w:object>
      </w:r>
    </w:p>
    <w:p w14:paraId="523384CD" w14:textId="77777777" w:rsidR="00264B3F" w:rsidRDefault="00264B3F" w:rsidP="00264B3F">
      <w:pPr>
        <w:tabs>
          <w:tab w:val="left" w:pos="34"/>
          <w:tab w:val="left" w:pos="2268"/>
        </w:tabs>
        <w:autoSpaceDE w:val="0"/>
        <w:autoSpaceDN w:val="0"/>
        <w:adjustRightInd w:val="0"/>
        <w:spacing w:after="0"/>
        <w:ind w:left="-108" w:right="33"/>
      </w:pPr>
      <w:r w:rsidRPr="005062F9">
        <w:t xml:space="preserve">Electrical potential </w:t>
      </w:r>
      <w:r w:rsidRPr="005062F9">
        <w:sym w:font="Symbol" w:char="F044"/>
      </w:r>
      <w:r w:rsidRPr="005062F9">
        <w:rPr>
          <w:rFonts w:asciiTheme="minorEastAsia" w:hAnsiTheme="minorEastAsia" w:cstheme="minorEastAsia"/>
          <w:i/>
        </w:rPr>
        <w:t>V</w:t>
      </w:r>
      <w:r w:rsidRPr="005062F9">
        <w:t xml:space="preserve">, current </w:t>
      </w:r>
      <w:r w:rsidRPr="005062F9">
        <w:rPr>
          <w:rFonts w:ascii="Times New Roman" w:hAnsi="Times New Roman" w:cs="Times New Roman"/>
          <w:i/>
        </w:rPr>
        <w:t>I</w:t>
      </w:r>
      <w:r w:rsidRPr="005062F9">
        <w:t xml:space="preserve">, resistance </w:t>
      </w:r>
      <w:r w:rsidRPr="005062F9">
        <w:rPr>
          <w:rFonts w:ascii="Times New Roman" w:hAnsi="Times New Roman" w:cs="Times New Roman"/>
          <w:i/>
        </w:rPr>
        <w:t>R</w:t>
      </w:r>
      <w:r w:rsidRPr="005062F9">
        <w:t xml:space="preserve"> and conductance </w:t>
      </w:r>
      <w:r w:rsidRPr="005062F9">
        <w:rPr>
          <w:rFonts w:ascii="Times New Roman" w:hAnsi="Times New Roman" w:cs="Times New Roman"/>
          <w:i/>
        </w:rPr>
        <w:t>G</w:t>
      </w:r>
      <w:r w:rsidRPr="005062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current densities </w:t>
      </w:r>
      <w:r w:rsidRPr="005062F9">
        <w:t>are related by the equations</w:t>
      </w:r>
    </w:p>
    <w:p w14:paraId="1D7A8591" w14:textId="77777777" w:rsidR="00264B3F" w:rsidRPr="005062F9" w:rsidRDefault="00264B3F" w:rsidP="00264B3F">
      <w:pPr>
        <w:tabs>
          <w:tab w:val="left" w:pos="34"/>
          <w:tab w:val="left" w:pos="2268"/>
        </w:tabs>
        <w:autoSpaceDE w:val="0"/>
        <w:autoSpaceDN w:val="0"/>
        <w:adjustRightInd w:val="0"/>
        <w:spacing w:after="0"/>
        <w:ind w:left="-108" w:right="33"/>
      </w:pPr>
      <w:r w:rsidRPr="005062F9">
        <w:rPr>
          <w:position w:val="-24"/>
        </w:rPr>
        <w:object w:dxaOrig="8160" w:dyaOrig="795" w14:anchorId="380AFFE6">
          <v:shape id="_x0000_i1033" type="#_x0000_t75" style="width:408.75pt;height:39.75pt" o:ole="">
            <v:imagedata r:id="rId28" o:title=""/>
          </v:shape>
          <o:OLEObject Type="Embed" ProgID="Equation.DSMT4" ShapeID="_x0000_i1033" DrawAspect="Content" ObjectID="_1829644472" r:id="rId29"/>
        </w:object>
      </w:r>
    </w:p>
    <w:p w14:paraId="0062BE08" w14:textId="53F032B7" w:rsidR="00264B3F" w:rsidRDefault="00042F6F" w:rsidP="00264B3F">
      <w:pPr>
        <w:tabs>
          <w:tab w:val="left" w:pos="34"/>
          <w:tab w:val="left" w:pos="2268"/>
        </w:tabs>
        <w:autoSpaceDE w:val="0"/>
        <w:autoSpaceDN w:val="0"/>
        <w:adjustRightInd w:val="0"/>
        <w:spacing w:after="0"/>
        <w:ind w:left="-108" w:right="33"/>
      </w:pPr>
      <w:r w:rsidRPr="00264B3F">
        <w:rPr>
          <w:position w:val="-14"/>
        </w:rPr>
        <w:object w:dxaOrig="2340" w:dyaOrig="440" w14:anchorId="1907EBDB">
          <v:shape id="_x0000_i1034" type="#_x0000_t75" style="width:117pt;height:21.75pt" o:ole="">
            <v:imagedata r:id="rId30" o:title=""/>
          </v:shape>
          <o:OLEObject Type="Embed" ProgID="Equation.DSMT4" ShapeID="_x0000_i1034" DrawAspect="Content" ObjectID="_1829644473" r:id="rId31"/>
        </w:object>
      </w:r>
    </w:p>
    <w:p w14:paraId="6720EEC7" w14:textId="32D6796D" w:rsidR="00264B3F" w:rsidRDefault="00264B3F" w:rsidP="00264B3F">
      <w:pPr>
        <w:tabs>
          <w:tab w:val="left" w:pos="34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52C1DFD2" w14:textId="50EC8184" w:rsidR="00042F6F" w:rsidRDefault="00042F6F" w:rsidP="00264B3F">
      <w:pPr>
        <w:tabs>
          <w:tab w:val="left" w:pos="34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t xml:space="preserve">The ODE describing the system is </w:t>
      </w:r>
    </w:p>
    <w:p w14:paraId="339D4F1D" w14:textId="3B6EBC3F" w:rsidR="00042F6F" w:rsidRDefault="00042F6F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tab/>
      </w:r>
      <w:r>
        <w:tab/>
      </w:r>
      <w:r w:rsidR="00732DD5" w:rsidRPr="00D00B30">
        <w:rPr>
          <w:position w:val="-38"/>
        </w:rPr>
        <w:object w:dxaOrig="3040" w:dyaOrig="940" w14:anchorId="50A31AA9">
          <v:shape id="_x0000_i1035" type="#_x0000_t75" style="width:152.25pt;height:47.25pt" o:ole="">
            <v:imagedata r:id="rId32" o:title=""/>
          </v:shape>
          <o:OLEObject Type="Embed" ProgID="Equation.DSMT4" ShapeID="_x0000_i1035" DrawAspect="Content" ObjectID="_1829644474" r:id="rId33"/>
        </w:object>
      </w:r>
    </w:p>
    <w:p w14:paraId="3183DC19" w14:textId="5DE89D9F" w:rsidR="00042F6F" w:rsidRDefault="00042F6F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t xml:space="preserve">with initial </w:t>
      </w:r>
      <w:proofErr w:type="gramStart"/>
      <w:r>
        <w:t xml:space="preserve">conditions  </w:t>
      </w:r>
      <w:r w:rsidRPr="00042F6F">
        <w:rPr>
          <w:rFonts w:ascii="Times New Roman" w:hAnsi="Times New Roman" w:cs="Times New Roman"/>
          <w:i/>
          <w:iCs/>
        </w:rPr>
        <w:t>t</w:t>
      </w:r>
      <w:proofErr w:type="gramEnd"/>
      <w:r>
        <w:t xml:space="preserve"> = 0, </w:t>
      </w:r>
      <w:proofErr w:type="spellStart"/>
      <w:r w:rsidRPr="00042F6F">
        <w:rPr>
          <w:rFonts w:ascii="Times New Roman" w:hAnsi="Times New Roman" w:cs="Times New Roman"/>
          <w:i/>
          <w:iCs/>
        </w:rPr>
        <w:t>v</w:t>
      </w:r>
      <w:r w:rsidRPr="00042F6F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>
        <w:t xml:space="preserve"> = </w:t>
      </w:r>
      <w:r w:rsidRPr="00042F6F">
        <w:rPr>
          <w:rFonts w:ascii="Times New Roman" w:hAnsi="Times New Roman" w:cs="Times New Roman"/>
        </w:rPr>
        <w:t>v</w:t>
      </w:r>
      <w:r w:rsidRPr="00042F6F">
        <w:rPr>
          <w:rFonts w:ascii="Times New Roman" w:hAnsi="Times New Roman" w:cs="Times New Roman"/>
          <w:vertAlign w:val="subscript"/>
        </w:rPr>
        <w:t>0</w:t>
      </w:r>
      <w:r>
        <w:t>.</w:t>
      </w:r>
    </w:p>
    <w:p w14:paraId="07403AA0" w14:textId="77777777" w:rsidR="00042F6F" w:rsidRDefault="00042F6F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6E41BFE7" w14:textId="77777777" w:rsidR="007156F2" w:rsidRDefault="007156F2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6C4C59A9" w14:textId="63B9E98D" w:rsidR="00732DD5" w:rsidRDefault="00732DD5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lastRenderedPageBreak/>
        <w:t xml:space="preserve">The fixed point of the system when </w:t>
      </w:r>
      <w:proofErr w:type="spellStart"/>
      <w:r w:rsidRPr="00732DD5">
        <w:rPr>
          <w:rFonts w:ascii="Times New Roman" w:hAnsi="Times New Roman" w:cs="Times New Roman"/>
          <w:i/>
          <w:iCs/>
        </w:rPr>
        <w:t>J</w:t>
      </w:r>
      <w:r w:rsidRPr="00732DD5">
        <w:rPr>
          <w:rFonts w:ascii="Times New Roman" w:hAnsi="Times New Roman" w:cs="Times New Roman"/>
          <w:i/>
          <w:iCs/>
          <w:vertAlign w:val="subscript"/>
        </w:rPr>
        <w:t>ext</w:t>
      </w:r>
      <w:proofErr w:type="spellEnd"/>
      <w:r>
        <w:t xml:space="preserve"> = 0 gives the resting potential </w:t>
      </w:r>
      <w:proofErr w:type="spellStart"/>
      <w:r w:rsidRPr="00732DD5">
        <w:rPr>
          <w:rFonts w:ascii="Times New Roman" w:hAnsi="Times New Roman" w:cs="Times New Roman"/>
          <w:i/>
          <w:iCs/>
        </w:rPr>
        <w:t>v</w:t>
      </w:r>
      <w:r w:rsidRPr="00732DD5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>
        <w:t>.</w:t>
      </w:r>
    </w:p>
    <w:p w14:paraId="1FC3C046" w14:textId="77777777" w:rsidR="00732DD5" w:rsidRDefault="00732DD5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18585614" w14:textId="6E804BEA" w:rsidR="00732DD5" w:rsidRDefault="00732DD5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t xml:space="preserve">             </w:t>
      </w:r>
      <w:r w:rsidRPr="00D00B30">
        <w:rPr>
          <w:position w:val="-64"/>
        </w:rPr>
        <w:object w:dxaOrig="4819" w:dyaOrig="1440" w14:anchorId="0FB73F96">
          <v:shape id="_x0000_i1036" type="#_x0000_t75" style="width:240.75pt;height:1in" o:ole="">
            <v:imagedata r:id="rId34" o:title=""/>
          </v:shape>
          <o:OLEObject Type="Embed" ProgID="Equation.DSMT4" ShapeID="_x0000_i1036" DrawAspect="Content" ObjectID="_1829644475" r:id="rId35"/>
        </w:object>
      </w:r>
    </w:p>
    <w:p w14:paraId="4B056CE2" w14:textId="77777777" w:rsidR="00042F6F" w:rsidRDefault="00042F6F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049827A3" w14:textId="5D7C69B8" w:rsidR="007156F2" w:rsidRDefault="00732DD5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t xml:space="preserve">The system ODE is solved using the </w:t>
      </w:r>
      <w:r w:rsidR="007156F2" w:rsidRPr="007156F2">
        <w:rPr>
          <w:rFonts w:ascii="Times New Roman" w:hAnsi="Times New Roman" w:cs="Times New Roman"/>
          <w:color w:val="7030A0"/>
        </w:rPr>
        <w:t>fourth-order Runge-</w:t>
      </w:r>
      <w:proofErr w:type="spellStart"/>
      <w:r w:rsidR="007156F2" w:rsidRPr="007156F2">
        <w:rPr>
          <w:rFonts w:ascii="Times New Roman" w:hAnsi="Times New Roman" w:cs="Times New Roman"/>
          <w:color w:val="7030A0"/>
        </w:rPr>
        <w:t>Kutta</w:t>
      </w:r>
      <w:proofErr w:type="spellEnd"/>
      <w:r w:rsidR="007156F2" w:rsidRPr="007156F2">
        <w:rPr>
          <w:color w:val="7030A0"/>
        </w:rPr>
        <w:t xml:space="preserve"> </w:t>
      </w:r>
      <w:r w:rsidR="007156F2">
        <w:t xml:space="preserve">method. You can not use the Python ODE solvers since </w:t>
      </w:r>
      <w:proofErr w:type="spellStart"/>
      <w:r w:rsidR="007156F2">
        <w:t>Jext</w:t>
      </w:r>
      <w:proofErr w:type="spellEnd"/>
      <w:r w:rsidR="007156F2">
        <w:t xml:space="preserve"> is time dependent.</w:t>
      </w:r>
    </w:p>
    <w:p w14:paraId="6F30CFF4" w14:textId="77777777" w:rsidR="00732DD5" w:rsidRDefault="00732DD5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0D5BAD7C" w14:textId="2055759F" w:rsidR="00DE67D4" w:rsidRPr="007156F2" w:rsidRDefault="00DE67D4" w:rsidP="007156F2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  <w:jc w:val="center"/>
        <w:rPr>
          <w:b/>
          <w:bCs/>
          <w:color w:val="7030A0"/>
          <w:sz w:val="36"/>
          <w:szCs w:val="36"/>
        </w:rPr>
      </w:pPr>
      <w:r w:rsidRPr="007156F2">
        <w:rPr>
          <w:b/>
          <w:bCs/>
          <w:color w:val="7030A0"/>
          <w:sz w:val="36"/>
          <w:szCs w:val="36"/>
        </w:rPr>
        <w:t>SIMULATIONS</w:t>
      </w:r>
    </w:p>
    <w:p w14:paraId="2BC47C78" w14:textId="188A2793" w:rsidR="00DE67D4" w:rsidRPr="006B6379" w:rsidRDefault="006B6379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  <w:rPr>
          <w:b/>
          <w:bCs/>
          <w:color w:val="7030A0"/>
        </w:rPr>
      </w:pPr>
      <w:r w:rsidRPr="006B6379">
        <w:rPr>
          <w:b/>
          <w:bCs/>
          <w:color w:val="7030A0"/>
        </w:rPr>
        <w:t>Simulation 1</w:t>
      </w:r>
      <w:r w:rsidR="00C16190">
        <w:rPr>
          <w:b/>
          <w:bCs/>
          <w:color w:val="7030A0"/>
        </w:rPr>
        <w:t xml:space="preserve">        DEPOLARIZATION</w:t>
      </w:r>
    </w:p>
    <w:p w14:paraId="39FD9E35" w14:textId="6389EC60" w:rsidR="006B6379" w:rsidRDefault="006B6379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t>Model parameters</w:t>
      </w:r>
    </w:p>
    <w:p w14:paraId="12EA9790" w14:textId="22DA84EC" w:rsidR="006B6379" w:rsidRPr="00F57D60" w:rsidRDefault="006B6379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  <w:rPr>
          <w:rFonts w:ascii="Times New Roman" w:hAnsi="Times New Roman" w:cs="Times New Roman"/>
          <w:vertAlign w:val="superscript"/>
        </w:rPr>
      </w:pPr>
      <w:r>
        <w:tab/>
      </w:r>
      <w:r w:rsidRPr="00F57D60">
        <w:rPr>
          <w:rFonts w:ascii="Times New Roman" w:hAnsi="Times New Roman" w:cs="Times New Roman"/>
          <w:i/>
          <w:iCs/>
        </w:rPr>
        <w:t>E</w:t>
      </w:r>
      <w:r w:rsidRPr="00F57D60">
        <w:rPr>
          <w:rFonts w:ascii="Times New Roman" w:hAnsi="Times New Roman" w:cs="Times New Roman"/>
        </w:rPr>
        <w:t xml:space="preserve"> = </w:t>
      </w:r>
      <w:r w:rsidRPr="00F57D60">
        <w:rPr>
          <w:rFonts w:ascii="Times New Roman" w:hAnsi="Times New Roman" w:cs="Times New Roman"/>
          <w:i/>
          <w:iCs/>
        </w:rPr>
        <w:t>EK</w:t>
      </w:r>
      <w:r w:rsidRPr="00F57D60">
        <w:rPr>
          <w:rFonts w:ascii="Times New Roman" w:hAnsi="Times New Roman" w:cs="Times New Roman"/>
        </w:rPr>
        <w:t xml:space="preserve"> = -77 mV     </w:t>
      </w:r>
      <w:r w:rsidRPr="00F57D60">
        <w:rPr>
          <w:rFonts w:ascii="Times New Roman" w:hAnsi="Times New Roman" w:cs="Times New Roman"/>
          <w:i/>
          <w:iCs/>
        </w:rPr>
        <w:t xml:space="preserve">c </w:t>
      </w:r>
      <w:r w:rsidRPr="00F57D60">
        <w:rPr>
          <w:rFonts w:ascii="Times New Roman" w:hAnsi="Times New Roman" w:cs="Times New Roman"/>
        </w:rPr>
        <w:t xml:space="preserve">= 1.0 </w:t>
      </w:r>
      <w:r w:rsidRPr="00F57D60">
        <w:rPr>
          <w:rFonts w:ascii="Times New Roman" w:hAnsi="Times New Roman" w:cs="Times New Roman"/>
        </w:rPr>
        <w:sym w:font="Symbol" w:char="F06D"/>
      </w:r>
      <w:r w:rsidRPr="00F57D60">
        <w:rPr>
          <w:rFonts w:ascii="Times New Roman" w:hAnsi="Times New Roman" w:cs="Times New Roman"/>
        </w:rPr>
        <w:t>F.cm</w:t>
      </w:r>
      <w:r w:rsidRPr="00F57D60">
        <w:rPr>
          <w:rFonts w:ascii="Times New Roman" w:hAnsi="Times New Roman" w:cs="Times New Roman"/>
          <w:vertAlign w:val="superscript"/>
        </w:rPr>
        <w:t>-2</w:t>
      </w:r>
      <w:r w:rsidRPr="00F57D60">
        <w:rPr>
          <w:rFonts w:ascii="Times New Roman" w:hAnsi="Times New Roman" w:cs="Times New Roman"/>
        </w:rPr>
        <w:t xml:space="preserve">   </w:t>
      </w:r>
      <w:r w:rsidRPr="00F57D60">
        <w:rPr>
          <w:rFonts w:ascii="Times New Roman" w:hAnsi="Times New Roman" w:cs="Times New Roman"/>
          <w:i/>
          <w:iCs/>
        </w:rPr>
        <w:t>g</w:t>
      </w:r>
      <w:r w:rsidRPr="00F57D60">
        <w:rPr>
          <w:rFonts w:ascii="Times New Roman" w:hAnsi="Times New Roman" w:cs="Times New Roman"/>
        </w:rPr>
        <w:t xml:space="preserve"> = </w:t>
      </w:r>
      <w:proofErr w:type="spellStart"/>
      <w:r w:rsidRPr="00F57D60">
        <w:rPr>
          <w:rFonts w:ascii="Times New Roman" w:hAnsi="Times New Roman" w:cs="Times New Roman"/>
          <w:i/>
          <w:iCs/>
        </w:rPr>
        <w:t>gK</w:t>
      </w:r>
      <w:proofErr w:type="spellEnd"/>
      <w:r w:rsidRPr="00F57D60">
        <w:rPr>
          <w:rFonts w:ascii="Times New Roman" w:hAnsi="Times New Roman" w:cs="Times New Roman"/>
        </w:rPr>
        <w:t xml:space="preserve"> = 36 mS.cm</w:t>
      </w:r>
      <w:r w:rsidRPr="00F57D60">
        <w:rPr>
          <w:rFonts w:ascii="Times New Roman" w:hAnsi="Times New Roman" w:cs="Times New Roman"/>
          <w:vertAlign w:val="superscript"/>
        </w:rPr>
        <w:t>-2</w:t>
      </w:r>
    </w:p>
    <w:p w14:paraId="08E8A72F" w14:textId="606272B1" w:rsidR="00F57D60" w:rsidRDefault="006B6379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 w:rsidRPr="006B6379">
        <w:t>Initia</w:t>
      </w:r>
      <w:r>
        <w:t>l cond</w:t>
      </w:r>
      <w:r w:rsidR="00F57D60">
        <w:t>i</w:t>
      </w:r>
      <w:r>
        <w:t xml:space="preserve">tion </w:t>
      </w:r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vertAlign w:val="subscript"/>
        </w:rPr>
        <w:t>0</w:t>
      </w:r>
      <w:r>
        <w:t xml:space="preserve"> = -100 mV &lt; </w:t>
      </w:r>
      <w:proofErr w:type="spellStart"/>
      <w:r w:rsidR="00F57D60" w:rsidRPr="00F57D60">
        <w:rPr>
          <w:rFonts w:ascii="Times New Roman" w:hAnsi="Times New Roman" w:cs="Times New Roman"/>
          <w:i/>
          <w:iCs/>
        </w:rPr>
        <w:t>v</w:t>
      </w:r>
      <w:r w:rsidR="00F57D60"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 w:rsidR="00F57D60" w:rsidRPr="00F57D60">
        <w:rPr>
          <w:rFonts w:ascii="Times New Roman" w:hAnsi="Times New Roman" w:cs="Times New Roman"/>
          <w:i/>
          <w:iCs/>
        </w:rPr>
        <w:t xml:space="preserve">     </w:t>
      </w:r>
      <w:proofErr w:type="spellStart"/>
      <w:r w:rsidR="00F57D60" w:rsidRPr="00F57D60">
        <w:rPr>
          <w:rFonts w:ascii="Times New Roman" w:hAnsi="Times New Roman" w:cs="Times New Roman"/>
          <w:i/>
          <w:iCs/>
        </w:rPr>
        <w:t>v</w:t>
      </w:r>
      <w:r w:rsidR="00F57D60"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 w:rsidR="00F57D60">
        <w:t xml:space="preserve"> = </w:t>
      </w:r>
      <w:r w:rsidR="00F57D60" w:rsidRPr="00F57D60">
        <w:rPr>
          <w:rFonts w:ascii="Times New Roman" w:hAnsi="Times New Roman" w:cs="Times New Roman"/>
          <w:i/>
          <w:iCs/>
        </w:rPr>
        <w:t>E</w:t>
      </w:r>
      <w:r w:rsidR="00F57D60">
        <w:t xml:space="preserve"> = -77 mV</w:t>
      </w:r>
    </w:p>
    <w:p w14:paraId="3857A66F" w14:textId="77777777" w:rsidR="006B6379" w:rsidRDefault="006B6379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3BF6CED3" w14:textId="1DC86D22" w:rsidR="0005323C" w:rsidRDefault="0005323C" w:rsidP="0005323C">
      <w:pPr>
        <w:spacing w:after="0"/>
      </w:pPr>
      <w:r w:rsidRPr="0005323C">
        <w:t xml:space="preserve">Figure </w:t>
      </w:r>
      <w:r w:rsidR="005C50A7">
        <w:t>4</w:t>
      </w:r>
      <w:r>
        <w:rPr>
          <w:rFonts w:ascii="Times New Roman" w:hAnsi="Times New Roman" w:cs="Times New Roman"/>
          <w:i/>
          <w:iCs/>
        </w:rPr>
        <w:t xml:space="preserve">   </w:t>
      </w:r>
      <w:r w:rsidR="00F57D60" w:rsidRPr="00F57D60">
        <w:rPr>
          <w:rFonts w:ascii="Times New Roman" w:hAnsi="Times New Roman" w:cs="Times New Roman"/>
          <w:i/>
          <w:iCs/>
        </w:rPr>
        <w:t>v</w:t>
      </w:r>
      <w:r w:rsidR="00F57D60" w:rsidRPr="00F57D60">
        <w:rPr>
          <w:rFonts w:ascii="Times New Roman" w:hAnsi="Times New Roman" w:cs="Times New Roman"/>
          <w:vertAlign w:val="subscript"/>
        </w:rPr>
        <w:t>0</w:t>
      </w:r>
      <w:r w:rsidR="00F57D60" w:rsidRPr="00F57D60">
        <w:rPr>
          <w:rFonts w:ascii="Times New Roman" w:hAnsi="Times New Roman" w:cs="Times New Roman"/>
          <w:i/>
          <w:iCs/>
        </w:rPr>
        <w:t xml:space="preserve"> &lt; </w:t>
      </w:r>
      <w:proofErr w:type="spellStart"/>
      <w:r w:rsidR="00F57D60" w:rsidRPr="00F57D60">
        <w:rPr>
          <w:rFonts w:ascii="Times New Roman" w:hAnsi="Times New Roman" w:cs="Times New Roman"/>
          <w:i/>
          <w:iCs/>
        </w:rPr>
        <w:t>v</w:t>
      </w:r>
      <w:r w:rsidR="00F57D60"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 w:rsidR="00F57D60">
        <w:t xml:space="preserve"> </w:t>
      </w:r>
    </w:p>
    <w:p w14:paraId="447D8AAE" w14:textId="45A9C783" w:rsidR="002F7090" w:rsidRPr="0062404A" w:rsidRDefault="00F57D60" w:rsidP="002F7090">
      <w:pPr>
        <w:spacing w:after="0"/>
      </w:pPr>
      <w:r>
        <w:t xml:space="preserve">The membrane potential increases to its resting value </w:t>
      </w:r>
      <w:proofErr w:type="spellStart"/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 w:rsidRPr="00F57D60">
        <w:rPr>
          <w:rFonts w:ascii="Times New Roman" w:hAnsi="Times New Roman" w:cs="Times New Roman"/>
          <w:i/>
          <w:iCs/>
        </w:rPr>
        <w:t xml:space="preserve"> </w:t>
      </w:r>
      <w:r>
        <w:t xml:space="preserve">= -77 mV by a negative membrane current where positive charges move from the extracellular region (outside) to the intracellular region (inside) as shown in figure </w:t>
      </w:r>
      <w:r w:rsidR="005C50A7">
        <w:t>4</w:t>
      </w:r>
      <w:r>
        <w:t>.</w:t>
      </w:r>
      <w:r w:rsidR="0005323C">
        <w:t xml:space="preserve"> The ion current depolarizes the membrane potential as the capacitor charges. The charge </w:t>
      </w:r>
      <w:r w:rsidR="0005323C" w:rsidRPr="0005323C">
        <w:rPr>
          <w:rFonts w:ascii="Times New Roman" w:hAnsi="Times New Roman" w:cs="Times New Roman"/>
          <w:i/>
          <w:iCs/>
        </w:rPr>
        <w:t>Q</w:t>
      </w:r>
      <w:r w:rsidR="0005323C">
        <w:t xml:space="preserve"> on the plates of the capacitor </w:t>
      </w:r>
      <w:r w:rsidR="0005323C" w:rsidRPr="0005323C">
        <w:rPr>
          <w:rFonts w:ascii="Times New Roman" w:hAnsi="Times New Roman" w:cs="Times New Roman"/>
          <w:i/>
          <w:iCs/>
        </w:rPr>
        <w:t>C</w:t>
      </w:r>
      <w:r w:rsidR="0005323C">
        <w:t xml:space="preserve"> is directly proportional to the membrane potential, </w:t>
      </w:r>
      <w:r w:rsidR="0005323C" w:rsidRPr="00D00B30">
        <w:rPr>
          <w:position w:val="-14"/>
        </w:rPr>
        <w:object w:dxaOrig="1160" w:dyaOrig="440" w14:anchorId="3FA2B9E0">
          <v:shape id="_x0000_i1037" type="#_x0000_t75" style="width:57.75pt;height:21.75pt" o:ole="">
            <v:imagedata r:id="rId36" o:title=""/>
          </v:shape>
          <o:OLEObject Type="Embed" ProgID="Equation.DSMT4" ShapeID="_x0000_i1037" DrawAspect="Content" ObjectID="_1829644476" r:id="rId37"/>
        </w:object>
      </w:r>
      <w:r w:rsidR="0005323C">
        <w:t xml:space="preserve">,  so the </w:t>
      </w:r>
      <w:r w:rsidR="0005323C" w:rsidRPr="0005323C">
        <w:rPr>
          <w:rFonts w:ascii="Times New Roman" w:hAnsi="Times New Roman" w:cs="Times New Roman"/>
          <w:i/>
          <w:iCs/>
        </w:rPr>
        <w:t>t</w:t>
      </w:r>
      <w:r w:rsidR="0005323C">
        <w:t xml:space="preserve"> vs </w:t>
      </w:r>
      <w:proofErr w:type="spellStart"/>
      <w:r w:rsidR="0005323C" w:rsidRPr="0005323C">
        <w:rPr>
          <w:rFonts w:ascii="Times New Roman" w:hAnsi="Times New Roman" w:cs="Times New Roman"/>
          <w:i/>
          <w:iCs/>
        </w:rPr>
        <w:t>v</w:t>
      </w:r>
      <w:r w:rsidR="0005323C" w:rsidRPr="0005323C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 w:rsidR="0005323C" w:rsidRPr="0005323C">
        <w:rPr>
          <w:vertAlign w:val="subscript"/>
        </w:rPr>
        <w:t xml:space="preserve"> </w:t>
      </w:r>
      <w:r w:rsidR="0005323C">
        <w:t xml:space="preserve">plot shows the same time evolution of the charge </w:t>
      </w:r>
      <w:r w:rsidR="0005323C" w:rsidRPr="0005323C">
        <w:rPr>
          <w:rFonts w:ascii="Times New Roman" w:hAnsi="Times New Roman" w:cs="Times New Roman"/>
          <w:i/>
          <w:iCs/>
        </w:rPr>
        <w:t>Q</w:t>
      </w:r>
      <w:r w:rsidR="0005323C">
        <w:t>.</w:t>
      </w:r>
      <w:r w:rsidR="002F7090">
        <w:t xml:space="preserve"> </w:t>
      </w:r>
    </w:p>
    <w:p w14:paraId="7E0E9950" w14:textId="77777777" w:rsidR="00F57D60" w:rsidRPr="006B6379" w:rsidRDefault="00F57D60" w:rsidP="00042F6F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4DBA3BE6" w14:textId="3AACBAE2" w:rsidR="006B6379" w:rsidRDefault="006B6379" w:rsidP="006B6379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  <w:jc w:val="center"/>
      </w:pPr>
      <w:r>
        <w:rPr>
          <w:noProof/>
        </w:rPr>
        <w:drawing>
          <wp:inline distT="0" distB="0" distL="0" distR="0" wp14:anchorId="0F8A38B6" wp14:editId="6E8B653E">
            <wp:extent cx="4572009" cy="2286005"/>
            <wp:effectExtent l="0" t="0" r="0" b="0"/>
            <wp:docPr id="131729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98697" name="Picture 131729869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24BB" w14:textId="4A8820E8" w:rsidR="006B6379" w:rsidRDefault="006B6379" w:rsidP="006B6379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  <w:jc w:val="center"/>
      </w:pPr>
      <w:r>
        <w:rPr>
          <w:noProof/>
        </w:rPr>
        <w:drawing>
          <wp:inline distT="0" distB="0" distL="0" distR="0" wp14:anchorId="63634B28" wp14:editId="0B9A2F31">
            <wp:extent cx="4572009" cy="2286005"/>
            <wp:effectExtent l="0" t="0" r="0" b="0"/>
            <wp:docPr id="1109161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1422" name="Picture 110916142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6F1B" w14:textId="4A110AE5" w:rsidR="0005323C" w:rsidRDefault="006B6379" w:rsidP="0005323C">
      <w:pPr>
        <w:spacing w:after="0" w:line="276" w:lineRule="auto"/>
      </w:pPr>
      <w:r>
        <w:t xml:space="preserve">Fig. </w:t>
      </w:r>
      <w:r w:rsidR="005C50A7">
        <w:t>4</w:t>
      </w:r>
      <w:r w:rsidR="00F57D60">
        <w:t xml:space="preserve">.   </w:t>
      </w:r>
      <w:r w:rsidR="00F57D60" w:rsidRPr="00F57D60">
        <w:rPr>
          <w:rFonts w:ascii="Times New Roman" w:hAnsi="Times New Roman" w:cs="Times New Roman"/>
          <w:i/>
          <w:iCs/>
        </w:rPr>
        <w:t>v</w:t>
      </w:r>
      <w:r w:rsidR="00F57D60" w:rsidRPr="00F57D60">
        <w:rPr>
          <w:rFonts w:ascii="Times New Roman" w:hAnsi="Times New Roman" w:cs="Times New Roman"/>
          <w:vertAlign w:val="subscript"/>
        </w:rPr>
        <w:t>0</w:t>
      </w:r>
      <w:r w:rsidR="00F57D60" w:rsidRPr="00F57D60">
        <w:rPr>
          <w:rFonts w:ascii="Times New Roman" w:hAnsi="Times New Roman" w:cs="Times New Roman"/>
          <w:i/>
          <w:iCs/>
        </w:rPr>
        <w:t xml:space="preserve"> &lt; </w:t>
      </w:r>
      <w:proofErr w:type="spellStart"/>
      <w:r w:rsidR="00F57D60" w:rsidRPr="00F57D60">
        <w:rPr>
          <w:rFonts w:ascii="Times New Roman" w:hAnsi="Times New Roman" w:cs="Times New Roman"/>
          <w:i/>
          <w:iCs/>
        </w:rPr>
        <w:t>v</w:t>
      </w:r>
      <w:r w:rsidR="00F57D60"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 w:rsidR="0005323C">
        <w:rPr>
          <w:rFonts w:ascii="Times New Roman" w:hAnsi="Times New Roman" w:cs="Times New Roman"/>
          <w:i/>
          <w:iCs/>
          <w:vertAlign w:val="subscript"/>
        </w:rPr>
        <w:t xml:space="preserve">    </w:t>
      </w:r>
      <w:proofErr w:type="gramStart"/>
      <w:r w:rsidR="0005323C">
        <w:t>The</w:t>
      </w:r>
      <w:proofErr w:type="gramEnd"/>
      <w:r w:rsidR="0005323C">
        <w:t xml:space="preserve"> membrane is depolarized as the capacitor charges by the inward flow of positive ions.</w:t>
      </w:r>
    </w:p>
    <w:p w14:paraId="780E1E9C" w14:textId="77777777" w:rsidR="0005323C" w:rsidRDefault="0005323C" w:rsidP="00DF650B">
      <w:pPr>
        <w:spacing w:after="0"/>
      </w:pPr>
    </w:p>
    <w:p w14:paraId="77B41979" w14:textId="77777777" w:rsidR="002F7090" w:rsidRDefault="002F7090" w:rsidP="002F7090">
      <w:pPr>
        <w:spacing w:after="0"/>
      </w:pPr>
      <w:r>
        <w:t xml:space="preserve">The time constant </w:t>
      </w:r>
      <w:r w:rsidRPr="00D00B30">
        <w:rPr>
          <w:position w:val="-6"/>
        </w:rPr>
        <w:object w:dxaOrig="220" w:dyaOrig="260" w14:anchorId="0A4EC382">
          <v:shape id="_x0000_i1038" type="#_x0000_t75" style="width:11.25pt;height:12.75pt" o:ole="">
            <v:imagedata r:id="rId40" o:title=""/>
          </v:shape>
          <o:OLEObject Type="Embed" ProgID="Equation.DSMT4" ShapeID="_x0000_i1038" DrawAspect="Content" ObjectID="_1829644477" r:id="rId41"/>
        </w:object>
      </w:r>
      <w:r>
        <w:t xml:space="preserve"> for the charging of the capacitor is</w:t>
      </w:r>
    </w:p>
    <w:p w14:paraId="53423104" w14:textId="77777777" w:rsidR="002F7090" w:rsidRPr="0062404A" w:rsidRDefault="002F7090" w:rsidP="002F7090">
      <w:pPr>
        <w:spacing w:after="0"/>
      </w:pPr>
      <w:r>
        <w:tab/>
      </w:r>
      <w:r w:rsidRPr="00D00B30">
        <w:rPr>
          <w:position w:val="-12"/>
        </w:rPr>
        <w:object w:dxaOrig="4400" w:dyaOrig="400" w14:anchorId="0AAF0734">
          <v:shape id="_x0000_i1039" type="#_x0000_t75" style="width:219.75pt;height:20.25pt" o:ole="">
            <v:imagedata r:id="rId42" o:title=""/>
          </v:shape>
          <o:OLEObject Type="Embed" ProgID="Equation.DSMT4" ShapeID="_x0000_i1039" DrawAspect="Content" ObjectID="_1829644478" r:id="rId43"/>
        </w:object>
      </w:r>
    </w:p>
    <w:p w14:paraId="1558CA1F" w14:textId="5DC3FF34" w:rsidR="002F7090" w:rsidRDefault="002F7090" w:rsidP="00DF650B">
      <w:pPr>
        <w:spacing w:after="0"/>
      </w:pPr>
      <w:r>
        <w:t xml:space="preserve">and the potential across the capacitor which is equal to the membrane potential is </w:t>
      </w:r>
      <w:r w:rsidR="005246FA">
        <w:t>given by the equation</w:t>
      </w:r>
    </w:p>
    <w:p w14:paraId="16E22051" w14:textId="13CA164F" w:rsidR="00DF650B" w:rsidRDefault="00DF650B" w:rsidP="00DF650B">
      <w:pPr>
        <w:tabs>
          <w:tab w:val="left" w:pos="567"/>
          <w:tab w:val="left" w:pos="3119"/>
        </w:tabs>
        <w:spacing w:after="0"/>
      </w:pPr>
      <w:r>
        <w:tab/>
      </w:r>
      <w:r w:rsidR="00B80F44" w:rsidRPr="002F7090">
        <w:rPr>
          <w:rFonts w:cs="Calibri"/>
          <w:position w:val="-20"/>
          <w:lang w:val="en-US"/>
        </w:rPr>
        <w:object w:dxaOrig="4300" w:dyaOrig="560" w14:anchorId="0099942C">
          <v:shape id="_x0000_i1040" type="#_x0000_t75" style="width:215.25pt;height:27.75pt" o:ole="">
            <v:imagedata r:id="rId44" o:title=""/>
          </v:shape>
          <o:OLEObject Type="Embed" ProgID="Equation.DSMT4" ShapeID="_x0000_i1040" DrawAspect="Content" ObjectID="_1829644479" r:id="rId45"/>
        </w:object>
      </w:r>
      <w:r>
        <w:t xml:space="preserve">    </w:t>
      </w:r>
    </w:p>
    <w:p w14:paraId="7BFE745A" w14:textId="2B6713D3" w:rsidR="00DF650B" w:rsidRDefault="005246FA" w:rsidP="00DF650B">
      <w:pPr>
        <w:tabs>
          <w:tab w:val="left" w:pos="567"/>
          <w:tab w:val="left" w:pos="3119"/>
        </w:tabs>
        <w:spacing w:after="0"/>
      </w:pPr>
      <w:r>
        <w:lastRenderedPageBreak/>
        <w:t xml:space="preserve">The charging of the capacitor and its time constant is displayed in figure </w:t>
      </w:r>
      <w:r w:rsidR="005C50A7">
        <w:t>5</w:t>
      </w:r>
      <w:r>
        <w:t>.</w:t>
      </w:r>
    </w:p>
    <w:p w14:paraId="532B815A" w14:textId="5204C6E6" w:rsidR="005246FA" w:rsidRDefault="005246FA" w:rsidP="005246FA">
      <w:pPr>
        <w:tabs>
          <w:tab w:val="left" w:pos="567"/>
          <w:tab w:val="left" w:pos="3119"/>
        </w:tabs>
        <w:spacing w:after="0"/>
        <w:jc w:val="center"/>
      </w:pPr>
      <w:r>
        <w:rPr>
          <w:noProof/>
        </w:rPr>
        <w:drawing>
          <wp:inline distT="0" distB="0" distL="0" distR="0" wp14:anchorId="1C4F3B80" wp14:editId="70E861DC">
            <wp:extent cx="4572009" cy="2286005"/>
            <wp:effectExtent l="0" t="0" r="0" b="0"/>
            <wp:docPr id="941941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41741" name="Picture 94194174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DF69" w14:textId="6AF899E1" w:rsidR="005246FA" w:rsidRDefault="005246FA" w:rsidP="00DF650B">
      <w:pPr>
        <w:tabs>
          <w:tab w:val="left" w:pos="567"/>
          <w:tab w:val="left" w:pos="3119"/>
        </w:tabs>
        <w:spacing w:after="0"/>
      </w:pPr>
      <w:r>
        <w:t xml:space="preserve">Fig. </w:t>
      </w:r>
      <w:r w:rsidR="005C50A7">
        <w:t>5</w:t>
      </w:r>
      <w:r>
        <w:t xml:space="preserve">.   Depolarization of the membrane and the time constant </w:t>
      </w:r>
      <w:r w:rsidRPr="00D00B30">
        <w:rPr>
          <w:position w:val="-6"/>
        </w:rPr>
        <w:object w:dxaOrig="220" w:dyaOrig="260" w14:anchorId="0BF26592">
          <v:shape id="_x0000_i1041" type="#_x0000_t75" style="width:11.25pt;height:12.75pt" o:ole="">
            <v:imagedata r:id="rId47" o:title=""/>
          </v:shape>
          <o:OLEObject Type="Embed" ProgID="Equation.DSMT4" ShapeID="_x0000_i1041" DrawAspect="Content" ObjectID="_1829644480" r:id="rId48"/>
        </w:object>
      </w:r>
      <w:r>
        <w:t>.</w:t>
      </w:r>
    </w:p>
    <w:p w14:paraId="32F2EE5C" w14:textId="77777777" w:rsidR="005246FA" w:rsidRDefault="005246FA">
      <w:pPr>
        <w:spacing w:after="0" w:line="240" w:lineRule="auto"/>
      </w:pPr>
    </w:p>
    <w:p w14:paraId="39F7CA2D" w14:textId="676F4316" w:rsidR="005246FA" w:rsidRPr="006B6379" w:rsidRDefault="005246FA" w:rsidP="005246FA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  <w:rPr>
          <w:b/>
          <w:bCs/>
          <w:color w:val="7030A0"/>
        </w:rPr>
      </w:pPr>
      <w:r w:rsidRPr="006B6379">
        <w:rPr>
          <w:b/>
          <w:bCs/>
          <w:color w:val="7030A0"/>
        </w:rPr>
        <w:t xml:space="preserve">Simulation </w:t>
      </w:r>
      <w:r>
        <w:rPr>
          <w:b/>
          <w:bCs/>
          <w:color w:val="7030A0"/>
        </w:rPr>
        <w:t>2</w:t>
      </w:r>
      <w:r w:rsidR="00C16190">
        <w:rPr>
          <w:b/>
          <w:bCs/>
          <w:color w:val="7030A0"/>
        </w:rPr>
        <w:t xml:space="preserve">      HYPERPOLARIZATION</w:t>
      </w:r>
    </w:p>
    <w:p w14:paraId="7213F277" w14:textId="77777777" w:rsidR="005246FA" w:rsidRDefault="005246FA" w:rsidP="005246FA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>
        <w:t>Model parameters</w:t>
      </w:r>
    </w:p>
    <w:p w14:paraId="0249C26F" w14:textId="77777777" w:rsidR="005246FA" w:rsidRPr="00F57D60" w:rsidRDefault="005246FA" w:rsidP="005246FA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  <w:rPr>
          <w:rFonts w:ascii="Times New Roman" w:hAnsi="Times New Roman" w:cs="Times New Roman"/>
          <w:vertAlign w:val="superscript"/>
        </w:rPr>
      </w:pPr>
      <w:r>
        <w:tab/>
      </w:r>
      <w:r w:rsidRPr="00F57D60">
        <w:rPr>
          <w:rFonts w:ascii="Times New Roman" w:hAnsi="Times New Roman" w:cs="Times New Roman"/>
          <w:i/>
          <w:iCs/>
        </w:rPr>
        <w:t>E</w:t>
      </w:r>
      <w:r w:rsidRPr="00F57D60">
        <w:rPr>
          <w:rFonts w:ascii="Times New Roman" w:hAnsi="Times New Roman" w:cs="Times New Roman"/>
        </w:rPr>
        <w:t xml:space="preserve"> = </w:t>
      </w:r>
      <w:r w:rsidRPr="00F57D60">
        <w:rPr>
          <w:rFonts w:ascii="Times New Roman" w:hAnsi="Times New Roman" w:cs="Times New Roman"/>
          <w:i/>
          <w:iCs/>
        </w:rPr>
        <w:t>EK</w:t>
      </w:r>
      <w:r w:rsidRPr="00F57D60">
        <w:rPr>
          <w:rFonts w:ascii="Times New Roman" w:hAnsi="Times New Roman" w:cs="Times New Roman"/>
        </w:rPr>
        <w:t xml:space="preserve"> = -77 mV     </w:t>
      </w:r>
      <w:r w:rsidRPr="00F57D60">
        <w:rPr>
          <w:rFonts w:ascii="Times New Roman" w:hAnsi="Times New Roman" w:cs="Times New Roman"/>
          <w:i/>
          <w:iCs/>
        </w:rPr>
        <w:t xml:space="preserve">c </w:t>
      </w:r>
      <w:r w:rsidRPr="00F57D60">
        <w:rPr>
          <w:rFonts w:ascii="Times New Roman" w:hAnsi="Times New Roman" w:cs="Times New Roman"/>
        </w:rPr>
        <w:t xml:space="preserve">= 1.0 </w:t>
      </w:r>
      <w:r w:rsidRPr="00F57D60">
        <w:rPr>
          <w:rFonts w:ascii="Times New Roman" w:hAnsi="Times New Roman" w:cs="Times New Roman"/>
        </w:rPr>
        <w:sym w:font="Symbol" w:char="F06D"/>
      </w:r>
      <w:r w:rsidRPr="00F57D60">
        <w:rPr>
          <w:rFonts w:ascii="Times New Roman" w:hAnsi="Times New Roman" w:cs="Times New Roman"/>
        </w:rPr>
        <w:t>F.cm</w:t>
      </w:r>
      <w:r w:rsidRPr="00F57D60">
        <w:rPr>
          <w:rFonts w:ascii="Times New Roman" w:hAnsi="Times New Roman" w:cs="Times New Roman"/>
          <w:vertAlign w:val="superscript"/>
        </w:rPr>
        <w:t>-2</w:t>
      </w:r>
      <w:r w:rsidRPr="00F57D60">
        <w:rPr>
          <w:rFonts w:ascii="Times New Roman" w:hAnsi="Times New Roman" w:cs="Times New Roman"/>
        </w:rPr>
        <w:t xml:space="preserve">   </w:t>
      </w:r>
      <w:r w:rsidRPr="00F57D60">
        <w:rPr>
          <w:rFonts w:ascii="Times New Roman" w:hAnsi="Times New Roman" w:cs="Times New Roman"/>
          <w:i/>
          <w:iCs/>
        </w:rPr>
        <w:t>g</w:t>
      </w:r>
      <w:r w:rsidRPr="00F57D60">
        <w:rPr>
          <w:rFonts w:ascii="Times New Roman" w:hAnsi="Times New Roman" w:cs="Times New Roman"/>
        </w:rPr>
        <w:t xml:space="preserve"> = </w:t>
      </w:r>
      <w:proofErr w:type="spellStart"/>
      <w:r w:rsidRPr="00F57D60">
        <w:rPr>
          <w:rFonts w:ascii="Times New Roman" w:hAnsi="Times New Roman" w:cs="Times New Roman"/>
          <w:i/>
          <w:iCs/>
        </w:rPr>
        <w:t>gK</w:t>
      </w:r>
      <w:proofErr w:type="spellEnd"/>
      <w:r w:rsidRPr="00F57D60">
        <w:rPr>
          <w:rFonts w:ascii="Times New Roman" w:hAnsi="Times New Roman" w:cs="Times New Roman"/>
        </w:rPr>
        <w:t xml:space="preserve"> = 36 mS.cm</w:t>
      </w:r>
      <w:r w:rsidRPr="00F57D60">
        <w:rPr>
          <w:rFonts w:ascii="Times New Roman" w:hAnsi="Times New Roman" w:cs="Times New Roman"/>
          <w:vertAlign w:val="superscript"/>
        </w:rPr>
        <w:t>-2</w:t>
      </w:r>
    </w:p>
    <w:p w14:paraId="62B4D1E5" w14:textId="77777777" w:rsidR="005246FA" w:rsidRDefault="005246FA" w:rsidP="005246FA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  <w:r w:rsidRPr="006B6379">
        <w:t>Initia</w:t>
      </w:r>
      <w:r>
        <w:t xml:space="preserve">l condition </w:t>
      </w:r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vertAlign w:val="subscript"/>
        </w:rPr>
        <w:t>0</w:t>
      </w:r>
      <w:r>
        <w:t xml:space="preserve"> = -100 mV &lt; </w:t>
      </w:r>
      <w:proofErr w:type="spellStart"/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 w:rsidRPr="00F57D60">
        <w:rPr>
          <w:rFonts w:ascii="Times New Roman" w:hAnsi="Times New Roman" w:cs="Times New Roman"/>
          <w:i/>
          <w:iCs/>
        </w:rPr>
        <w:t xml:space="preserve">     </w:t>
      </w:r>
      <w:proofErr w:type="spellStart"/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>
        <w:t xml:space="preserve"> = </w:t>
      </w:r>
      <w:r w:rsidRPr="00F57D60">
        <w:rPr>
          <w:rFonts w:ascii="Times New Roman" w:hAnsi="Times New Roman" w:cs="Times New Roman"/>
          <w:i/>
          <w:iCs/>
        </w:rPr>
        <w:t>E</w:t>
      </w:r>
      <w:r>
        <w:t xml:space="preserve"> = -77 mV</w:t>
      </w:r>
    </w:p>
    <w:p w14:paraId="4DE53986" w14:textId="77777777" w:rsidR="005246FA" w:rsidRDefault="005246FA" w:rsidP="005246FA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6DDCB9C5" w14:textId="1425B195" w:rsidR="005246FA" w:rsidRDefault="005246FA" w:rsidP="005246FA">
      <w:pPr>
        <w:spacing w:after="0"/>
      </w:pPr>
      <w:r w:rsidRPr="0005323C">
        <w:t xml:space="preserve">Figure </w:t>
      </w:r>
      <w:r w:rsidR="005C50A7">
        <w:t>6</w:t>
      </w:r>
      <w:r>
        <w:rPr>
          <w:rFonts w:ascii="Times New Roman" w:hAnsi="Times New Roman" w:cs="Times New Roman"/>
          <w:i/>
          <w:iCs/>
        </w:rPr>
        <w:t xml:space="preserve">   </w:t>
      </w:r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vertAlign w:val="subscript"/>
        </w:rPr>
        <w:t>0</w:t>
      </w:r>
      <w:r w:rsidRPr="00F57D60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&gt;</w:t>
      </w:r>
      <w:r w:rsidRPr="00F57D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>
        <w:t xml:space="preserve"> </w:t>
      </w:r>
    </w:p>
    <w:p w14:paraId="47CFB094" w14:textId="5DFBB22D" w:rsidR="005246FA" w:rsidRPr="0062404A" w:rsidRDefault="005246FA" w:rsidP="005246FA">
      <w:pPr>
        <w:spacing w:after="0"/>
      </w:pPr>
      <w:r>
        <w:t>The membrane potential</w:t>
      </w:r>
      <w:r w:rsidR="00C16190">
        <w:t xml:space="preserve"> </w:t>
      </w:r>
      <w:r>
        <w:t xml:space="preserve">decreases to its resting value </w:t>
      </w:r>
      <w:proofErr w:type="spellStart"/>
      <w:r w:rsidRPr="00F57D60">
        <w:rPr>
          <w:rFonts w:ascii="Times New Roman" w:hAnsi="Times New Roman" w:cs="Times New Roman"/>
          <w:i/>
          <w:iCs/>
        </w:rPr>
        <w:t>v</w:t>
      </w:r>
      <w:r w:rsidRPr="00F57D60">
        <w:rPr>
          <w:rFonts w:ascii="Times New Roman" w:hAnsi="Times New Roman" w:cs="Times New Roman"/>
          <w:i/>
          <w:iCs/>
          <w:vertAlign w:val="subscript"/>
        </w:rPr>
        <w:t>rest</w:t>
      </w:r>
      <w:proofErr w:type="spellEnd"/>
      <w:r w:rsidRPr="00F57D60">
        <w:rPr>
          <w:rFonts w:ascii="Times New Roman" w:hAnsi="Times New Roman" w:cs="Times New Roman"/>
          <w:i/>
          <w:iCs/>
        </w:rPr>
        <w:t xml:space="preserve"> </w:t>
      </w:r>
      <w:r>
        <w:t xml:space="preserve">= -77 mV by a </w:t>
      </w:r>
      <w:r w:rsidR="00C16190">
        <w:t>positive</w:t>
      </w:r>
      <w:r>
        <w:t xml:space="preserve"> membrane current where positive charges move from the </w:t>
      </w:r>
      <w:r w:rsidR="00C16190">
        <w:t>intra</w:t>
      </w:r>
      <w:r>
        <w:t>cellular region (</w:t>
      </w:r>
      <w:r w:rsidR="00C16190">
        <w:t>in</w:t>
      </w:r>
      <w:r>
        <w:t xml:space="preserve">side) to the </w:t>
      </w:r>
      <w:r w:rsidR="00C16190">
        <w:t>extra</w:t>
      </w:r>
      <w:r>
        <w:t>cellular region (</w:t>
      </w:r>
      <w:r w:rsidR="00C16190">
        <w:t>out</w:t>
      </w:r>
      <w:r>
        <w:t xml:space="preserve">side) as shown in figure </w:t>
      </w:r>
      <w:r w:rsidR="005C50A7">
        <w:t>6</w:t>
      </w:r>
      <w:r>
        <w:t xml:space="preserve">. The ion current </w:t>
      </w:r>
      <w:r w:rsidR="00C16190">
        <w:t>hyper</w:t>
      </w:r>
      <w:r>
        <w:t xml:space="preserve">polarizes the membrane potential as the capacitor </w:t>
      </w:r>
      <w:r w:rsidR="00C16190">
        <w:t>dis</w:t>
      </w:r>
      <w:r>
        <w:t xml:space="preserve">charges. The charge </w:t>
      </w:r>
      <w:r w:rsidRPr="0005323C">
        <w:rPr>
          <w:rFonts w:ascii="Times New Roman" w:hAnsi="Times New Roman" w:cs="Times New Roman"/>
          <w:i/>
          <w:iCs/>
        </w:rPr>
        <w:t>Q</w:t>
      </w:r>
      <w:r>
        <w:t xml:space="preserve"> on the plates of the capacitor </w:t>
      </w:r>
      <w:r w:rsidRPr="0005323C">
        <w:rPr>
          <w:rFonts w:ascii="Times New Roman" w:hAnsi="Times New Roman" w:cs="Times New Roman"/>
          <w:i/>
          <w:iCs/>
        </w:rPr>
        <w:t>C</w:t>
      </w:r>
      <w:r>
        <w:t xml:space="preserve"> is directly proportional to the membrane potential, </w:t>
      </w:r>
      <w:r w:rsidRPr="00D00B30">
        <w:rPr>
          <w:position w:val="-14"/>
        </w:rPr>
        <w:object w:dxaOrig="1160" w:dyaOrig="440" w14:anchorId="2CAEFB84">
          <v:shape id="_x0000_i1042" type="#_x0000_t75" style="width:57.75pt;height:21.75pt" o:ole="">
            <v:imagedata r:id="rId36" o:title=""/>
          </v:shape>
          <o:OLEObject Type="Embed" ProgID="Equation.DSMT4" ShapeID="_x0000_i1042" DrawAspect="Content" ObjectID="_1829644481" r:id="rId49"/>
        </w:object>
      </w:r>
      <w:r>
        <w:t xml:space="preserve">,  so the </w:t>
      </w:r>
      <w:r w:rsidRPr="0005323C">
        <w:rPr>
          <w:rFonts w:ascii="Times New Roman" w:hAnsi="Times New Roman" w:cs="Times New Roman"/>
          <w:i/>
          <w:iCs/>
        </w:rPr>
        <w:t>t</w:t>
      </w:r>
      <w:r>
        <w:t xml:space="preserve"> vs </w:t>
      </w:r>
      <w:proofErr w:type="spellStart"/>
      <w:r w:rsidRPr="0005323C">
        <w:rPr>
          <w:rFonts w:ascii="Times New Roman" w:hAnsi="Times New Roman" w:cs="Times New Roman"/>
          <w:i/>
          <w:iCs/>
        </w:rPr>
        <w:t>v</w:t>
      </w:r>
      <w:r w:rsidRPr="0005323C">
        <w:rPr>
          <w:rFonts w:ascii="Times New Roman" w:hAnsi="Times New Roman" w:cs="Times New Roman"/>
          <w:i/>
          <w:iCs/>
          <w:vertAlign w:val="subscript"/>
        </w:rPr>
        <w:t>m</w:t>
      </w:r>
      <w:proofErr w:type="spellEnd"/>
      <w:r w:rsidRPr="0005323C">
        <w:rPr>
          <w:vertAlign w:val="subscript"/>
        </w:rPr>
        <w:t xml:space="preserve"> </w:t>
      </w:r>
      <w:r>
        <w:t xml:space="preserve">plot shows the same time evolution of the charge </w:t>
      </w:r>
      <w:r w:rsidRPr="0005323C">
        <w:rPr>
          <w:rFonts w:ascii="Times New Roman" w:hAnsi="Times New Roman" w:cs="Times New Roman"/>
          <w:i/>
          <w:iCs/>
        </w:rPr>
        <w:t>Q</w:t>
      </w:r>
      <w:r>
        <w:t xml:space="preserve">. </w:t>
      </w:r>
    </w:p>
    <w:p w14:paraId="05B5FAE8" w14:textId="77777777" w:rsidR="005246FA" w:rsidRPr="006B6379" w:rsidRDefault="005246FA" w:rsidP="005246FA">
      <w:pPr>
        <w:tabs>
          <w:tab w:val="left" w:pos="34"/>
          <w:tab w:val="left" w:pos="567"/>
          <w:tab w:val="left" w:pos="2268"/>
        </w:tabs>
        <w:autoSpaceDE w:val="0"/>
        <w:autoSpaceDN w:val="0"/>
        <w:adjustRightInd w:val="0"/>
        <w:spacing w:after="0"/>
        <w:ind w:left="-108" w:right="33"/>
      </w:pPr>
    </w:p>
    <w:p w14:paraId="60958362" w14:textId="77777777" w:rsidR="005246FA" w:rsidRDefault="005246FA" w:rsidP="005246FA">
      <w:pPr>
        <w:spacing w:after="0"/>
      </w:pPr>
      <w:r>
        <w:t xml:space="preserve">The time constant </w:t>
      </w:r>
      <w:r w:rsidRPr="00D00B30">
        <w:rPr>
          <w:position w:val="-6"/>
        </w:rPr>
        <w:object w:dxaOrig="220" w:dyaOrig="260" w14:anchorId="4FF3C45A">
          <v:shape id="_x0000_i1043" type="#_x0000_t75" style="width:11.25pt;height:12.75pt" o:ole="">
            <v:imagedata r:id="rId40" o:title=""/>
          </v:shape>
          <o:OLEObject Type="Embed" ProgID="Equation.DSMT4" ShapeID="_x0000_i1043" DrawAspect="Content" ObjectID="_1829644482" r:id="rId50"/>
        </w:object>
      </w:r>
      <w:r>
        <w:t xml:space="preserve"> for the charging of the capacitor is</w:t>
      </w:r>
    </w:p>
    <w:p w14:paraId="62DE2D54" w14:textId="77777777" w:rsidR="005246FA" w:rsidRPr="0062404A" w:rsidRDefault="005246FA" w:rsidP="005246FA">
      <w:pPr>
        <w:spacing w:after="0"/>
      </w:pPr>
      <w:r>
        <w:tab/>
      </w:r>
      <w:r w:rsidRPr="00D00B30">
        <w:rPr>
          <w:position w:val="-12"/>
        </w:rPr>
        <w:object w:dxaOrig="4400" w:dyaOrig="400" w14:anchorId="55C0A2E3">
          <v:shape id="_x0000_i1044" type="#_x0000_t75" style="width:219.75pt;height:20.25pt" o:ole="">
            <v:imagedata r:id="rId42" o:title=""/>
          </v:shape>
          <o:OLEObject Type="Embed" ProgID="Equation.DSMT4" ShapeID="_x0000_i1044" DrawAspect="Content" ObjectID="_1829644483" r:id="rId51"/>
        </w:object>
      </w:r>
    </w:p>
    <w:p w14:paraId="007DCA7C" w14:textId="77777777" w:rsidR="005246FA" w:rsidRDefault="005246FA" w:rsidP="005246FA">
      <w:pPr>
        <w:spacing w:after="0"/>
      </w:pPr>
      <w:r>
        <w:t>and the potential across the capacitor which is equal to the membrane potential is given by the equation</w:t>
      </w:r>
    </w:p>
    <w:p w14:paraId="74CD97CA" w14:textId="275571AB" w:rsidR="005246FA" w:rsidRDefault="005246FA" w:rsidP="005246FA">
      <w:pPr>
        <w:tabs>
          <w:tab w:val="left" w:pos="567"/>
          <w:tab w:val="left" w:pos="3119"/>
        </w:tabs>
        <w:spacing w:after="0"/>
      </w:pPr>
      <w:r>
        <w:tab/>
      </w:r>
      <w:r w:rsidR="00913888" w:rsidRPr="00913888">
        <w:rPr>
          <w:rFonts w:cs="Calibri"/>
          <w:position w:val="-16"/>
          <w:lang w:val="en-US"/>
        </w:rPr>
        <w:object w:dxaOrig="3840" w:dyaOrig="499" w14:anchorId="5A35B169">
          <v:shape id="_x0000_i1045" type="#_x0000_t75" style="width:192pt;height:24.75pt" o:ole="">
            <v:imagedata r:id="rId52" o:title=""/>
          </v:shape>
          <o:OLEObject Type="Embed" ProgID="Equation.DSMT4" ShapeID="_x0000_i1045" DrawAspect="Content" ObjectID="_1829644484" r:id="rId53"/>
        </w:object>
      </w:r>
      <w:r>
        <w:t xml:space="preserve">    </w:t>
      </w:r>
    </w:p>
    <w:p w14:paraId="4979A72E" w14:textId="77777777" w:rsidR="005C50A7" w:rsidRDefault="005C50A7" w:rsidP="005246FA">
      <w:pPr>
        <w:tabs>
          <w:tab w:val="left" w:pos="567"/>
          <w:tab w:val="left" w:pos="3119"/>
        </w:tabs>
        <w:spacing w:after="0"/>
      </w:pPr>
    </w:p>
    <w:p w14:paraId="0E4508B0" w14:textId="7A6DAB17" w:rsidR="005246FA" w:rsidRDefault="005246FA" w:rsidP="005246FA">
      <w:pPr>
        <w:tabs>
          <w:tab w:val="left" w:pos="567"/>
          <w:tab w:val="left" w:pos="3119"/>
        </w:tabs>
        <w:spacing w:after="0"/>
      </w:pPr>
      <w:r>
        <w:t xml:space="preserve">The </w:t>
      </w:r>
      <w:r w:rsidR="00913888">
        <w:t>dis</w:t>
      </w:r>
      <w:r>
        <w:t xml:space="preserve">charging of the capacitor and its time constant is displayed in figure </w:t>
      </w:r>
      <w:r w:rsidR="005C50A7">
        <w:t>6</w:t>
      </w:r>
      <w:r>
        <w:t>.</w:t>
      </w:r>
    </w:p>
    <w:p w14:paraId="096B00F6" w14:textId="095B9ED7" w:rsidR="005246FA" w:rsidRDefault="00913888" w:rsidP="00913888">
      <w:pPr>
        <w:tabs>
          <w:tab w:val="left" w:pos="567"/>
          <w:tab w:val="left" w:pos="3119"/>
        </w:tabs>
        <w:spacing w:after="0"/>
        <w:jc w:val="center"/>
      </w:pPr>
      <w:r>
        <w:rPr>
          <w:noProof/>
        </w:rPr>
        <w:drawing>
          <wp:inline distT="0" distB="0" distL="0" distR="0" wp14:anchorId="1AE95255" wp14:editId="4E2BBEC5">
            <wp:extent cx="4572009" cy="2286005"/>
            <wp:effectExtent l="0" t="0" r="0" b="0"/>
            <wp:docPr id="221387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87209" name="Picture 22138720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4609" w14:textId="65206776" w:rsidR="00913888" w:rsidRDefault="00913888" w:rsidP="00913888">
      <w:pPr>
        <w:tabs>
          <w:tab w:val="left" w:pos="567"/>
          <w:tab w:val="left" w:pos="3119"/>
        </w:tabs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72DFEA6" wp14:editId="4708EB06">
            <wp:extent cx="4572009" cy="2286005"/>
            <wp:effectExtent l="0" t="0" r="0" b="0"/>
            <wp:docPr id="1559491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1301" name="Picture 155949130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999B" w14:textId="248C727B" w:rsidR="005246FA" w:rsidRDefault="005246FA" w:rsidP="005246FA">
      <w:pPr>
        <w:tabs>
          <w:tab w:val="left" w:pos="567"/>
          <w:tab w:val="left" w:pos="3119"/>
        </w:tabs>
        <w:spacing w:after="0"/>
        <w:jc w:val="center"/>
      </w:pPr>
    </w:p>
    <w:p w14:paraId="3CE1D103" w14:textId="09AA776E" w:rsidR="005246FA" w:rsidRDefault="005246FA" w:rsidP="005246FA">
      <w:pPr>
        <w:tabs>
          <w:tab w:val="left" w:pos="567"/>
          <w:tab w:val="left" w:pos="3119"/>
        </w:tabs>
        <w:spacing w:after="0"/>
      </w:pPr>
      <w:r>
        <w:t xml:space="preserve">Fig. </w:t>
      </w:r>
      <w:r w:rsidR="005C50A7">
        <w:t>6</w:t>
      </w:r>
      <w:r>
        <w:t xml:space="preserve">.   </w:t>
      </w:r>
      <w:r w:rsidR="00913888">
        <w:t>Hyper</w:t>
      </w:r>
      <w:r>
        <w:t xml:space="preserve">polarization of the membrane and the time constant </w:t>
      </w:r>
      <w:r w:rsidRPr="00D00B30">
        <w:rPr>
          <w:position w:val="-6"/>
        </w:rPr>
        <w:object w:dxaOrig="220" w:dyaOrig="260" w14:anchorId="58E3E5E8">
          <v:shape id="_x0000_i1046" type="#_x0000_t75" style="width:11.25pt;height:12.75pt" o:ole="">
            <v:imagedata r:id="rId47" o:title=""/>
          </v:shape>
          <o:OLEObject Type="Embed" ProgID="Equation.DSMT4" ShapeID="_x0000_i1046" DrawAspect="Content" ObjectID="_1829644485" r:id="rId56"/>
        </w:object>
      </w:r>
      <w:r>
        <w:t>.</w:t>
      </w:r>
    </w:p>
    <w:p w14:paraId="06861848" w14:textId="77777777" w:rsidR="005C50A7" w:rsidRDefault="005C50A7">
      <w:pPr>
        <w:spacing w:after="0" w:line="240" w:lineRule="auto"/>
      </w:pPr>
    </w:p>
    <w:p w14:paraId="5100B0FD" w14:textId="614C193E" w:rsidR="00DF650B" w:rsidRPr="009171D1" w:rsidRDefault="00AB21FB" w:rsidP="009171D1">
      <w:pPr>
        <w:tabs>
          <w:tab w:val="left" w:pos="567"/>
          <w:tab w:val="left" w:pos="3119"/>
        </w:tabs>
        <w:spacing w:after="0"/>
        <w:rPr>
          <w:rFonts w:cs="Calibri"/>
          <w:b/>
          <w:bCs/>
          <w:color w:val="7030A0"/>
        </w:rPr>
      </w:pPr>
      <w:r w:rsidRPr="009171D1">
        <w:rPr>
          <w:rFonts w:cs="Calibri"/>
          <w:b/>
          <w:bCs/>
          <w:color w:val="7030A0"/>
        </w:rPr>
        <w:t>SIMULATION 3   ACTION POTENTIAL</w:t>
      </w:r>
    </w:p>
    <w:p w14:paraId="6CA6D903" w14:textId="13FDF6C6" w:rsidR="00DF650B" w:rsidRDefault="009171D1" w:rsidP="009171D1">
      <w:pPr>
        <w:tabs>
          <w:tab w:val="left" w:pos="567"/>
          <w:tab w:val="left" w:pos="3119"/>
        </w:tabs>
        <w:spacing w:after="0"/>
        <w:rPr>
          <w:rFonts w:cs="Calibri"/>
        </w:rPr>
      </w:pPr>
      <w:r>
        <w:rPr>
          <w:rFonts w:cs="Calibri"/>
        </w:rPr>
        <w:t xml:space="preserve">We have seen in simulations 1 and 2 that when the membrane potential is perturbed from its resting value it will either increase or decrease exponentially back to its resting value with a time constant </w:t>
      </w:r>
      <w:r w:rsidRPr="00D00B30">
        <w:rPr>
          <w:position w:val="-6"/>
        </w:rPr>
        <w:object w:dxaOrig="220" w:dyaOrig="260" w14:anchorId="1031FC5F">
          <v:shape id="_x0000_i1047" type="#_x0000_t75" style="width:11.25pt;height:12.75pt" o:ole="">
            <v:imagedata r:id="rId57" o:title=""/>
          </v:shape>
          <o:OLEObject Type="Embed" ProgID="Equation.DSMT4" ShapeID="_x0000_i1047" DrawAspect="Content" ObjectID="_1829644486" r:id="rId58"/>
        </w:object>
      </w:r>
      <w:r>
        <w:rPr>
          <w:rFonts w:cs="Calibri"/>
        </w:rPr>
        <w:t xml:space="preserve">. </w:t>
      </w:r>
    </w:p>
    <w:p w14:paraId="530365FA" w14:textId="77777777" w:rsidR="005C50A7" w:rsidRDefault="009171D1" w:rsidP="009171D1">
      <w:pPr>
        <w:tabs>
          <w:tab w:val="left" w:pos="567"/>
          <w:tab w:val="left" w:pos="3119"/>
        </w:tabs>
        <w:spacing w:after="0"/>
        <w:rPr>
          <w:rFonts w:cs="Calibri"/>
          <w:i/>
          <w:iCs/>
          <w:color w:val="7030A0"/>
        </w:rPr>
      </w:pPr>
      <w:r w:rsidRPr="009171D1">
        <w:rPr>
          <w:rFonts w:cs="Calibri"/>
          <w:i/>
          <w:iCs/>
          <w:color w:val="7030A0"/>
        </w:rPr>
        <w:t>How is an action potential generated?</w:t>
      </w:r>
    </w:p>
    <w:p w14:paraId="7DE9F899" w14:textId="21780A2B" w:rsidR="009171D1" w:rsidRDefault="009171D1" w:rsidP="009171D1">
      <w:pPr>
        <w:tabs>
          <w:tab w:val="left" w:pos="567"/>
          <w:tab w:val="left" w:pos="3119"/>
        </w:tabs>
        <w:spacing w:after="0"/>
      </w:pPr>
      <w:r>
        <w:rPr>
          <w:rFonts w:cs="Calibri"/>
        </w:rPr>
        <w:t xml:space="preserve"> An external current </w:t>
      </w:r>
      <w:r w:rsidR="000F7D36">
        <w:rPr>
          <w:rFonts w:cs="Calibri"/>
        </w:rPr>
        <w:t>may trigger an action potential if the membrane potential increase</w:t>
      </w:r>
      <w:r w:rsidR="00B80F44">
        <w:rPr>
          <w:rFonts w:cs="Calibri"/>
        </w:rPr>
        <w:t>s</w:t>
      </w:r>
      <w:r w:rsidR="000F7D36">
        <w:rPr>
          <w:rFonts w:cs="Calibri"/>
        </w:rPr>
        <w:t xml:space="preserve"> to a threshold level </w:t>
      </w:r>
      <w:r w:rsidR="000F7D36" w:rsidRPr="00D00B30">
        <w:rPr>
          <w:position w:val="-14"/>
        </w:rPr>
        <w:object w:dxaOrig="499" w:dyaOrig="440" w14:anchorId="2B9D45F9">
          <v:shape id="_x0000_i1048" type="#_x0000_t75" style="width:24.75pt;height:21.75pt" o:ole="">
            <v:imagedata r:id="rId59" o:title=""/>
          </v:shape>
          <o:OLEObject Type="Embed" ProgID="Equation.DSMT4" ShapeID="_x0000_i1048" DrawAspect="Content" ObjectID="_1829644487" r:id="rId60"/>
        </w:object>
      </w:r>
      <w:r w:rsidR="000F7D36">
        <w:rPr>
          <w:rFonts w:cs="Calibri"/>
        </w:rPr>
        <w:t xml:space="preserve">. </w:t>
      </w:r>
      <w:r w:rsidR="00B80F44">
        <w:rPr>
          <w:rFonts w:cs="Calibri"/>
        </w:rPr>
        <w:t xml:space="preserve"> The external current is given by a pulse of height </w:t>
      </w:r>
      <w:proofErr w:type="spellStart"/>
      <w:r w:rsidR="00CF1425">
        <w:rPr>
          <w:rFonts w:ascii="Times New Roman" w:hAnsi="Times New Roman" w:cs="Times New Roman"/>
          <w:i/>
          <w:iCs/>
        </w:rPr>
        <w:t>J</w:t>
      </w:r>
      <w:r w:rsidR="00CF1425" w:rsidRPr="00CF1425">
        <w:rPr>
          <w:rFonts w:ascii="Times New Roman" w:hAnsi="Times New Roman" w:cs="Times New Roman"/>
          <w:i/>
          <w:iCs/>
          <w:vertAlign w:val="subscript"/>
        </w:rPr>
        <w:t>max</w:t>
      </w:r>
      <w:proofErr w:type="spellEnd"/>
      <w:r w:rsidR="00B80F44">
        <w:rPr>
          <w:rFonts w:cs="Calibri"/>
        </w:rPr>
        <w:t xml:space="preserve"> and duration </w:t>
      </w:r>
      <w:r w:rsidR="00CF1425">
        <w:rPr>
          <w:rFonts w:ascii="Times New Roman" w:hAnsi="Times New Roman" w:cs="Times New Roman"/>
          <w:i/>
          <w:iCs/>
        </w:rPr>
        <w:t>dt</w:t>
      </w:r>
      <w:r w:rsidR="00B80F44">
        <w:rPr>
          <w:rFonts w:cs="Calibri"/>
        </w:rPr>
        <w:t xml:space="preserve"> and the </w:t>
      </w:r>
      <w:r w:rsidR="000F7D36">
        <w:rPr>
          <w:rFonts w:cs="Calibri"/>
        </w:rPr>
        <w:t xml:space="preserve">threshold level </w:t>
      </w:r>
      <w:r w:rsidR="00B80F44">
        <w:rPr>
          <w:rFonts w:cs="Calibri"/>
        </w:rPr>
        <w:t xml:space="preserve">is </w:t>
      </w:r>
      <w:r w:rsidR="000F7D36" w:rsidRPr="00D00B30">
        <w:rPr>
          <w:position w:val="-14"/>
        </w:rPr>
        <w:object w:dxaOrig="499" w:dyaOrig="440" w14:anchorId="10C36F15">
          <v:shape id="_x0000_i1049" type="#_x0000_t75" style="width:24.75pt;height:21.75pt" o:ole="">
            <v:imagedata r:id="rId61" o:title=""/>
          </v:shape>
          <o:OLEObject Type="Embed" ProgID="Equation.DSMT4" ShapeID="_x0000_i1049" DrawAspect="Content" ObjectID="_1829644488" r:id="rId62"/>
        </w:object>
      </w:r>
      <w:r w:rsidR="000F7D36">
        <w:t>= -50 mV</w:t>
      </w:r>
      <w:r w:rsidR="00B80F44">
        <w:t xml:space="preserve"> as shown in figures </w:t>
      </w:r>
      <w:r w:rsidR="005C50A7">
        <w:t>7</w:t>
      </w:r>
      <w:r w:rsidR="00B80F44">
        <w:t xml:space="preserve"> and </w:t>
      </w:r>
      <w:r w:rsidR="005C50A7">
        <w:t>8</w:t>
      </w:r>
      <w:r w:rsidR="00B80F44">
        <w:t>.</w:t>
      </w:r>
      <w:r w:rsidR="00EF359A">
        <w:t xml:space="preserve"> When the external current pulse is strong enough a spike or action potential is fired and then the membrane potential is reset to a value less than the resting potential.</w:t>
      </w:r>
    </w:p>
    <w:p w14:paraId="32D9763F" w14:textId="77777777" w:rsidR="003E42EC" w:rsidRDefault="003E42EC">
      <w:pPr>
        <w:spacing w:after="0" w:line="240" w:lineRule="auto"/>
      </w:pPr>
    </w:p>
    <w:p w14:paraId="313A0FA9" w14:textId="37FAFD70" w:rsidR="003E42EC" w:rsidRDefault="003E42EC">
      <w:pPr>
        <w:spacing w:after="0" w:line="240" w:lineRule="auto"/>
      </w:pPr>
      <w:r>
        <w:br w:type="page"/>
      </w:r>
    </w:p>
    <w:p w14:paraId="6DEF36D5" w14:textId="087410A5" w:rsidR="003E42EC" w:rsidRDefault="003E42EC" w:rsidP="003E42EC">
      <w:pPr>
        <w:tabs>
          <w:tab w:val="left" w:pos="567"/>
          <w:tab w:val="left" w:pos="3119"/>
        </w:tabs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7AF46B5" wp14:editId="72B40F53">
            <wp:extent cx="4572009" cy="2286005"/>
            <wp:effectExtent l="0" t="0" r="0" b="0"/>
            <wp:docPr id="9666748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74889" name="Picture 96667488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D1CE" w14:textId="3E2D84C4" w:rsidR="003E42EC" w:rsidRDefault="003E42EC" w:rsidP="003E42EC">
      <w:pPr>
        <w:tabs>
          <w:tab w:val="left" w:pos="567"/>
          <w:tab w:val="left" w:pos="3119"/>
        </w:tabs>
        <w:spacing w:after="0"/>
        <w:jc w:val="center"/>
      </w:pPr>
      <w:r>
        <w:rPr>
          <w:noProof/>
        </w:rPr>
        <w:drawing>
          <wp:inline distT="0" distB="0" distL="0" distR="0" wp14:anchorId="734B3103" wp14:editId="02E4F5CB">
            <wp:extent cx="4572009" cy="2286005"/>
            <wp:effectExtent l="0" t="0" r="0" b="0"/>
            <wp:docPr id="65325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55995" name="Picture 653255995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A5D7" w14:textId="2763CD64" w:rsidR="00EF359A" w:rsidRDefault="00EF359A" w:rsidP="009171D1">
      <w:pPr>
        <w:tabs>
          <w:tab w:val="left" w:pos="567"/>
          <w:tab w:val="left" w:pos="3119"/>
        </w:tabs>
        <w:spacing w:after="0"/>
      </w:pPr>
      <w:r>
        <w:t xml:space="preserve">Fig. </w:t>
      </w:r>
      <w:r w:rsidR="005C50A7">
        <w:t>7</w:t>
      </w:r>
      <w:r>
        <w:t>. No spike is produced by the external current stimulus.</w:t>
      </w:r>
    </w:p>
    <w:p w14:paraId="4628FE9F" w14:textId="77777777" w:rsidR="00EF359A" w:rsidRDefault="00EF359A">
      <w:pPr>
        <w:spacing w:after="0" w:line="240" w:lineRule="auto"/>
      </w:pPr>
      <w:r>
        <w:br w:type="page"/>
      </w:r>
    </w:p>
    <w:p w14:paraId="01F37B12" w14:textId="48AC6395" w:rsidR="00EF359A" w:rsidRDefault="003E42EC" w:rsidP="003E42EC">
      <w:pPr>
        <w:tabs>
          <w:tab w:val="left" w:pos="567"/>
          <w:tab w:val="left" w:pos="3119"/>
        </w:tabs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87522DF" wp14:editId="636E16A7">
            <wp:extent cx="4572009" cy="2286005"/>
            <wp:effectExtent l="0" t="0" r="0" b="0"/>
            <wp:docPr id="1162030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0441" name="Picture 116203044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AC31" w14:textId="5B3FB6D5" w:rsidR="00EF359A" w:rsidRDefault="003E42EC" w:rsidP="00EF359A">
      <w:pPr>
        <w:tabs>
          <w:tab w:val="left" w:pos="567"/>
          <w:tab w:val="left" w:pos="3119"/>
        </w:tabs>
        <w:spacing w:after="0"/>
        <w:jc w:val="center"/>
      </w:pPr>
      <w:r>
        <w:rPr>
          <w:noProof/>
        </w:rPr>
        <w:drawing>
          <wp:inline distT="0" distB="0" distL="0" distR="0" wp14:anchorId="3655FD38" wp14:editId="003DD3E8">
            <wp:extent cx="4572009" cy="2286005"/>
            <wp:effectExtent l="0" t="0" r="0" b="0"/>
            <wp:docPr id="1216648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8624" name="Picture 121664862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FECE" w14:textId="5CB88534" w:rsidR="00EF359A" w:rsidRDefault="00EF359A" w:rsidP="009171D1">
      <w:pPr>
        <w:tabs>
          <w:tab w:val="left" w:pos="567"/>
          <w:tab w:val="left" w:pos="3119"/>
        </w:tabs>
        <w:spacing w:after="0"/>
      </w:pPr>
    </w:p>
    <w:p w14:paraId="14D555F6" w14:textId="2400CDDC" w:rsidR="00EF359A" w:rsidRDefault="00EF359A" w:rsidP="00EF359A">
      <w:pPr>
        <w:tabs>
          <w:tab w:val="left" w:pos="567"/>
          <w:tab w:val="left" w:pos="3119"/>
        </w:tabs>
        <w:spacing w:after="0"/>
      </w:pPr>
      <w:r>
        <w:t xml:space="preserve">Fig. </w:t>
      </w:r>
      <w:r w:rsidR="005C50A7">
        <w:t>8</w:t>
      </w:r>
      <w:r>
        <w:t xml:space="preserve">. A </w:t>
      </w:r>
      <w:r>
        <w:t>spike is produced by the external current stimulus.</w:t>
      </w:r>
    </w:p>
    <w:p w14:paraId="3FC6109D" w14:textId="574F8925" w:rsidR="00EF359A" w:rsidRDefault="00EF359A" w:rsidP="009171D1">
      <w:pPr>
        <w:tabs>
          <w:tab w:val="left" w:pos="567"/>
          <w:tab w:val="left" w:pos="3119"/>
        </w:tabs>
        <w:spacing w:after="0"/>
      </w:pPr>
    </w:p>
    <w:p w14:paraId="45414BEC" w14:textId="06ED61B0" w:rsidR="003E42EC" w:rsidRDefault="003E42EC" w:rsidP="009171D1">
      <w:pPr>
        <w:tabs>
          <w:tab w:val="left" w:pos="567"/>
          <w:tab w:val="left" w:pos="3119"/>
        </w:tabs>
        <w:spacing w:after="0"/>
      </w:pPr>
      <w:r>
        <w:t xml:space="preserve">This simple RC circuit model used to produce the plots in figures </w:t>
      </w:r>
      <w:r w:rsidR="005C50A7">
        <w:t>7</w:t>
      </w:r>
      <w:r>
        <w:t xml:space="preserve"> and </w:t>
      </w:r>
      <w:r w:rsidR="005C50A7">
        <w:t>8</w:t>
      </w:r>
      <w:r>
        <w:t xml:space="preserve"> is known as the </w:t>
      </w:r>
      <w:r w:rsidRPr="003E42EC">
        <w:rPr>
          <w:b/>
          <w:bCs/>
          <w:color w:val="7030A0"/>
        </w:rPr>
        <w:t>Leaky-Integrate-and-fire model</w:t>
      </w:r>
      <w:r w:rsidRPr="003E42EC">
        <w:rPr>
          <w:color w:val="7030A0"/>
        </w:rPr>
        <w:t xml:space="preserve"> </w:t>
      </w:r>
      <w:r>
        <w:t>(LIF model).</w:t>
      </w:r>
    </w:p>
    <w:p w14:paraId="6315CBF4" w14:textId="77777777" w:rsidR="003E42EC" w:rsidRDefault="003E42EC" w:rsidP="009171D1">
      <w:pPr>
        <w:tabs>
          <w:tab w:val="left" w:pos="567"/>
          <w:tab w:val="left" w:pos="3119"/>
        </w:tabs>
        <w:spacing w:after="0"/>
      </w:pPr>
    </w:p>
    <w:p w14:paraId="63040D47" w14:textId="77777777" w:rsidR="00EF359A" w:rsidRDefault="00EF359A" w:rsidP="009171D1">
      <w:pPr>
        <w:tabs>
          <w:tab w:val="left" w:pos="567"/>
          <w:tab w:val="left" w:pos="3119"/>
        </w:tabs>
        <w:spacing w:after="0"/>
        <w:rPr>
          <w:sz w:val="40"/>
        </w:rPr>
      </w:pPr>
    </w:p>
    <w:p w14:paraId="2183AAAB" w14:textId="77777777" w:rsidR="007156F2" w:rsidRPr="005C50A7" w:rsidRDefault="007156F2" w:rsidP="007156F2">
      <w:pPr>
        <w:pStyle w:val="NoSpacing"/>
        <w:spacing w:line="360" w:lineRule="auto"/>
        <w:rPr>
          <w:color w:val="0000FF"/>
        </w:rPr>
      </w:pPr>
      <w:hyperlink r:id="rId67" w:history="1">
        <w:r w:rsidRPr="005C50A7">
          <w:rPr>
            <w:rStyle w:val="Hyperlink"/>
            <w:color w:val="0000FF"/>
          </w:rPr>
          <w:t>https://www.youtube.com/watch?v=LdumhvDBpzQ&amp;t=75s</w:t>
        </w:r>
      </w:hyperlink>
    </w:p>
    <w:p w14:paraId="16C35D40" w14:textId="77777777" w:rsidR="009171D1" w:rsidRDefault="009171D1">
      <w:pPr>
        <w:pStyle w:val="NoSpacing"/>
        <w:tabs>
          <w:tab w:val="left" w:pos="567"/>
          <w:tab w:val="left" w:pos="1701"/>
          <w:tab w:val="left" w:pos="3402"/>
        </w:tabs>
        <w:spacing w:line="360" w:lineRule="auto"/>
        <w:ind w:left="567" w:right="521" w:hanging="567"/>
        <w:rPr>
          <w:sz w:val="40"/>
        </w:rPr>
      </w:pPr>
    </w:p>
    <w:sectPr w:rsidR="009171D1">
      <w:footerReference w:type="default" r:id="rId68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83881" w14:textId="77777777" w:rsidR="00F64A00" w:rsidRDefault="00F64A00">
      <w:pPr>
        <w:spacing w:after="0" w:line="240" w:lineRule="auto"/>
        <w:rPr>
          <w:lang w:val="en-AU"/>
        </w:rPr>
      </w:pPr>
      <w:r>
        <w:rPr>
          <w:lang w:val="en-AU"/>
        </w:rPr>
        <w:separator/>
      </w:r>
    </w:p>
  </w:endnote>
  <w:endnote w:type="continuationSeparator" w:id="0">
    <w:p w14:paraId="1F3DD762" w14:textId="77777777" w:rsidR="00F64A00" w:rsidRDefault="00F64A00">
      <w:pPr>
        <w:spacing w:after="0" w:line="240" w:lineRule="auto"/>
        <w:rPr>
          <w:lang w:val="en-AU"/>
        </w:rPr>
      </w:pPr>
      <w:r>
        <w:rPr>
          <w:lang w:val="en-AU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55288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11E09" w14:textId="5431EB13" w:rsidR="00163F8F" w:rsidRDefault="00163F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9BE48C" w14:textId="77777777" w:rsidR="001B17A8" w:rsidRDefault="001B17A8">
    <w:pPr>
      <w:pStyle w:val="Footer"/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836D4" w14:textId="77777777" w:rsidR="00F64A00" w:rsidRDefault="00F64A00">
      <w:pPr>
        <w:spacing w:after="0" w:line="240" w:lineRule="auto"/>
        <w:rPr>
          <w:lang w:val="en-AU"/>
        </w:rPr>
      </w:pPr>
      <w:r>
        <w:rPr>
          <w:lang w:val="en-AU"/>
        </w:rPr>
        <w:separator/>
      </w:r>
    </w:p>
  </w:footnote>
  <w:footnote w:type="continuationSeparator" w:id="0">
    <w:p w14:paraId="4BF360B0" w14:textId="77777777" w:rsidR="00F64A00" w:rsidRDefault="00F64A00">
      <w:pPr>
        <w:spacing w:after="0" w:line="240" w:lineRule="auto"/>
        <w:rPr>
          <w:lang w:val="en-AU"/>
        </w:rPr>
      </w:pPr>
      <w:r>
        <w:rPr>
          <w:lang w:val="en-AU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2C9"/>
    <w:multiLevelType w:val="hybridMultilevel"/>
    <w:tmpl w:val="F5349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10066"/>
    <w:multiLevelType w:val="hybridMultilevel"/>
    <w:tmpl w:val="CFD0D34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5B0B742D"/>
    <w:multiLevelType w:val="hybridMultilevel"/>
    <w:tmpl w:val="620CE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E74FF"/>
    <w:multiLevelType w:val="hybridMultilevel"/>
    <w:tmpl w:val="E7007582"/>
    <w:lvl w:ilvl="0" w:tplc="0B286F30">
      <w:start w:val="1"/>
      <w:numFmt w:val="decimal"/>
      <w:lvlText w:val="(%1)"/>
      <w:lvlJc w:val="left"/>
      <w:pPr>
        <w:ind w:left="1050" w:hanging="360"/>
      </w:pPr>
    </w:lvl>
    <w:lvl w:ilvl="1" w:tplc="04090019">
      <w:start w:val="1"/>
      <w:numFmt w:val="lowerLetter"/>
      <w:lvlText w:val="%2."/>
      <w:lvlJc w:val="left"/>
      <w:pPr>
        <w:ind w:left="1770" w:hanging="360"/>
      </w:pPr>
    </w:lvl>
    <w:lvl w:ilvl="2" w:tplc="0409001B">
      <w:start w:val="1"/>
      <w:numFmt w:val="lowerRoman"/>
      <w:lvlText w:val="%3."/>
      <w:lvlJc w:val="right"/>
      <w:pPr>
        <w:ind w:left="2490" w:hanging="180"/>
      </w:pPr>
    </w:lvl>
    <w:lvl w:ilvl="3" w:tplc="0409000F">
      <w:start w:val="1"/>
      <w:numFmt w:val="decimal"/>
      <w:lvlText w:val="%4."/>
      <w:lvlJc w:val="left"/>
      <w:pPr>
        <w:ind w:left="3210" w:hanging="360"/>
      </w:pPr>
    </w:lvl>
    <w:lvl w:ilvl="4" w:tplc="04090019">
      <w:start w:val="1"/>
      <w:numFmt w:val="lowerLetter"/>
      <w:lvlText w:val="%5."/>
      <w:lvlJc w:val="left"/>
      <w:pPr>
        <w:ind w:left="3930" w:hanging="360"/>
      </w:pPr>
    </w:lvl>
    <w:lvl w:ilvl="5" w:tplc="0409001B">
      <w:start w:val="1"/>
      <w:numFmt w:val="lowerRoman"/>
      <w:lvlText w:val="%6."/>
      <w:lvlJc w:val="right"/>
      <w:pPr>
        <w:ind w:left="4650" w:hanging="180"/>
      </w:pPr>
    </w:lvl>
    <w:lvl w:ilvl="6" w:tplc="0409000F">
      <w:start w:val="1"/>
      <w:numFmt w:val="decimal"/>
      <w:lvlText w:val="%7."/>
      <w:lvlJc w:val="left"/>
      <w:pPr>
        <w:ind w:left="5370" w:hanging="360"/>
      </w:pPr>
    </w:lvl>
    <w:lvl w:ilvl="7" w:tplc="04090019">
      <w:start w:val="1"/>
      <w:numFmt w:val="lowerLetter"/>
      <w:lvlText w:val="%8."/>
      <w:lvlJc w:val="left"/>
      <w:pPr>
        <w:ind w:left="6090" w:hanging="360"/>
      </w:pPr>
    </w:lvl>
    <w:lvl w:ilvl="8" w:tplc="0409001B">
      <w:start w:val="1"/>
      <w:numFmt w:val="lowerRoman"/>
      <w:lvlText w:val="%9."/>
      <w:lvlJc w:val="right"/>
      <w:pPr>
        <w:ind w:left="6810" w:hanging="180"/>
      </w:pPr>
    </w:lvl>
  </w:abstractNum>
  <w:num w:numId="1" w16cid:durableId="653605413">
    <w:abstractNumId w:val="2"/>
  </w:num>
  <w:num w:numId="2" w16cid:durableId="1857385462">
    <w:abstractNumId w:val="2"/>
  </w:num>
  <w:num w:numId="3" w16cid:durableId="1536505109">
    <w:abstractNumId w:val="1"/>
  </w:num>
  <w:num w:numId="4" w16cid:durableId="413166962">
    <w:abstractNumId w:val="1"/>
  </w:num>
  <w:num w:numId="5" w16cid:durableId="285894981">
    <w:abstractNumId w:val="0"/>
  </w:num>
  <w:num w:numId="6" w16cid:durableId="989287169">
    <w:abstractNumId w:val="0"/>
  </w:num>
  <w:num w:numId="7" w16cid:durableId="356975180">
    <w:abstractNumId w:val="3"/>
  </w:num>
  <w:num w:numId="8" w16cid:durableId="10164218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F9"/>
    <w:rsid w:val="00042F6F"/>
    <w:rsid w:val="0004776E"/>
    <w:rsid w:val="0005323C"/>
    <w:rsid w:val="0006571C"/>
    <w:rsid w:val="00074477"/>
    <w:rsid w:val="000F7D36"/>
    <w:rsid w:val="00101525"/>
    <w:rsid w:val="00163F8F"/>
    <w:rsid w:val="001861C5"/>
    <w:rsid w:val="001A3F2C"/>
    <w:rsid w:val="001B17A8"/>
    <w:rsid w:val="001B309F"/>
    <w:rsid w:val="001B515E"/>
    <w:rsid w:val="001E323B"/>
    <w:rsid w:val="002524F4"/>
    <w:rsid w:val="002526E6"/>
    <w:rsid w:val="00264B3F"/>
    <w:rsid w:val="002B01E0"/>
    <w:rsid w:val="002B1343"/>
    <w:rsid w:val="002F7090"/>
    <w:rsid w:val="00362687"/>
    <w:rsid w:val="003E42EC"/>
    <w:rsid w:val="004D4455"/>
    <w:rsid w:val="005246FA"/>
    <w:rsid w:val="00526722"/>
    <w:rsid w:val="005639B3"/>
    <w:rsid w:val="005848D7"/>
    <w:rsid w:val="005B3007"/>
    <w:rsid w:val="005C50A7"/>
    <w:rsid w:val="005E3540"/>
    <w:rsid w:val="005E7F21"/>
    <w:rsid w:val="0062404A"/>
    <w:rsid w:val="00627046"/>
    <w:rsid w:val="006B6379"/>
    <w:rsid w:val="00705050"/>
    <w:rsid w:val="007156F2"/>
    <w:rsid w:val="00732DD5"/>
    <w:rsid w:val="007B6AB8"/>
    <w:rsid w:val="007C7542"/>
    <w:rsid w:val="00835174"/>
    <w:rsid w:val="00873481"/>
    <w:rsid w:val="008F1EBA"/>
    <w:rsid w:val="00913888"/>
    <w:rsid w:val="009171D1"/>
    <w:rsid w:val="009329D2"/>
    <w:rsid w:val="009D2F6F"/>
    <w:rsid w:val="009D5F89"/>
    <w:rsid w:val="00A0429A"/>
    <w:rsid w:val="00A21A57"/>
    <w:rsid w:val="00A61FB9"/>
    <w:rsid w:val="00AB21FB"/>
    <w:rsid w:val="00AC56F9"/>
    <w:rsid w:val="00AE7A5E"/>
    <w:rsid w:val="00B13073"/>
    <w:rsid w:val="00B15B73"/>
    <w:rsid w:val="00B80341"/>
    <w:rsid w:val="00B80F44"/>
    <w:rsid w:val="00B81425"/>
    <w:rsid w:val="00BB54A3"/>
    <w:rsid w:val="00C16190"/>
    <w:rsid w:val="00C23896"/>
    <w:rsid w:val="00C92A34"/>
    <w:rsid w:val="00CF1425"/>
    <w:rsid w:val="00D25C9C"/>
    <w:rsid w:val="00D546C9"/>
    <w:rsid w:val="00D64ADC"/>
    <w:rsid w:val="00D95424"/>
    <w:rsid w:val="00DB3054"/>
    <w:rsid w:val="00DE67D4"/>
    <w:rsid w:val="00DF650B"/>
    <w:rsid w:val="00E6278E"/>
    <w:rsid w:val="00E72EA5"/>
    <w:rsid w:val="00E957D3"/>
    <w:rsid w:val="00EB03B2"/>
    <w:rsid w:val="00EC6A86"/>
    <w:rsid w:val="00EE1B9A"/>
    <w:rsid w:val="00EF308B"/>
    <w:rsid w:val="00EF359A"/>
    <w:rsid w:val="00F57D60"/>
    <w:rsid w:val="00F64A00"/>
    <w:rsid w:val="00F9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98AEF"/>
  <w15:chartTrackingRefBased/>
  <w15:docId w15:val="{9EEE90EC-779E-43A9-8551-B1DBC0B5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sz w:val="32"/>
        <w:szCs w:val="3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NoSpacing">
    <w:name w:val="No Spacing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auto"/>
      <w:ind w:left="720"/>
      <w:contextualSpacing/>
    </w:pPr>
    <w:rPr>
      <w:rFonts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Pr>
      <w:rFonts w:cs="Calibr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image" Target="media/image18.png"/><Relationship Id="rId21" Type="http://schemas.openxmlformats.org/officeDocument/2006/relationships/oleObject" Target="embeddings/oleObject5.bin"/><Relationship Id="rId34" Type="http://schemas.openxmlformats.org/officeDocument/2006/relationships/image" Target="media/image15.wmf"/><Relationship Id="rId42" Type="http://schemas.openxmlformats.org/officeDocument/2006/relationships/image" Target="media/image20.wmf"/><Relationship Id="rId47" Type="http://schemas.openxmlformats.org/officeDocument/2006/relationships/image" Target="media/image23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png"/><Relationship Id="rId63" Type="http://schemas.openxmlformats.org/officeDocument/2006/relationships/image" Target="media/image30.png"/><Relationship Id="rId68" Type="http://schemas.openxmlformats.org/officeDocument/2006/relationships/footer" Target="footer1.xml"/><Relationship Id="rId7" Type="http://schemas.openxmlformats.org/officeDocument/2006/relationships/hyperlink" Target="https://drive.google.com/drive/u/3/folders/1j09aAhfrVYpiMavajrgSvUMc89ksF9Jb" TargetMode="Externa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6.bin"/><Relationship Id="rId53" Type="http://schemas.openxmlformats.org/officeDocument/2006/relationships/oleObject" Target="embeddings/oleObject21.bin"/><Relationship Id="rId58" Type="http://schemas.openxmlformats.org/officeDocument/2006/relationships/oleObject" Target="embeddings/oleObject23.bin"/><Relationship Id="rId66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8.bin"/><Relationship Id="rId57" Type="http://schemas.openxmlformats.org/officeDocument/2006/relationships/image" Target="media/image27.wmf"/><Relationship Id="rId61" Type="http://schemas.openxmlformats.org/officeDocument/2006/relationships/image" Target="media/image29.wmf"/><Relationship Id="rId10" Type="http://schemas.openxmlformats.org/officeDocument/2006/relationships/image" Target="media/image2.wmf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1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4.bin"/><Relationship Id="rId65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5.bin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2.bin"/><Relationship Id="rId64" Type="http://schemas.openxmlformats.org/officeDocument/2006/relationships/image" Target="media/image31.png"/><Relationship Id="rId69" Type="http://schemas.openxmlformats.org/officeDocument/2006/relationships/fontTable" Target="fontTable.xml"/><Relationship Id="rId8" Type="http://schemas.openxmlformats.org/officeDocument/2006/relationships/hyperlink" Target="https://github.com/D-Arora/Doing-Physics-With-Matlab/tree/master/mpScripts" TargetMode="External"/><Relationship Id="rId51" Type="http://schemas.openxmlformats.org/officeDocument/2006/relationships/oleObject" Target="embeddings/oleObject20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59" Type="http://schemas.openxmlformats.org/officeDocument/2006/relationships/image" Target="media/image28.wmf"/><Relationship Id="rId67" Type="http://schemas.openxmlformats.org/officeDocument/2006/relationships/hyperlink" Target="https://www.youtube.com/watch?v=LdumhvDBpzQ&amp;t=75s" TargetMode="External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54" Type="http://schemas.openxmlformats.org/officeDocument/2006/relationships/image" Target="media/image25.png"/><Relationship Id="rId62" Type="http://schemas.openxmlformats.org/officeDocument/2006/relationships/oleObject" Target="embeddings/oleObject25.bin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2845</TotalTime>
  <Pages>13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Physics</vt:lpstr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Physics</dc:title>
  <dc:subject>neurons</dc:subject>
  <dc:creator>Ian Cooper</dc:creator>
  <cp:keywords>neuron, neuroscince</cp:keywords>
  <dc:description/>
  <cp:lastModifiedBy>Ian Cooper</cp:lastModifiedBy>
  <cp:revision>21</cp:revision>
  <dcterms:created xsi:type="dcterms:W3CDTF">2026-01-03T04:20:00Z</dcterms:created>
  <dcterms:modified xsi:type="dcterms:W3CDTF">2026-01-11T02:47:00Z</dcterms:modified>
  <cp:category>neuroscience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