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7E4097" w14:textId="77777777" w:rsidR="00C27DA0" w:rsidRDefault="00C27DA0" w:rsidP="00C27DA0">
      <w:pPr>
        <w:spacing w:line="360" w:lineRule="auto"/>
        <w:rPr>
          <w:rStyle w:val="Hyperlink"/>
          <w:rFonts w:ascii="Bookman Old Style" w:hAnsi="Bookman Old Style"/>
          <w:b/>
          <w:bCs/>
          <w:sz w:val="40"/>
          <w:szCs w:val="40"/>
          <w:lang w:val="en-GB"/>
        </w:rPr>
      </w:pPr>
      <w:hyperlink r:id="rId8" w:history="1">
        <w:r w:rsidRPr="00E4565E">
          <w:rPr>
            <w:rStyle w:val="Hyperlink"/>
            <w:rFonts w:ascii="Bookman Old Style" w:hAnsi="Bookman Old Style"/>
            <w:b/>
            <w:bCs/>
            <w:sz w:val="40"/>
            <w:szCs w:val="40"/>
            <w:lang w:val="en-GB"/>
          </w:rPr>
          <w:t xml:space="preserve">DOING PHYSICS WITH </w:t>
        </w:r>
        <w:r>
          <w:rPr>
            <w:rStyle w:val="Hyperlink"/>
            <w:rFonts w:ascii="Bookman Old Style" w:hAnsi="Bookman Old Style"/>
            <w:b/>
            <w:bCs/>
            <w:sz w:val="40"/>
            <w:szCs w:val="40"/>
            <w:lang w:val="en-GB"/>
          </w:rPr>
          <w:t>PYTHON</w:t>
        </w:r>
      </w:hyperlink>
    </w:p>
    <w:p w14:paraId="712F3F07" w14:textId="77777777" w:rsidR="002017AE" w:rsidRDefault="00C27DA0" w:rsidP="002017AE">
      <w:pPr>
        <w:spacing w:line="360" w:lineRule="auto"/>
        <w:jc w:val="center"/>
        <w:rPr>
          <w:rFonts w:ascii="Bookman Old Style" w:hAnsi="Bookman Old Style"/>
          <w:b/>
          <w:bCs/>
          <w:color w:val="984806" w:themeColor="accent6" w:themeShade="80"/>
          <w:sz w:val="40"/>
          <w:szCs w:val="40"/>
          <w:lang w:val="en-GB"/>
        </w:rPr>
      </w:pPr>
      <w:bookmarkStart w:id="0" w:name="_Hlk190076683"/>
      <w:r w:rsidRPr="002F11EE">
        <w:rPr>
          <w:rFonts w:ascii="Bookman Old Style" w:hAnsi="Bookman Old Style"/>
          <w:b/>
          <w:bCs/>
          <w:color w:val="984806" w:themeColor="accent6" w:themeShade="80"/>
          <w:sz w:val="40"/>
          <w:szCs w:val="40"/>
          <w:lang w:val="en-GB"/>
        </w:rPr>
        <w:t>CO</w:t>
      </w:r>
      <w:r w:rsidR="002017AE">
        <w:rPr>
          <w:rFonts w:ascii="Bookman Old Style" w:hAnsi="Bookman Old Style"/>
          <w:b/>
          <w:bCs/>
          <w:color w:val="984806" w:themeColor="accent6" w:themeShade="80"/>
          <w:sz w:val="40"/>
          <w:szCs w:val="40"/>
          <w:lang w:val="en-GB"/>
        </w:rPr>
        <w:t>MPLEX SYSTEMS</w:t>
      </w:r>
      <w:bookmarkEnd w:id="0"/>
    </w:p>
    <w:p w14:paraId="615BE72D" w14:textId="12BBB1C1" w:rsidR="002017AE" w:rsidRDefault="002017AE" w:rsidP="002017AE">
      <w:pPr>
        <w:spacing w:line="360" w:lineRule="auto"/>
        <w:jc w:val="center"/>
        <w:rPr>
          <w:rFonts w:ascii="Bookman Old Style" w:hAnsi="Bookman Old Style"/>
          <w:b/>
          <w:bCs/>
          <w:color w:val="984806" w:themeColor="accent6" w:themeShade="80"/>
          <w:sz w:val="40"/>
          <w:szCs w:val="40"/>
          <w:lang w:val="en-GB"/>
        </w:rPr>
      </w:pPr>
      <w:r w:rsidRPr="002017AE">
        <w:rPr>
          <w:rFonts w:ascii="Bookman Old Style" w:hAnsi="Bookman Old Style"/>
          <w:b/>
          <w:bCs/>
          <w:color w:val="984806" w:themeColor="accent6" w:themeShade="80"/>
          <w:sz w:val="40"/>
          <w:szCs w:val="40"/>
        </w:rPr>
        <w:t xml:space="preserve">[2D] </w:t>
      </w:r>
      <w:r w:rsidR="00B41B4E">
        <w:rPr>
          <w:rFonts w:ascii="Bookman Old Style" w:hAnsi="Bookman Old Style"/>
          <w:b/>
          <w:bCs/>
          <w:color w:val="984806" w:themeColor="accent6" w:themeShade="80"/>
          <w:sz w:val="40"/>
          <w:szCs w:val="40"/>
        </w:rPr>
        <w:t>NON</w:t>
      </w:r>
      <w:r w:rsidR="007F3724">
        <w:rPr>
          <w:rFonts w:ascii="Bookman Old Style" w:hAnsi="Bookman Old Style"/>
          <w:b/>
          <w:bCs/>
          <w:color w:val="984806" w:themeColor="accent6" w:themeShade="80"/>
          <w:sz w:val="40"/>
          <w:szCs w:val="40"/>
        </w:rPr>
        <w:t xml:space="preserve">LINEAR </w:t>
      </w:r>
      <w:r w:rsidRPr="002017AE">
        <w:rPr>
          <w:rFonts w:ascii="Bookman Old Style" w:hAnsi="Bookman Old Style"/>
          <w:b/>
          <w:bCs/>
          <w:color w:val="984806" w:themeColor="accent6" w:themeShade="80"/>
          <w:sz w:val="40"/>
          <w:szCs w:val="40"/>
        </w:rPr>
        <w:t>DYNAMICAL SYSTEMS</w:t>
      </w:r>
    </w:p>
    <w:p w14:paraId="45092B2C" w14:textId="77777777" w:rsidR="002017AE" w:rsidRDefault="002017AE" w:rsidP="00C27DA0">
      <w:pPr>
        <w:spacing w:line="360" w:lineRule="auto"/>
        <w:rPr>
          <w:rFonts w:asciiTheme="minorHAnsi" w:hAnsiTheme="minorHAnsi" w:cstheme="minorHAnsi"/>
          <w:b/>
          <w:bCs/>
          <w:color w:val="000000" w:themeColor="text1"/>
          <w:sz w:val="32"/>
          <w:szCs w:val="32"/>
        </w:rPr>
      </w:pPr>
    </w:p>
    <w:p w14:paraId="49761735" w14:textId="3C91EBA0" w:rsidR="00C27DA0" w:rsidRPr="00C27DA0" w:rsidRDefault="00C27DA0" w:rsidP="00C27DA0">
      <w:pPr>
        <w:spacing w:line="360" w:lineRule="auto"/>
        <w:rPr>
          <w:rFonts w:asciiTheme="minorHAnsi" w:hAnsiTheme="minorHAnsi" w:cstheme="minorHAnsi"/>
          <w:b/>
          <w:bCs/>
          <w:color w:val="000000" w:themeColor="text1"/>
          <w:sz w:val="32"/>
          <w:szCs w:val="32"/>
        </w:rPr>
      </w:pPr>
      <w:r w:rsidRPr="00C27DA0">
        <w:rPr>
          <w:rFonts w:asciiTheme="minorHAnsi" w:hAnsiTheme="minorHAnsi" w:cstheme="minorHAnsi"/>
          <w:b/>
          <w:bCs/>
          <w:color w:val="000000" w:themeColor="text1"/>
          <w:sz w:val="32"/>
          <w:szCs w:val="32"/>
        </w:rPr>
        <w:t>Ian Cooper</w:t>
      </w:r>
    </w:p>
    <w:p w14:paraId="52651AEE" w14:textId="77777777" w:rsidR="00C27DA0" w:rsidRPr="00C27DA0" w:rsidRDefault="00C27DA0" w:rsidP="00C27DA0">
      <w:pPr>
        <w:spacing w:line="360" w:lineRule="auto"/>
        <w:rPr>
          <w:rFonts w:asciiTheme="minorHAnsi" w:hAnsiTheme="minorHAnsi" w:cstheme="minorHAnsi"/>
          <w:b/>
          <w:bCs/>
          <w:color w:val="000000" w:themeColor="text1"/>
          <w:sz w:val="32"/>
          <w:szCs w:val="32"/>
        </w:rPr>
      </w:pPr>
      <w:r w:rsidRPr="00C27DA0">
        <w:rPr>
          <w:rFonts w:asciiTheme="minorHAnsi" w:hAnsiTheme="minorHAnsi" w:cstheme="minorHAnsi"/>
          <w:color w:val="000000" w:themeColor="text1"/>
          <w:sz w:val="32"/>
          <w:szCs w:val="32"/>
        </w:rPr>
        <w:t xml:space="preserve">Please email me any corrections, comments, suggestions or additions:   </w:t>
      </w:r>
      <w:r w:rsidRPr="00C27DA0">
        <w:rPr>
          <w:rFonts w:asciiTheme="minorHAnsi" w:hAnsiTheme="minorHAnsi" w:cstheme="minorHAnsi"/>
          <w:b/>
          <w:bCs/>
          <w:color w:val="000000" w:themeColor="text1"/>
          <w:sz w:val="32"/>
          <w:szCs w:val="32"/>
        </w:rPr>
        <w:t>matlabvisualphysics@gmail.com</w:t>
      </w:r>
    </w:p>
    <w:p w14:paraId="694B8C02" w14:textId="77777777" w:rsidR="00C27DA0" w:rsidRPr="00C27DA0" w:rsidRDefault="00C27DA0" w:rsidP="00C27DA0">
      <w:pPr>
        <w:spacing w:line="360" w:lineRule="auto"/>
        <w:rPr>
          <w:rFonts w:asciiTheme="minorHAnsi" w:hAnsiTheme="minorHAnsi" w:cstheme="minorHAnsi"/>
          <w:b/>
          <w:bCs/>
        </w:rPr>
      </w:pPr>
    </w:p>
    <w:p w14:paraId="12470BDC" w14:textId="77777777" w:rsidR="00C27DA0" w:rsidRPr="00930DE1" w:rsidRDefault="00C27DA0" w:rsidP="00C27DA0">
      <w:pPr>
        <w:spacing w:line="360" w:lineRule="auto"/>
      </w:pPr>
    </w:p>
    <w:p w14:paraId="4A9EB650" w14:textId="77777777" w:rsidR="00C27DA0" w:rsidRPr="00C27DA0" w:rsidRDefault="00C27DA0" w:rsidP="00C27DA0">
      <w:pPr>
        <w:spacing w:line="360" w:lineRule="auto"/>
        <w:rPr>
          <w:rFonts w:asciiTheme="minorHAnsi" w:hAnsiTheme="minorHAnsi" w:cstheme="minorHAnsi"/>
          <w:b/>
          <w:color w:val="7030A0"/>
          <w:sz w:val="32"/>
          <w:szCs w:val="32"/>
        </w:rPr>
      </w:pPr>
      <w:r w:rsidRPr="00C27DA0">
        <w:rPr>
          <w:rFonts w:asciiTheme="minorHAnsi" w:hAnsiTheme="minorHAnsi" w:cstheme="minorHAnsi"/>
          <w:b/>
          <w:color w:val="7030A0"/>
          <w:sz w:val="32"/>
          <w:szCs w:val="32"/>
        </w:rPr>
        <w:t>DOWNLOAD DIRECTORIES FOR PYTHON CODE</w:t>
      </w:r>
    </w:p>
    <w:p w14:paraId="45C4E82A" w14:textId="77777777" w:rsidR="00C27DA0" w:rsidRPr="00C27DA0" w:rsidRDefault="00C27DA0" w:rsidP="00C27DA0">
      <w:pPr>
        <w:spacing w:line="360" w:lineRule="auto"/>
        <w:rPr>
          <w:rFonts w:asciiTheme="minorHAnsi" w:hAnsiTheme="minorHAnsi" w:cstheme="minorHAnsi"/>
          <w:sz w:val="32"/>
          <w:szCs w:val="32"/>
        </w:rPr>
      </w:pPr>
      <w:r w:rsidRPr="00C27DA0">
        <w:rPr>
          <w:rFonts w:asciiTheme="minorHAnsi" w:hAnsiTheme="minorHAnsi" w:cstheme="minorHAnsi"/>
          <w:b/>
          <w:sz w:val="32"/>
          <w:szCs w:val="32"/>
        </w:rPr>
        <w:tab/>
      </w:r>
      <w:hyperlink r:id="rId9" w:history="1">
        <w:r w:rsidRPr="00C27DA0">
          <w:rPr>
            <w:rStyle w:val="Hyperlink"/>
            <w:rFonts w:asciiTheme="minorHAnsi" w:hAnsiTheme="minorHAnsi" w:cstheme="minorHAnsi"/>
            <w:b/>
            <w:sz w:val="32"/>
            <w:szCs w:val="32"/>
          </w:rPr>
          <w:t>Google drive</w:t>
        </w:r>
      </w:hyperlink>
    </w:p>
    <w:p w14:paraId="54C68BE9" w14:textId="77777777" w:rsidR="00C27DA0" w:rsidRPr="00C27DA0" w:rsidRDefault="00C27DA0" w:rsidP="00C27DA0">
      <w:pPr>
        <w:spacing w:line="360" w:lineRule="auto"/>
        <w:rPr>
          <w:rFonts w:asciiTheme="minorHAnsi" w:hAnsiTheme="minorHAnsi" w:cstheme="minorHAnsi"/>
          <w:b/>
          <w:sz w:val="32"/>
          <w:szCs w:val="32"/>
        </w:rPr>
      </w:pPr>
    </w:p>
    <w:p w14:paraId="2E0B6994" w14:textId="77777777" w:rsidR="00C27DA0" w:rsidRPr="00C27DA0" w:rsidRDefault="00C27DA0" w:rsidP="00C27DA0">
      <w:pPr>
        <w:spacing w:line="360" w:lineRule="auto"/>
        <w:rPr>
          <w:rFonts w:asciiTheme="minorHAnsi" w:hAnsiTheme="minorHAnsi" w:cstheme="minorHAnsi"/>
          <w:b/>
          <w:color w:val="0000FF"/>
          <w:sz w:val="32"/>
          <w:szCs w:val="32"/>
          <w:u w:val="single"/>
        </w:rPr>
      </w:pPr>
      <w:r w:rsidRPr="00C27DA0">
        <w:rPr>
          <w:rFonts w:asciiTheme="minorHAnsi" w:hAnsiTheme="minorHAnsi" w:cstheme="minorHAnsi"/>
          <w:b/>
          <w:sz w:val="32"/>
          <w:szCs w:val="32"/>
        </w:rPr>
        <w:tab/>
      </w:r>
      <w:hyperlink r:id="rId10" w:history="1">
        <w:r w:rsidRPr="00C27DA0">
          <w:rPr>
            <w:rStyle w:val="Hyperlink"/>
            <w:rFonts w:asciiTheme="minorHAnsi" w:hAnsiTheme="minorHAnsi" w:cstheme="minorHAnsi"/>
            <w:b/>
            <w:sz w:val="32"/>
            <w:szCs w:val="32"/>
          </w:rPr>
          <w:t>GitHub</w:t>
        </w:r>
      </w:hyperlink>
    </w:p>
    <w:p w14:paraId="191D0AB6" w14:textId="3C02BD89" w:rsidR="00BE615B" w:rsidRDefault="00BE615B" w:rsidP="00C27DA0">
      <w:pPr>
        <w:spacing w:line="360" w:lineRule="auto"/>
        <w:ind w:left="284"/>
        <w:rPr>
          <w:rFonts w:asciiTheme="minorHAnsi" w:hAnsiTheme="minorHAnsi" w:cstheme="minorHAnsi"/>
          <w:b/>
          <w:bCs/>
          <w:color w:val="0000FF"/>
          <w:sz w:val="32"/>
          <w:szCs w:val="32"/>
        </w:rPr>
      </w:pPr>
    </w:p>
    <w:p w14:paraId="10F0E288" w14:textId="6383757D" w:rsidR="000A5CDA" w:rsidRPr="000A5CDA" w:rsidRDefault="000A5CDA" w:rsidP="000A5CDA">
      <w:pPr>
        <w:spacing w:line="360" w:lineRule="auto"/>
        <w:rPr>
          <w:rFonts w:asciiTheme="minorHAnsi" w:hAnsiTheme="minorHAnsi" w:cstheme="minorHAnsi"/>
          <w:b/>
          <w:bCs/>
          <w:color w:val="984806" w:themeColor="accent6" w:themeShade="80"/>
          <w:sz w:val="32"/>
          <w:szCs w:val="32"/>
        </w:rPr>
      </w:pPr>
      <w:r w:rsidRPr="000A5CDA">
        <w:rPr>
          <w:rFonts w:asciiTheme="minorHAnsi" w:hAnsiTheme="minorHAnsi" w:cstheme="minorHAnsi"/>
          <w:b/>
          <w:bCs/>
          <w:color w:val="984806" w:themeColor="accent6" w:themeShade="80"/>
          <w:sz w:val="32"/>
          <w:szCs w:val="32"/>
        </w:rPr>
        <w:t>cs2</w:t>
      </w:r>
      <w:r w:rsidR="00B41B4E">
        <w:rPr>
          <w:rFonts w:asciiTheme="minorHAnsi" w:hAnsiTheme="minorHAnsi" w:cstheme="minorHAnsi"/>
          <w:b/>
          <w:bCs/>
          <w:color w:val="984806" w:themeColor="accent6" w:themeShade="80"/>
          <w:sz w:val="32"/>
          <w:szCs w:val="32"/>
        </w:rPr>
        <w:t>1</w:t>
      </w:r>
      <w:r w:rsidRPr="000A5CDA">
        <w:rPr>
          <w:rFonts w:asciiTheme="minorHAnsi" w:hAnsiTheme="minorHAnsi" w:cstheme="minorHAnsi"/>
          <w:b/>
          <w:bCs/>
          <w:color w:val="984806" w:themeColor="accent6" w:themeShade="80"/>
          <w:sz w:val="32"/>
          <w:szCs w:val="32"/>
        </w:rPr>
        <w:t>0.py</w:t>
      </w:r>
      <w:r w:rsidR="00980BEC">
        <w:rPr>
          <w:rFonts w:asciiTheme="minorHAnsi" w:hAnsiTheme="minorHAnsi" w:cstheme="minorHAnsi"/>
          <w:b/>
          <w:bCs/>
          <w:color w:val="984806" w:themeColor="accent6" w:themeShade="80"/>
          <w:sz w:val="32"/>
          <w:szCs w:val="32"/>
        </w:rPr>
        <w:t xml:space="preserve">     cs211.py</w:t>
      </w:r>
    </w:p>
    <w:p w14:paraId="7ED25425" w14:textId="086FB26A" w:rsidR="002017AE" w:rsidRDefault="000A5CDA" w:rsidP="00BF739F">
      <w:pPr>
        <w:spacing w:line="360" w:lineRule="auto"/>
        <w:rPr>
          <w:sz w:val="32"/>
          <w:szCs w:val="32"/>
          <w:lang w:val="en-GB"/>
        </w:rPr>
      </w:pPr>
      <w:bookmarkStart w:id="1" w:name="_Hlk199790636"/>
      <w:r w:rsidRPr="00BF739F">
        <w:rPr>
          <w:sz w:val="32"/>
          <w:szCs w:val="32"/>
        </w:rPr>
        <w:t xml:space="preserve">This Python Code solves a pair of </w:t>
      </w:r>
      <w:r w:rsidR="00B41B4E">
        <w:rPr>
          <w:sz w:val="32"/>
          <w:szCs w:val="32"/>
        </w:rPr>
        <w:t>non</w:t>
      </w:r>
      <w:r w:rsidRPr="00BF739F">
        <w:rPr>
          <w:sz w:val="32"/>
          <w:szCs w:val="32"/>
        </w:rPr>
        <w:t xml:space="preserve">linear ODEs in </w:t>
      </w:r>
      <w:r w:rsidRPr="00BF739F">
        <w:rPr>
          <w:i/>
          <w:iCs/>
          <w:sz w:val="32"/>
          <w:szCs w:val="32"/>
        </w:rPr>
        <w:t>x</w:t>
      </w:r>
      <w:r w:rsidRPr="00BF739F">
        <w:rPr>
          <w:sz w:val="32"/>
          <w:szCs w:val="32"/>
        </w:rPr>
        <w:t xml:space="preserve"> and </w:t>
      </w:r>
      <w:r w:rsidRPr="00BF739F">
        <w:rPr>
          <w:i/>
          <w:iCs/>
          <w:sz w:val="32"/>
          <w:szCs w:val="32"/>
        </w:rPr>
        <w:t>y</w:t>
      </w:r>
      <w:r w:rsidRPr="00BF739F">
        <w:rPr>
          <w:sz w:val="32"/>
          <w:szCs w:val="32"/>
        </w:rPr>
        <w:t xml:space="preserve">. The solution gives </w:t>
      </w:r>
      <w:r w:rsidR="00BF739F" w:rsidRPr="00BF739F">
        <w:rPr>
          <w:sz w:val="32"/>
          <w:szCs w:val="32"/>
        </w:rPr>
        <w:t>the time evolution of the two variables and the phase portrait (quiver plot and streamplot)</w:t>
      </w:r>
      <w:r w:rsidR="00BF739F">
        <w:rPr>
          <w:sz w:val="32"/>
          <w:szCs w:val="32"/>
        </w:rPr>
        <w:t xml:space="preserve"> </w:t>
      </w:r>
      <w:r w:rsidR="00BF739F" w:rsidRPr="00BF739F">
        <w:rPr>
          <w:sz w:val="32"/>
          <w:szCs w:val="32"/>
          <w:lang w:val="en-GB"/>
        </w:rPr>
        <w:t>using nullclines, vector fields, and eigenvectors</w:t>
      </w:r>
      <w:r w:rsidR="00BF739F" w:rsidRPr="00BF739F">
        <w:rPr>
          <w:sz w:val="32"/>
          <w:szCs w:val="32"/>
        </w:rPr>
        <w:t xml:space="preserve">.  </w:t>
      </w:r>
      <w:r w:rsidR="00BF739F">
        <w:rPr>
          <w:sz w:val="32"/>
          <w:szCs w:val="32"/>
        </w:rPr>
        <w:t xml:space="preserve">One can find and </w:t>
      </w:r>
      <w:r w:rsidR="00BF739F" w:rsidRPr="00BF739F">
        <w:rPr>
          <w:sz w:val="32"/>
          <w:szCs w:val="32"/>
          <w:lang w:val="en-GB"/>
        </w:rPr>
        <w:t xml:space="preserve">classify critical points in the </w:t>
      </w:r>
      <w:r w:rsidR="00BF739F">
        <w:rPr>
          <w:sz w:val="32"/>
          <w:szCs w:val="32"/>
          <w:lang w:val="en-GB"/>
        </w:rPr>
        <w:t xml:space="preserve">phase </w:t>
      </w:r>
      <w:r w:rsidR="00BF739F" w:rsidRPr="00BF739F">
        <w:rPr>
          <w:sz w:val="32"/>
          <w:szCs w:val="32"/>
          <w:lang w:val="en-GB"/>
        </w:rPr>
        <w:t>plane</w:t>
      </w:r>
      <w:r w:rsidR="00BF739F">
        <w:rPr>
          <w:sz w:val="32"/>
          <w:szCs w:val="32"/>
          <w:lang w:val="en-GB"/>
        </w:rPr>
        <w:t>.</w:t>
      </w:r>
    </w:p>
    <w:p w14:paraId="100ADD7B" w14:textId="77777777" w:rsidR="00042EEC" w:rsidRDefault="00042EEC" w:rsidP="00042EEC">
      <w:pPr>
        <w:rPr>
          <w:sz w:val="32"/>
          <w:szCs w:val="32"/>
          <w:lang w:val="en-GB"/>
        </w:rPr>
      </w:pPr>
    </w:p>
    <w:p w14:paraId="2F8513C6" w14:textId="77777777" w:rsidR="00042EEC" w:rsidRPr="00042EEC" w:rsidRDefault="00042EEC" w:rsidP="00042EEC">
      <w:pPr>
        <w:rPr>
          <w:rFonts w:asciiTheme="minorHAnsi" w:hAnsiTheme="minorHAnsi" w:cstheme="minorHAnsi"/>
          <w:b/>
          <w:bCs/>
          <w:color w:val="7030A0"/>
          <w:sz w:val="32"/>
          <w:szCs w:val="32"/>
          <w:lang w:val="en-GB"/>
        </w:rPr>
      </w:pPr>
      <w:r w:rsidRPr="00042EEC">
        <w:rPr>
          <w:rFonts w:asciiTheme="minorHAnsi" w:hAnsiTheme="minorHAnsi" w:cstheme="minorHAnsi"/>
          <w:b/>
          <w:bCs/>
          <w:color w:val="7030A0"/>
          <w:sz w:val="32"/>
          <w:szCs w:val="32"/>
          <w:lang w:val="en-GB"/>
        </w:rPr>
        <w:t>Reference</w:t>
      </w:r>
    </w:p>
    <w:p w14:paraId="52FBFCE8" w14:textId="77777777" w:rsidR="00042EEC" w:rsidRDefault="00042EEC" w:rsidP="00042EEC">
      <w:pPr>
        <w:rPr>
          <w:sz w:val="32"/>
          <w:szCs w:val="32"/>
          <w:lang w:val="en-GB"/>
        </w:rPr>
      </w:pPr>
      <w:r w:rsidRPr="00042EEC">
        <w:rPr>
          <w:sz w:val="32"/>
          <w:szCs w:val="32"/>
          <w:lang w:val="en-GB"/>
        </w:rPr>
        <w:t>Stephen Lynch</w:t>
      </w:r>
    </w:p>
    <w:p w14:paraId="00710304" w14:textId="5CCFC955" w:rsidR="00BF739F" w:rsidRPr="009C7169" w:rsidRDefault="00042EEC" w:rsidP="00042EEC">
      <w:pPr>
        <w:rPr>
          <w:i/>
          <w:iCs/>
          <w:sz w:val="32"/>
          <w:szCs w:val="32"/>
          <w:lang w:val="en-GB"/>
        </w:rPr>
      </w:pPr>
      <w:r w:rsidRPr="009C7169">
        <w:rPr>
          <w:i/>
          <w:iCs/>
          <w:sz w:val="32"/>
          <w:szCs w:val="32"/>
          <w:lang w:val="en-GB"/>
        </w:rPr>
        <w:t>Dynamical Systems with Applications using Python</w:t>
      </w:r>
      <w:r w:rsidR="00BF739F" w:rsidRPr="009C7169">
        <w:rPr>
          <w:i/>
          <w:iCs/>
          <w:sz w:val="32"/>
          <w:szCs w:val="32"/>
          <w:lang w:val="en-GB"/>
        </w:rPr>
        <w:br w:type="page"/>
      </w:r>
    </w:p>
    <w:p w14:paraId="355C04C4" w14:textId="264D7A80" w:rsidR="002017AE" w:rsidRPr="002017AE" w:rsidRDefault="002017AE" w:rsidP="002017AE">
      <w:pPr>
        <w:jc w:val="center"/>
        <w:rPr>
          <w:rFonts w:asciiTheme="minorHAnsi" w:hAnsiTheme="minorHAnsi" w:cstheme="minorHAnsi"/>
          <w:b/>
          <w:bCs/>
          <w:color w:val="7030A0"/>
          <w:sz w:val="36"/>
          <w:szCs w:val="36"/>
        </w:rPr>
      </w:pPr>
      <w:r w:rsidRPr="002017AE">
        <w:rPr>
          <w:rFonts w:asciiTheme="minorHAnsi" w:hAnsiTheme="minorHAnsi" w:cstheme="minorHAnsi"/>
          <w:b/>
          <w:bCs/>
          <w:color w:val="7030A0"/>
          <w:sz w:val="36"/>
          <w:szCs w:val="36"/>
        </w:rPr>
        <w:lastRenderedPageBreak/>
        <w:t>INTRODUCTION</w:t>
      </w:r>
    </w:p>
    <w:p w14:paraId="7F5E351B" w14:textId="77777777" w:rsidR="002017AE" w:rsidRDefault="002017AE" w:rsidP="002017AE">
      <w:pPr>
        <w:rPr>
          <w:rFonts w:asciiTheme="minorHAnsi" w:hAnsiTheme="minorHAnsi" w:cstheme="minorHAnsi"/>
          <w:b/>
          <w:bCs/>
          <w:color w:val="984806" w:themeColor="accent6" w:themeShade="80"/>
          <w:sz w:val="32"/>
          <w:szCs w:val="32"/>
        </w:rPr>
      </w:pPr>
    </w:p>
    <w:p w14:paraId="6AE89426" w14:textId="0A8A5F4D" w:rsidR="002017AE" w:rsidRDefault="002017AE" w:rsidP="002017AE">
      <w:pPr>
        <w:spacing w:line="360" w:lineRule="auto"/>
        <w:rPr>
          <w:sz w:val="32"/>
          <w:szCs w:val="32"/>
        </w:rPr>
      </w:pPr>
      <w:r w:rsidRPr="002017AE">
        <w:rPr>
          <w:sz w:val="32"/>
          <w:szCs w:val="32"/>
        </w:rPr>
        <w:t xml:space="preserve">This article considers how Python can be used to solve [2D] </w:t>
      </w:r>
      <w:r w:rsidR="00B41B4E">
        <w:rPr>
          <w:sz w:val="32"/>
          <w:szCs w:val="32"/>
        </w:rPr>
        <w:t>non</w:t>
      </w:r>
      <w:r w:rsidR="00921F45">
        <w:rPr>
          <w:sz w:val="32"/>
          <w:szCs w:val="32"/>
        </w:rPr>
        <w:t xml:space="preserve">linear </w:t>
      </w:r>
      <w:r w:rsidRPr="002017AE">
        <w:rPr>
          <w:sz w:val="32"/>
          <w:szCs w:val="32"/>
        </w:rPr>
        <w:t xml:space="preserve">dynamical systems. The [2D] systems are described by a pair of ordinary differential equations (ODEs) in </w:t>
      </w:r>
      <w:r w:rsidRPr="00921F45">
        <w:rPr>
          <w:i/>
          <w:iCs/>
          <w:sz w:val="32"/>
          <w:szCs w:val="32"/>
        </w:rPr>
        <w:t>x</w:t>
      </w:r>
      <w:r w:rsidRPr="002017AE">
        <w:rPr>
          <w:sz w:val="32"/>
          <w:szCs w:val="32"/>
        </w:rPr>
        <w:t xml:space="preserve"> and </w:t>
      </w:r>
      <w:r w:rsidRPr="00921F45">
        <w:rPr>
          <w:i/>
          <w:iCs/>
          <w:sz w:val="32"/>
          <w:szCs w:val="32"/>
        </w:rPr>
        <w:t>y</w:t>
      </w:r>
      <w:r w:rsidRPr="002017AE">
        <w:rPr>
          <w:sz w:val="32"/>
          <w:szCs w:val="32"/>
        </w:rPr>
        <w:t xml:space="preserve">. The ODEs are solved numerically using the </w:t>
      </w:r>
      <w:r w:rsidR="00921F45">
        <w:rPr>
          <w:sz w:val="32"/>
          <w:szCs w:val="32"/>
        </w:rPr>
        <w:t xml:space="preserve">Python </w:t>
      </w:r>
      <w:r w:rsidRPr="002017AE">
        <w:rPr>
          <w:sz w:val="32"/>
          <w:szCs w:val="32"/>
        </w:rPr>
        <w:t xml:space="preserve">function </w:t>
      </w:r>
      <w:r w:rsidRPr="002017AE">
        <w:rPr>
          <w:rFonts w:asciiTheme="minorHAnsi" w:hAnsiTheme="minorHAnsi" w:cstheme="minorHAnsi"/>
          <w:b/>
          <w:bCs/>
          <w:color w:val="984806" w:themeColor="accent6" w:themeShade="80"/>
          <w:sz w:val="32"/>
          <w:szCs w:val="32"/>
        </w:rPr>
        <w:t>odeint</w:t>
      </w:r>
      <w:r w:rsidRPr="002017AE">
        <w:rPr>
          <w:sz w:val="32"/>
          <w:szCs w:val="32"/>
        </w:rPr>
        <w:t xml:space="preserve">. The solutions for </w:t>
      </w:r>
      <w:r w:rsidRPr="002017AE">
        <w:rPr>
          <w:i/>
          <w:iCs/>
          <w:sz w:val="32"/>
          <w:szCs w:val="32"/>
        </w:rPr>
        <w:t>x</w:t>
      </w:r>
      <w:r w:rsidRPr="002017AE">
        <w:rPr>
          <w:sz w:val="32"/>
          <w:szCs w:val="32"/>
        </w:rPr>
        <w:t xml:space="preserve"> and </w:t>
      </w:r>
      <w:r w:rsidRPr="002017AE">
        <w:rPr>
          <w:i/>
          <w:iCs/>
          <w:sz w:val="32"/>
          <w:szCs w:val="32"/>
        </w:rPr>
        <w:t>y</w:t>
      </w:r>
      <w:r w:rsidRPr="002017AE">
        <w:rPr>
          <w:sz w:val="32"/>
          <w:szCs w:val="32"/>
        </w:rPr>
        <w:t xml:space="preserve"> are displayed graphically as time evolution plots and phase portrait plots. </w:t>
      </w:r>
      <w:r w:rsidR="0002782E">
        <w:rPr>
          <w:sz w:val="32"/>
          <w:szCs w:val="32"/>
        </w:rPr>
        <w:t xml:space="preserve"> For a </w:t>
      </w:r>
      <w:r w:rsidR="00B41B4E">
        <w:rPr>
          <w:sz w:val="32"/>
          <w:szCs w:val="32"/>
        </w:rPr>
        <w:t xml:space="preserve">dynamical system in two-dimensions </w:t>
      </w:r>
      <w:r w:rsidR="0002782E">
        <w:rPr>
          <w:sz w:val="32"/>
          <w:szCs w:val="32"/>
        </w:rPr>
        <w:t>the ODEs can be expressed as</w:t>
      </w:r>
    </w:p>
    <w:p w14:paraId="01E7F2AE" w14:textId="6F3ACF0C" w:rsidR="0002782E" w:rsidRPr="002017AE" w:rsidRDefault="00B41B4E" w:rsidP="0002782E">
      <w:pPr>
        <w:spacing w:line="360" w:lineRule="auto"/>
        <w:ind w:firstLine="720"/>
        <w:rPr>
          <w:sz w:val="32"/>
          <w:szCs w:val="32"/>
        </w:rPr>
      </w:pPr>
      <w:r w:rsidRPr="00B41B4E">
        <w:rPr>
          <w:position w:val="-12"/>
        </w:rPr>
        <w:object w:dxaOrig="3360" w:dyaOrig="400" w14:anchorId="5F01EF1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68.3pt;height:20.55pt" o:ole="">
            <v:imagedata r:id="rId11" o:title=""/>
          </v:shape>
          <o:OLEObject Type="Embed" ProgID="Equation.DSMT4" ShapeID="_x0000_i1025" DrawAspect="Content" ObjectID="_1813151244" r:id="rId12"/>
        </w:object>
      </w:r>
    </w:p>
    <w:p w14:paraId="45BD0396" w14:textId="77777777" w:rsidR="002017AE" w:rsidRDefault="002017AE" w:rsidP="002017AE">
      <w:pPr>
        <w:spacing w:line="360" w:lineRule="auto"/>
        <w:rPr>
          <w:sz w:val="32"/>
          <w:szCs w:val="32"/>
        </w:rPr>
      </w:pPr>
    </w:p>
    <w:p w14:paraId="27C7887B" w14:textId="428C49F7" w:rsidR="002017AE" w:rsidRDefault="002017AE" w:rsidP="002017AE">
      <w:pPr>
        <w:spacing w:line="360" w:lineRule="auto"/>
        <w:rPr>
          <w:sz w:val="32"/>
          <w:szCs w:val="32"/>
        </w:rPr>
      </w:pPr>
      <w:r w:rsidRPr="002017AE">
        <w:rPr>
          <w:sz w:val="32"/>
          <w:szCs w:val="32"/>
        </w:rPr>
        <w:t xml:space="preserve">The phase portrait is a </w:t>
      </w:r>
      <w:r>
        <w:rPr>
          <w:sz w:val="32"/>
          <w:szCs w:val="32"/>
        </w:rPr>
        <w:t>[2D]</w:t>
      </w:r>
      <w:r w:rsidRPr="002017AE">
        <w:rPr>
          <w:sz w:val="32"/>
          <w:szCs w:val="32"/>
        </w:rPr>
        <w:t xml:space="preserve"> figure showing how</w:t>
      </w:r>
      <w:r>
        <w:rPr>
          <w:sz w:val="32"/>
          <w:szCs w:val="32"/>
        </w:rPr>
        <w:t xml:space="preserve"> </w:t>
      </w:r>
      <w:r w:rsidRPr="002017AE">
        <w:rPr>
          <w:sz w:val="32"/>
          <w:szCs w:val="32"/>
        </w:rPr>
        <w:t>the qualitative behavio</w:t>
      </w:r>
      <w:r>
        <w:rPr>
          <w:sz w:val="32"/>
          <w:szCs w:val="32"/>
        </w:rPr>
        <w:t>u</w:t>
      </w:r>
      <w:r w:rsidRPr="002017AE">
        <w:rPr>
          <w:sz w:val="32"/>
          <w:szCs w:val="32"/>
        </w:rPr>
        <w:t xml:space="preserve">r of system is determined as </w:t>
      </w:r>
      <w:r w:rsidRPr="002017AE">
        <w:rPr>
          <w:i/>
          <w:iCs/>
          <w:sz w:val="32"/>
          <w:szCs w:val="32"/>
        </w:rPr>
        <w:t>x</w:t>
      </w:r>
      <w:r w:rsidRPr="002017AE">
        <w:rPr>
          <w:sz w:val="32"/>
          <w:szCs w:val="32"/>
        </w:rPr>
        <w:t xml:space="preserve"> and </w:t>
      </w:r>
      <w:r w:rsidRPr="002017AE">
        <w:rPr>
          <w:i/>
          <w:iCs/>
          <w:sz w:val="32"/>
          <w:szCs w:val="32"/>
        </w:rPr>
        <w:t>y</w:t>
      </w:r>
      <w:r w:rsidRPr="002017AE">
        <w:rPr>
          <w:sz w:val="32"/>
          <w:szCs w:val="32"/>
        </w:rPr>
        <w:t xml:space="preserve"> vary with</w:t>
      </w:r>
      <w:r>
        <w:rPr>
          <w:sz w:val="32"/>
          <w:szCs w:val="32"/>
        </w:rPr>
        <w:t xml:space="preserve"> </w:t>
      </w:r>
      <w:r w:rsidRPr="002017AE">
        <w:rPr>
          <w:i/>
          <w:iCs/>
          <w:sz w:val="32"/>
          <w:szCs w:val="32"/>
        </w:rPr>
        <w:t>t</w:t>
      </w:r>
      <w:r w:rsidRPr="002017AE">
        <w:rPr>
          <w:sz w:val="32"/>
          <w:szCs w:val="32"/>
        </w:rPr>
        <w:t>.</w:t>
      </w:r>
      <w:r w:rsidR="00921F45">
        <w:rPr>
          <w:sz w:val="32"/>
          <w:szCs w:val="32"/>
        </w:rPr>
        <w:t xml:space="preserve"> </w:t>
      </w:r>
      <w:r w:rsidRPr="002017AE">
        <w:rPr>
          <w:sz w:val="32"/>
          <w:szCs w:val="32"/>
        </w:rPr>
        <w:t>With the appropriate number of trajectories plotted, it should be possible</w:t>
      </w:r>
      <w:r>
        <w:rPr>
          <w:sz w:val="32"/>
          <w:szCs w:val="32"/>
        </w:rPr>
        <w:t xml:space="preserve"> </w:t>
      </w:r>
      <w:r w:rsidRPr="002017AE">
        <w:rPr>
          <w:sz w:val="32"/>
          <w:szCs w:val="32"/>
        </w:rPr>
        <w:t>to determine where any trajectory will end up from any given initial</w:t>
      </w:r>
      <w:r>
        <w:rPr>
          <w:sz w:val="32"/>
          <w:szCs w:val="32"/>
        </w:rPr>
        <w:t xml:space="preserve"> </w:t>
      </w:r>
      <w:r w:rsidRPr="002017AE">
        <w:rPr>
          <w:sz w:val="32"/>
          <w:szCs w:val="32"/>
        </w:rPr>
        <w:t>condition.</w:t>
      </w:r>
    </w:p>
    <w:p w14:paraId="64116852" w14:textId="77777777" w:rsidR="002017AE" w:rsidRDefault="002017AE" w:rsidP="002017AE">
      <w:pPr>
        <w:spacing w:line="360" w:lineRule="auto"/>
        <w:rPr>
          <w:sz w:val="32"/>
          <w:szCs w:val="32"/>
        </w:rPr>
      </w:pPr>
    </w:p>
    <w:p w14:paraId="3AB778AD" w14:textId="77777777" w:rsidR="002017AE" w:rsidRPr="002017AE" w:rsidRDefault="002017AE" w:rsidP="002017AE">
      <w:pPr>
        <w:spacing w:line="360" w:lineRule="auto"/>
        <w:rPr>
          <w:sz w:val="32"/>
          <w:szCs w:val="32"/>
        </w:rPr>
      </w:pPr>
      <w:r w:rsidRPr="002017AE">
        <w:rPr>
          <w:sz w:val="32"/>
          <w:szCs w:val="32"/>
        </w:rPr>
        <w:t xml:space="preserve">The direction field or </w:t>
      </w:r>
      <w:r w:rsidRPr="0002782E">
        <w:rPr>
          <w:b/>
          <w:bCs/>
          <w:color w:val="7030A0"/>
          <w:sz w:val="32"/>
          <w:szCs w:val="32"/>
        </w:rPr>
        <w:t>vector field</w:t>
      </w:r>
      <w:r w:rsidRPr="0002782E">
        <w:rPr>
          <w:color w:val="7030A0"/>
          <w:sz w:val="32"/>
          <w:szCs w:val="32"/>
        </w:rPr>
        <w:t xml:space="preserve"> </w:t>
      </w:r>
      <w:r w:rsidRPr="002017AE">
        <w:rPr>
          <w:sz w:val="32"/>
          <w:szCs w:val="32"/>
        </w:rPr>
        <w:t xml:space="preserve">gives the gradients </w:t>
      </w:r>
      <w:r w:rsidRPr="0002782E">
        <w:rPr>
          <w:i/>
          <w:iCs/>
          <w:sz w:val="32"/>
          <w:szCs w:val="32"/>
        </w:rPr>
        <w:t>dy</w:t>
      </w:r>
    </w:p>
    <w:p w14:paraId="7522D223" w14:textId="6B06CD79" w:rsidR="002017AE" w:rsidRDefault="002017AE" w:rsidP="0002782E">
      <w:pPr>
        <w:spacing w:line="360" w:lineRule="auto"/>
        <w:rPr>
          <w:sz w:val="32"/>
          <w:szCs w:val="32"/>
        </w:rPr>
      </w:pPr>
      <w:r w:rsidRPr="0002782E">
        <w:rPr>
          <w:i/>
          <w:iCs/>
          <w:sz w:val="32"/>
          <w:szCs w:val="32"/>
        </w:rPr>
        <w:t>dx</w:t>
      </w:r>
      <w:r w:rsidR="0002782E">
        <w:rPr>
          <w:sz w:val="32"/>
          <w:szCs w:val="32"/>
        </w:rPr>
        <w:t xml:space="preserve">. </w:t>
      </w:r>
      <w:r w:rsidRPr="002017AE">
        <w:rPr>
          <w:sz w:val="32"/>
          <w:szCs w:val="32"/>
        </w:rPr>
        <w:t xml:space="preserve">The slope of the trajectories </w:t>
      </w:r>
      <w:r w:rsidR="0002782E">
        <w:rPr>
          <w:sz w:val="32"/>
          <w:szCs w:val="32"/>
        </w:rPr>
        <w:t xml:space="preserve">at each point in the vector field is given by </w:t>
      </w:r>
    </w:p>
    <w:p w14:paraId="10BD3815" w14:textId="15FDD664" w:rsidR="0002782E" w:rsidRDefault="0002782E" w:rsidP="0002782E">
      <w:pPr>
        <w:spacing w:line="360" w:lineRule="auto"/>
      </w:pPr>
      <w:r>
        <w:rPr>
          <w:sz w:val="32"/>
          <w:szCs w:val="32"/>
        </w:rPr>
        <w:tab/>
      </w:r>
      <w:r w:rsidRPr="0006668C">
        <w:rPr>
          <w:position w:val="-30"/>
        </w:rPr>
        <w:object w:dxaOrig="980" w:dyaOrig="800" w14:anchorId="23BFF3EF">
          <v:shape id="_x0000_i1026" type="#_x0000_t75" style="width:48.6pt;height:40.2pt" o:ole="">
            <v:imagedata r:id="rId13" o:title=""/>
          </v:shape>
          <o:OLEObject Type="Embed" ProgID="Equation.DSMT4" ShapeID="_x0000_i1026" DrawAspect="Content" ObjectID="_1813151245" r:id="rId14"/>
        </w:object>
      </w:r>
    </w:p>
    <w:bookmarkEnd w:id="1"/>
    <w:p w14:paraId="23EB7D9A" w14:textId="5DB31713" w:rsidR="002017AE" w:rsidRDefault="0002782E" w:rsidP="0002782E">
      <w:pPr>
        <w:spacing w:line="360" w:lineRule="auto"/>
        <w:rPr>
          <w:sz w:val="32"/>
          <w:szCs w:val="32"/>
          <w:lang w:val="en-GB"/>
        </w:rPr>
      </w:pPr>
      <w:r w:rsidRPr="0002782E">
        <w:rPr>
          <w:sz w:val="32"/>
          <w:szCs w:val="32"/>
          <w:lang w:val="en-GB"/>
        </w:rPr>
        <w:t xml:space="preserve">The contour lines for which </w:t>
      </w:r>
      <w:r w:rsidRPr="0002782E">
        <w:rPr>
          <w:i/>
          <w:iCs/>
          <w:sz w:val="32"/>
          <w:szCs w:val="32"/>
          <w:lang w:val="en-GB"/>
        </w:rPr>
        <w:t>dy</w:t>
      </w:r>
      <w:r>
        <w:rPr>
          <w:i/>
          <w:iCs/>
          <w:sz w:val="32"/>
          <w:szCs w:val="32"/>
          <w:lang w:val="en-GB"/>
        </w:rPr>
        <w:t>/</w:t>
      </w:r>
      <w:r w:rsidRPr="0002782E">
        <w:rPr>
          <w:i/>
          <w:iCs/>
          <w:sz w:val="32"/>
          <w:szCs w:val="32"/>
          <w:lang w:val="en-GB"/>
        </w:rPr>
        <w:t xml:space="preserve">dx </w:t>
      </w:r>
      <w:r w:rsidRPr="0002782E">
        <w:rPr>
          <w:sz w:val="32"/>
          <w:szCs w:val="32"/>
          <w:lang w:val="en-GB"/>
        </w:rPr>
        <w:t xml:space="preserve">is a constant are called </w:t>
      </w:r>
      <w:r w:rsidRPr="0002782E">
        <w:rPr>
          <w:b/>
          <w:bCs/>
          <w:color w:val="7030A0"/>
          <w:sz w:val="32"/>
          <w:szCs w:val="32"/>
          <w:lang w:val="en-GB"/>
        </w:rPr>
        <w:t>isoclines</w:t>
      </w:r>
      <w:r w:rsidRPr="0002782E">
        <w:rPr>
          <w:sz w:val="32"/>
          <w:szCs w:val="32"/>
          <w:lang w:val="en-GB"/>
        </w:rPr>
        <w:t>.</w:t>
      </w:r>
      <w:r>
        <w:rPr>
          <w:sz w:val="32"/>
          <w:szCs w:val="32"/>
          <w:lang w:val="en-GB"/>
        </w:rPr>
        <w:t xml:space="preserve"> </w:t>
      </w:r>
      <w:r w:rsidRPr="0002782E">
        <w:rPr>
          <w:sz w:val="32"/>
          <w:szCs w:val="32"/>
          <w:lang w:val="en-GB"/>
        </w:rPr>
        <w:t xml:space="preserve">The contour lines for which </w:t>
      </w:r>
      <w:r w:rsidRPr="0002782E">
        <w:rPr>
          <w:i/>
          <w:iCs/>
          <w:sz w:val="32"/>
          <w:szCs w:val="32"/>
          <w:lang w:val="en-GB"/>
        </w:rPr>
        <w:t>dy</w:t>
      </w:r>
      <w:r w:rsidR="00BF739F">
        <w:rPr>
          <w:i/>
          <w:iCs/>
          <w:sz w:val="32"/>
          <w:szCs w:val="32"/>
          <w:lang w:val="en-GB"/>
        </w:rPr>
        <w:t>/</w:t>
      </w:r>
      <w:r w:rsidRPr="0002782E">
        <w:rPr>
          <w:i/>
          <w:iCs/>
          <w:sz w:val="32"/>
          <w:szCs w:val="32"/>
          <w:lang w:val="en-GB"/>
        </w:rPr>
        <w:t xml:space="preserve">dt </w:t>
      </w:r>
      <w:r w:rsidRPr="0002782E">
        <w:rPr>
          <w:sz w:val="32"/>
          <w:szCs w:val="32"/>
          <w:lang w:val="en-GB"/>
        </w:rPr>
        <w:t xml:space="preserve">= 0 and </w:t>
      </w:r>
      <w:r w:rsidRPr="0002782E">
        <w:rPr>
          <w:i/>
          <w:iCs/>
          <w:sz w:val="32"/>
          <w:szCs w:val="32"/>
          <w:lang w:val="en-GB"/>
        </w:rPr>
        <w:t>d</w:t>
      </w:r>
      <w:r w:rsidR="00BF739F">
        <w:rPr>
          <w:i/>
          <w:iCs/>
          <w:sz w:val="32"/>
          <w:szCs w:val="32"/>
          <w:lang w:val="en-GB"/>
        </w:rPr>
        <w:t>/</w:t>
      </w:r>
      <w:r w:rsidRPr="0002782E">
        <w:rPr>
          <w:i/>
          <w:iCs/>
          <w:sz w:val="32"/>
          <w:szCs w:val="32"/>
          <w:lang w:val="en-GB"/>
        </w:rPr>
        <w:t xml:space="preserve">xdt </w:t>
      </w:r>
      <w:r w:rsidRPr="0002782E">
        <w:rPr>
          <w:sz w:val="32"/>
          <w:szCs w:val="32"/>
          <w:lang w:val="en-GB"/>
        </w:rPr>
        <w:t>= 0 are called</w:t>
      </w:r>
      <w:r>
        <w:rPr>
          <w:sz w:val="32"/>
          <w:szCs w:val="32"/>
          <w:lang w:val="en-GB"/>
        </w:rPr>
        <w:t xml:space="preserve"> </w:t>
      </w:r>
      <w:r w:rsidRPr="0002782E">
        <w:rPr>
          <w:b/>
          <w:bCs/>
          <w:i/>
          <w:iCs/>
          <w:color w:val="7030A0"/>
          <w:sz w:val="32"/>
          <w:szCs w:val="32"/>
          <w:lang w:val="en-GB"/>
        </w:rPr>
        <w:t>nullcline</w:t>
      </w:r>
      <w:r w:rsidRPr="0002782E">
        <w:rPr>
          <w:i/>
          <w:iCs/>
          <w:sz w:val="32"/>
          <w:szCs w:val="32"/>
          <w:lang w:val="en-GB"/>
        </w:rPr>
        <w:t>s</w:t>
      </w:r>
      <w:r w:rsidRPr="0002782E">
        <w:rPr>
          <w:sz w:val="32"/>
          <w:szCs w:val="32"/>
          <w:lang w:val="en-GB"/>
        </w:rPr>
        <w:t>.</w:t>
      </w:r>
      <w:r w:rsidR="009C7169">
        <w:rPr>
          <w:sz w:val="32"/>
          <w:szCs w:val="32"/>
          <w:lang w:val="en-GB"/>
        </w:rPr>
        <w:t xml:space="preserve"> </w:t>
      </w:r>
      <w:r w:rsidRPr="0002782E">
        <w:rPr>
          <w:sz w:val="32"/>
          <w:szCs w:val="32"/>
          <w:lang w:val="en-GB"/>
        </w:rPr>
        <w:t>Isoclines may be used to help with the construction of the phase portrait.</w:t>
      </w:r>
      <w:r>
        <w:rPr>
          <w:sz w:val="32"/>
          <w:szCs w:val="32"/>
          <w:lang w:val="en-GB"/>
        </w:rPr>
        <w:t xml:space="preserve"> </w:t>
      </w:r>
      <w:r w:rsidRPr="0002782E">
        <w:rPr>
          <w:sz w:val="32"/>
          <w:szCs w:val="32"/>
          <w:lang w:val="en-GB"/>
        </w:rPr>
        <w:t xml:space="preserve">For example, the nullclines for which </w:t>
      </w:r>
      <w:r w:rsidRPr="0006668C">
        <w:rPr>
          <w:position w:val="-6"/>
        </w:rPr>
        <w:object w:dxaOrig="240" w:dyaOrig="320" w14:anchorId="076F999D">
          <v:shape id="_x0000_i1027" type="#_x0000_t75" style="width:12.15pt;height:15.9pt" o:ole="">
            <v:imagedata r:id="rId15" o:title=""/>
          </v:shape>
          <o:OLEObject Type="Embed" ProgID="Equation.DSMT4" ShapeID="_x0000_i1027" DrawAspect="Content" ObjectID="_1813151246" r:id="rId16"/>
        </w:object>
      </w:r>
      <w:r>
        <w:t xml:space="preserve"> </w:t>
      </w:r>
      <w:r w:rsidRPr="0002782E">
        <w:rPr>
          <w:sz w:val="32"/>
          <w:szCs w:val="32"/>
          <w:lang w:val="en-GB"/>
        </w:rPr>
        <w:t xml:space="preserve">= 0 and </w:t>
      </w:r>
      <w:r w:rsidRPr="0006668C">
        <w:rPr>
          <w:position w:val="-12"/>
        </w:rPr>
        <w:object w:dxaOrig="260" w:dyaOrig="380" w14:anchorId="793F1E04">
          <v:shape id="_x0000_i1028" type="#_x0000_t75" style="width:13.1pt;height:18.7pt" o:ole="">
            <v:imagedata r:id="rId17" o:title=""/>
          </v:shape>
          <o:OLEObject Type="Embed" ProgID="Equation.DSMT4" ShapeID="_x0000_i1028" DrawAspect="Content" ObjectID="_1813151247" r:id="rId18"/>
        </w:object>
      </w:r>
      <w:r w:rsidRPr="0002782E">
        <w:rPr>
          <w:sz w:val="32"/>
          <w:szCs w:val="32"/>
          <w:lang w:val="en-GB"/>
        </w:rPr>
        <w:t xml:space="preserve"> = 0 are used to determine</w:t>
      </w:r>
      <w:r>
        <w:rPr>
          <w:sz w:val="32"/>
          <w:szCs w:val="32"/>
          <w:lang w:val="en-GB"/>
        </w:rPr>
        <w:t xml:space="preserve"> </w:t>
      </w:r>
      <w:r w:rsidRPr="0002782E">
        <w:rPr>
          <w:sz w:val="32"/>
          <w:szCs w:val="32"/>
          <w:lang w:val="en-GB"/>
        </w:rPr>
        <w:t xml:space="preserve">where the </w:t>
      </w:r>
      <w:r w:rsidRPr="0002782E">
        <w:rPr>
          <w:sz w:val="32"/>
          <w:szCs w:val="32"/>
          <w:lang w:val="en-GB"/>
        </w:rPr>
        <w:lastRenderedPageBreak/>
        <w:t>trajectories have vertical and horizontal tangent lines, respectively.</w:t>
      </w:r>
      <w:r>
        <w:rPr>
          <w:sz w:val="32"/>
          <w:szCs w:val="32"/>
          <w:lang w:val="en-GB"/>
        </w:rPr>
        <w:t xml:space="preserve"> </w:t>
      </w:r>
      <w:r w:rsidRPr="0002782E">
        <w:rPr>
          <w:sz w:val="32"/>
          <w:szCs w:val="32"/>
          <w:lang w:val="en-GB"/>
        </w:rPr>
        <w:t xml:space="preserve">If </w:t>
      </w:r>
      <w:r w:rsidRPr="0006668C">
        <w:rPr>
          <w:position w:val="-6"/>
        </w:rPr>
        <w:object w:dxaOrig="240" w:dyaOrig="320" w14:anchorId="2EF56801">
          <v:shape id="_x0000_i1029" type="#_x0000_t75" style="width:12.15pt;height:15.9pt" o:ole="">
            <v:imagedata r:id="rId19" o:title=""/>
          </v:shape>
          <o:OLEObject Type="Embed" ProgID="Equation.DSMT4" ShapeID="_x0000_i1029" DrawAspect="Content" ObjectID="_1813151248" r:id="rId20"/>
        </w:object>
      </w:r>
      <w:r w:rsidRPr="0002782E">
        <w:rPr>
          <w:sz w:val="32"/>
          <w:szCs w:val="32"/>
          <w:lang w:val="en-GB"/>
        </w:rPr>
        <w:t xml:space="preserve"> = 0, then there is no motion horizontally, and trajectories are either</w:t>
      </w:r>
      <w:r>
        <w:rPr>
          <w:sz w:val="32"/>
          <w:szCs w:val="32"/>
          <w:lang w:val="en-GB"/>
        </w:rPr>
        <w:t xml:space="preserve"> </w:t>
      </w:r>
      <w:r w:rsidRPr="0002782E">
        <w:rPr>
          <w:sz w:val="32"/>
          <w:szCs w:val="32"/>
          <w:lang w:val="en-GB"/>
        </w:rPr>
        <w:t xml:space="preserve">stationary or move vertically. </w:t>
      </w:r>
      <w:r>
        <w:rPr>
          <w:sz w:val="32"/>
          <w:szCs w:val="32"/>
          <w:lang w:val="en-GB"/>
        </w:rPr>
        <w:t>W</w:t>
      </w:r>
      <w:r w:rsidRPr="0002782E">
        <w:rPr>
          <w:sz w:val="32"/>
          <w:szCs w:val="32"/>
          <w:lang w:val="en-GB"/>
        </w:rPr>
        <w:t xml:space="preserve">hen </w:t>
      </w:r>
      <w:r w:rsidRPr="0006668C">
        <w:rPr>
          <w:position w:val="-12"/>
        </w:rPr>
        <w:object w:dxaOrig="260" w:dyaOrig="380" w14:anchorId="66A8BFB7">
          <v:shape id="_x0000_i1030" type="#_x0000_t75" style="width:13.1pt;height:18.7pt" o:ole="">
            <v:imagedata r:id="rId21" o:title=""/>
          </v:shape>
          <o:OLEObject Type="Embed" ProgID="Equation.DSMT4" ShapeID="_x0000_i1030" DrawAspect="Content" ObjectID="_1813151249" r:id="rId22"/>
        </w:object>
      </w:r>
      <w:r w:rsidRPr="0002782E">
        <w:rPr>
          <w:sz w:val="32"/>
          <w:szCs w:val="32"/>
          <w:lang w:val="en-GB"/>
        </w:rPr>
        <w:t xml:space="preserve"> = 0</w:t>
      </w:r>
      <w:r>
        <w:rPr>
          <w:sz w:val="32"/>
          <w:szCs w:val="32"/>
          <w:lang w:val="en-GB"/>
        </w:rPr>
        <w:t xml:space="preserve">, </w:t>
      </w:r>
      <w:r w:rsidRPr="0002782E">
        <w:rPr>
          <w:sz w:val="32"/>
          <w:szCs w:val="32"/>
          <w:lang w:val="en-GB"/>
        </w:rPr>
        <w:t xml:space="preserve">then there is no motion </w:t>
      </w:r>
      <w:r>
        <w:rPr>
          <w:sz w:val="32"/>
          <w:szCs w:val="32"/>
          <w:lang w:val="en-GB"/>
        </w:rPr>
        <w:t>vertically</w:t>
      </w:r>
      <w:r w:rsidRPr="0002782E">
        <w:rPr>
          <w:sz w:val="32"/>
          <w:szCs w:val="32"/>
          <w:lang w:val="en-GB"/>
        </w:rPr>
        <w:t>, and trajectories are either</w:t>
      </w:r>
      <w:r>
        <w:rPr>
          <w:sz w:val="32"/>
          <w:szCs w:val="32"/>
          <w:lang w:val="en-GB"/>
        </w:rPr>
        <w:t xml:space="preserve"> </w:t>
      </w:r>
      <w:r w:rsidRPr="0002782E">
        <w:rPr>
          <w:sz w:val="32"/>
          <w:szCs w:val="32"/>
          <w:lang w:val="en-GB"/>
        </w:rPr>
        <w:t xml:space="preserve">stationary or move </w:t>
      </w:r>
      <w:r>
        <w:rPr>
          <w:sz w:val="32"/>
          <w:szCs w:val="32"/>
          <w:lang w:val="en-GB"/>
        </w:rPr>
        <w:t>horizontally</w:t>
      </w:r>
      <w:r w:rsidRPr="0002782E">
        <w:rPr>
          <w:sz w:val="32"/>
          <w:szCs w:val="32"/>
          <w:lang w:val="en-GB"/>
        </w:rPr>
        <w:t>.</w:t>
      </w:r>
    </w:p>
    <w:p w14:paraId="521D90D1" w14:textId="77777777" w:rsidR="00B41B4E" w:rsidRDefault="00B41B4E" w:rsidP="00B86473">
      <w:pPr>
        <w:pStyle w:val="NoSpacing"/>
        <w:spacing w:line="360" w:lineRule="auto"/>
        <w:rPr>
          <w:rFonts w:ascii="Times New Roman" w:hAnsi="Times New Roman" w:cs="Times New Roman"/>
          <w:lang w:val="en-GB"/>
        </w:rPr>
      </w:pPr>
    </w:p>
    <w:p w14:paraId="21B69E59" w14:textId="54E80E2B" w:rsidR="00863632" w:rsidRDefault="00B86473" w:rsidP="00B86473">
      <w:pPr>
        <w:pStyle w:val="NoSpacing"/>
        <w:spacing w:line="360" w:lineRule="auto"/>
        <w:rPr>
          <w:rFonts w:ascii="Times New Roman" w:hAnsi="Times New Roman" w:cs="Times New Roman"/>
          <w:lang w:val="en-GB"/>
        </w:rPr>
      </w:pPr>
      <w:r w:rsidRPr="00CD54A0">
        <w:rPr>
          <w:rFonts w:ascii="Times New Roman" w:hAnsi="Times New Roman" w:cs="Times New Roman"/>
          <w:lang w:val="en-GB"/>
        </w:rPr>
        <w:t xml:space="preserve">An </w:t>
      </w:r>
      <w:r w:rsidRPr="00921F45">
        <w:rPr>
          <w:rFonts w:ascii="Times New Roman" w:hAnsi="Times New Roman" w:cs="Times New Roman"/>
          <w:b/>
          <w:bCs/>
          <w:color w:val="7030A0"/>
          <w:lang w:val="en-GB"/>
        </w:rPr>
        <w:t>equilibrium</w:t>
      </w:r>
      <w:r w:rsidRPr="00CD54A0">
        <w:rPr>
          <w:rFonts w:ascii="Times New Roman" w:hAnsi="Times New Roman" w:cs="Times New Roman"/>
          <w:lang w:val="en-GB"/>
        </w:rPr>
        <w:t xml:space="preserve"> </w:t>
      </w:r>
      <w:r w:rsidR="00921F45">
        <w:rPr>
          <w:rFonts w:ascii="Times New Roman" w:hAnsi="Times New Roman" w:cs="Times New Roman"/>
          <w:lang w:val="en-GB"/>
        </w:rPr>
        <w:t xml:space="preserve">occurs at </w:t>
      </w:r>
      <w:r w:rsidR="00921F45" w:rsidRPr="00921F45">
        <w:rPr>
          <w:rFonts w:ascii="Times New Roman" w:hAnsi="Times New Roman" w:cs="Times New Roman"/>
          <w:b/>
          <w:bCs/>
          <w:color w:val="7030A0"/>
          <w:lang w:val="en-GB"/>
        </w:rPr>
        <w:t>critical points</w:t>
      </w:r>
      <w:r w:rsidR="00921F45" w:rsidRPr="00921F45">
        <w:rPr>
          <w:rFonts w:ascii="Times New Roman" w:hAnsi="Times New Roman" w:cs="Times New Roman"/>
          <w:color w:val="7030A0"/>
          <w:lang w:val="en-GB"/>
        </w:rPr>
        <w:t xml:space="preserve"> </w:t>
      </w:r>
      <w:r w:rsidR="00863632" w:rsidRPr="00E62B18">
        <w:rPr>
          <w:rFonts w:ascii="Times New Roman" w:hAnsi="Times New Roman" w:cs="Times New Roman"/>
          <w:lang w:val="en-GB"/>
        </w:rPr>
        <w:t>or</w:t>
      </w:r>
      <w:r w:rsidR="00863632">
        <w:rPr>
          <w:rFonts w:ascii="Times New Roman" w:hAnsi="Times New Roman" w:cs="Times New Roman"/>
          <w:color w:val="7030A0"/>
          <w:lang w:val="en-GB"/>
        </w:rPr>
        <w:t xml:space="preserve"> </w:t>
      </w:r>
      <w:r w:rsidRPr="00921F45">
        <w:rPr>
          <w:rFonts w:ascii="Times New Roman" w:hAnsi="Times New Roman" w:cs="Times New Roman"/>
          <w:b/>
          <w:bCs/>
          <w:color w:val="7030A0"/>
          <w:lang w:val="en-GB"/>
        </w:rPr>
        <w:t>fixed point</w:t>
      </w:r>
      <w:r w:rsidR="00921F45" w:rsidRPr="00921F45">
        <w:rPr>
          <w:rFonts w:ascii="Times New Roman" w:hAnsi="Times New Roman" w:cs="Times New Roman"/>
          <w:b/>
          <w:bCs/>
          <w:color w:val="7030A0"/>
          <w:lang w:val="en-GB"/>
        </w:rPr>
        <w:t>s</w:t>
      </w:r>
      <w:r w:rsidR="00863632">
        <w:rPr>
          <w:rFonts w:ascii="Times New Roman" w:hAnsi="Times New Roman" w:cs="Times New Roman"/>
          <w:b/>
          <w:bCs/>
          <w:color w:val="7030A0"/>
          <w:lang w:val="en-GB"/>
        </w:rPr>
        <w:t xml:space="preserve"> </w:t>
      </w:r>
      <w:r w:rsidR="00863632" w:rsidRPr="0087753C">
        <w:rPr>
          <w:position w:val="-14"/>
        </w:rPr>
        <w:object w:dxaOrig="1080" w:dyaOrig="440" w14:anchorId="733F0D24">
          <v:shape id="_x0000_i1031" type="#_x0000_t75" style="width:54.25pt;height:21.5pt" o:ole="">
            <v:imagedata r:id="rId23" o:title=""/>
          </v:shape>
          <o:OLEObject Type="Embed" ProgID="Equation.DSMT4" ShapeID="_x0000_i1031" DrawAspect="Content" ObjectID="_1813151250" r:id="rId24"/>
        </w:object>
      </w:r>
      <w:r w:rsidRPr="00CD54A0">
        <w:rPr>
          <w:rFonts w:ascii="Times New Roman" w:hAnsi="Times New Roman" w:cs="Times New Roman"/>
          <w:lang w:val="en-GB"/>
        </w:rPr>
        <w:t xml:space="preserve"> of a dynamical system generated by system of ordinary differential equations (ODEs) </w:t>
      </w:r>
      <w:r w:rsidR="00921F45">
        <w:rPr>
          <w:rFonts w:ascii="Times New Roman" w:hAnsi="Times New Roman" w:cs="Times New Roman"/>
          <w:lang w:val="en-GB"/>
        </w:rPr>
        <w:t xml:space="preserve">where </w:t>
      </w:r>
      <w:r w:rsidRPr="00CD54A0">
        <w:rPr>
          <w:rFonts w:ascii="Times New Roman" w:hAnsi="Times New Roman" w:cs="Times New Roman"/>
          <w:lang w:val="en-GB"/>
        </w:rPr>
        <w:t>a solution that does not change with time</w:t>
      </w:r>
      <w:r>
        <w:rPr>
          <w:rFonts w:ascii="Times New Roman" w:hAnsi="Times New Roman" w:cs="Times New Roman"/>
          <w:lang w:val="en-GB"/>
        </w:rPr>
        <w:t>.</w:t>
      </w:r>
    </w:p>
    <w:p w14:paraId="7DD6EBAE" w14:textId="43F172E1" w:rsidR="00863632" w:rsidRDefault="00863632" w:rsidP="00B86473">
      <w:pPr>
        <w:pStyle w:val="NoSpacing"/>
        <w:spacing w:line="360" w:lineRule="auto"/>
        <w:rPr>
          <w:rFonts w:ascii="Times New Roman" w:hAnsi="Times New Roman" w:cs="Times New Roman"/>
          <w:lang w:val="en-GB"/>
        </w:rPr>
      </w:pPr>
      <w:r>
        <w:rPr>
          <w:rFonts w:ascii="Times New Roman" w:hAnsi="Times New Roman" w:cs="Times New Roman"/>
          <w:lang w:val="en-GB"/>
        </w:rPr>
        <w:tab/>
      </w:r>
      <w:r w:rsidRPr="0087753C">
        <w:rPr>
          <w:position w:val="-14"/>
        </w:rPr>
        <w:object w:dxaOrig="4980" w:dyaOrig="440" w14:anchorId="7E34A02A">
          <v:shape id="_x0000_i1032" type="#_x0000_t75" style="width:248.75pt;height:21.5pt" o:ole="">
            <v:imagedata r:id="rId25" o:title=""/>
          </v:shape>
          <o:OLEObject Type="Embed" ProgID="Equation.DSMT4" ShapeID="_x0000_i1032" DrawAspect="Content" ObjectID="_1813151251" r:id="rId26"/>
        </w:object>
      </w:r>
    </w:p>
    <w:p w14:paraId="6C14EC86" w14:textId="77777777" w:rsidR="00863632" w:rsidRDefault="00863632" w:rsidP="00B86473">
      <w:pPr>
        <w:pStyle w:val="NoSpacing"/>
        <w:spacing w:line="360" w:lineRule="auto"/>
        <w:rPr>
          <w:rFonts w:ascii="Times New Roman" w:hAnsi="Times New Roman" w:cs="Times New Roman"/>
          <w:lang w:val="en-GB"/>
        </w:rPr>
      </w:pPr>
    </w:p>
    <w:p w14:paraId="0C492B99" w14:textId="185410CB" w:rsidR="00B86473" w:rsidRDefault="00B86473" w:rsidP="00B86473">
      <w:pPr>
        <w:pStyle w:val="NoSpacing"/>
        <w:spacing w:line="360" w:lineRule="auto"/>
        <w:rPr>
          <w:rFonts w:ascii="Times New Roman" w:hAnsi="Times New Roman" w:cs="Times New Roman"/>
          <w:lang w:val="en-GB"/>
        </w:rPr>
      </w:pPr>
      <w:r w:rsidRPr="00CD54A0">
        <w:rPr>
          <w:rFonts w:ascii="Times New Roman" w:hAnsi="Times New Roman" w:cs="Times New Roman"/>
          <w:lang w:val="en-GB"/>
        </w:rPr>
        <w:t xml:space="preserve">The stability of typical equilibria of smooth ODEs is determined by the sign of real part of eigenvalues of the Jacobian matrix. These eigenvalues are often referred to as the eigenvalues of the equilibrium. </w:t>
      </w:r>
      <w:r>
        <w:rPr>
          <w:rFonts w:ascii="Times New Roman" w:hAnsi="Times New Roman" w:cs="Times New Roman"/>
          <w:lang w:val="en-GB"/>
        </w:rPr>
        <w:t xml:space="preserve"> In [2D] systems the Jacobian matrix is</w:t>
      </w:r>
    </w:p>
    <w:p w14:paraId="660BCF6F" w14:textId="42F9CBD7" w:rsidR="00CC059A" w:rsidRDefault="00B86473" w:rsidP="00B86473">
      <w:pPr>
        <w:pStyle w:val="NoSpacing"/>
        <w:spacing w:line="360" w:lineRule="auto"/>
      </w:pPr>
      <w:r>
        <w:rPr>
          <w:rFonts w:ascii="Times New Roman" w:hAnsi="Times New Roman" w:cs="Times New Roman"/>
          <w:lang w:val="en-GB"/>
        </w:rPr>
        <w:tab/>
      </w:r>
      <w:r w:rsidR="00863632" w:rsidRPr="00863632">
        <w:rPr>
          <w:position w:val="-48"/>
        </w:rPr>
        <w:object w:dxaOrig="4980" w:dyaOrig="1040" w14:anchorId="7DA52A03">
          <v:shape id="_x0000_i1033" type="#_x0000_t75" style="width:248.75pt;height:51.45pt" o:ole="">
            <v:imagedata r:id="rId27" o:title=""/>
          </v:shape>
          <o:OLEObject Type="Embed" ProgID="Equation.DSMT4" ShapeID="_x0000_i1033" DrawAspect="Content" ObjectID="_1813151252" r:id="rId28"/>
        </w:object>
      </w:r>
    </w:p>
    <w:p w14:paraId="6BA83F4F" w14:textId="3A891D54" w:rsidR="00D71D5A" w:rsidRPr="00D71D5A" w:rsidRDefault="00CC059A" w:rsidP="00D71D5A">
      <w:pPr>
        <w:pStyle w:val="NoSpacing"/>
        <w:spacing w:line="360" w:lineRule="auto"/>
        <w:rPr>
          <w:rFonts w:ascii="Times New Roman" w:hAnsi="Times New Roman" w:cs="Times New Roman"/>
          <w:lang w:val="en-GB"/>
        </w:rPr>
      </w:pPr>
      <w:r>
        <w:t>and</w:t>
      </w:r>
      <w:r w:rsidR="00B86473" w:rsidRPr="00CD54A0">
        <w:rPr>
          <w:rFonts w:ascii="Times New Roman" w:hAnsi="Times New Roman" w:cs="Times New Roman"/>
          <w:lang w:val="en-GB"/>
        </w:rPr>
        <w:t xml:space="preserve"> has two eigenvalues, which are either both real or complex-conjugate</w:t>
      </w:r>
      <w:r w:rsidR="009C7169">
        <w:rPr>
          <w:rFonts w:ascii="Times New Roman" w:hAnsi="Times New Roman" w:cs="Times New Roman"/>
          <w:lang w:val="en-GB"/>
        </w:rPr>
        <w:t>s</w:t>
      </w:r>
      <w:r w:rsidR="00B86473" w:rsidRPr="00CD54A0">
        <w:rPr>
          <w:rFonts w:ascii="Times New Roman" w:hAnsi="Times New Roman" w:cs="Times New Roman"/>
          <w:lang w:val="en-GB"/>
        </w:rPr>
        <w:t xml:space="preserve">. </w:t>
      </w:r>
      <w:r w:rsidR="00B86473">
        <w:rPr>
          <w:rFonts w:ascii="Times New Roman" w:hAnsi="Times New Roman" w:cs="Times New Roman"/>
          <w:lang w:val="en-GB"/>
        </w:rPr>
        <w:t xml:space="preserve"> The eigenvalues </w:t>
      </w:r>
      <w:r>
        <w:rPr>
          <w:rFonts w:ascii="Times New Roman" w:hAnsi="Times New Roman" w:cs="Times New Roman"/>
          <w:lang w:val="en-GB"/>
        </w:rPr>
        <w:t xml:space="preserve">and eigenfunctions </w:t>
      </w:r>
      <w:r w:rsidR="00B86473">
        <w:rPr>
          <w:rFonts w:ascii="Times New Roman" w:hAnsi="Times New Roman" w:cs="Times New Roman"/>
          <w:lang w:val="en-GB"/>
        </w:rPr>
        <w:t xml:space="preserve">can be found using the Python function </w:t>
      </w:r>
      <w:r w:rsidR="00B86473" w:rsidRPr="007C7BDC">
        <w:rPr>
          <w:rFonts w:cstheme="minorHAnsi"/>
          <w:b/>
          <w:bCs/>
          <w:color w:val="984806" w:themeColor="accent6" w:themeShade="80"/>
          <w:lang w:val="en-GB"/>
        </w:rPr>
        <w:t>eig</w:t>
      </w:r>
      <w:r w:rsidR="00B86473">
        <w:rPr>
          <w:rFonts w:ascii="Times New Roman" w:hAnsi="Times New Roman" w:cs="Times New Roman"/>
          <w:lang w:val="en-GB"/>
        </w:rPr>
        <w:t>.</w:t>
      </w:r>
      <w:r w:rsidR="00D71D5A">
        <w:rPr>
          <w:rFonts w:ascii="Times New Roman" w:hAnsi="Times New Roman" w:cs="Times New Roman"/>
          <w:lang w:val="en-GB"/>
        </w:rPr>
        <w:t xml:space="preserve"> </w:t>
      </w:r>
      <w:r w:rsidR="00D71D5A" w:rsidRPr="00D71D5A">
        <w:rPr>
          <w:rFonts w:ascii="Times New Roman" w:hAnsi="Times New Roman" w:cs="Times New Roman"/>
          <w:lang w:val="en-GB"/>
        </w:rPr>
        <w:t xml:space="preserve">A critical point is called </w:t>
      </w:r>
      <w:r w:rsidR="00D71D5A" w:rsidRPr="00D71D5A">
        <w:rPr>
          <w:rFonts w:ascii="Times New Roman" w:hAnsi="Times New Roman" w:cs="Times New Roman"/>
          <w:i/>
          <w:iCs/>
          <w:color w:val="7030A0"/>
          <w:lang w:val="en-GB"/>
        </w:rPr>
        <w:t>hyperbolic</w:t>
      </w:r>
      <w:r w:rsidR="00D71D5A" w:rsidRPr="00D71D5A">
        <w:rPr>
          <w:rFonts w:ascii="Times New Roman" w:hAnsi="Times New Roman" w:cs="Times New Roman"/>
          <w:i/>
          <w:iCs/>
          <w:lang w:val="en-GB"/>
        </w:rPr>
        <w:t xml:space="preserve"> </w:t>
      </w:r>
      <w:r w:rsidR="00D71D5A" w:rsidRPr="00D71D5A">
        <w:rPr>
          <w:rFonts w:ascii="Times New Roman" w:hAnsi="Times New Roman" w:cs="Times New Roman"/>
          <w:lang w:val="en-GB"/>
        </w:rPr>
        <w:t>if the real part of the</w:t>
      </w:r>
      <w:r w:rsidR="00D71D5A">
        <w:rPr>
          <w:rFonts w:ascii="Times New Roman" w:hAnsi="Times New Roman" w:cs="Times New Roman"/>
          <w:lang w:val="en-GB"/>
        </w:rPr>
        <w:t xml:space="preserve"> </w:t>
      </w:r>
      <w:r w:rsidR="00D71D5A" w:rsidRPr="00D71D5A">
        <w:rPr>
          <w:rFonts w:ascii="Times New Roman" w:hAnsi="Times New Roman" w:cs="Times New Roman"/>
          <w:lang w:val="en-GB"/>
        </w:rPr>
        <w:t xml:space="preserve">eigenvalues of the Jacobian matrix </w:t>
      </w:r>
      <w:r w:rsidR="00D71D5A" w:rsidRPr="0087753C">
        <w:rPr>
          <w:position w:val="-14"/>
        </w:rPr>
        <w:object w:dxaOrig="1260" w:dyaOrig="440" w14:anchorId="39BBE8A5">
          <v:shape id="_x0000_i1034" type="#_x0000_t75" style="width:62.65pt;height:21.5pt" o:ole="">
            <v:imagedata r:id="rId29" o:title=""/>
          </v:shape>
          <o:OLEObject Type="Embed" ProgID="Equation.DSMT4" ShapeID="_x0000_i1034" DrawAspect="Content" ObjectID="_1813151253" r:id="rId30"/>
        </w:object>
      </w:r>
      <w:r w:rsidR="00D71D5A" w:rsidRPr="00D71D5A">
        <w:rPr>
          <w:rFonts w:ascii="Times New Roman" w:hAnsi="Times New Roman" w:cs="Times New Roman"/>
          <w:lang w:val="en-GB"/>
        </w:rPr>
        <w:t xml:space="preserve"> is nonzero. If the real part of</w:t>
      </w:r>
      <w:r w:rsidR="00D71D5A">
        <w:rPr>
          <w:rFonts w:ascii="Times New Roman" w:hAnsi="Times New Roman" w:cs="Times New Roman"/>
          <w:lang w:val="en-GB"/>
        </w:rPr>
        <w:t xml:space="preserve"> </w:t>
      </w:r>
      <w:r w:rsidR="00D71D5A" w:rsidRPr="00D71D5A">
        <w:rPr>
          <w:rFonts w:ascii="Times New Roman" w:hAnsi="Times New Roman" w:cs="Times New Roman"/>
          <w:lang w:val="en-GB"/>
        </w:rPr>
        <w:t>either of the eigenvalues of the Jacobian is equal to zero, then the critical</w:t>
      </w:r>
    </w:p>
    <w:p w14:paraId="5D44C761" w14:textId="7AE02253" w:rsidR="00D71D5A" w:rsidRDefault="00D71D5A" w:rsidP="00D71D5A">
      <w:pPr>
        <w:pStyle w:val="NoSpacing"/>
        <w:spacing w:line="360" w:lineRule="auto"/>
        <w:rPr>
          <w:rFonts w:ascii="Times New Roman" w:hAnsi="Times New Roman" w:cs="Times New Roman"/>
          <w:lang w:val="en-GB"/>
        </w:rPr>
      </w:pPr>
      <w:r w:rsidRPr="00D71D5A">
        <w:rPr>
          <w:rFonts w:ascii="Times New Roman" w:hAnsi="Times New Roman" w:cs="Times New Roman"/>
          <w:lang w:val="en-GB"/>
        </w:rPr>
        <w:t xml:space="preserve">point is called </w:t>
      </w:r>
      <w:r w:rsidRPr="00D71D5A">
        <w:rPr>
          <w:rFonts w:ascii="Times New Roman" w:hAnsi="Times New Roman" w:cs="Times New Roman"/>
          <w:i/>
          <w:iCs/>
          <w:color w:val="7030A0"/>
          <w:lang w:val="en-GB"/>
        </w:rPr>
        <w:t>nonhyperbolic</w:t>
      </w:r>
      <w:r w:rsidRPr="00D71D5A">
        <w:rPr>
          <w:rFonts w:ascii="Times New Roman" w:hAnsi="Times New Roman" w:cs="Times New Roman"/>
          <w:lang w:val="en-GB"/>
        </w:rPr>
        <w:t>.</w:t>
      </w:r>
    </w:p>
    <w:p w14:paraId="1936E2A5" w14:textId="77777777" w:rsidR="00B86473" w:rsidRPr="00605CD1" w:rsidRDefault="00B86473" w:rsidP="00B86473">
      <w:pPr>
        <w:spacing w:line="360" w:lineRule="auto"/>
      </w:pPr>
    </w:p>
    <w:tbl>
      <w:tblPr>
        <w:tblStyle w:val="TableGrid"/>
        <w:tblW w:w="0" w:type="auto"/>
        <w:tblLook w:val="04A0" w:firstRow="1" w:lastRow="0" w:firstColumn="1" w:lastColumn="0" w:noHBand="0" w:noVBand="1"/>
      </w:tblPr>
      <w:tblGrid>
        <w:gridCol w:w="3681"/>
        <w:gridCol w:w="4621"/>
      </w:tblGrid>
      <w:tr w:rsidR="00B86473" w14:paraId="5224233B" w14:textId="77777777" w:rsidTr="007842F3">
        <w:tc>
          <w:tcPr>
            <w:tcW w:w="3681" w:type="dxa"/>
          </w:tcPr>
          <w:p w14:paraId="3B0B7720" w14:textId="77777777" w:rsidR="00B86473" w:rsidRDefault="00B86473" w:rsidP="006D4410">
            <w:pPr>
              <w:spacing w:line="360" w:lineRule="auto"/>
              <w:jc w:val="center"/>
              <w:rPr>
                <w:sz w:val="32"/>
                <w:szCs w:val="32"/>
              </w:rPr>
            </w:pPr>
            <w:r>
              <w:rPr>
                <w:sz w:val="32"/>
                <w:szCs w:val="32"/>
              </w:rPr>
              <w:lastRenderedPageBreak/>
              <w:t>Eigenvalues</w:t>
            </w:r>
          </w:p>
          <w:p w14:paraId="41698F43" w14:textId="675A9DEE" w:rsidR="006D4410" w:rsidRDefault="006D4410" w:rsidP="006D4410">
            <w:pPr>
              <w:spacing w:line="360" w:lineRule="auto"/>
              <w:jc w:val="center"/>
              <w:rPr>
                <w:sz w:val="32"/>
                <w:szCs w:val="32"/>
              </w:rPr>
            </w:pPr>
            <w:r w:rsidRPr="0006668C">
              <w:rPr>
                <w:position w:val="-14"/>
              </w:rPr>
              <w:object w:dxaOrig="760" w:dyaOrig="440" w14:anchorId="527B82ED">
                <v:shape id="_x0000_i1035" type="#_x0000_t75" style="width:38.35pt;height:21.5pt" o:ole="">
                  <v:imagedata r:id="rId31" o:title=""/>
                </v:shape>
                <o:OLEObject Type="Embed" ProgID="Equation.DSMT4" ShapeID="_x0000_i1035" DrawAspect="Content" ObjectID="_1813151254" r:id="rId32"/>
              </w:object>
            </w:r>
          </w:p>
        </w:tc>
        <w:tc>
          <w:tcPr>
            <w:tcW w:w="4621" w:type="dxa"/>
          </w:tcPr>
          <w:p w14:paraId="09A9CCD8" w14:textId="608DAED9" w:rsidR="00B86473" w:rsidRDefault="00B86473" w:rsidP="00D07372">
            <w:pPr>
              <w:spacing w:line="360" w:lineRule="auto"/>
              <w:rPr>
                <w:sz w:val="32"/>
                <w:szCs w:val="32"/>
              </w:rPr>
            </w:pPr>
            <w:r>
              <w:rPr>
                <w:sz w:val="32"/>
                <w:szCs w:val="32"/>
              </w:rPr>
              <w:t xml:space="preserve">Stability </w:t>
            </w:r>
            <w:r w:rsidR="007842F3">
              <w:rPr>
                <w:sz w:val="32"/>
                <w:szCs w:val="32"/>
              </w:rPr>
              <w:t xml:space="preserve">of </w:t>
            </w:r>
            <w:r>
              <w:rPr>
                <w:sz w:val="32"/>
                <w:szCs w:val="32"/>
              </w:rPr>
              <w:t>critical point (equilibrium or fixed point</w:t>
            </w:r>
            <w:r w:rsidR="007842F3">
              <w:rPr>
                <w:sz w:val="32"/>
                <w:szCs w:val="32"/>
              </w:rPr>
              <w:t>s)</w:t>
            </w:r>
          </w:p>
        </w:tc>
      </w:tr>
      <w:tr w:rsidR="00B86473" w14:paraId="139C6456" w14:textId="77777777" w:rsidTr="007842F3">
        <w:tc>
          <w:tcPr>
            <w:tcW w:w="3681" w:type="dxa"/>
          </w:tcPr>
          <w:p w14:paraId="310F98FD" w14:textId="77777777" w:rsidR="00B86473" w:rsidRDefault="00B86473" w:rsidP="00D07372">
            <w:pPr>
              <w:spacing w:line="360" w:lineRule="auto"/>
              <w:rPr>
                <w:sz w:val="32"/>
                <w:szCs w:val="32"/>
                <w:lang w:val="en-GB"/>
              </w:rPr>
            </w:pPr>
            <w:r w:rsidRPr="00B86473">
              <w:rPr>
                <w:sz w:val="32"/>
                <w:szCs w:val="32"/>
                <w:lang w:val="en-GB"/>
              </w:rPr>
              <w:t>distinct, real, and positive</w:t>
            </w:r>
          </w:p>
          <w:p w14:paraId="4F686114" w14:textId="5B9320EA" w:rsidR="006D4410" w:rsidRDefault="007842F3" w:rsidP="00D07372">
            <w:pPr>
              <w:spacing w:line="360" w:lineRule="auto"/>
              <w:rPr>
                <w:sz w:val="32"/>
                <w:szCs w:val="32"/>
              </w:rPr>
            </w:pPr>
            <w:r w:rsidRPr="0006668C">
              <w:rPr>
                <w:position w:val="-14"/>
              </w:rPr>
              <w:object w:dxaOrig="2820" w:dyaOrig="440" w14:anchorId="005BC4A2">
                <v:shape id="_x0000_i1036" type="#_x0000_t75" style="width:141.2pt;height:21.5pt" o:ole="">
                  <v:imagedata r:id="rId33" o:title=""/>
                </v:shape>
                <o:OLEObject Type="Embed" ProgID="Equation.DSMT4" ShapeID="_x0000_i1036" DrawAspect="Content" ObjectID="_1813151255" r:id="rId34"/>
              </w:object>
            </w:r>
          </w:p>
        </w:tc>
        <w:tc>
          <w:tcPr>
            <w:tcW w:w="4621" w:type="dxa"/>
          </w:tcPr>
          <w:p w14:paraId="72612384" w14:textId="141A7CF6" w:rsidR="00B86473" w:rsidRDefault="007842F3" w:rsidP="00D07372">
            <w:pPr>
              <w:spacing w:line="360" w:lineRule="auto"/>
              <w:rPr>
                <w:sz w:val="32"/>
                <w:szCs w:val="32"/>
              </w:rPr>
            </w:pPr>
            <w:r>
              <w:rPr>
                <w:sz w:val="32"/>
                <w:szCs w:val="32"/>
              </w:rPr>
              <w:t>U</w:t>
            </w:r>
            <w:r w:rsidR="00B86473">
              <w:rPr>
                <w:sz w:val="32"/>
                <w:szCs w:val="32"/>
              </w:rPr>
              <w:t>nstable</w:t>
            </w:r>
            <w:r w:rsidR="00921F45">
              <w:rPr>
                <w:sz w:val="32"/>
                <w:szCs w:val="32"/>
              </w:rPr>
              <w:t xml:space="preserve"> node</w:t>
            </w:r>
          </w:p>
        </w:tc>
      </w:tr>
      <w:tr w:rsidR="00B86473" w14:paraId="7B1938AE" w14:textId="77777777" w:rsidTr="007842F3">
        <w:tc>
          <w:tcPr>
            <w:tcW w:w="3681" w:type="dxa"/>
          </w:tcPr>
          <w:p w14:paraId="4E0F1375" w14:textId="47756E76" w:rsidR="006D4410" w:rsidRDefault="007842F3" w:rsidP="007842F3">
            <w:pPr>
              <w:pStyle w:val="NoSpacing"/>
              <w:spacing w:line="360" w:lineRule="auto"/>
              <w:rPr>
                <w:rFonts w:ascii="Times New Roman" w:hAnsi="Times New Roman" w:cs="Times New Roman"/>
                <w:lang w:val="en-GB"/>
              </w:rPr>
            </w:pPr>
            <w:r>
              <w:rPr>
                <w:rFonts w:ascii="Times New Roman" w:hAnsi="Times New Roman" w:cs="Times New Roman"/>
                <w:lang w:val="en-GB"/>
              </w:rPr>
              <w:t>Both e</w:t>
            </w:r>
            <w:r w:rsidR="006D4410" w:rsidRPr="006A673A">
              <w:rPr>
                <w:rFonts w:ascii="Times New Roman" w:hAnsi="Times New Roman" w:cs="Times New Roman"/>
                <w:lang w:val="en-GB"/>
              </w:rPr>
              <w:t>igenvalues</w:t>
            </w:r>
            <w:r>
              <w:rPr>
                <w:rFonts w:ascii="Times New Roman" w:hAnsi="Times New Roman" w:cs="Times New Roman"/>
                <w:lang w:val="en-GB"/>
              </w:rPr>
              <w:t xml:space="preserve"> zero</w:t>
            </w:r>
          </w:p>
          <w:p w14:paraId="71C1E193" w14:textId="7B456C9C" w:rsidR="00B86473" w:rsidRPr="006D4410" w:rsidRDefault="007842F3" w:rsidP="007842F3">
            <w:pPr>
              <w:pStyle w:val="NoSpacing"/>
              <w:spacing w:line="360" w:lineRule="auto"/>
              <w:rPr>
                <w:szCs w:val="32"/>
                <w:lang w:val="en-GB"/>
              </w:rPr>
            </w:pPr>
            <w:r w:rsidRPr="0006668C">
              <w:rPr>
                <w:position w:val="-14"/>
              </w:rPr>
              <w:object w:dxaOrig="1380" w:dyaOrig="440" w14:anchorId="27BFCD54">
                <v:shape id="_x0000_i1037" type="#_x0000_t75" style="width:69.2pt;height:21.5pt" o:ole="">
                  <v:imagedata r:id="rId35" o:title=""/>
                </v:shape>
                <o:OLEObject Type="Embed" ProgID="Equation.DSMT4" ShapeID="_x0000_i1037" DrawAspect="Content" ObjectID="_1813151256" r:id="rId36"/>
              </w:object>
            </w:r>
          </w:p>
        </w:tc>
        <w:tc>
          <w:tcPr>
            <w:tcW w:w="4621" w:type="dxa"/>
          </w:tcPr>
          <w:p w14:paraId="35F7B64B" w14:textId="3639B9B1" w:rsidR="00B86473" w:rsidRDefault="007842F3" w:rsidP="00D07372">
            <w:pPr>
              <w:spacing w:line="360" w:lineRule="auto"/>
              <w:rPr>
                <w:sz w:val="32"/>
                <w:szCs w:val="32"/>
              </w:rPr>
            </w:pPr>
            <w:r>
              <w:rPr>
                <w:sz w:val="32"/>
                <w:szCs w:val="32"/>
              </w:rPr>
              <w:t>Unstable</w:t>
            </w:r>
          </w:p>
        </w:tc>
      </w:tr>
      <w:tr w:rsidR="00B86473" w14:paraId="569B3E81" w14:textId="77777777" w:rsidTr="007842F3">
        <w:tc>
          <w:tcPr>
            <w:tcW w:w="3681" w:type="dxa"/>
          </w:tcPr>
          <w:p w14:paraId="2246E187" w14:textId="732CF4C1" w:rsidR="007842F3" w:rsidRDefault="007842F3" w:rsidP="007842F3">
            <w:pPr>
              <w:spacing w:line="360" w:lineRule="auto"/>
              <w:rPr>
                <w:sz w:val="32"/>
                <w:szCs w:val="32"/>
                <w:lang w:val="en-GB"/>
              </w:rPr>
            </w:pPr>
            <w:r w:rsidRPr="00B86473">
              <w:rPr>
                <w:sz w:val="32"/>
                <w:szCs w:val="32"/>
                <w:lang w:val="en-GB"/>
              </w:rPr>
              <w:t xml:space="preserve">distinct, real, and </w:t>
            </w:r>
            <w:r>
              <w:rPr>
                <w:sz w:val="32"/>
                <w:szCs w:val="32"/>
                <w:lang w:val="en-GB"/>
              </w:rPr>
              <w:t>negative</w:t>
            </w:r>
          </w:p>
          <w:p w14:paraId="11A05876" w14:textId="572A6DFA" w:rsidR="00B86473" w:rsidRDefault="007842F3" w:rsidP="007842F3">
            <w:pPr>
              <w:spacing w:line="360" w:lineRule="auto"/>
              <w:rPr>
                <w:sz w:val="32"/>
                <w:szCs w:val="32"/>
              </w:rPr>
            </w:pPr>
            <w:r w:rsidRPr="0006668C">
              <w:rPr>
                <w:position w:val="-14"/>
              </w:rPr>
              <w:object w:dxaOrig="2799" w:dyaOrig="440" w14:anchorId="333C1037">
                <v:shape id="_x0000_i1038" type="#_x0000_t75" style="width:140.25pt;height:21.5pt" o:ole="">
                  <v:imagedata r:id="rId37" o:title=""/>
                </v:shape>
                <o:OLEObject Type="Embed" ProgID="Equation.DSMT4" ShapeID="_x0000_i1038" DrawAspect="Content" ObjectID="_1813151257" r:id="rId38"/>
              </w:object>
            </w:r>
          </w:p>
        </w:tc>
        <w:tc>
          <w:tcPr>
            <w:tcW w:w="4621" w:type="dxa"/>
          </w:tcPr>
          <w:p w14:paraId="4F6E540C" w14:textId="514074FD" w:rsidR="00B86473" w:rsidRDefault="007842F3" w:rsidP="00D07372">
            <w:pPr>
              <w:spacing w:line="360" w:lineRule="auto"/>
              <w:rPr>
                <w:sz w:val="32"/>
                <w:szCs w:val="32"/>
              </w:rPr>
            </w:pPr>
            <w:r>
              <w:rPr>
                <w:sz w:val="32"/>
                <w:szCs w:val="32"/>
              </w:rPr>
              <w:t>Stable node</w:t>
            </w:r>
          </w:p>
        </w:tc>
      </w:tr>
      <w:tr w:rsidR="00B86473" w14:paraId="69FECD8B" w14:textId="77777777" w:rsidTr="007842F3">
        <w:tc>
          <w:tcPr>
            <w:tcW w:w="3681" w:type="dxa"/>
          </w:tcPr>
          <w:p w14:paraId="0F208263" w14:textId="4C6ECCF1" w:rsidR="007842F3" w:rsidRDefault="007842F3" w:rsidP="007842F3">
            <w:pPr>
              <w:spacing w:line="360" w:lineRule="auto"/>
              <w:rPr>
                <w:sz w:val="32"/>
                <w:szCs w:val="32"/>
                <w:lang w:val="en-GB"/>
              </w:rPr>
            </w:pPr>
            <w:r>
              <w:rPr>
                <w:sz w:val="32"/>
                <w:szCs w:val="32"/>
                <w:lang w:val="en-GB"/>
              </w:rPr>
              <w:t>O</w:t>
            </w:r>
            <w:r w:rsidRPr="007842F3">
              <w:rPr>
                <w:sz w:val="32"/>
                <w:szCs w:val="32"/>
                <w:lang w:val="en-GB"/>
              </w:rPr>
              <w:t>ne eigenvalue is positive and the other negative</w:t>
            </w:r>
          </w:p>
          <w:p w14:paraId="1CB9B528" w14:textId="205EF4A2" w:rsidR="00B86473" w:rsidRDefault="007842F3" w:rsidP="007842F3">
            <w:pPr>
              <w:spacing w:line="360" w:lineRule="auto"/>
              <w:rPr>
                <w:sz w:val="32"/>
                <w:szCs w:val="32"/>
              </w:rPr>
            </w:pPr>
            <w:r w:rsidRPr="0006668C">
              <w:rPr>
                <w:position w:val="-14"/>
              </w:rPr>
              <w:object w:dxaOrig="1800" w:dyaOrig="440" w14:anchorId="235A93D2">
                <v:shape id="_x0000_i1039" type="#_x0000_t75" style="width:89.75pt;height:21.5pt" o:ole="">
                  <v:imagedata r:id="rId39" o:title=""/>
                </v:shape>
                <o:OLEObject Type="Embed" ProgID="Equation.DSMT4" ShapeID="_x0000_i1039" DrawAspect="Content" ObjectID="_1813151258" r:id="rId40"/>
              </w:object>
            </w:r>
          </w:p>
        </w:tc>
        <w:tc>
          <w:tcPr>
            <w:tcW w:w="4621" w:type="dxa"/>
          </w:tcPr>
          <w:p w14:paraId="1B676E4A" w14:textId="554F75A9" w:rsidR="00B86473" w:rsidRDefault="007842F3" w:rsidP="00D07372">
            <w:pPr>
              <w:spacing w:line="360" w:lineRule="auto"/>
              <w:rPr>
                <w:sz w:val="32"/>
                <w:szCs w:val="32"/>
              </w:rPr>
            </w:pPr>
            <w:r>
              <w:rPr>
                <w:sz w:val="32"/>
                <w:szCs w:val="32"/>
              </w:rPr>
              <w:t>Saddle point</w:t>
            </w:r>
          </w:p>
        </w:tc>
      </w:tr>
      <w:tr w:rsidR="00B86473" w14:paraId="0EBA012A" w14:textId="77777777" w:rsidTr="007842F3">
        <w:tc>
          <w:tcPr>
            <w:tcW w:w="3681" w:type="dxa"/>
          </w:tcPr>
          <w:p w14:paraId="6F204454" w14:textId="63ECFFAB" w:rsidR="00B86473" w:rsidRDefault="007842F3" w:rsidP="00D07372">
            <w:pPr>
              <w:spacing w:line="360" w:lineRule="auto"/>
              <w:rPr>
                <w:sz w:val="32"/>
                <w:szCs w:val="32"/>
              </w:rPr>
            </w:pPr>
            <w:r w:rsidRPr="007842F3">
              <w:rPr>
                <w:sz w:val="32"/>
                <w:szCs w:val="32"/>
              </w:rPr>
              <w:t>Repeated eigenvalues</w:t>
            </w:r>
            <w:r w:rsidRPr="0006668C">
              <w:rPr>
                <w:position w:val="-14"/>
              </w:rPr>
              <w:object w:dxaOrig="1380" w:dyaOrig="440" w14:anchorId="0BACAE71">
                <v:shape id="_x0000_i1040" type="#_x0000_t75" style="width:69.2pt;height:21.5pt" o:ole="">
                  <v:imagedata r:id="rId41" o:title=""/>
                </v:shape>
                <o:OLEObject Type="Embed" ProgID="Equation.DSMT4" ShapeID="_x0000_i1040" DrawAspect="Content" ObjectID="_1813151259" r:id="rId42"/>
              </w:object>
            </w:r>
          </w:p>
        </w:tc>
        <w:tc>
          <w:tcPr>
            <w:tcW w:w="4621" w:type="dxa"/>
          </w:tcPr>
          <w:p w14:paraId="30EBC765" w14:textId="77777777" w:rsidR="00B86473" w:rsidRDefault="007842F3" w:rsidP="00D07372">
            <w:pPr>
              <w:spacing w:line="360" w:lineRule="auto"/>
              <w:rPr>
                <w:sz w:val="32"/>
                <w:szCs w:val="32"/>
              </w:rPr>
            </w:pPr>
            <w:r>
              <w:rPr>
                <w:sz w:val="32"/>
                <w:szCs w:val="32"/>
              </w:rPr>
              <w:t>Unstable</w:t>
            </w:r>
          </w:p>
          <w:p w14:paraId="43EA4DDD" w14:textId="53B6045F" w:rsidR="00921F45" w:rsidRDefault="00921F45" w:rsidP="00921F45">
            <w:pPr>
              <w:rPr>
                <w:sz w:val="32"/>
                <w:szCs w:val="32"/>
              </w:rPr>
            </w:pPr>
            <w:r w:rsidRPr="00921F45">
              <w:rPr>
                <w:sz w:val="28"/>
                <w:szCs w:val="28"/>
              </w:rPr>
              <w:t>If there are two linearly independent eigenvectors, then the critical point is called a singular node. If there is one linearly independent eigenvector, then the critical point is called a degenerate node.</w:t>
            </w:r>
          </w:p>
        </w:tc>
      </w:tr>
      <w:tr w:rsidR="007842F3" w14:paraId="6A452BD5" w14:textId="77777777" w:rsidTr="007842F3">
        <w:tc>
          <w:tcPr>
            <w:tcW w:w="3681" w:type="dxa"/>
          </w:tcPr>
          <w:p w14:paraId="3108AC3C" w14:textId="6E798D91" w:rsidR="007842F3" w:rsidRPr="007842F3" w:rsidRDefault="007842F3" w:rsidP="00D07372">
            <w:pPr>
              <w:spacing w:line="360" w:lineRule="auto"/>
              <w:rPr>
                <w:sz w:val="32"/>
                <w:szCs w:val="32"/>
              </w:rPr>
            </w:pPr>
            <w:r w:rsidRPr="007842F3">
              <w:rPr>
                <w:sz w:val="32"/>
                <w:szCs w:val="32"/>
              </w:rPr>
              <w:t>Repeated eigenvalues</w:t>
            </w:r>
            <w:r w:rsidR="0050227A" w:rsidRPr="0006668C">
              <w:rPr>
                <w:position w:val="-14"/>
              </w:rPr>
              <w:object w:dxaOrig="1359" w:dyaOrig="440" w14:anchorId="1DF8D0F4">
                <v:shape id="_x0000_i1041" type="#_x0000_t75" style="width:68.25pt;height:21.5pt" o:ole="">
                  <v:imagedata r:id="rId43" o:title=""/>
                </v:shape>
                <o:OLEObject Type="Embed" ProgID="Equation.DSMT4" ShapeID="_x0000_i1041" DrawAspect="Content" ObjectID="_1813151260" r:id="rId44"/>
              </w:object>
            </w:r>
          </w:p>
        </w:tc>
        <w:tc>
          <w:tcPr>
            <w:tcW w:w="4621" w:type="dxa"/>
          </w:tcPr>
          <w:p w14:paraId="34C45031" w14:textId="4827D853" w:rsidR="007842F3" w:rsidRDefault="007842F3" w:rsidP="00D07372">
            <w:pPr>
              <w:spacing w:line="360" w:lineRule="auto"/>
              <w:rPr>
                <w:sz w:val="32"/>
                <w:szCs w:val="32"/>
              </w:rPr>
            </w:pPr>
            <w:r>
              <w:rPr>
                <w:sz w:val="32"/>
                <w:szCs w:val="32"/>
              </w:rPr>
              <w:t>Stable</w:t>
            </w:r>
          </w:p>
        </w:tc>
      </w:tr>
      <w:tr w:rsidR="0050227A" w14:paraId="1D7F687C" w14:textId="77777777" w:rsidTr="007842F3">
        <w:tc>
          <w:tcPr>
            <w:tcW w:w="3681" w:type="dxa"/>
          </w:tcPr>
          <w:p w14:paraId="7E7EB534" w14:textId="77777777" w:rsidR="0050227A" w:rsidRDefault="0050227A" w:rsidP="00D07372">
            <w:pPr>
              <w:spacing w:line="360" w:lineRule="auto"/>
              <w:rPr>
                <w:sz w:val="32"/>
                <w:szCs w:val="32"/>
              </w:rPr>
            </w:pPr>
            <w:r>
              <w:rPr>
                <w:sz w:val="32"/>
                <w:szCs w:val="32"/>
              </w:rPr>
              <w:t>Complex eigenvalues</w:t>
            </w:r>
          </w:p>
          <w:p w14:paraId="18386E2E" w14:textId="0818FBA3" w:rsidR="0050227A" w:rsidRPr="007842F3" w:rsidRDefault="0050227A" w:rsidP="00D07372">
            <w:pPr>
              <w:spacing w:line="360" w:lineRule="auto"/>
              <w:rPr>
                <w:sz w:val="32"/>
                <w:szCs w:val="32"/>
              </w:rPr>
            </w:pPr>
            <w:r w:rsidRPr="0006668C">
              <w:rPr>
                <w:position w:val="-12"/>
              </w:rPr>
              <w:object w:dxaOrig="2340" w:dyaOrig="400" w14:anchorId="6835E806">
                <v:shape id="_x0000_i1042" type="#_x0000_t75" style="width:116.9pt;height:20.55pt" o:ole="">
                  <v:imagedata r:id="rId45" o:title=""/>
                </v:shape>
                <o:OLEObject Type="Embed" ProgID="Equation.DSMT4" ShapeID="_x0000_i1042" DrawAspect="Content" ObjectID="_1813151261" r:id="rId46"/>
              </w:object>
            </w:r>
            <w:r>
              <w:t xml:space="preserve">      </w:t>
            </w:r>
          </w:p>
        </w:tc>
        <w:tc>
          <w:tcPr>
            <w:tcW w:w="4621" w:type="dxa"/>
          </w:tcPr>
          <w:p w14:paraId="47E7AA5C" w14:textId="77777777" w:rsidR="0050227A" w:rsidRDefault="0050227A" w:rsidP="00D07372">
            <w:pPr>
              <w:spacing w:line="360" w:lineRule="auto"/>
              <w:rPr>
                <w:sz w:val="32"/>
                <w:szCs w:val="32"/>
              </w:rPr>
            </w:pPr>
          </w:p>
        </w:tc>
      </w:tr>
      <w:tr w:rsidR="0050227A" w14:paraId="5EB1B68E" w14:textId="77777777" w:rsidTr="007842F3">
        <w:tc>
          <w:tcPr>
            <w:tcW w:w="3681" w:type="dxa"/>
          </w:tcPr>
          <w:p w14:paraId="391FA2DD" w14:textId="4522276A" w:rsidR="0050227A" w:rsidRDefault="0050227A" w:rsidP="00D07372">
            <w:pPr>
              <w:spacing w:line="360" w:lineRule="auto"/>
              <w:rPr>
                <w:sz w:val="32"/>
                <w:szCs w:val="32"/>
              </w:rPr>
            </w:pPr>
            <w:r w:rsidRPr="0050227A">
              <w:rPr>
                <w:i/>
                <w:iCs/>
                <w:sz w:val="32"/>
                <w:szCs w:val="32"/>
              </w:rPr>
              <w:t>a</w:t>
            </w:r>
            <w:r>
              <w:rPr>
                <w:sz w:val="32"/>
                <w:szCs w:val="32"/>
              </w:rPr>
              <w:t xml:space="preserve"> &gt; 0</w:t>
            </w:r>
          </w:p>
        </w:tc>
        <w:tc>
          <w:tcPr>
            <w:tcW w:w="4621" w:type="dxa"/>
          </w:tcPr>
          <w:p w14:paraId="0DB7C949" w14:textId="67E7CB9D" w:rsidR="0050227A" w:rsidRDefault="0050227A" w:rsidP="00D07372">
            <w:pPr>
              <w:spacing w:line="360" w:lineRule="auto"/>
              <w:rPr>
                <w:sz w:val="32"/>
                <w:szCs w:val="32"/>
              </w:rPr>
            </w:pPr>
            <w:r>
              <w:rPr>
                <w:sz w:val="32"/>
                <w:szCs w:val="32"/>
              </w:rPr>
              <w:t>Unstable oscillator:  amplitude grows with time</w:t>
            </w:r>
          </w:p>
        </w:tc>
      </w:tr>
      <w:tr w:rsidR="0050227A" w14:paraId="67447118" w14:textId="77777777" w:rsidTr="007842F3">
        <w:tc>
          <w:tcPr>
            <w:tcW w:w="3681" w:type="dxa"/>
          </w:tcPr>
          <w:p w14:paraId="702F4589" w14:textId="780044A7" w:rsidR="0050227A" w:rsidRPr="0050227A" w:rsidRDefault="0050227A" w:rsidP="00D07372">
            <w:pPr>
              <w:spacing w:line="360" w:lineRule="auto"/>
              <w:rPr>
                <w:sz w:val="32"/>
                <w:szCs w:val="32"/>
              </w:rPr>
            </w:pPr>
            <w:r>
              <w:rPr>
                <w:i/>
                <w:iCs/>
                <w:sz w:val="32"/>
                <w:szCs w:val="32"/>
              </w:rPr>
              <w:t xml:space="preserve">a = </w:t>
            </w:r>
            <w:r>
              <w:rPr>
                <w:sz w:val="32"/>
                <w:szCs w:val="32"/>
              </w:rPr>
              <w:t>0</w:t>
            </w:r>
          </w:p>
        </w:tc>
        <w:tc>
          <w:tcPr>
            <w:tcW w:w="4621" w:type="dxa"/>
          </w:tcPr>
          <w:p w14:paraId="608B9E4A" w14:textId="64402397" w:rsidR="0050227A" w:rsidRDefault="0050227A" w:rsidP="00D07372">
            <w:pPr>
              <w:spacing w:line="360" w:lineRule="auto"/>
              <w:rPr>
                <w:sz w:val="32"/>
                <w:szCs w:val="32"/>
              </w:rPr>
            </w:pPr>
            <w:r>
              <w:rPr>
                <w:sz w:val="32"/>
                <w:szCs w:val="32"/>
              </w:rPr>
              <w:t>Stable: undamped oscillator</w:t>
            </w:r>
          </w:p>
        </w:tc>
      </w:tr>
      <w:tr w:rsidR="0050227A" w14:paraId="7DF49E6F" w14:textId="77777777" w:rsidTr="007842F3">
        <w:tc>
          <w:tcPr>
            <w:tcW w:w="3681" w:type="dxa"/>
          </w:tcPr>
          <w:p w14:paraId="5986D56A" w14:textId="3475C0BE" w:rsidR="0050227A" w:rsidRDefault="0050227A" w:rsidP="00D07372">
            <w:pPr>
              <w:spacing w:line="360" w:lineRule="auto"/>
              <w:rPr>
                <w:i/>
                <w:iCs/>
                <w:sz w:val="32"/>
                <w:szCs w:val="32"/>
              </w:rPr>
            </w:pPr>
            <w:r>
              <w:rPr>
                <w:i/>
                <w:iCs/>
                <w:sz w:val="32"/>
                <w:szCs w:val="32"/>
              </w:rPr>
              <w:t>a &lt; 0</w:t>
            </w:r>
          </w:p>
        </w:tc>
        <w:tc>
          <w:tcPr>
            <w:tcW w:w="4621" w:type="dxa"/>
          </w:tcPr>
          <w:p w14:paraId="24B63AA5" w14:textId="18F90622" w:rsidR="0050227A" w:rsidRDefault="0050227A" w:rsidP="00D07372">
            <w:pPr>
              <w:spacing w:line="360" w:lineRule="auto"/>
              <w:rPr>
                <w:sz w:val="32"/>
                <w:szCs w:val="32"/>
              </w:rPr>
            </w:pPr>
            <w:r>
              <w:rPr>
                <w:sz w:val="32"/>
                <w:szCs w:val="32"/>
              </w:rPr>
              <w:t xml:space="preserve">Stable: damped oscillator </w:t>
            </w:r>
          </w:p>
        </w:tc>
      </w:tr>
    </w:tbl>
    <w:p w14:paraId="2067D9D5" w14:textId="77777777" w:rsidR="00B86473" w:rsidRDefault="00B86473" w:rsidP="00D07372">
      <w:pPr>
        <w:spacing w:line="360" w:lineRule="auto"/>
        <w:rPr>
          <w:sz w:val="32"/>
          <w:szCs w:val="32"/>
        </w:rPr>
      </w:pPr>
    </w:p>
    <w:p w14:paraId="1122B44A" w14:textId="7B865EB7" w:rsidR="0050227A" w:rsidRDefault="0050227A" w:rsidP="00D07372">
      <w:pPr>
        <w:spacing w:line="360" w:lineRule="auto"/>
        <w:rPr>
          <w:sz w:val="32"/>
          <w:szCs w:val="32"/>
        </w:rPr>
      </w:pPr>
      <w:r>
        <w:rPr>
          <w:sz w:val="32"/>
          <w:szCs w:val="32"/>
        </w:rPr>
        <w:lastRenderedPageBreak/>
        <w:t>Examples are presented to illustrate the main concepts of [2D] dynamics systems.</w:t>
      </w:r>
    </w:p>
    <w:p w14:paraId="0DDEE311" w14:textId="77777777" w:rsidR="00FA5A51" w:rsidRDefault="00FA5A51" w:rsidP="00D07372">
      <w:pPr>
        <w:spacing w:line="360" w:lineRule="auto"/>
        <w:rPr>
          <w:sz w:val="32"/>
          <w:szCs w:val="32"/>
        </w:rPr>
      </w:pPr>
    </w:p>
    <w:p w14:paraId="02CEC8C4" w14:textId="2847B5DA" w:rsidR="00FA5A51" w:rsidRPr="00FA5A51" w:rsidRDefault="00FA5A51" w:rsidP="00D07372">
      <w:pPr>
        <w:spacing w:line="360" w:lineRule="auto"/>
        <w:rPr>
          <w:rFonts w:asciiTheme="minorHAnsi" w:hAnsiTheme="minorHAnsi" w:cstheme="minorHAnsi"/>
          <w:b/>
          <w:bCs/>
          <w:color w:val="984806" w:themeColor="accent6" w:themeShade="80"/>
          <w:sz w:val="32"/>
          <w:szCs w:val="32"/>
        </w:rPr>
      </w:pPr>
      <w:r w:rsidRPr="00FA5A51">
        <w:rPr>
          <w:rFonts w:asciiTheme="minorHAnsi" w:hAnsiTheme="minorHAnsi" w:cstheme="minorHAnsi"/>
          <w:b/>
          <w:bCs/>
          <w:color w:val="7030A0"/>
          <w:sz w:val="32"/>
          <w:szCs w:val="32"/>
        </w:rPr>
        <w:t>Example 1</w:t>
      </w:r>
      <w:r>
        <w:rPr>
          <w:rFonts w:asciiTheme="minorHAnsi" w:hAnsiTheme="minorHAnsi" w:cstheme="minorHAnsi"/>
          <w:b/>
          <w:bCs/>
          <w:color w:val="7030A0"/>
          <w:sz w:val="32"/>
          <w:szCs w:val="32"/>
        </w:rPr>
        <w:t xml:space="preserve">              </w:t>
      </w:r>
      <w:r w:rsidRPr="00FA5A51">
        <w:rPr>
          <w:rFonts w:asciiTheme="minorHAnsi" w:hAnsiTheme="minorHAnsi" w:cstheme="minorHAnsi"/>
          <w:b/>
          <w:bCs/>
          <w:color w:val="984806" w:themeColor="accent6" w:themeShade="80"/>
          <w:sz w:val="32"/>
          <w:szCs w:val="32"/>
        </w:rPr>
        <w:t>cs210.py</w:t>
      </w:r>
    </w:p>
    <w:p w14:paraId="0AA49B89" w14:textId="7A8DDCD0" w:rsidR="00FA5A51" w:rsidRDefault="00FA5A51" w:rsidP="00D07372">
      <w:pPr>
        <w:spacing w:line="360" w:lineRule="auto"/>
      </w:pPr>
      <w:r>
        <w:rPr>
          <w:sz w:val="32"/>
          <w:szCs w:val="32"/>
        </w:rPr>
        <w:tab/>
        <w:t xml:space="preserve">                 </w:t>
      </w:r>
      <w:r w:rsidRPr="0087753C">
        <w:rPr>
          <w:position w:val="-12"/>
        </w:rPr>
        <w:object w:dxaOrig="3060" w:dyaOrig="480" w14:anchorId="7AFD30B1">
          <v:shape id="_x0000_i1043" type="#_x0000_t75" style="width:153.35pt;height:24.3pt" o:ole="">
            <v:imagedata r:id="rId47" o:title=""/>
          </v:shape>
          <o:OLEObject Type="Embed" ProgID="Equation.DSMT4" ShapeID="_x0000_i1043" DrawAspect="Content" ObjectID="_1813151262" r:id="rId48"/>
        </w:object>
      </w:r>
    </w:p>
    <w:p w14:paraId="0C53ADBA" w14:textId="552F6F5D" w:rsidR="00FA5A51" w:rsidRPr="00FA5A51" w:rsidRDefault="00FA5A51" w:rsidP="00FA5A51">
      <w:pPr>
        <w:spacing w:line="276" w:lineRule="auto"/>
        <w:ind w:left="720"/>
        <w:rPr>
          <w:color w:val="984806" w:themeColor="accent6" w:themeShade="80"/>
          <w:sz w:val="32"/>
          <w:szCs w:val="32"/>
        </w:rPr>
      </w:pPr>
      <w:r w:rsidRPr="00FA5A51">
        <w:rPr>
          <w:color w:val="984806" w:themeColor="accent6" w:themeShade="80"/>
          <w:sz w:val="32"/>
          <w:szCs w:val="32"/>
        </w:rPr>
        <w:t>Critical point 0(xC, yC)</w:t>
      </w:r>
      <w:r>
        <w:rPr>
          <w:color w:val="984806" w:themeColor="accent6" w:themeShade="80"/>
          <w:sz w:val="32"/>
          <w:szCs w:val="32"/>
        </w:rPr>
        <w:t xml:space="preserve">   </w:t>
      </w:r>
      <w:r w:rsidRPr="00FA5A51">
        <w:rPr>
          <w:color w:val="984806" w:themeColor="accent6" w:themeShade="80"/>
          <w:sz w:val="32"/>
          <w:szCs w:val="32"/>
        </w:rPr>
        <w:t xml:space="preserve">   </w:t>
      </w:r>
      <w:r w:rsidRPr="00FA5A51">
        <w:rPr>
          <w:b/>
          <w:bCs/>
          <w:color w:val="984806" w:themeColor="accent6" w:themeShade="80"/>
          <w:sz w:val="32"/>
          <w:szCs w:val="32"/>
        </w:rPr>
        <w:t>(0  , 1.000)</w:t>
      </w:r>
    </w:p>
    <w:p w14:paraId="013C7557" w14:textId="77777777" w:rsidR="00FA5A51" w:rsidRPr="00FA5A51" w:rsidRDefault="00FA5A51" w:rsidP="00FA5A51">
      <w:pPr>
        <w:spacing w:line="276" w:lineRule="auto"/>
        <w:ind w:left="720"/>
        <w:rPr>
          <w:color w:val="984806" w:themeColor="accent6" w:themeShade="80"/>
          <w:sz w:val="32"/>
          <w:szCs w:val="32"/>
        </w:rPr>
      </w:pPr>
      <w:r w:rsidRPr="00FA5A51">
        <w:rPr>
          <w:color w:val="984806" w:themeColor="accent6" w:themeShade="80"/>
          <w:sz w:val="32"/>
          <w:szCs w:val="32"/>
        </w:rPr>
        <w:t>Jacobian matrix J0</w:t>
      </w:r>
    </w:p>
    <w:p w14:paraId="076E4A00" w14:textId="77777777" w:rsidR="00FA5A51" w:rsidRPr="00FA5A51" w:rsidRDefault="00FA5A51" w:rsidP="00FA5A51">
      <w:pPr>
        <w:spacing w:line="276" w:lineRule="auto"/>
        <w:ind w:left="720"/>
        <w:rPr>
          <w:color w:val="984806" w:themeColor="accent6" w:themeShade="80"/>
          <w:sz w:val="32"/>
          <w:szCs w:val="32"/>
        </w:rPr>
      </w:pPr>
      <w:r w:rsidRPr="00FA5A51">
        <w:rPr>
          <w:color w:val="984806" w:themeColor="accent6" w:themeShade="80"/>
          <w:sz w:val="32"/>
          <w:szCs w:val="32"/>
        </w:rPr>
        <w:t>[[1 0]</w:t>
      </w:r>
    </w:p>
    <w:p w14:paraId="2D1988BE" w14:textId="77777777" w:rsidR="00FA5A51" w:rsidRPr="00FA5A51" w:rsidRDefault="00FA5A51" w:rsidP="00FA5A51">
      <w:pPr>
        <w:spacing w:line="276" w:lineRule="auto"/>
        <w:ind w:left="720"/>
        <w:rPr>
          <w:color w:val="984806" w:themeColor="accent6" w:themeShade="80"/>
          <w:sz w:val="32"/>
          <w:szCs w:val="32"/>
        </w:rPr>
      </w:pPr>
      <w:r w:rsidRPr="00FA5A51">
        <w:rPr>
          <w:color w:val="984806" w:themeColor="accent6" w:themeShade="80"/>
          <w:sz w:val="32"/>
          <w:szCs w:val="32"/>
        </w:rPr>
        <w:t xml:space="preserve"> [0 2]]</w:t>
      </w:r>
    </w:p>
    <w:p w14:paraId="5142E666" w14:textId="32F40655" w:rsidR="00FA5A51" w:rsidRPr="00FA5A51" w:rsidRDefault="00FA5A51" w:rsidP="00FA5A51">
      <w:pPr>
        <w:spacing w:line="276" w:lineRule="auto"/>
        <w:ind w:left="720"/>
        <w:rPr>
          <w:color w:val="984806" w:themeColor="accent6" w:themeShade="80"/>
          <w:sz w:val="32"/>
          <w:szCs w:val="32"/>
        </w:rPr>
      </w:pPr>
      <w:r w:rsidRPr="00FA5A51">
        <w:rPr>
          <w:color w:val="984806" w:themeColor="accent6" w:themeShade="80"/>
          <w:sz w:val="32"/>
          <w:szCs w:val="32"/>
        </w:rPr>
        <w:t>Eigenvalues J0</w:t>
      </w:r>
      <w:r>
        <w:rPr>
          <w:color w:val="984806" w:themeColor="accent6" w:themeShade="80"/>
          <w:sz w:val="32"/>
          <w:szCs w:val="32"/>
        </w:rPr>
        <w:t xml:space="preserve">    </w:t>
      </w:r>
      <w:r w:rsidRPr="00FA5A51">
        <w:rPr>
          <w:color w:val="984806" w:themeColor="accent6" w:themeShade="80"/>
          <w:sz w:val="32"/>
          <w:szCs w:val="32"/>
        </w:rPr>
        <w:t xml:space="preserve">   </w:t>
      </w:r>
      <w:r w:rsidRPr="00FA5A51">
        <w:rPr>
          <w:b/>
          <w:bCs/>
          <w:color w:val="984806" w:themeColor="accent6" w:themeShade="80"/>
          <w:sz w:val="32"/>
          <w:szCs w:val="32"/>
        </w:rPr>
        <w:t>(1.000  , 2.000)</w:t>
      </w:r>
    </w:p>
    <w:p w14:paraId="0E8DB2C5" w14:textId="77777777" w:rsidR="00FA5A51" w:rsidRPr="00FA5A51" w:rsidRDefault="00FA5A51" w:rsidP="00FA5A51">
      <w:pPr>
        <w:spacing w:line="276" w:lineRule="auto"/>
        <w:ind w:left="720"/>
        <w:rPr>
          <w:color w:val="984806" w:themeColor="accent6" w:themeShade="80"/>
          <w:sz w:val="32"/>
          <w:szCs w:val="32"/>
        </w:rPr>
      </w:pPr>
      <w:r w:rsidRPr="00FA5A51">
        <w:rPr>
          <w:color w:val="984806" w:themeColor="accent6" w:themeShade="80"/>
          <w:sz w:val="32"/>
          <w:szCs w:val="32"/>
        </w:rPr>
        <w:t>Eigenfunctions J0</w:t>
      </w:r>
    </w:p>
    <w:p w14:paraId="6D0FEFA1" w14:textId="77777777" w:rsidR="00FA5A51" w:rsidRPr="00FA5A51" w:rsidRDefault="00FA5A51" w:rsidP="00FA5A51">
      <w:pPr>
        <w:spacing w:line="276" w:lineRule="auto"/>
        <w:ind w:left="720"/>
        <w:rPr>
          <w:color w:val="984806" w:themeColor="accent6" w:themeShade="80"/>
          <w:sz w:val="32"/>
          <w:szCs w:val="32"/>
        </w:rPr>
      </w:pPr>
      <w:r w:rsidRPr="00FA5A51">
        <w:rPr>
          <w:color w:val="984806" w:themeColor="accent6" w:themeShade="80"/>
          <w:sz w:val="32"/>
          <w:szCs w:val="32"/>
        </w:rPr>
        <w:t>[[1. 0.]</w:t>
      </w:r>
    </w:p>
    <w:p w14:paraId="2F511FAA" w14:textId="1768D8F2" w:rsidR="00FA5A51" w:rsidRPr="00FA5A51" w:rsidRDefault="00FA5A51" w:rsidP="00FA5A51">
      <w:pPr>
        <w:spacing w:line="276" w:lineRule="auto"/>
        <w:ind w:left="720"/>
        <w:rPr>
          <w:color w:val="984806" w:themeColor="accent6" w:themeShade="80"/>
          <w:sz w:val="32"/>
          <w:szCs w:val="32"/>
        </w:rPr>
      </w:pPr>
      <w:r w:rsidRPr="00FA5A51">
        <w:rPr>
          <w:color w:val="984806" w:themeColor="accent6" w:themeShade="80"/>
          <w:sz w:val="32"/>
          <w:szCs w:val="32"/>
        </w:rPr>
        <w:t xml:space="preserve"> [0. 1.]]</w:t>
      </w:r>
    </w:p>
    <w:p w14:paraId="254F202D" w14:textId="77777777" w:rsidR="00FA5A51" w:rsidRDefault="00FA5A51" w:rsidP="00FA5A51">
      <w:pPr>
        <w:spacing w:line="360" w:lineRule="auto"/>
        <w:rPr>
          <w:sz w:val="32"/>
          <w:szCs w:val="32"/>
          <w:lang w:val="en-GB"/>
        </w:rPr>
      </w:pPr>
    </w:p>
    <w:p w14:paraId="10F2F588" w14:textId="1F4FD0A0" w:rsidR="00FA5A51" w:rsidRDefault="00FA5A51" w:rsidP="00FA5A51">
      <w:pPr>
        <w:spacing w:line="360" w:lineRule="auto"/>
        <w:rPr>
          <w:sz w:val="32"/>
          <w:szCs w:val="32"/>
          <w:lang w:val="en-GB"/>
        </w:rPr>
      </w:pPr>
      <w:r>
        <w:rPr>
          <w:sz w:val="32"/>
          <w:szCs w:val="32"/>
          <w:lang w:val="en-GB"/>
        </w:rPr>
        <w:t xml:space="preserve">Eigenvalues: </w:t>
      </w:r>
      <w:r w:rsidRPr="00FA5A51">
        <w:rPr>
          <w:sz w:val="32"/>
          <w:szCs w:val="32"/>
          <w:lang w:val="en-GB"/>
        </w:rPr>
        <w:t>two distinct positive eigenvalues</w:t>
      </w:r>
      <w:r>
        <w:rPr>
          <w:sz w:val="32"/>
          <w:szCs w:val="32"/>
          <w:lang w:val="en-GB"/>
        </w:rPr>
        <w:t xml:space="preserve"> </w:t>
      </w:r>
      <w:r w:rsidRPr="00FA5A51">
        <w:rPr>
          <w:sz w:val="32"/>
          <w:szCs w:val="32"/>
          <w:lang w:val="en-GB"/>
        </w:rPr>
        <w:t xml:space="preserve">and hence the critical point is an </w:t>
      </w:r>
      <w:r w:rsidRPr="00FA5A51">
        <w:rPr>
          <w:b/>
          <w:bCs/>
          <w:color w:val="7030A0"/>
          <w:sz w:val="32"/>
          <w:szCs w:val="32"/>
          <w:lang w:val="en-GB"/>
        </w:rPr>
        <w:t>unstable node</w:t>
      </w:r>
      <w:r w:rsidRPr="00FA5A51">
        <w:rPr>
          <w:sz w:val="32"/>
          <w:szCs w:val="32"/>
          <w:lang w:val="en-GB"/>
        </w:rPr>
        <w:t>.</w:t>
      </w:r>
    </w:p>
    <w:p w14:paraId="2A7836BB" w14:textId="77777777" w:rsidR="00FA5A51" w:rsidRDefault="00FA5A51" w:rsidP="00FA5A51">
      <w:pPr>
        <w:spacing w:line="360" w:lineRule="auto"/>
        <w:rPr>
          <w:sz w:val="32"/>
          <w:szCs w:val="32"/>
        </w:rPr>
      </w:pPr>
    </w:p>
    <w:p w14:paraId="60822B04" w14:textId="35281D87" w:rsidR="00FA5A51" w:rsidRPr="00FA5A51" w:rsidRDefault="00FA5A51" w:rsidP="00FA5A51">
      <w:pPr>
        <w:spacing w:line="360" w:lineRule="auto"/>
        <w:ind w:left="720"/>
        <w:rPr>
          <w:color w:val="984806" w:themeColor="accent6" w:themeShade="80"/>
          <w:sz w:val="32"/>
          <w:szCs w:val="32"/>
        </w:rPr>
      </w:pPr>
      <w:r w:rsidRPr="00FA5A51">
        <w:rPr>
          <w:color w:val="984806" w:themeColor="accent6" w:themeShade="80"/>
          <w:sz w:val="32"/>
          <w:szCs w:val="32"/>
        </w:rPr>
        <w:t>Critical point 1(xC, yC)</w:t>
      </w:r>
      <w:r>
        <w:rPr>
          <w:color w:val="984806" w:themeColor="accent6" w:themeShade="80"/>
          <w:sz w:val="32"/>
          <w:szCs w:val="32"/>
        </w:rPr>
        <w:t xml:space="preserve">    </w:t>
      </w:r>
      <w:r w:rsidRPr="00FA5A51">
        <w:rPr>
          <w:color w:val="984806" w:themeColor="accent6" w:themeShade="80"/>
          <w:sz w:val="32"/>
          <w:szCs w:val="32"/>
        </w:rPr>
        <w:t xml:space="preserve">   </w:t>
      </w:r>
      <w:r w:rsidRPr="00FA5A51">
        <w:rPr>
          <w:b/>
          <w:bCs/>
          <w:color w:val="984806" w:themeColor="accent6" w:themeShade="80"/>
          <w:sz w:val="32"/>
          <w:szCs w:val="32"/>
        </w:rPr>
        <w:t>(0  , -1.000)</w:t>
      </w:r>
    </w:p>
    <w:p w14:paraId="7CB91656" w14:textId="77777777" w:rsidR="00FA5A51" w:rsidRPr="00FA5A51" w:rsidRDefault="00FA5A51" w:rsidP="00FA5A51">
      <w:pPr>
        <w:spacing w:line="360" w:lineRule="auto"/>
        <w:ind w:left="720"/>
        <w:rPr>
          <w:color w:val="984806" w:themeColor="accent6" w:themeShade="80"/>
          <w:sz w:val="32"/>
          <w:szCs w:val="32"/>
        </w:rPr>
      </w:pPr>
      <w:r w:rsidRPr="00FA5A51">
        <w:rPr>
          <w:color w:val="984806" w:themeColor="accent6" w:themeShade="80"/>
          <w:sz w:val="32"/>
          <w:szCs w:val="32"/>
        </w:rPr>
        <w:t>Jacobian matrix J1</w:t>
      </w:r>
    </w:p>
    <w:p w14:paraId="639AD1EF" w14:textId="77777777" w:rsidR="00FA5A51" w:rsidRPr="00FA5A51" w:rsidRDefault="00FA5A51" w:rsidP="00FA5A51">
      <w:pPr>
        <w:spacing w:line="360" w:lineRule="auto"/>
        <w:ind w:left="720"/>
        <w:rPr>
          <w:color w:val="984806" w:themeColor="accent6" w:themeShade="80"/>
          <w:sz w:val="32"/>
          <w:szCs w:val="32"/>
        </w:rPr>
      </w:pPr>
      <w:r w:rsidRPr="00FA5A51">
        <w:rPr>
          <w:color w:val="984806" w:themeColor="accent6" w:themeShade="80"/>
          <w:sz w:val="32"/>
          <w:szCs w:val="32"/>
        </w:rPr>
        <w:t>[[ 1  0]</w:t>
      </w:r>
    </w:p>
    <w:p w14:paraId="45749EDB" w14:textId="77777777" w:rsidR="00FA5A51" w:rsidRPr="00FA5A51" w:rsidRDefault="00FA5A51" w:rsidP="00FA5A51">
      <w:pPr>
        <w:spacing w:line="360" w:lineRule="auto"/>
        <w:ind w:left="720"/>
        <w:rPr>
          <w:color w:val="984806" w:themeColor="accent6" w:themeShade="80"/>
          <w:sz w:val="32"/>
          <w:szCs w:val="32"/>
        </w:rPr>
      </w:pPr>
      <w:r w:rsidRPr="00FA5A51">
        <w:rPr>
          <w:color w:val="984806" w:themeColor="accent6" w:themeShade="80"/>
          <w:sz w:val="32"/>
          <w:szCs w:val="32"/>
        </w:rPr>
        <w:t xml:space="preserve"> [ 0 -2]]</w:t>
      </w:r>
    </w:p>
    <w:p w14:paraId="4695D8DB" w14:textId="08EC36E1" w:rsidR="00FA5A51" w:rsidRPr="00FA5A51" w:rsidRDefault="00FA5A51" w:rsidP="00FA5A51">
      <w:pPr>
        <w:spacing w:line="360" w:lineRule="auto"/>
        <w:ind w:left="720"/>
        <w:rPr>
          <w:b/>
          <w:bCs/>
          <w:color w:val="984806" w:themeColor="accent6" w:themeShade="80"/>
          <w:sz w:val="32"/>
          <w:szCs w:val="32"/>
        </w:rPr>
      </w:pPr>
      <w:r w:rsidRPr="00FA5A51">
        <w:rPr>
          <w:color w:val="984806" w:themeColor="accent6" w:themeShade="80"/>
          <w:sz w:val="32"/>
          <w:szCs w:val="32"/>
        </w:rPr>
        <w:t>Eigenvalues J1</w:t>
      </w:r>
      <w:r>
        <w:rPr>
          <w:color w:val="984806" w:themeColor="accent6" w:themeShade="80"/>
          <w:sz w:val="32"/>
          <w:szCs w:val="32"/>
        </w:rPr>
        <w:t xml:space="preserve">   </w:t>
      </w:r>
      <w:r w:rsidRPr="00FA5A51">
        <w:rPr>
          <w:color w:val="984806" w:themeColor="accent6" w:themeShade="80"/>
          <w:sz w:val="32"/>
          <w:szCs w:val="32"/>
        </w:rPr>
        <w:t xml:space="preserve">   </w:t>
      </w:r>
      <w:r w:rsidRPr="00FA5A51">
        <w:rPr>
          <w:b/>
          <w:bCs/>
          <w:color w:val="984806" w:themeColor="accent6" w:themeShade="80"/>
          <w:sz w:val="32"/>
          <w:szCs w:val="32"/>
        </w:rPr>
        <w:t>(1.000  , -2.000)</w:t>
      </w:r>
    </w:p>
    <w:p w14:paraId="7DAD1562" w14:textId="77777777" w:rsidR="00FA5A51" w:rsidRPr="00FA5A51" w:rsidRDefault="00FA5A51" w:rsidP="00FA5A51">
      <w:pPr>
        <w:spacing w:line="360" w:lineRule="auto"/>
        <w:ind w:left="720"/>
        <w:rPr>
          <w:color w:val="984806" w:themeColor="accent6" w:themeShade="80"/>
          <w:sz w:val="32"/>
          <w:szCs w:val="32"/>
        </w:rPr>
      </w:pPr>
      <w:r w:rsidRPr="00FA5A51">
        <w:rPr>
          <w:color w:val="984806" w:themeColor="accent6" w:themeShade="80"/>
          <w:sz w:val="32"/>
          <w:szCs w:val="32"/>
        </w:rPr>
        <w:t>Eigenfunctions J1</w:t>
      </w:r>
    </w:p>
    <w:p w14:paraId="741A49E8" w14:textId="77777777" w:rsidR="00FA5A51" w:rsidRPr="00FA5A51" w:rsidRDefault="00FA5A51" w:rsidP="00FA5A51">
      <w:pPr>
        <w:spacing w:line="360" w:lineRule="auto"/>
        <w:ind w:left="720"/>
        <w:rPr>
          <w:color w:val="984806" w:themeColor="accent6" w:themeShade="80"/>
          <w:sz w:val="32"/>
          <w:szCs w:val="32"/>
        </w:rPr>
      </w:pPr>
      <w:r w:rsidRPr="00FA5A51">
        <w:rPr>
          <w:color w:val="984806" w:themeColor="accent6" w:themeShade="80"/>
          <w:sz w:val="32"/>
          <w:szCs w:val="32"/>
        </w:rPr>
        <w:t>[[1. 0.]</w:t>
      </w:r>
    </w:p>
    <w:p w14:paraId="630980A9" w14:textId="2F924C7B" w:rsidR="00FA5A51" w:rsidRPr="00FA5A51" w:rsidRDefault="00FA5A51" w:rsidP="00FA5A51">
      <w:pPr>
        <w:spacing w:line="360" w:lineRule="auto"/>
        <w:ind w:left="720"/>
        <w:rPr>
          <w:color w:val="984806" w:themeColor="accent6" w:themeShade="80"/>
          <w:sz w:val="32"/>
          <w:szCs w:val="32"/>
        </w:rPr>
      </w:pPr>
      <w:r w:rsidRPr="00FA5A51">
        <w:rPr>
          <w:color w:val="984806" w:themeColor="accent6" w:themeShade="80"/>
          <w:sz w:val="32"/>
          <w:szCs w:val="32"/>
        </w:rPr>
        <w:t xml:space="preserve"> [0. 1.]]</w:t>
      </w:r>
    </w:p>
    <w:p w14:paraId="73B20F8F" w14:textId="679220F5" w:rsidR="00CC059A" w:rsidRPr="00FA5A51" w:rsidRDefault="00FA5A51" w:rsidP="00FA5A51">
      <w:pPr>
        <w:spacing w:line="360" w:lineRule="auto"/>
        <w:rPr>
          <w:sz w:val="32"/>
          <w:szCs w:val="32"/>
        </w:rPr>
      </w:pPr>
      <w:r>
        <w:rPr>
          <w:sz w:val="32"/>
          <w:szCs w:val="32"/>
          <w:lang w:val="en-GB"/>
        </w:rPr>
        <w:t xml:space="preserve">Eigenvalues: one </w:t>
      </w:r>
      <w:r w:rsidRPr="00FA5A51">
        <w:rPr>
          <w:sz w:val="32"/>
          <w:szCs w:val="32"/>
          <w:lang w:val="en-GB"/>
        </w:rPr>
        <w:t>positive and one negative eigenvalue, and so this critical point</w:t>
      </w:r>
      <w:r>
        <w:rPr>
          <w:sz w:val="32"/>
          <w:szCs w:val="32"/>
          <w:lang w:val="en-GB"/>
        </w:rPr>
        <w:t xml:space="preserve"> </w:t>
      </w:r>
      <w:r w:rsidRPr="00FA5A51">
        <w:rPr>
          <w:sz w:val="32"/>
          <w:szCs w:val="32"/>
          <w:lang w:val="en-GB"/>
        </w:rPr>
        <w:t xml:space="preserve">is a </w:t>
      </w:r>
      <w:r w:rsidRPr="00FA5A51">
        <w:rPr>
          <w:b/>
          <w:bCs/>
          <w:color w:val="7030A0"/>
          <w:sz w:val="32"/>
          <w:szCs w:val="32"/>
          <w:lang w:val="en-GB"/>
        </w:rPr>
        <w:t>saddle point</w:t>
      </w:r>
      <w:r>
        <w:rPr>
          <w:sz w:val="32"/>
          <w:szCs w:val="32"/>
          <w:lang w:val="en-GB"/>
        </w:rPr>
        <w:t>.</w:t>
      </w:r>
      <w:r w:rsidR="00CC059A">
        <w:rPr>
          <w:rFonts w:asciiTheme="minorHAnsi" w:hAnsiTheme="minorHAnsi" w:cstheme="minorHAnsi"/>
          <w:b/>
          <w:bCs/>
          <w:color w:val="7030A0"/>
          <w:sz w:val="32"/>
          <w:szCs w:val="32"/>
        </w:rPr>
        <w:br w:type="page"/>
      </w:r>
    </w:p>
    <w:p w14:paraId="3EDB49A6" w14:textId="298DBC4B" w:rsidR="00B86473" w:rsidRDefault="004F1D74" w:rsidP="004F1D74">
      <w:pPr>
        <w:spacing w:line="360" w:lineRule="auto"/>
        <w:rPr>
          <w:sz w:val="32"/>
          <w:szCs w:val="32"/>
          <w:lang w:val="en-GB"/>
        </w:rPr>
      </w:pPr>
      <w:r>
        <w:rPr>
          <w:sz w:val="32"/>
          <w:szCs w:val="32"/>
          <w:lang w:val="en-GB"/>
        </w:rPr>
        <w:lastRenderedPageBreak/>
        <w:t xml:space="preserve">The Jacobian </w:t>
      </w:r>
      <w:r w:rsidRPr="004F1D74">
        <w:rPr>
          <w:sz w:val="32"/>
          <w:szCs w:val="32"/>
          <w:lang w:val="en-GB"/>
        </w:rPr>
        <w:t xml:space="preserve">matrices </w:t>
      </w:r>
      <w:r>
        <w:rPr>
          <w:sz w:val="32"/>
          <w:szCs w:val="32"/>
          <w:lang w:val="en-GB"/>
        </w:rPr>
        <w:t xml:space="preserve">for each critical point </w:t>
      </w:r>
      <w:r w:rsidRPr="004F1D74">
        <w:rPr>
          <w:sz w:val="32"/>
          <w:szCs w:val="32"/>
          <w:lang w:val="en-GB"/>
        </w:rPr>
        <w:t>are in diagonal form</w:t>
      </w:r>
      <w:r>
        <w:rPr>
          <w:sz w:val="32"/>
          <w:szCs w:val="32"/>
          <w:lang w:val="en-GB"/>
        </w:rPr>
        <w:t xml:space="preserve">, and the </w:t>
      </w:r>
      <w:r w:rsidRPr="004F1D74">
        <w:rPr>
          <w:sz w:val="32"/>
          <w:szCs w:val="32"/>
          <w:lang w:val="en-GB"/>
        </w:rPr>
        <w:t>eigenvectors</w:t>
      </w:r>
      <w:r>
        <w:rPr>
          <w:sz w:val="32"/>
          <w:szCs w:val="32"/>
          <w:lang w:val="en-GB"/>
        </w:rPr>
        <w:t xml:space="preserve"> </w:t>
      </w:r>
      <w:r w:rsidRPr="004F1D74">
        <w:rPr>
          <w:sz w:val="32"/>
          <w:szCs w:val="32"/>
          <w:lang w:val="en-GB"/>
        </w:rPr>
        <w:t>are (1</w:t>
      </w:r>
      <w:r w:rsidRPr="004F1D74">
        <w:rPr>
          <w:i/>
          <w:iCs/>
          <w:sz w:val="32"/>
          <w:szCs w:val="32"/>
          <w:lang w:val="en-GB"/>
        </w:rPr>
        <w:t xml:space="preserve">, </w:t>
      </w:r>
      <w:r w:rsidRPr="004F1D74">
        <w:rPr>
          <w:sz w:val="32"/>
          <w:szCs w:val="32"/>
          <w:lang w:val="en-GB"/>
        </w:rPr>
        <w:t>0)</w:t>
      </w:r>
      <w:r w:rsidRPr="004F1D74">
        <w:rPr>
          <w:i/>
          <w:iCs/>
          <w:sz w:val="32"/>
          <w:szCs w:val="32"/>
          <w:vertAlign w:val="superscript"/>
          <w:lang w:val="en-GB"/>
        </w:rPr>
        <w:t>T</w:t>
      </w:r>
      <w:r w:rsidRPr="004F1D74">
        <w:rPr>
          <w:i/>
          <w:iCs/>
          <w:sz w:val="32"/>
          <w:szCs w:val="32"/>
          <w:lang w:val="en-GB"/>
        </w:rPr>
        <w:t xml:space="preserve"> </w:t>
      </w:r>
      <w:r w:rsidRPr="004F1D74">
        <w:rPr>
          <w:sz w:val="32"/>
          <w:szCs w:val="32"/>
          <w:lang w:val="en-GB"/>
        </w:rPr>
        <w:t>and (0</w:t>
      </w:r>
      <w:r w:rsidRPr="004F1D74">
        <w:rPr>
          <w:i/>
          <w:iCs/>
          <w:sz w:val="32"/>
          <w:szCs w:val="32"/>
          <w:lang w:val="en-GB"/>
        </w:rPr>
        <w:t xml:space="preserve">, </w:t>
      </w:r>
      <w:r w:rsidRPr="004F1D74">
        <w:rPr>
          <w:sz w:val="32"/>
          <w:szCs w:val="32"/>
          <w:lang w:val="en-GB"/>
        </w:rPr>
        <w:t>1)</w:t>
      </w:r>
      <w:r w:rsidRPr="004F1D74">
        <w:rPr>
          <w:i/>
          <w:iCs/>
          <w:sz w:val="32"/>
          <w:szCs w:val="32"/>
          <w:vertAlign w:val="superscript"/>
          <w:lang w:val="en-GB"/>
        </w:rPr>
        <w:t>T</w:t>
      </w:r>
      <w:r>
        <w:rPr>
          <w:sz w:val="32"/>
          <w:szCs w:val="32"/>
          <w:lang w:val="en-GB"/>
        </w:rPr>
        <w:t xml:space="preserve"> for both critical points. </w:t>
      </w:r>
      <w:r w:rsidRPr="004F1D74">
        <w:rPr>
          <w:sz w:val="32"/>
          <w:szCs w:val="32"/>
          <w:lang w:val="en-GB"/>
        </w:rPr>
        <w:t>Thus</w:t>
      </w:r>
      <w:r>
        <w:rPr>
          <w:sz w:val="32"/>
          <w:szCs w:val="32"/>
          <w:lang w:val="en-GB"/>
        </w:rPr>
        <w:t>,</w:t>
      </w:r>
      <w:r w:rsidRPr="004F1D74">
        <w:rPr>
          <w:sz w:val="32"/>
          <w:szCs w:val="32"/>
          <w:lang w:val="en-GB"/>
        </w:rPr>
        <w:t xml:space="preserve"> in a small</w:t>
      </w:r>
      <w:r>
        <w:rPr>
          <w:sz w:val="32"/>
          <w:szCs w:val="32"/>
          <w:lang w:val="en-GB"/>
        </w:rPr>
        <w:t xml:space="preserve"> </w:t>
      </w:r>
      <w:r w:rsidRPr="004F1D74">
        <w:rPr>
          <w:sz w:val="32"/>
          <w:szCs w:val="32"/>
          <w:lang w:val="en-GB"/>
        </w:rPr>
        <w:t>neighbo</w:t>
      </w:r>
      <w:r>
        <w:rPr>
          <w:sz w:val="32"/>
          <w:szCs w:val="32"/>
          <w:lang w:val="en-GB"/>
        </w:rPr>
        <w:t>u</w:t>
      </w:r>
      <w:r w:rsidRPr="004F1D74">
        <w:rPr>
          <w:sz w:val="32"/>
          <w:szCs w:val="32"/>
          <w:lang w:val="en-GB"/>
        </w:rPr>
        <w:t>rhood around each critical point, the stable and unstable manifolds</w:t>
      </w:r>
      <w:r>
        <w:rPr>
          <w:sz w:val="32"/>
          <w:szCs w:val="32"/>
          <w:lang w:val="en-GB"/>
        </w:rPr>
        <w:t xml:space="preserve"> </w:t>
      </w:r>
      <w:r w:rsidRPr="004F1D74">
        <w:rPr>
          <w:sz w:val="32"/>
          <w:szCs w:val="32"/>
          <w:lang w:val="en-GB"/>
        </w:rPr>
        <w:t>are tangent to the lines generated by the eigenvectors through each critical</w:t>
      </w:r>
      <w:r>
        <w:rPr>
          <w:sz w:val="32"/>
          <w:szCs w:val="32"/>
          <w:lang w:val="en-GB"/>
        </w:rPr>
        <w:t xml:space="preserve"> </w:t>
      </w:r>
      <w:r w:rsidRPr="004F1D74">
        <w:rPr>
          <w:sz w:val="32"/>
          <w:szCs w:val="32"/>
          <w:lang w:val="en-GB"/>
        </w:rPr>
        <w:t>point.</w:t>
      </w:r>
      <w:r w:rsidRPr="004F1D74">
        <w:rPr>
          <w:rFonts w:ascii="DkhphsKkyfyyCMR10" w:hAnsi="DkhphsKkyfyyCMR10" w:cs="DkhphsKkyfyyCMR10"/>
          <w:sz w:val="20"/>
          <w:szCs w:val="20"/>
          <w:lang w:val="en-GB" w:eastAsia="zh-CN"/>
        </w:rPr>
        <w:t xml:space="preserve"> </w:t>
      </w:r>
      <w:r w:rsidRPr="004F1D74">
        <w:rPr>
          <w:sz w:val="32"/>
          <w:szCs w:val="32"/>
          <w:lang w:val="en-GB"/>
        </w:rPr>
        <w:t>Therefore, near each critical point the manifolds are horizontal (1</w:t>
      </w:r>
      <w:r w:rsidRPr="004F1D74">
        <w:rPr>
          <w:i/>
          <w:iCs/>
          <w:sz w:val="32"/>
          <w:szCs w:val="32"/>
          <w:lang w:val="en-GB"/>
        </w:rPr>
        <w:t xml:space="preserve">, </w:t>
      </w:r>
      <w:r w:rsidRPr="004F1D74">
        <w:rPr>
          <w:sz w:val="32"/>
          <w:szCs w:val="32"/>
          <w:lang w:val="en-GB"/>
        </w:rPr>
        <w:t>0)</w:t>
      </w:r>
      <w:r w:rsidRPr="004F1D74">
        <w:rPr>
          <w:i/>
          <w:iCs/>
          <w:sz w:val="32"/>
          <w:szCs w:val="32"/>
          <w:vertAlign w:val="superscript"/>
          <w:lang w:val="en-GB"/>
        </w:rPr>
        <w:t>T</w:t>
      </w:r>
      <w:r w:rsidRPr="004F1D74">
        <w:rPr>
          <w:i/>
          <w:iCs/>
          <w:sz w:val="32"/>
          <w:szCs w:val="32"/>
          <w:lang w:val="en-GB"/>
        </w:rPr>
        <w:t xml:space="preserve"> </w:t>
      </w:r>
      <w:r w:rsidRPr="004F1D74">
        <w:rPr>
          <w:sz w:val="32"/>
          <w:szCs w:val="32"/>
          <w:lang w:val="en-GB"/>
        </w:rPr>
        <w:t>and</w:t>
      </w:r>
      <w:r>
        <w:rPr>
          <w:sz w:val="32"/>
          <w:szCs w:val="32"/>
          <w:lang w:val="en-GB"/>
        </w:rPr>
        <w:t xml:space="preserve"> </w:t>
      </w:r>
      <w:r w:rsidRPr="004F1D74">
        <w:rPr>
          <w:sz w:val="32"/>
          <w:szCs w:val="32"/>
          <w:lang w:val="en-GB"/>
        </w:rPr>
        <w:t>vertical</w:t>
      </w:r>
      <w:r>
        <w:rPr>
          <w:sz w:val="32"/>
          <w:szCs w:val="32"/>
          <w:lang w:val="en-GB"/>
        </w:rPr>
        <w:t xml:space="preserve"> </w:t>
      </w:r>
      <w:r w:rsidRPr="004F1D74">
        <w:rPr>
          <w:sz w:val="32"/>
          <w:szCs w:val="32"/>
          <w:lang w:val="en-GB"/>
        </w:rPr>
        <w:t>(0</w:t>
      </w:r>
      <w:r w:rsidRPr="004F1D74">
        <w:rPr>
          <w:i/>
          <w:iCs/>
          <w:sz w:val="32"/>
          <w:szCs w:val="32"/>
          <w:lang w:val="en-GB"/>
        </w:rPr>
        <w:t xml:space="preserve">, </w:t>
      </w:r>
      <w:r w:rsidRPr="004F1D74">
        <w:rPr>
          <w:sz w:val="32"/>
          <w:szCs w:val="32"/>
          <w:lang w:val="en-GB"/>
        </w:rPr>
        <w:t>1)</w:t>
      </w:r>
      <w:r w:rsidRPr="004F1D74">
        <w:rPr>
          <w:i/>
          <w:iCs/>
          <w:sz w:val="32"/>
          <w:szCs w:val="32"/>
          <w:vertAlign w:val="superscript"/>
          <w:lang w:val="en-GB"/>
        </w:rPr>
        <w:t>T</w:t>
      </w:r>
      <w:r w:rsidRPr="004F1D74">
        <w:rPr>
          <w:sz w:val="32"/>
          <w:szCs w:val="32"/>
          <w:lang w:val="en-GB"/>
        </w:rPr>
        <w:t>.</w:t>
      </w:r>
    </w:p>
    <w:p w14:paraId="0E40B550" w14:textId="77777777" w:rsidR="004611D4" w:rsidRDefault="004611D4" w:rsidP="004F1D74">
      <w:pPr>
        <w:spacing w:line="360" w:lineRule="auto"/>
        <w:rPr>
          <w:sz w:val="32"/>
          <w:szCs w:val="32"/>
          <w:lang w:val="en-GB"/>
        </w:rPr>
      </w:pPr>
    </w:p>
    <w:p w14:paraId="21ADCA05" w14:textId="32C8D5C0" w:rsidR="004611D4" w:rsidRDefault="004E0FBB" w:rsidP="004F1D74">
      <w:pPr>
        <w:spacing w:line="360" w:lineRule="auto"/>
        <w:rPr>
          <w:sz w:val="32"/>
          <w:szCs w:val="32"/>
          <w:lang w:val="en-GB"/>
        </w:rPr>
      </w:pPr>
      <w:r>
        <w:rPr>
          <w:noProof/>
          <w:sz w:val="32"/>
          <w:szCs w:val="32"/>
          <w:lang w:val="en-GB"/>
        </w:rPr>
        <w:drawing>
          <wp:inline distT="0" distB="0" distL="0" distR="0" wp14:anchorId="5DBCF75F" wp14:editId="4E1EAD9C">
            <wp:extent cx="5278120" cy="3016250"/>
            <wp:effectExtent l="0" t="0" r="0" b="0"/>
            <wp:docPr id="132250864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508649" name="Picture 1322508649"/>
                    <pic:cNvPicPr/>
                  </pic:nvPicPr>
                  <pic:blipFill>
                    <a:blip r:embed="rId49">
                      <a:extLst>
                        <a:ext uri="{28A0092B-C50C-407E-A947-70E740481C1C}">
                          <a14:useLocalDpi xmlns:a14="http://schemas.microsoft.com/office/drawing/2010/main" val="0"/>
                        </a:ext>
                      </a:extLst>
                    </a:blip>
                    <a:stretch>
                      <a:fillRect/>
                    </a:stretch>
                  </pic:blipFill>
                  <pic:spPr>
                    <a:xfrm>
                      <a:off x="0" y="0"/>
                      <a:ext cx="5278120" cy="3016250"/>
                    </a:xfrm>
                    <a:prstGeom prst="rect">
                      <a:avLst/>
                    </a:prstGeom>
                  </pic:spPr>
                </pic:pic>
              </a:graphicData>
            </a:graphic>
          </wp:inline>
        </w:drawing>
      </w:r>
    </w:p>
    <w:p w14:paraId="5B93DDAA" w14:textId="7327C1FB" w:rsidR="004611D4" w:rsidRDefault="004611D4" w:rsidP="004F1D74">
      <w:pPr>
        <w:spacing w:line="360" w:lineRule="auto"/>
        <w:rPr>
          <w:sz w:val="32"/>
          <w:szCs w:val="32"/>
          <w:lang w:val="en-GB"/>
        </w:rPr>
      </w:pPr>
      <w:r>
        <w:rPr>
          <w:sz w:val="32"/>
          <w:szCs w:val="32"/>
          <w:lang w:val="en-GB"/>
        </w:rPr>
        <w:t xml:space="preserve">Fig 1.1.   [2D] view of the system equations </w:t>
      </w:r>
    </w:p>
    <w:p w14:paraId="54985B60" w14:textId="77777777" w:rsidR="00F57586" w:rsidRDefault="004611D4" w:rsidP="00E62B18">
      <w:pPr>
        <w:spacing w:line="360" w:lineRule="auto"/>
        <w:ind w:left="720"/>
      </w:pPr>
      <w:r w:rsidRPr="0087753C">
        <w:rPr>
          <w:position w:val="-12"/>
        </w:rPr>
        <w:object w:dxaOrig="3060" w:dyaOrig="480" w14:anchorId="13B70532">
          <v:shape id="_x0000_i1044" type="#_x0000_t75" style="width:153.35pt;height:24.3pt" o:ole="">
            <v:imagedata r:id="rId47" o:title=""/>
          </v:shape>
          <o:OLEObject Type="Embed" ProgID="Equation.DSMT4" ShapeID="_x0000_i1044" DrawAspect="Content" ObjectID="_1813151263" r:id="rId50"/>
        </w:object>
      </w:r>
    </w:p>
    <w:p w14:paraId="2DC24705" w14:textId="2C33DBBE" w:rsidR="00F57586" w:rsidRDefault="00F57586" w:rsidP="00E62B18">
      <w:pPr>
        <w:spacing w:line="360" w:lineRule="auto"/>
        <w:ind w:left="720"/>
        <w:rPr>
          <w:sz w:val="32"/>
          <w:szCs w:val="32"/>
          <w:lang w:val="en-GB"/>
        </w:rPr>
      </w:pPr>
      <w:r w:rsidRPr="00F57586">
        <w:rPr>
          <w:i/>
          <w:iCs/>
          <w:sz w:val="32"/>
          <w:szCs w:val="32"/>
          <w:lang w:val="en-GB"/>
        </w:rPr>
        <w:t>x</w:t>
      </w:r>
      <w:r>
        <w:rPr>
          <w:sz w:val="32"/>
          <w:szCs w:val="32"/>
          <w:lang w:val="en-GB"/>
        </w:rPr>
        <w:t xml:space="preserve">-nullcline: </w:t>
      </w:r>
      <w:r w:rsidRPr="0087753C">
        <w:rPr>
          <w:position w:val="-12"/>
        </w:rPr>
        <w:object w:dxaOrig="1860" w:dyaOrig="380" w14:anchorId="58DD261A">
          <v:shape id="_x0000_i1045" type="#_x0000_t75" style="width:92.55pt;height:18.7pt" o:ole="">
            <v:imagedata r:id="rId51" o:title=""/>
          </v:shape>
          <o:OLEObject Type="Embed" ProgID="Equation.DSMT4" ShapeID="_x0000_i1045" DrawAspect="Content" ObjectID="_1813151264" r:id="rId52"/>
        </w:object>
      </w:r>
      <w:r>
        <w:rPr>
          <w:sz w:val="32"/>
          <w:szCs w:val="32"/>
          <w:lang w:val="en-GB"/>
        </w:rPr>
        <w:t xml:space="preserve"> (white line)</w:t>
      </w:r>
    </w:p>
    <w:p w14:paraId="7D07D55C" w14:textId="65C777B1" w:rsidR="00F57586" w:rsidRDefault="00F57586" w:rsidP="00E62B18">
      <w:pPr>
        <w:spacing w:line="360" w:lineRule="auto"/>
        <w:ind w:left="720"/>
        <w:rPr>
          <w:sz w:val="32"/>
          <w:szCs w:val="32"/>
          <w:lang w:val="en-GB"/>
        </w:rPr>
      </w:pPr>
      <w:r>
        <w:rPr>
          <w:sz w:val="32"/>
          <w:szCs w:val="32"/>
          <w:lang w:val="en-GB"/>
        </w:rPr>
        <w:t xml:space="preserve">                    </w:t>
      </w:r>
      <w:r w:rsidR="004B5B66" w:rsidRPr="0087753C">
        <w:rPr>
          <w:position w:val="-12"/>
        </w:rPr>
        <w:object w:dxaOrig="3820" w:dyaOrig="380" w14:anchorId="6A19405F">
          <v:shape id="_x0000_i1046" type="#_x0000_t75" style="width:190.75pt;height:18.7pt" o:ole="">
            <v:imagedata r:id="rId53" o:title=""/>
          </v:shape>
          <o:OLEObject Type="Embed" ProgID="Equation.DSMT4" ShapeID="_x0000_i1046" DrawAspect="Content" ObjectID="_1813151265" r:id="rId54"/>
        </w:object>
      </w:r>
    </w:p>
    <w:p w14:paraId="07727B11" w14:textId="79C12BD3" w:rsidR="00F57586" w:rsidRDefault="00F57586" w:rsidP="00E62B18">
      <w:pPr>
        <w:spacing w:line="360" w:lineRule="auto"/>
        <w:ind w:left="720"/>
        <w:rPr>
          <w:sz w:val="32"/>
          <w:szCs w:val="32"/>
          <w:lang w:val="en-GB"/>
        </w:rPr>
      </w:pPr>
      <w:r>
        <w:rPr>
          <w:i/>
          <w:iCs/>
          <w:sz w:val="32"/>
          <w:szCs w:val="32"/>
          <w:lang w:val="en-GB"/>
        </w:rPr>
        <w:t>y</w:t>
      </w:r>
      <w:r>
        <w:rPr>
          <w:sz w:val="32"/>
          <w:szCs w:val="32"/>
          <w:lang w:val="en-GB"/>
        </w:rPr>
        <w:t xml:space="preserve">-nullcline: </w:t>
      </w:r>
      <w:r w:rsidRPr="0087753C">
        <w:rPr>
          <w:position w:val="-12"/>
        </w:rPr>
        <w:object w:dxaOrig="2580" w:dyaOrig="480" w14:anchorId="6F50BD13">
          <v:shape id="_x0000_i1047" type="#_x0000_t75" style="width:129.05pt;height:24.3pt" o:ole="">
            <v:imagedata r:id="rId55" o:title=""/>
          </v:shape>
          <o:OLEObject Type="Embed" ProgID="Equation.DSMT4" ShapeID="_x0000_i1047" DrawAspect="Content" ObjectID="_1813151266" r:id="rId56"/>
        </w:object>
      </w:r>
      <w:r w:rsidRPr="00F57586">
        <w:rPr>
          <w:sz w:val="32"/>
          <w:szCs w:val="32"/>
          <w:lang w:val="en-GB"/>
        </w:rPr>
        <w:t xml:space="preserve"> </w:t>
      </w:r>
      <w:r>
        <w:rPr>
          <w:sz w:val="32"/>
          <w:szCs w:val="32"/>
          <w:lang w:val="en-GB"/>
        </w:rPr>
        <w:t>(white circle)</w:t>
      </w:r>
    </w:p>
    <w:p w14:paraId="4F364062" w14:textId="1D72E376" w:rsidR="00F57586" w:rsidRDefault="004B5B66" w:rsidP="00E62B18">
      <w:pPr>
        <w:spacing w:line="360" w:lineRule="auto"/>
        <w:ind w:left="720"/>
        <w:rPr>
          <w:sz w:val="32"/>
          <w:szCs w:val="32"/>
          <w:lang w:val="en-GB"/>
        </w:rPr>
      </w:pPr>
      <w:r>
        <w:rPr>
          <w:sz w:val="32"/>
          <w:szCs w:val="32"/>
          <w:lang w:val="en-GB"/>
        </w:rPr>
        <w:t xml:space="preserve">                    </w:t>
      </w:r>
      <w:r w:rsidRPr="0087753C">
        <w:rPr>
          <w:position w:val="-16"/>
        </w:rPr>
        <w:object w:dxaOrig="4220" w:dyaOrig="480" w14:anchorId="03AE857C">
          <v:shape id="_x0000_i1048" type="#_x0000_t75" style="width:210.4pt;height:24.3pt" o:ole="">
            <v:imagedata r:id="rId57" o:title=""/>
          </v:shape>
          <o:OLEObject Type="Embed" ProgID="Equation.DSMT4" ShapeID="_x0000_i1048" DrawAspect="Content" ObjectID="_1813151267" r:id="rId58"/>
        </w:object>
      </w:r>
    </w:p>
    <w:p w14:paraId="46B06A80" w14:textId="77777777" w:rsidR="00F57586" w:rsidRDefault="00F57586" w:rsidP="00F57586">
      <w:pPr>
        <w:spacing w:line="360" w:lineRule="auto"/>
        <w:rPr>
          <w:sz w:val="32"/>
          <w:szCs w:val="32"/>
          <w:lang w:val="en-GB"/>
        </w:rPr>
      </w:pPr>
    </w:p>
    <w:p w14:paraId="20216309" w14:textId="77777777" w:rsidR="004611D4" w:rsidRDefault="004611D4" w:rsidP="004F1D74">
      <w:pPr>
        <w:spacing w:line="360" w:lineRule="auto"/>
      </w:pPr>
    </w:p>
    <w:p w14:paraId="45AF41A6" w14:textId="4BE7E7B7" w:rsidR="004611D4" w:rsidRPr="004611D4" w:rsidRDefault="00840A97" w:rsidP="004F1D74">
      <w:pPr>
        <w:spacing w:line="360" w:lineRule="auto"/>
        <w:rPr>
          <w:b/>
          <w:bCs/>
          <w:i/>
          <w:iCs/>
          <w:sz w:val="32"/>
          <w:szCs w:val="32"/>
          <w:vertAlign w:val="superscript"/>
          <w:lang w:val="en-GB"/>
        </w:rPr>
      </w:pPr>
      <w:r>
        <w:rPr>
          <w:b/>
          <w:bCs/>
          <w:i/>
          <w:iCs/>
          <w:noProof/>
          <w:sz w:val="32"/>
          <w:szCs w:val="32"/>
          <w:vertAlign w:val="superscript"/>
          <w:lang w:val="en-GB"/>
        </w:rPr>
        <w:lastRenderedPageBreak/>
        <w:drawing>
          <wp:inline distT="0" distB="0" distL="0" distR="0" wp14:anchorId="1AB12F13" wp14:editId="164B678A">
            <wp:extent cx="4572009" cy="3657607"/>
            <wp:effectExtent l="0" t="0" r="0" b="0"/>
            <wp:docPr id="34363789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637897" name="Picture 343637897"/>
                    <pic:cNvPicPr/>
                  </pic:nvPicPr>
                  <pic:blipFill>
                    <a:blip r:embed="rId59">
                      <a:extLst>
                        <a:ext uri="{28A0092B-C50C-407E-A947-70E740481C1C}">
                          <a14:useLocalDpi xmlns:a14="http://schemas.microsoft.com/office/drawing/2010/main" val="0"/>
                        </a:ext>
                      </a:extLst>
                    </a:blip>
                    <a:stretch>
                      <a:fillRect/>
                    </a:stretch>
                  </pic:blipFill>
                  <pic:spPr>
                    <a:xfrm>
                      <a:off x="0" y="0"/>
                      <a:ext cx="4572009" cy="3657607"/>
                    </a:xfrm>
                    <a:prstGeom prst="rect">
                      <a:avLst/>
                    </a:prstGeom>
                  </pic:spPr>
                </pic:pic>
              </a:graphicData>
            </a:graphic>
          </wp:inline>
        </w:drawing>
      </w:r>
    </w:p>
    <w:p w14:paraId="08DF8C23" w14:textId="77777777" w:rsidR="004B5B66" w:rsidRDefault="004611D4" w:rsidP="004F1D74">
      <w:pPr>
        <w:spacing w:line="360" w:lineRule="auto"/>
        <w:rPr>
          <w:sz w:val="32"/>
          <w:szCs w:val="32"/>
          <w:lang w:val="en-GB"/>
        </w:rPr>
      </w:pPr>
      <w:r>
        <w:rPr>
          <w:sz w:val="32"/>
          <w:szCs w:val="32"/>
          <w:lang w:val="en-GB"/>
        </w:rPr>
        <w:t xml:space="preserve">Fig. 1.2.  </w:t>
      </w:r>
      <w:r w:rsidR="004B5B66">
        <w:rPr>
          <w:sz w:val="32"/>
          <w:szCs w:val="32"/>
          <w:lang w:val="en-GB"/>
        </w:rPr>
        <w:t xml:space="preserve">Slope of the trajectories </w:t>
      </w:r>
      <w:r w:rsidR="004B5B66" w:rsidRPr="004B5B66">
        <w:rPr>
          <w:i/>
          <w:iCs/>
          <w:sz w:val="32"/>
          <w:szCs w:val="32"/>
          <w:lang w:val="en-GB"/>
        </w:rPr>
        <w:t>dy</w:t>
      </w:r>
      <w:r w:rsidR="004B5B66">
        <w:rPr>
          <w:sz w:val="32"/>
          <w:szCs w:val="32"/>
          <w:lang w:val="en-GB"/>
        </w:rPr>
        <w:t>/</w:t>
      </w:r>
      <w:r w:rsidR="004B5B66" w:rsidRPr="004B5B66">
        <w:rPr>
          <w:i/>
          <w:iCs/>
          <w:sz w:val="32"/>
          <w:szCs w:val="32"/>
          <w:lang w:val="en-GB"/>
        </w:rPr>
        <w:t>dx</w:t>
      </w:r>
      <w:r>
        <w:rPr>
          <w:sz w:val="32"/>
          <w:szCs w:val="32"/>
          <w:lang w:val="en-GB"/>
        </w:rPr>
        <w:t xml:space="preserve"> </w:t>
      </w:r>
    </w:p>
    <w:p w14:paraId="3A8B2428" w14:textId="723C5392" w:rsidR="004611D4" w:rsidRDefault="004B5B66" w:rsidP="004F1D74">
      <w:pPr>
        <w:spacing w:line="360" w:lineRule="auto"/>
        <w:rPr>
          <w:sz w:val="32"/>
          <w:szCs w:val="32"/>
          <w:lang w:val="en-GB"/>
        </w:rPr>
      </w:pPr>
      <w:r>
        <w:rPr>
          <w:sz w:val="32"/>
          <w:szCs w:val="32"/>
          <w:lang w:val="en-GB"/>
        </w:rPr>
        <w:t xml:space="preserve">               (</w:t>
      </w:r>
      <w:r w:rsidRPr="004B5B66">
        <w:rPr>
          <w:color w:val="996633"/>
          <w:sz w:val="32"/>
          <w:szCs w:val="32"/>
          <w:lang w:val="en-GB"/>
        </w:rPr>
        <w:t xml:space="preserve">maximum slope set to </w:t>
      </w:r>
      <w:r w:rsidR="00840A97">
        <w:rPr>
          <w:color w:val="996633"/>
          <w:sz w:val="32"/>
          <w:szCs w:val="32"/>
          <w:lang w:val="en-GB"/>
        </w:rPr>
        <w:t>2</w:t>
      </w:r>
      <w:r w:rsidRPr="004B5B66">
        <w:rPr>
          <w:color w:val="996633"/>
          <w:sz w:val="32"/>
          <w:szCs w:val="32"/>
          <w:lang w:val="en-GB"/>
        </w:rPr>
        <w:t>0</w:t>
      </w:r>
      <w:r>
        <w:rPr>
          <w:sz w:val="32"/>
          <w:szCs w:val="32"/>
          <w:lang w:val="en-GB"/>
        </w:rPr>
        <w:t>)</w:t>
      </w:r>
    </w:p>
    <w:p w14:paraId="0661F211" w14:textId="22EE1E75" w:rsidR="004B5B66" w:rsidRDefault="004B5B66" w:rsidP="004F1D74">
      <w:pPr>
        <w:spacing w:line="360" w:lineRule="auto"/>
      </w:pPr>
      <w:r>
        <w:rPr>
          <w:sz w:val="32"/>
          <w:szCs w:val="32"/>
          <w:lang w:val="en-GB"/>
        </w:rPr>
        <w:tab/>
        <w:t xml:space="preserve">      </w:t>
      </w:r>
      <w:r w:rsidRPr="0087753C">
        <w:rPr>
          <w:position w:val="-36"/>
        </w:rPr>
        <w:object w:dxaOrig="4900" w:dyaOrig="920" w14:anchorId="76C21313">
          <v:shape id="_x0000_i1049" type="#_x0000_t75" style="width:245pt;height:45.8pt" o:ole="">
            <v:imagedata r:id="rId60" o:title=""/>
          </v:shape>
          <o:OLEObject Type="Embed" ProgID="Equation.DSMT4" ShapeID="_x0000_i1049" DrawAspect="Content" ObjectID="_1813151268" r:id="rId61"/>
        </w:object>
      </w:r>
    </w:p>
    <w:p w14:paraId="11A316F7" w14:textId="4C03E6D5" w:rsidR="004B5B66" w:rsidRDefault="004B5B66" w:rsidP="004F1D74">
      <w:pPr>
        <w:spacing w:line="360" w:lineRule="auto"/>
        <w:rPr>
          <w:sz w:val="32"/>
          <w:szCs w:val="32"/>
        </w:rPr>
      </w:pPr>
      <w:r>
        <w:rPr>
          <w:sz w:val="32"/>
          <w:szCs w:val="32"/>
        </w:rPr>
        <w:t xml:space="preserve">               Critical points (0,1) and (1,0)</w:t>
      </w:r>
    </w:p>
    <w:p w14:paraId="5DC40037" w14:textId="77777777" w:rsidR="00840A97" w:rsidRDefault="00840A97" w:rsidP="004F1D74">
      <w:pPr>
        <w:spacing w:line="360" w:lineRule="auto"/>
        <w:rPr>
          <w:sz w:val="32"/>
          <w:szCs w:val="32"/>
        </w:rPr>
      </w:pPr>
    </w:p>
    <w:p w14:paraId="765AAF5E" w14:textId="0FD2A525" w:rsidR="004B5B66" w:rsidRDefault="00840A97" w:rsidP="004F1D74">
      <w:pPr>
        <w:spacing w:line="360" w:lineRule="auto"/>
        <w:rPr>
          <w:sz w:val="32"/>
          <w:szCs w:val="32"/>
        </w:rPr>
      </w:pPr>
      <w:r>
        <w:rPr>
          <w:sz w:val="32"/>
          <w:szCs w:val="32"/>
        </w:rPr>
        <w:t xml:space="preserve">The colour coding in figure 1.2 gives an indication of the motion either horizontally (x-direction) or vertically (y-motion). From the </w:t>
      </w:r>
      <w:r w:rsidRPr="00840A97">
        <w:rPr>
          <w:color w:val="000099"/>
          <w:sz w:val="32"/>
          <w:szCs w:val="32"/>
        </w:rPr>
        <w:t>colorbar = 0</w:t>
      </w:r>
      <w:r>
        <w:rPr>
          <w:sz w:val="32"/>
          <w:szCs w:val="32"/>
        </w:rPr>
        <w:t xml:space="preserve"> corresponds to purely horizontal motion, whole </w:t>
      </w:r>
      <w:r w:rsidRPr="00840A97">
        <w:rPr>
          <w:color w:val="663300"/>
          <w:sz w:val="32"/>
          <w:szCs w:val="32"/>
        </w:rPr>
        <w:t>colorbar &gt; 2</w:t>
      </w:r>
      <w:r>
        <w:rPr>
          <w:sz w:val="32"/>
          <w:szCs w:val="32"/>
        </w:rPr>
        <w:t xml:space="preserve"> corresponds to vertical motion. </w:t>
      </w:r>
      <w:r w:rsidR="00E62B18">
        <w:rPr>
          <w:sz w:val="32"/>
          <w:szCs w:val="32"/>
        </w:rPr>
        <w:t>Note: it is very easy to now identify the two critical points</w:t>
      </w:r>
    </w:p>
    <w:p w14:paraId="4B0C8AA7" w14:textId="2D351D1E" w:rsidR="004B5B66" w:rsidRDefault="004B5B66" w:rsidP="004F1D74">
      <w:pPr>
        <w:spacing w:line="360" w:lineRule="auto"/>
        <w:rPr>
          <w:sz w:val="32"/>
          <w:szCs w:val="32"/>
        </w:rPr>
      </w:pPr>
      <w:r>
        <w:rPr>
          <w:sz w:val="32"/>
          <w:szCs w:val="32"/>
        </w:rPr>
        <w:t xml:space="preserve">                </w:t>
      </w:r>
    </w:p>
    <w:p w14:paraId="49810679" w14:textId="77777777" w:rsidR="00495F18" w:rsidRDefault="00495F18">
      <w:pPr>
        <w:rPr>
          <w:sz w:val="32"/>
          <w:szCs w:val="32"/>
        </w:rPr>
      </w:pPr>
    </w:p>
    <w:p w14:paraId="7C39D3C1" w14:textId="62ADF29F" w:rsidR="009E77FF" w:rsidRDefault="00495F18">
      <w:pPr>
        <w:rPr>
          <w:sz w:val="32"/>
          <w:szCs w:val="32"/>
        </w:rPr>
      </w:pPr>
      <w:r>
        <w:rPr>
          <w:sz w:val="32"/>
          <w:szCs w:val="32"/>
        </w:rPr>
        <w:t>Below are a set of plots with different initial conditions.</w:t>
      </w:r>
      <w:r w:rsidR="009E77FF">
        <w:rPr>
          <w:sz w:val="32"/>
          <w:szCs w:val="32"/>
        </w:rPr>
        <w:br w:type="page"/>
      </w:r>
    </w:p>
    <w:p w14:paraId="57FF8DF7" w14:textId="759186AA" w:rsidR="009E77FF" w:rsidRDefault="00495F18" w:rsidP="004F1D74">
      <w:pPr>
        <w:spacing w:line="360" w:lineRule="auto"/>
        <w:rPr>
          <w:sz w:val="32"/>
          <w:szCs w:val="32"/>
        </w:rPr>
      </w:pPr>
      <w:r>
        <w:rPr>
          <w:noProof/>
          <w:sz w:val="32"/>
          <w:szCs w:val="32"/>
        </w:rPr>
        <w:lastRenderedPageBreak/>
        <w:drawing>
          <wp:inline distT="0" distB="0" distL="0" distR="0" wp14:anchorId="6AE82D0E" wp14:editId="0DFCD7B9">
            <wp:extent cx="5278120" cy="2639060"/>
            <wp:effectExtent l="0" t="0" r="0" b="8890"/>
            <wp:docPr id="32767436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674362" name="Picture 327674362"/>
                    <pic:cNvPicPr/>
                  </pic:nvPicPr>
                  <pic:blipFill>
                    <a:blip r:embed="rId62">
                      <a:extLst>
                        <a:ext uri="{28A0092B-C50C-407E-A947-70E740481C1C}">
                          <a14:useLocalDpi xmlns:a14="http://schemas.microsoft.com/office/drawing/2010/main" val="0"/>
                        </a:ext>
                      </a:extLst>
                    </a:blip>
                    <a:stretch>
                      <a:fillRect/>
                    </a:stretch>
                  </pic:blipFill>
                  <pic:spPr>
                    <a:xfrm>
                      <a:off x="0" y="0"/>
                      <a:ext cx="5278120" cy="2639060"/>
                    </a:xfrm>
                    <a:prstGeom prst="rect">
                      <a:avLst/>
                    </a:prstGeom>
                  </pic:spPr>
                </pic:pic>
              </a:graphicData>
            </a:graphic>
          </wp:inline>
        </w:drawing>
      </w:r>
    </w:p>
    <w:p w14:paraId="59314C2F" w14:textId="1F53E202" w:rsidR="009E77FF" w:rsidRDefault="009E77FF" w:rsidP="004F1D74">
      <w:pPr>
        <w:spacing w:line="360" w:lineRule="auto"/>
        <w:rPr>
          <w:sz w:val="32"/>
          <w:szCs w:val="32"/>
        </w:rPr>
      </w:pPr>
      <w:r>
        <w:rPr>
          <w:sz w:val="32"/>
          <w:szCs w:val="32"/>
        </w:rPr>
        <w:t xml:space="preserve">Fig. 1.3. </w:t>
      </w:r>
      <w:r w:rsidR="00495F18">
        <w:rPr>
          <w:sz w:val="32"/>
          <w:szCs w:val="32"/>
        </w:rPr>
        <w:t xml:space="preserve">Trajectories for different initial conditions in the time interval </w:t>
      </w:r>
      <w:r w:rsidR="00495F18" w:rsidRPr="0087753C">
        <w:rPr>
          <w:position w:val="-6"/>
        </w:rPr>
        <w:object w:dxaOrig="1219" w:dyaOrig="320" w14:anchorId="3918CE3B">
          <v:shape id="_x0000_i1050" type="#_x0000_t75" style="width:60.8pt;height:15.9pt" o:ole="">
            <v:imagedata r:id="rId63" o:title=""/>
          </v:shape>
          <o:OLEObject Type="Embed" ProgID="Equation.DSMT4" ShapeID="_x0000_i1050" DrawAspect="Content" ObjectID="_1813151269" r:id="rId64"/>
        </w:object>
      </w:r>
      <w:r w:rsidR="00495F18">
        <w:rPr>
          <w:sz w:val="32"/>
          <w:szCs w:val="32"/>
        </w:rPr>
        <w:t xml:space="preserve">. For the initial condition (1,-2), the trajectory rapidly diverges to infinity when </w:t>
      </w:r>
      <w:r w:rsidR="00495F18" w:rsidRPr="0087753C">
        <w:rPr>
          <w:position w:val="-6"/>
        </w:rPr>
        <w:object w:dxaOrig="1219" w:dyaOrig="320" w14:anchorId="663F6B30">
          <v:shape id="_x0000_i1051" type="#_x0000_t75" style="width:60.8pt;height:15.9pt" o:ole="">
            <v:imagedata r:id="rId65" o:title=""/>
          </v:shape>
          <o:OLEObject Type="Embed" ProgID="Equation.DSMT4" ShapeID="_x0000_i1051" DrawAspect="Content" ObjectID="_1813151270" r:id="rId66"/>
        </w:object>
      </w:r>
      <w:r w:rsidR="00495F18">
        <w:rPr>
          <w:sz w:val="32"/>
          <w:szCs w:val="32"/>
        </w:rPr>
        <w:t>,</w:t>
      </w:r>
    </w:p>
    <w:p w14:paraId="01D1AB13" w14:textId="77777777" w:rsidR="00495F18" w:rsidRDefault="00495F18" w:rsidP="004F1D74">
      <w:pPr>
        <w:spacing w:line="360" w:lineRule="auto"/>
        <w:rPr>
          <w:sz w:val="32"/>
          <w:szCs w:val="32"/>
        </w:rPr>
      </w:pPr>
    </w:p>
    <w:p w14:paraId="0CEBB3F8" w14:textId="3412BE12" w:rsidR="00495F18" w:rsidRDefault="00495F18" w:rsidP="00A32209">
      <w:pPr>
        <w:spacing w:line="360" w:lineRule="auto"/>
        <w:jc w:val="center"/>
        <w:rPr>
          <w:sz w:val="32"/>
          <w:szCs w:val="32"/>
        </w:rPr>
      </w:pPr>
      <w:r>
        <w:rPr>
          <w:noProof/>
          <w:sz w:val="32"/>
          <w:szCs w:val="32"/>
        </w:rPr>
        <w:drawing>
          <wp:inline distT="0" distB="0" distL="0" distR="0" wp14:anchorId="4E12874A" wp14:editId="3324E038">
            <wp:extent cx="4572009" cy="3657607"/>
            <wp:effectExtent l="0" t="0" r="0" b="0"/>
            <wp:docPr id="114577520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5775203" name="Picture 1145775203"/>
                    <pic:cNvPicPr/>
                  </pic:nvPicPr>
                  <pic:blipFill>
                    <a:blip r:embed="rId67">
                      <a:extLst>
                        <a:ext uri="{28A0092B-C50C-407E-A947-70E740481C1C}">
                          <a14:useLocalDpi xmlns:a14="http://schemas.microsoft.com/office/drawing/2010/main" val="0"/>
                        </a:ext>
                      </a:extLst>
                    </a:blip>
                    <a:stretch>
                      <a:fillRect/>
                    </a:stretch>
                  </pic:blipFill>
                  <pic:spPr>
                    <a:xfrm>
                      <a:off x="0" y="0"/>
                      <a:ext cx="4572009" cy="3657607"/>
                    </a:xfrm>
                    <a:prstGeom prst="rect">
                      <a:avLst/>
                    </a:prstGeom>
                  </pic:spPr>
                </pic:pic>
              </a:graphicData>
            </a:graphic>
          </wp:inline>
        </w:drawing>
      </w:r>
    </w:p>
    <w:p w14:paraId="163C3E1F" w14:textId="130FA7E7" w:rsidR="00495F18" w:rsidRDefault="00495F18" w:rsidP="004F1D74">
      <w:pPr>
        <w:spacing w:line="360" w:lineRule="auto"/>
        <w:rPr>
          <w:sz w:val="32"/>
          <w:szCs w:val="32"/>
        </w:rPr>
      </w:pPr>
      <w:r>
        <w:rPr>
          <w:sz w:val="32"/>
          <w:szCs w:val="32"/>
        </w:rPr>
        <w:t xml:space="preserve">Fig. 1.4. Phase portrait (quiver plot). The </w:t>
      </w:r>
      <w:r w:rsidRPr="00495F18">
        <w:rPr>
          <w:color w:val="EE0000"/>
          <w:sz w:val="32"/>
          <w:szCs w:val="32"/>
        </w:rPr>
        <w:t xml:space="preserve">red </w:t>
      </w:r>
      <w:r>
        <w:rPr>
          <w:sz w:val="32"/>
          <w:szCs w:val="32"/>
        </w:rPr>
        <w:t xml:space="preserve">dots show the critical points (0,1) and (0,-1). The </w:t>
      </w:r>
      <w:r w:rsidRPr="00495F18">
        <w:rPr>
          <w:color w:val="EE0000"/>
          <w:sz w:val="32"/>
          <w:szCs w:val="32"/>
        </w:rPr>
        <w:t>red</w:t>
      </w:r>
      <w:r>
        <w:rPr>
          <w:sz w:val="32"/>
          <w:szCs w:val="32"/>
        </w:rPr>
        <w:t xml:space="preserve"> vertical line is the x-nullcline and the </w:t>
      </w:r>
      <w:r w:rsidRPr="00495F18">
        <w:rPr>
          <w:color w:val="0000FF"/>
          <w:sz w:val="32"/>
          <w:szCs w:val="32"/>
        </w:rPr>
        <w:t>blue</w:t>
      </w:r>
      <w:r>
        <w:rPr>
          <w:sz w:val="32"/>
          <w:szCs w:val="32"/>
        </w:rPr>
        <w:t xml:space="preserve"> circle is the y-nullcline.</w:t>
      </w:r>
    </w:p>
    <w:p w14:paraId="73EBAB9A" w14:textId="77777777" w:rsidR="00495F18" w:rsidRDefault="00495F18" w:rsidP="004F1D74">
      <w:pPr>
        <w:spacing w:line="360" w:lineRule="auto"/>
        <w:rPr>
          <w:sz w:val="32"/>
          <w:szCs w:val="32"/>
        </w:rPr>
      </w:pPr>
    </w:p>
    <w:p w14:paraId="5A9638BE" w14:textId="3B70184F" w:rsidR="00495F18" w:rsidRDefault="00495F18" w:rsidP="00A32209">
      <w:pPr>
        <w:spacing w:line="360" w:lineRule="auto"/>
        <w:jc w:val="center"/>
        <w:rPr>
          <w:sz w:val="32"/>
          <w:szCs w:val="32"/>
        </w:rPr>
      </w:pPr>
      <w:r>
        <w:rPr>
          <w:noProof/>
          <w:sz w:val="32"/>
          <w:szCs w:val="32"/>
        </w:rPr>
        <w:lastRenderedPageBreak/>
        <w:drawing>
          <wp:inline distT="0" distB="0" distL="0" distR="0" wp14:anchorId="56616D42" wp14:editId="66C79256">
            <wp:extent cx="4572009" cy="3657607"/>
            <wp:effectExtent l="0" t="0" r="0" b="0"/>
            <wp:docPr id="72192270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922707" name="Picture 721922707"/>
                    <pic:cNvPicPr/>
                  </pic:nvPicPr>
                  <pic:blipFill>
                    <a:blip r:embed="rId68">
                      <a:extLst>
                        <a:ext uri="{28A0092B-C50C-407E-A947-70E740481C1C}">
                          <a14:useLocalDpi xmlns:a14="http://schemas.microsoft.com/office/drawing/2010/main" val="0"/>
                        </a:ext>
                      </a:extLst>
                    </a:blip>
                    <a:stretch>
                      <a:fillRect/>
                    </a:stretch>
                  </pic:blipFill>
                  <pic:spPr>
                    <a:xfrm>
                      <a:off x="0" y="0"/>
                      <a:ext cx="4572009" cy="3657607"/>
                    </a:xfrm>
                    <a:prstGeom prst="rect">
                      <a:avLst/>
                    </a:prstGeom>
                  </pic:spPr>
                </pic:pic>
              </a:graphicData>
            </a:graphic>
          </wp:inline>
        </w:drawing>
      </w:r>
    </w:p>
    <w:p w14:paraId="64066F97" w14:textId="6FFF28D8" w:rsidR="00495F18" w:rsidRDefault="00495F18" w:rsidP="00495F18">
      <w:pPr>
        <w:spacing w:line="360" w:lineRule="auto"/>
        <w:rPr>
          <w:sz w:val="32"/>
          <w:szCs w:val="32"/>
        </w:rPr>
      </w:pPr>
      <w:r>
        <w:rPr>
          <w:sz w:val="32"/>
          <w:szCs w:val="32"/>
        </w:rPr>
        <w:t xml:space="preserve">Fig. 1.5. Phase portrait (streamplot). The </w:t>
      </w:r>
      <w:r w:rsidRPr="00495F18">
        <w:rPr>
          <w:color w:val="EE0000"/>
          <w:sz w:val="32"/>
          <w:szCs w:val="32"/>
        </w:rPr>
        <w:t xml:space="preserve">red </w:t>
      </w:r>
      <w:r>
        <w:rPr>
          <w:sz w:val="32"/>
          <w:szCs w:val="32"/>
        </w:rPr>
        <w:t xml:space="preserve">dots show the critical points (0,1) and (0,-1). The </w:t>
      </w:r>
      <w:r w:rsidRPr="00495F18">
        <w:rPr>
          <w:color w:val="EE0000"/>
          <w:sz w:val="32"/>
          <w:szCs w:val="32"/>
        </w:rPr>
        <w:t>red</w:t>
      </w:r>
      <w:r>
        <w:rPr>
          <w:sz w:val="32"/>
          <w:szCs w:val="32"/>
        </w:rPr>
        <w:t xml:space="preserve"> vertical line is the x-nullcline and the </w:t>
      </w:r>
      <w:r w:rsidRPr="00495F18">
        <w:rPr>
          <w:color w:val="0000FF"/>
          <w:sz w:val="32"/>
          <w:szCs w:val="32"/>
        </w:rPr>
        <w:t>blue</w:t>
      </w:r>
      <w:r>
        <w:rPr>
          <w:sz w:val="32"/>
          <w:szCs w:val="32"/>
        </w:rPr>
        <w:t xml:space="preserve"> circle is the y-nullcline.</w:t>
      </w:r>
      <w:r w:rsidR="00A32209">
        <w:rPr>
          <w:sz w:val="32"/>
          <w:szCs w:val="32"/>
        </w:rPr>
        <w:t xml:space="preserve"> The streamplot makes it very easy to predict the trajectory from any staring point.</w:t>
      </w:r>
      <w:r w:rsidR="009A7EB0">
        <w:rPr>
          <w:sz w:val="32"/>
          <w:szCs w:val="32"/>
        </w:rPr>
        <w:t xml:space="preserve"> </w:t>
      </w:r>
    </w:p>
    <w:p w14:paraId="7C6E5248" w14:textId="77777777" w:rsidR="00A32209" w:rsidRDefault="00A32209" w:rsidP="00495F18">
      <w:pPr>
        <w:spacing w:line="360" w:lineRule="auto"/>
        <w:rPr>
          <w:sz w:val="32"/>
          <w:szCs w:val="32"/>
        </w:rPr>
      </w:pPr>
    </w:p>
    <w:p w14:paraId="5BF04333" w14:textId="19E0E7D0" w:rsidR="009A7EB0" w:rsidRDefault="009A7EB0">
      <w:pPr>
        <w:rPr>
          <w:sz w:val="32"/>
          <w:szCs w:val="32"/>
        </w:rPr>
      </w:pPr>
      <w:r>
        <w:rPr>
          <w:sz w:val="32"/>
          <w:szCs w:val="32"/>
        </w:rPr>
        <w:br w:type="page"/>
      </w:r>
    </w:p>
    <w:p w14:paraId="71265369" w14:textId="481E3BA9" w:rsidR="009A7EB0" w:rsidRDefault="009A7EB0" w:rsidP="009A7EB0">
      <w:pPr>
        <w:spacing w:line="360" w:lineRule="auto"/>
        <w:jc w:val="center"/>
        <w:rPr>
          <w:sz w:val="32"/>
          <w:szCs w:val="32"/>
        </w:rPr>
      </w:pPr>
      <w:r>
        <w:rPr>
          <w:noProof/>
          <w:sz w:val="32"/>
          <w:szCs w:val="32"/>
        </w:rPr>
        <w:lastRenderedPageBreak/>
        <w:drawing>
          <wp:inline distT="0" distB="0" distL="0" distR="0" wp14:anchorId="4AE3AD8B" wp14:editId="18A555FF">
            <wp:extent cx="5278120" cy="2639060"/>
            <wp:effectExtent l="0" t="0" r="0" b="8890"/>
            <wp:docPr id="46323943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239431" name="Picture 463239431"/>
                    <pic:cNvPicPr/>
                  </pic:nvPicPr>
                  <pic:blipFill>
                    <a:blip r:embed="rId69">
                      <a:extLst>
                        <a:ext uri="{28A0092B-C50C-407E-A947-70E740481C1C}">
                          <a14:useLocalDpi xmlns:a14="http://schemas.microsoft.com/office/drawing/2010/main" val="0"/>
                        </a:ext>
                      </a:extLst>
                    </a:blip>
                    <a:stretch>
                      <a:fillRect/>
                    </a:stretch>
                  </pic:blipFill>
                  <pic:spPr>
                    <a:xfrm>
                      <a:off x="0" y="0"/>
                      <a:ext cx="5278120" cy="2639060"/>
                    </a:xfrm>
                    <a:prstGeom prst="rect">
                      <a:avLst/>
                    </a:prstGeom>
                  </pic:spPr>
                </pic:pic>
              </a:graphicData>
            </a:graphic>
          </wp:inline>
        </w:drawing>
      </w:r>
    </w:p>
    <w:p w14:paraId="0BB2596F" w14:textId="23556405" w:rsidR="009A7EB0" w:rsidRDefault="009A7EB0" w:rsidP="009A7EB0">
      <w:pPr>
        <w:spacing w:line="360" w:lineRule="auto"/>
        <w:jc w:val="center"/>
        <w:rPr>
          <w:sz w:val="32"/>
          <w:szCs w:val="32"/>
        </w:rPr>
      </w:pPr>
      <w:r>
        <w:rPr>
          <w:sz w:val="32"/>
          <w:szCs w:val="32"/>
        </w:rPr>
        <w:t xml:space="preserve">Fig. 1.6. </w:t>
      </w:r>
      <w:r>
        <w:rPr>
          <w:noProof/>
          <w:sz w:val="32"/>
          <w:szCs w:val="32"/>
        </w:rPr>
        <w:drawing>
          <wp:inline distT="0" distB="0" distL="0" distR="0" wp14:anchorId="1DEAE93D" wp14:editId="72DBC63A">
            <wp:extent cx="4572009" cy="3657607"/>
            <wp:effectExtent l="0" t="0" r="0" b="0"/>
            <wp:docPr id="97845130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8451301" name="Picture 978451301"/>
                    <pic:cNvPicPr/>
                  </pic:nvPicPr>
                  <pic:blipFill>
                    <a:blip r:embed="rId70">
                      <a:extLst>
                        <a:ext uri="{28A0092B-C50C-407E-A947-70E740481C1C}">
                          <a14:useLocalDpi xmlns:a14="http://schemas.microsoft.com/office/drawing/2010/main" val="0"/>
                        </a:ext>
                      </a:extLst>
                    </a:blip>
                    <a:stretch>
                      <a:fillRect/>
                    </a:stretch>
                  </pic:blipFill>
                  <pic:spPr>
                    <a:xfrm>
                      <a:off x="0" y="0"/>
                      <a:ext cx="4572009" cy="3657607"/>
                    </a:xfrm>
                    <a:prstGeom prst="rect">
                      <a:avLst/>
                    </a:prstGeom>
                  </pic:spPr>
                </pic:pic>
              </a:graphicData>
            </a:graphic>
          </wp:inline>
        </w:drawing>
      </w:r>
    </w:p>
    <w:p w14:paraId="56FC3068" w14:textId="40BEE399" w:rsidR="009A7EB0" w:rsidRDefault="009A7EB0" w:rsidP="009A7EB0">
      <w:pPr>
        <w:spacing w:line="360" w:lineRule="auto"/>
        <w:rPr>
          <w:sz w:val="32"/>
          <w:szCs w:val="32"/>
        </w:rPr>
      </w:pPr>
      <w:r>
        <w:rPr>
          <w:sz w:val="32"/>
          <w:szCs w:val="32"/>
        </w:rPr>
        <w:t>Fig. 1.6.  Trajectory for the initial condition (0,0.8).</w:t>
      </w:r>
    </w:p>
    <w:p w14:paraId="4CBE2C5C" w14:textId="77777777" w:rsidR="00A32209" w:rsidRDefault="00A32209" w:rsidP="00495F18">
      <w:pPr>
        <w:spacing w:line="360" w:lineRule="auto"/>
        <w:rPr>
          <w:sz w:val="32"/>
          <w:szCs w:val="32"/>
        </w:rPr>
      </w:pPr>
    </w:p>
    <w:p w14:paraId="64B0D5B1" w14:textId="77777777" w:rsidR="00495F18" w:rsidRDefault="00495F18" w:rsidP="004F1D74">
      <w:pPr>
        <w:spacing w:line="360" w:lineRule="auto"/>
        <w:rPr>
          <w:sz w:val="32"/>
          <w:szCs w:val="32"/>
        </w:rPr>
      </w:pPr>
    </w:p>
    <w:p w14:paraId="586D6B9A" w14:textId="77777777" w:rsidR="00495F18" w:rsidRDefault="00495F18" w:rsidP="004F1D74">
      <w:pPr>
        <w:spacing w:line="360" w:lineRule="auto"/>
        <w:rPr>
          <w:sz w:val="32"/>
          <w:szCs w:val="32"/>
        </w:rPr>
      </w:pPr>
    </w:p>
    <w:p w14:paraId="3A56187D" w14:textId="77777777" w:rsidR="004B5B66" w:rsidRPr="004B5B66" w:rsidRDefault="004B5B66" w:rsidP="004F1D74">
      <w:pPr>
        <w:spacing w:line="360" w:lineRule="auto"/>
        <w:rPr>
          <w:sz w:val="32"/>
          <w:szCs w:val="32"/>
        </w:rPr>
      </w:pPr>
    </w:p>
    <w:p w14:paraId="0CE43877" w14:textId="77777777" w:rsidR="004B5B66" w:rsidRPr="004611D4" w:rsidRDefault="004B5B66" w:rsidP="004F1D74">
      <w:pPr>
        <w:spacing w:line="360" w:lineRule="auto"/>
        <w:rPr>
          <w:sz w:val="32"/>
          <w:szCs w:val="32"/>
          <w:lang w:val="en-GB"/>
        </w:rPr>
      </w:pPr>
    </w:p>
    <w:p w14:paraId="5F1652A0" w14:textId="0A57B578" w:rsidR="004F1D74" w:rsidRDefault="001B7A76" w:rsidP="001B7A76">
      <w:pPr>
        <w:spacing w:line="360" w:lineRule="auto"/>
        <w:jc w:val="center"/>
        <w:rPr>
          <w:sz w:val="32"/>
          <w:szCs w:val="32"/>
          <w:lang w:val="en-GB"/>
        </w:rPr>
      </w:pPr>
      <w:r>
        <w:rPr>
          <w:noProof/>
          <w:sz w:val="32"/>
          <w:szCs w:val="32"/>
          <w:lang w:val="en-GB"/>
        </w:rPr>
        <w:lastRenderedPageBreak/>
        <w:drawing>
          <wp:inline distT="0" distB="0" distL="0" distR="0" wp14:anchorId="61D97EAE" wp14:editId="46B41859">
            <wp:extent cx="5278120" cy="2639060"/>
            <wp:effectExtent l="0" t="0" r="0" b="8890"/>
            <wp:docPr id="55553112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531127" name="Picture 555531127"/>
                    <pic:cNvPicPr/>
                  </pic:nvPicPr>
                  <pic:blipFill>
                    <a:blip r:embed="rId71">
                      <a:extLst>
                        <a:ext uri="{28A0092B-C50C-407E-A947-70E740481C1C}">
                          <a14:useLocalDpi xmlns:a14="http://schemas.microsoft.com/office/drawing/2010/main" val="0"/>
                        </a:ext>
                      </a:extLst>
                    </a:blip>
                    <a:stretch>
                      <a:fillRect/>
                    </a:stretch>
                  </pic:blipFill>
                  <pic:spPr>
                    <a:xfrm>
                      <a:off x="0" y="0"/>
                      <a:ext cx="5278120" cy="2639060"/>
                    </a:xfrm>
                    <a:prstGeom prst="rect">
                      <a:avLst/>
                    </a:prstGeom>
                  </pic:spPr>
                </pic:pic>
              </a:graphicData>
            </a:graphic>
          </wp:inline>
        </w:drawing>
      </w:r>
    </w:p>
    <w:p w14:paraId="3745F820" w14:textId="215E7A53" w:rsidR="001B7A76" w:rsidRPr="001B7A76" w:rsidRDefault="001B7A76" w:rsidP="001B7A76">
      <w:pPr>
        <w:spacing w:line="360" w:lineRule="auto"/>
        <w:jc w:val="center"/>
        <w:rPr>
          <w:sz w:val="32"/>
          <w:szCs w:val="32"/>
          <w:lang w:val="en-GB"/>
        </w:rPr>
      </w:pPr>
      <w:r>
        <w:rPr>
          <w:noProof/>
          <w:sz w:val="32"/>
          <w:szCs w:val="32"/>
          <w:lang w:val="en-GB"/>
        </w:rPr>
        <w:drawing>
          <wp:inline distT="0" distB="0" distL="0" distR="0" wp14:anchorId="40877E2C" wp14:editId="0581ECD3">
            <wp:extent cx="4572009" cy="3657607"/>
            <wp:effectExtent l="0" t="0" r="0" b="0"/>
            <wp:docPr id="4826305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63050" name="Picture 48263050"/>
                    <pic:cNvPicPr/>
                  </pic:nvPicPr>
                  <pic:blipFill>
                    <a:blip r:embed="rId72">
                      <a:extLst>
                        <a:ext uri="{28A0092B-C50C-407E-A947-70E740481C1C}">
                          <a14:useLocalDpi xmlns:a14="http://schemas.microsoft.com/office/drawing/2010/main" val="0"/>
                        </a:ext>
                      </a:extLst>
                    </a:blip>
                    <a:stretch>
                      <a:fillRect/>
                    </a:stretch>
                  </pic:blipFill>
                  <pic:spPr>
                    <a:xfrm>
                      <a:off x="0" y="0"/>
                      <a:ext cx="4572009" cy="3657607"/>
                    </a:xfrm>
                    <a:prstGeom prst="rect">
                      <a:avLst/>
                    </a:prstGeom>
                  </pic:spPr>
                </pic:pic>
              </a:graphicData>
            </a:graphic>
          </wp:inline>
        </w:drawing>
      </w:r>
    </w:p>
    <w:p w14:paraId="0B14B319" w14:textId="71492D5C" w:rsidR="001B7A76" w:rsidRDefault="001B7A76" w:rsidP="004F1D74">
      <w:pPr>
        <w:spacing w:line="360" w:lineRule="auto"/>
        <w:rPr>
          <w:sz w:val="32"/>
          <w:szCs w:val="32"/>
          <w:lang w:val="en-GB"/>
        </w:rPr>
      </w:pPr>
      <w:r w:rsidRPr="001B7A76">
        <w:rPr>
          <w:sz w:val="32"/>
          <w:szCs w:val="32"/>
          <w:lang w:val="en-GB"/>
        </w:rPr>
        <w:t>Fig. 1.7</w:t>
      </w:r>
      <w:r>
        <w:rPr>
          <w:sz w:val="32"/>
          <w:szCs w:val="32"/>
          <w:lang w:val="en-GB"/>
        </w:rPr>
        <w:t xml:space="preserve">. </w:t>
      </w:r>
      <w:r w:rsidR="00887D05">
        <w:rPr>
          <w:sz w:val="32"/>
          <w:szCs w:val="32"/>
          <w:lang w:val="en-GB"/>
        </w:rPr>
        <w:t xml:space="preserve">The critical point (0,1) is </w:t>
      </w:r>
      <w:r w:rsidR="00887D05" w:rsidRPr="00887D05">
        <w:rPr>
          <w:b/>
          <w:bCs/>
          <w:color w:val="EE0000"/>
          <w:sz w:val="32"/>
          <w:szCs w:val="32"/>
          <w:lang w:val="en-GB"/>
        </w:rPr>
        <w:t>unstable</w:t>
      </w:r>
      <w:r w:rsidR="00887D05">
        <w:rPr>
          <w:sz w:val="32"/>
          <w:szCs w:val="32"/>
          <w:lang w:val="en-GB"/>
        </w:rPr>
        <w:t xml:space="preserve"> whereas the critical point (0,-1) is a </w:t>
      </w:r>
      <w:r w:rsidR="00887D05" w:rsidRPr="00887D05">
        <w:rPr>
          <w:b/>
          <w:bCs/>
          <w:color w:val="0000FF"/>
          <w:sz w:val="32"/>
          <w:szCs w:val="32"/>
          <w:lang w:val="en-GB"/>
        </w:rPr>
        <w:t>saddle</w:t>
      </w:r>
      <w:r w:rsidR="00887D05">
        <w:rPr>
          <w:sz w:val="32"/>
          <w:szCs w:val="32"/>
          <w:lang w:val="en-GB"/>
        </w:rPr>
        <w:t>.</w:t>
      </w:r>
    </w:p>
    <w:p w14:paraId="31FAD02D" w14:textId="77777777" w:rsidR="00D560C7" w:rsidRDefault="00D560C7" w:rsidP="004F1D74">
      <w:pPr>
        <w:spacing w:line="360" w:lineRule="auto"/>
        <w:rPr>
          <w:sz w:val="32"/>
          <w:szCs w:val="32"/>
          <w:lang w:val="en-GB"/>
        </w:rPr>
      </w:pPr>
    </w:p>
    <w:p w14:paraId="7214988E" w14:textId="77777777" w:rsidR="00D560C7" w:rsidRDefault="00D560C7" w:rsidP="004F1D74">
      <w:pPr>
        <w:spacing w:line="360" w:lineRule="auto"/>
        <w:rPr>
          <w:sz w:val="32"/>
          <w:szCs w:val="32"/>
          <w:lang w:val="en-GB"/>
        </w:rPr>
      </w:pPr>
    </w:p>
    <w:p w14:paraId="3C7DAF44" w14:textId="3CB9A32A" w:rsidR="00D560C7" w:rsidRDefault="00D560C7">
      <w:pPr>
        <w:rPr>
          <w:sz w:val="32"/>
          <w:szCs w:val="32"/>
          <w:lang w:val="en-GB"/>
        </w:rPr>
      </w:pPr>
      <w:r>
        <w:rPr>
          <w:sz w:val="32"/>
          <w:szCs w:val="32"/>
          <w:lang w:val="en-GB"/>
        </w:rPr>
        <w:br w:type="page"/>
      </w:r>
    </w:p>
    <w:p w14:paraId="61E659AC" w14:textId="23BBC327" w:rsidR="00840A97" w:rsidRPr="00FA5A51" w:rsidRDefault="00840A97" w:rsidP="00840A97">
      <w:pPr>
        <w:spacing w:line="360" w:lineRule="auto"/>
        <w:rPr>
          <w:rFonts w:asciiTheme="minorHAnsi" w:hAnsiTheme="minorHAnsi" w:cstheme="minorHAnsi"/>
          <w:b/>
          <w:bCs/>
          <w:color w:val="984806" w:themeColor="accent6" w:themeShade="80"/>
          <w:sz w:val="32"/>
          <w:szCs w:val="32"/>
        </w:rPr>
      </w:pPr>
      <w:r w:rsidRPr="00840A97">
        <w:rPr>
          <w:rFonts w:asciiTheme="minorHAnsi" w:hAnsiTheme="minorHAnsi" w:cstheme="minorHAnsi"/>
          <w:b/>
          <w:bCs/>
          <w:color w:val="7030A0"/>
          <w:sz w:val="32"/>
          <w:szCs w:val="32"/>
          <w:lang w:val="en-GB"/>
        </w:rPr>
        <w:lastRenderedPageBreak/>
        <w:t>Example 2</w:t>
      </w:r>
      <w:r>
        <w:rPr>
          <w:rFonts w:asciiTheme="minorHAnsi" w:hAnsiTheme="minorHAnsi" w:cstheme="minorHAnsi"/>
          <w:b/>
          <w:bCs/>
          <w:color w:val="7030A0"/>
          <w:sz w:val="32"/>
          <w:szCs w:val="32"/>
        </w:rPr>
        <w:t xml:space="preserve">              </w:t>
      </w:r>
      <w:r w:rsidRPr="002B2806">
        <w:rPr>
          <w:rFonts w:asciiTheme="minorHAnsi" w:hAnsiTheme="minorHAnsi" w:cstheme="minorHAnsi"/>
          <w:b/>
          <w:bCs/>
          <w:color w:val="984806" w:themeColor="accent6" w:themeShade="80"/>
          <w:sz w:val="36"/>
          <w:szCs w:val="36"/>
        </w:rPr>
        <w:t>cs211.py</w:t>
      </w:r>
    </w:p>
    <w:p w14:paraId="5D0B1218" w14:textId="2C15E10A" w:rsidR="00840A97" w:rsidRDefault="00840A97" w:rsidP="00840A97">
      <w:pPr>
        <w:spacing w:line="360" w:lineRule="auto"/>
      </w:pPr>
      <w:r>
        <w:rPr>
          <w:sz w:val="32"/>
          <w:szCs w:val="32"/>
        </w:rPr>
        <w:tab/>
        <w:t xml:space="preserve">                 </w:t>
      </w:r>
      <w:r w:rsidRPr="00840A97">
        <w:rPr>
          <w:position w:val="-22"/>
        </w:rPr>
        <w:object w:dxaOrig="3379" w:dyaOrig="600" w14:anchorId="0EFB2F8E">
          <v:shape id="_x0000_i1052" type="#_x0000_t75" style="width:169.25pt;height:29.9pt" o:ole="">
            <v:imagedata r:id="rId73" o:title=""/>
          </v:shape>
          <o:OLEObject Type="Embed" ProgID="Equation.DSMT4" ShapeID="_x0000_i1052" DrawAspect="Content" ObjectID="_1813151271" r:id="rId74"/>
        </w:object>
      </w:r>
    </w:p>
    <w:p w14:paraId="58FDC5F1" w14:textId="518B89F9" w:rsidR="00151F5B" w:rsidRDefault="00151F5B" w:rsidP="00840A97">
      <w:pPr>
        <w:spacing w:line="360" w:lineRule="auto"/>
      </w:pPr>
      <w:r>
        <w:rPr>
          <w:sz w:val="32"/>
          <w:szCs w:val="32"/>
          <w:lang w:val="en-GB"/>
        </w:rPr>
        <w:t xml:space="preserve">Jacobian matrix      </w:t>
      </w:r>
      <w:r w:rsidR="001C7603" w:rsidRPr="0087753C">
        <w:rPr>
          <w:position w:val="-42"/>
        </w:rPr>
        <w:object w:dxaOrig="2120" w:dyaOrig="999" w14:anchorId="1989ABAB">
          <v:shape id="_x0000_i1053" type="#_x0000_t75" style="width:105.65pt;height:50.5pt" o:ole="">
            <v:imagedata r:id="rId75" o:title=""/>
          </v:shape>
          <o:OLEObject Type="Embed" ProgID="Equation.DSMT4" ShapeID="_x0000_i1053" DrawAspect="Content" ObjectID="_1813151272" r:id="rId76"/>
        </w:object>
      </w:r>
    </w:p>
    <w:p w14:paraId="1FDA1D3F" w14:textId="38A67165" w:rsidR="001C7603" w:rsidRPr="001C7603" w:rsidRDefault="001C7603" w:rsidP="00840A97">
      <w:pPr>
        <w:spacing w:line="360" w:lineRule="auto"/>
        <w:rPr>
          <w:sz w:val="32"/>
          <w:szCs w:val="32"/>
        </w:rPr>
      </w:pPr>
      <w:r>
        <w:rPr>
          <w:sz w:val="32"/>
          <w:szCs w:val="32"/>
        </w:rPr>
        <w:t xml:space="preserve">x-nullcline      </w:t>
      </w:r>
      <w:r w:rsidRPr="0087753C">
        <w:rPr>
          <w:position w:val="-12"/>
        </w:rPr>
        <w:object w:dxaOrig="1820" w:dyaOrig="380" w14:anchorId="6A722947">
          <v:shape id="_x0000_i1054" type="#_x0000_t75" style="width:90.7pt;height:18.7pt" o:ole="">
            <v:imagedata r:id="rId77" o:title=""/>
          </v:shape>
          <o:OLEObject Type="Embed" ProgID="Equation.DSMT4" ShapeID="_x0000_i1054" DrawAspect="Content" ObjectID="_1813151273" r:id="rId78"/>
        </w:object>
      </w:r>
    </w:p>
    <w:p w14:paraId="76C54D2F" w14:textId="3D0C322A" w:rsidR="001C7603" w:rsidRPr="001C7603" w:rsidRDefault="001C7603" w:rsidP="00840A97">
      <w:pPr>
        <w:spacing w:line="360" w:lineRule="auto"/>
        <w:rPr>
          <w:sz w:val="40"/>
          <w:szCs w:val="40"/>
          <w:lang w:val="en-GB"/>
        </w:rPr>
      </w:pPr>
      <w:r w:rsidRPr="001C7603">
        <w:rPr>
          <w:sz w:val="32"/>
          <w:szCs w:val="32"/>
        </w:rPr>
        <w:t xml:space="preserve">y-nullcline </w:t>
      </w:r>
      <w:r>
        <w:rPr>
          <w:sz w:val="32"/>
          <w:szCs w:val="32"/>
        </w:rPr>
        <w:t xml:space="preserve">      </w:t>
      </w:r>
      <w:r w:rsidRPr="0087753C">
        <w:rPr>
          <w:position w:val="-22"/>
        </w:rPr>
        <w:object w:dxaOrig="2820" w:dyaOrig="600" w14:anchorId="14D4A6B5">
          <v:shape id="_x0000_i1055" type="#_x0000_t75" style="width:141.2pt;height:29.9pt" o:ole="">
            <v:imagedata r:id="rId79" o:title=""/>
          </v:shape>
          <o:OLEObject Type="Embed" ProgID="Equation.DSMT4" ShapeID="_x0000_i1055" DrawAspect="Content" ObjectID="_1813151274" r:id="rId80"/>
        </w:object>
      </w:r>
    </w:p>
    <w:p w14:paraId="78007650" w14:textId="77777777" w:rsidR="00151F5B" w:rsidRDefault="00151F5B" w:rsidP="00840A97">
      <w:pPr>
        <w:spacing w:line="360" w:lineRule="auto"/>
        <w:rPr>
          <w:sz w:val="32"/>
          <w:szCs w:val="32"/>
          <w:lang w:val="en-GB"/>
        </w:rPr>
      </w:pPr>
    </w:p>
    <w:p w14:paraId="5A7EAA09" w14:textId="53CD3D65" w:rsidR="00151F5B" w:rsidRPr="001C7603" w:rsidRDefault="00151F5B" w:rsidP="001C7603">
      <w:pPr>
        <w:spacing w:line="276" w:lineRule="auto"/>
        <w:rPr>
          <w:color w:val="984806" w:themeColor="accent6" w:themeShade="80"/>
          <w:sz w:val="32"/>
          <w:szCs w:val="32"/>
          <w:lang w:val="en-GB"/>
        </w:rPr>
      </w:pPr>
      <w:r w:rsidRPr="001C7603">
        <w:rPr>
          <w:color w:val="984806" w:themeColor="accent6" w:themeShade="80"/>
          <w:sz w:val="32"/>
          <w:szCs w:val="32"/>
          <w:lang w:val="en-GB"/>
        </w:rPr>
        <w:t>Critical point</w:t>
      </w:r>
      <w:r w:rsidR="001C7603">
        <w:rPr>
          <w:color w:val="984806" w:themeColor="accent6" w:themeShade="80"/>
          <w:sz w:val="32"/>
          <w:szCs w:val="32"/>
          <w:lang w:val="en-GB"/>
        </w:rPr>
        <w:t xml:space="preserve">s   </w:t>
      </w:r>
      <w:r w:rsidRPr="001C7603">
        <w:rPr>
          <w:color w:val="984806" w:themeColor="accent6" w:themeShade="80"/>
          <w:sz w:val="32"/>
          <w:szCs w:val="32"/>
          <w:lang w:val="en-GB"/>
        </w:rPr>
        <w:t xml:space="preserve">   xC =  [ 0  1 -1]    yC =  [0 0 0]</w:t>
      </w:r>
    </w:p>
    <w:p w14:paraId="719F4AD3" w14:textId="77777777" w:rsidR="001C7603" w:rsidRDefault="001C7603" w:rsidP="001C7603">
      <w:pPr>
        <w:spacing w:line="276" w:lineRule="auto"/>
        <w:rPr>
          <w:b/>
          <w:bCs/>
          <w:sz w:val="32"/>
          <w:szCs w:val="32"/>
          <w:lang w:val="en-GB"/>
        </w:rPr>
      </w:pPr>
    </w:p>
    <w:p w14:paraId="728B10EF" w14:textId="35A29991" w:rsidR="001C7603" w:rsidRPr="001C7603" w:rsidRDefault="001C7603" w:rsidP="001C7603">
      <w:pPr>
        <w:spacing w:line="276" w:lineRule="auto"/>
        <w:rPr>
          <w:b/>
          <w:bCs/>
          <w:sz w:val="32"/>
          <w:szCs w:val="32"/>
          <w:lang w:val="en-GB"/>
        </w:rPr>
      </w:pPr>
      <w:r w:rsidRPr="001C7603">
        <w:rPr>
          <w:b/>
          <w:bCs/>
          <w:sz w:val="32"/>
          <w:szCs w:val="32"/>
          <w:lang w:val="en-GB"/>
        </w:rPr>
        <w:t>Critical point (0,</w:t>
      </w:r>
      <w:r>
        <w:rPr>
          <w:b/>
          <w:bCs/>
          <w:sz w:val="32"/>
          <w:szCs w:val="32"/>
          <w:lang w:val="en-GB"/>
        </w:rPr>
        <w:t xml:space="preserve"> </w:t>
      </w:r>
      <w:r w:rsidRPr="001C7603">
        <w:rPr>
          <w:b/>
          <w:bCs/>
          <w:sz w:val="32"/>
          <w:szCs w:val="32"/>
          <w:lang w:val="en-GB"/>
        </w:rPr>
        <w:t>0)</w:t>
      </w:r>
    </w:p>
    <w:p w14:paraId="484E0F68" w14:textId="03B930A0" w:rsidR="00151F5B" w:rsidRPr="001C7603" w:rsidRDefault="00151F5B" w:rsidP="001C7603">
      <w:pPr>
        <w:spacing w:line="276" w:lineRule="auto"/>
        <w:rPr>
          <w:color w:val="984806" w:themeColor="accent6" w:themeShade="80"/>
          <w:sz w:val="32"/>
          <w:szCs w:val="32"/>
          <w:lang w:val="en-GB"/>
        </w:rPr>
      </w:pPr>
      <w:r w:rsidRPr="001C7603">
        <w:rPr>
          <w:color w:val="984806" w:themeColor="accent6" w:themeShade="80"/>
          <w:sz w:val="32"/>
          <w:szCs w:val="32"/>
          <w:lang w:val="en-GB"/>
        </w:rPr>
        <w:t>Jacobian matrix J0</w:t>
      </w:r>
    </w:p>
    <w:p w14:paraId="75B1F773" w14:textId="05461ECA" w:rsidR="00151F5B" w:rsidRPr="001C7603" w:rsidRDefault="001C7603" w:rsidP="001C7603">
      <w:pPr>
        <w:spacing w:line="276" w:lineRule="auto"/>
        <w:rPr>
          <w:color w:val="984806" w:themeColor="accent6" w:themeShade="80"/>
          <w:sz w:val="32"/>
          <w:szCs w:val="32"/>
          <w:lang w:val="en-GB"/>
        </w:rPr>
      </w:pPr>
      <w:r>
        <w:rPr>
          <w:color w:val="984806" w:themeColor="accent6" w:themeShade="80"/>
          <w:sz w:val="32"/>
          <w:szCs w:val="32"/>
          <w:lang w:val="en-GB"/>
        </w:rPr>
        <w:t xml:space="preserve">    </w:t>
      </w:r>
      <w:r w:rsidR="00151F5B" w:rsidRPr="001C7603">
        <w:rPr>
          <w:color w:val="984806" w:themeColor="accent6" w:themeShade="80"/>
          <w:sz w:val="32"/>
          <w:szCs w:val="32"/>
          <w:lang w:val="en-GB"/>
        </w:rPr>
        <w:t>[[0 1]</w:t>
      </w:r>
    </w:p>
    <w:p w14:paraId="476EDB7B" w14:textId="473D50E1" w:rsidR="00151F5B" w:rsidRPr="001C7603" w:rsidRDefault="001C7603" w:rsidP="001C7603">
      <w:pPr>
        <w:spacing w:line="276" w:lineRule="auto"/>
        <w:rPr>
          <w:color w:val="984806" w:themeColor="accent6" w:themeShade="80"/>
          <w:sz w:val="32"/>
          <w:szCs w:val="32"/>
          <w:lang w:val="en-GB"/>
        </w:rPr>
      </w:pPr>
      <w:r>
        <w:rPr>
          <w:color w:val="984806" w:themeColor="accent6" w:themeShade="80"/>
          <w:sz w:val="32"/>
          <w:szCs w:val="32"/>
          <w:lang w:val="en-GB"/>
        </w:rPr>
        <w:t xml:space="preserve">   </w:t>
      </w:r>
      <w:r w:rsidR="00151F5B" w:rsidRPr="001C7603">
        <w:rPr>
          <w:color w:val="984806" w:themeColor="accent6" w:themeShade="80"/>
          <w:sz w:val="32"/>
          <w:szCs w:val="32"/>
          <w:lang w:val="en-GB"/>
        </w:rPr>
        <w:t xml:space="preserve"> [1 1]]</w:t>
      </w:r>
    </w:p>
    <w:p w14:paraId="6D9EF912" w14:textId="702B91CD" w:rsidR="00151F5B" w:rsidRPr="001C7603" w:rsidRDefault="00151F5B" w:rsidP="001C7603">
      <w:pPr>
        <w:spacing w:line="276" w:lineRule="auto"/>
        <w:rPr>
          <w:color w:val="984806" w:themeColor="accent6" w:themeShade="80"/>
          <w:sz w:val="32"/>
          <w:szCs w:val="32"/>
          <w:lang w:val="en-GB"/>
        </w:rPr>
      </w:pPr>
      <w:r w:rsidRPr="001C7603">
        <w:rPr>
          <w:color w:val="984806" w:themeColor="accent6" w:themeShade="80"/>
          <w:sz w:val="32"/>
          <w:szCs w:val="32"/>
          <w:lang w:val="en-GB"/>
        </w:rPr>
        <w:t>Eigenvalues J0</w:t>
      </w:r>
      <w:r w:rsidR="001C7603">
        <w:rPr>
          <w:color w:val="984806" w:themeColor="accent6" w:themeShade="80"/>
          <w:sz w:val="32"/>
          <w:szCs w:val="32"/>
          <w:lang w:val="en-GB"/>
        </w:rPr>
        <w:t xml:space="preserve">      </w:t>
      </w:r>
      <w:r w:rsidRPr="00E07C9A">
        <w:rPr>
          <w:b/>
          <w:bCs/>
          <w:color w:val="7030A0"/>
          <w:sz w:val="32"/>
          <w:szCs w:val="32"/>
          <w:lang w:val="en-GB"/>
        </w:rPr>
        <w:t>[-0.618  1.618]</w:t>
      </w:r>
    </w:p>
    <w:p w14:paraId="06C62C18" w14:textId="77777777" w:rsidR="00151F5B" w:rsidRPr="001C7603" w:rsidRDefault="00151F5B" w:rsidP="001C7603">
      <w:pPr>
        <w:spacing w:line="276" w:lineRule="auto"/>
        <w:rPr>
          <w:color w:val="984806" w:themeColor="accent6" w:themeShade="80"/>
          <w:sz w:val="32"/>
          <w:szCs w:val="32"/>
          <w:lang w:val="en-GB"/>
        </w:rPr>
      </w:pPr>
      <w:r w:rsidRPr="001C7603">
        <w:rPr>
          <w:color w:val="984806" w:themeColor="accent6" w:themeShade="80"/>
          <w:sz w:val="32"/>
          <w:szCs w:val="32"/>
          <w:lang w:val="en-GB"/>
        </w:rPr>
        <w:t>Eigenvectors J0</w:t>
      </w:r>
    </w:p>
    <w:p w14:paraId="7B964532" w14:textId="450E27EF" w:rsidR="00151F5B" w:rsidRPr="001C7603" w:rsidRDefault="001C7603" w:rsidP="001C7603">
      <w:pPr>
        <w:spacing w:line="276" w:lineRule="auto"/>
        <w:rPr>
          <w:color w:val="984806" w:themeColor="accent6" w:themeShade="80"/>
          <w:sz w:val="32"/>
          <w:szCs w:val="32"/>
          <w:lang w:val="en-GB"/>
        </w:rPr>
      </w:pPr>
      <w:r>
        <w:rPr>
          <w:color w:val="984806" w:themeColor="accent6" w:themeShade="80"/>
          <w:sz w:val="32"/>
          <w:szCs w:val="32"/>
          <w:lang w:val="en-GB"/>
        </w:rPr>
        <w:t xml:space="preserve">    </w:t>
      </w:r>
      <w:r w:rsidR="00151F5B" w:rsidRPr="001C7603">
        <w:rPr>
          <w:color w:val="984806" w:themeColor="accent6" w:themeShade="80"/>
          <w:sz w:val="32"/>
          <w:szCs w:val="32"/>
          <w:lang w:val="en-GB"/>
        </w:rPr>
        <w:t>[[-0.851 -0.526]</w:t>
      </w:r>
    </w:p>
    <w:p w14:paraId="4EE97D02" w14:textId="17A446E6" w:rsidR="00151F5B" w:rsidRPr="001C7603" w:rsidRDefault="001C7603" w:rsidP="001C7603">
      <w:pPr>
        <w:spacing w:line="276" w:lineRule="auto"/>
        <w:rPr>
          <w:color w:val="984806" w:themeColor="accent6" w:themeShade="80"/>
          <w:sz w:val="32"/>
          <w:szCs w:val="32"/>
          <w:lang w:val="en-GB"/>
        </w:rPr>
      </w:pPr>
      <w:r>
        <w:rPr>
          <w:color w:val="984806" w:themeColor="accent6" w:themeShade="80"/>
          <w:sz w:val="32"/>
          <w:szCs w:val="32"/>
          <w:lang w:val="en-GB"/>
        </w:rPr>
        <w:t xml:space="preserve">   </w:t>
      </w:r>
      <w:r w:rsidR="00151F5B" w:rsidRPr="001C7603">
        <w:rPr>
          <w:color w:val="984806" w:themeColor="accent6" w:themeShade="80"/>
          <w:sz w:val="32"/>
          <w:szCs w:val="32"/>
          <w:lang w:val="en-GB"/>
        </w:rPr>
        <w:t xml:space="preserve"> [ 0.526 -0.851]]</w:t>
      </w:r>
    </w:p>
    <w:p w14:paraId="641B93DD" w14:textId="77777777" w:rsidR="001C7603" w:rsidRDefault="001C7603" w:rsidP="001C7603">
      <w:pPr>
        <w:spacing w:line="276" w:lineRule="auto"/>
        <w:rPr>
          <w:sz w:val="32"/>
          <w:szCs w:val="32"/>
          <w:lang w:val="en-GB"/>
        </w:rPr>
      </w:pPr>
    </w:p>
    <w:p w14:paraId="21CF81E8" w14:textId="366D59E0" w:rsidR="001C7603" w:rsidRPr="001C7603" w:rsidRDefault="001C7603" w:rsidP="001C7603">
      <w:pPr>
        <w:spacing w:line="360" w:lineRule="auto"/>
        <w:rPr>
          <w:sz w:val="32"/>
          <w:szCs w:val="32"/>
          <w:lang w:val="en-GB"/>
        </w:rPr>
      </w:pPr>
      <w:r w:rsidRPr="001C7603">
        <w:rPr>
          <w:sz w:val="32"/>
          <w:szCs w:val="32"/>
          <w:lang w:val="en-GB"/>
        </w:rPr>
        <w:t xml:space="preserve">The critical point at the Origin </w:t>
      </w:r>
      <w:r w:rsidRPr="00E46450">
        <w:rPr>
          <w:b/>
          <w:bCs/>
          <w:color w:val="7030A0"/>
          <w:sz w:val="32"/>
          <w:szCs w:val="32"/>
          <w:lang w:val="en-GB"/>
        </w:rPr>
        <w:t>(0,</w:t>
      </w:r>
      <w:r w:rsidR="00E46450" w:rsidRPr="00E46450">
        <w:rPr>
          <w:b/>
          <w:bCs/>
          <w:color w:val="7030A0"/>
          <w:sz w:val="32"/>
          <w:szCs w:val="32"/>
          <w:lang w:val="en-GB"/>
        </w:rPr>
        <w:t xml:space="preserve"> 0</w:t>
      </w:r>
      <w:r w:rsidRPr="00E46450">
        <w:rPr>
          <w:b/>
          <w:bCs/>
          <w:color w:val="7030A0"/>
          <w:sz w:val="32"/>
          <w:szCs w:val="32"/>
          <w:lang w:val="en-GB"/>
        </w:rPr>
        <w:t>)</w:t>
      </w:r>
      <w:r w:rsidRPr="00E46450">
        <w:rPr>
          <w:color w:val="7030A0"/>
          <w:sz w:val="32"/>
          <w:szCs w:val="32"/>
          <w:lang w:val="en-GB"/>
        </w:rPr>
        <w:t xml:space="preserve"> </w:t>
      </w:r>
      <w:r w:rsidRPr="001C7603">
        <w:rPr>
          <w:sz w:val="32"/>
          <w:szCs w:val="32"/>
          <w:lang w:val="en-GB"/>
        </w:rPr>
        <w:t xml:space="preserve">is a </w:t>
      </w:r>
      <w:r w:rsidRPr="00E46450">
        <w:rPr>
          <w:b/>
          <w:bCs/>
          <w:color w:val="7030A0"/>
          <w:sz w:val="32"/>
          <w:szCs w:val="32"/>
          <w:lang w:val="en-GB"/>
        </w:rPr>
        <w:t>saddle point</w:t>
      </w:r>
      <w:r w:rsidRPr="00E46450">
        <w:rPr>
          <w:color w:val="7030A0"/>
          <w:sz w:val="32"/>
          <w:szCs w:val="32"/>
          <w:lang w:val="en-GB"/>
        </w:rPr>
        <w:t xml:space="preserve"> </w:t>
      </w:r>
      <w:r w:rsidRPr="001C7603">
        <w:rPr>
          <w:sz w:val="32"/>
          <w:szCs w:val="32"/>
          <w:lang w:val="en-GB"/>
        </w:rPr>
        <w:t>as both eigenvalues are real, one positive and one negative.</w:t>
      </w:r>
    </w:p>
    <w:p w14:paraId="05E7B4E2" w14:textId="77777777" w:rsidR="001C7603" w:rsidRDefault="001C7603" w:rsidP="001C7603">
      <w:pPr>
        <w:spacing w:line="276" w:lineRule="auto"/>
        <w:rPr>
          <w:color w:val="984806" w:themeColor="accent6" w:themeShade="80"/>
          <w:sz w:val="32"/>
          <w:szCs w:val="32"/>
          <w:lang w:val="en-GB"/>
        </w:rPr>
      </w:pPr>
    </w:p>
    <w:p w14:paraId="6B01D74E" w14:textId="1C31980B" w:rsidR="001C7603" w:rsidRPr="00E07C9A" w:rsidRDefault="001C7603" w:rsidP="001C7603">
      <w:pPr>
        <w:spacing w:line="276" w:lineRule="auto"/>
        <w:rPr>
          <w:b/>
          <w:bCs/>
          <w:color w:val="7030A0"/>
          <w:sz w:val="32"/>
          <w:szCs w:val="32"/>
          <w:lang w:val="en-GB"/>
        </w:rPr>
      </w:pPr>
      <w:r w:rsidRPr="00E07C9A">
        <w:rPr>
          <w:b/>
          <w:bCs/>
          <w:color w:val="7030A0"/>
          <w:sz w:val="32"/>
          <w:szCs w:val="32"/>
          <w:lang w:val="en-GB"/>
        </w:rPr>
        <w:t>Critical point (1, 0)</w:t>
      </w:r>
    </w:p>
    <w:p w14:paraId="6E6D9AA7" w14:textId="2512F4E8" w:rsidR="00151F5B" w:rsidRPr="001C7603" w:rsidRDefault="00151F5B" w:rsidP="001C7603">
      <w:pPr>
        <w:spacing w:line="276" w:lineRule="auto"/>
        <w:rPr>
          <w:color w:val="984806" w:themeColor="accent6" w:themeShade="80"/>
          <w:sz w:val="32"/>
          <w:szCs w:val="32"/>
          <w:lang w:val="en-GB"/>
        </w:rPr>
      </w:pPr>
      <w:r w:rsidRPr="001C7603">
        <w:rPr>
          <w:color w:val="984806" w:themeColor="accent6" w:themeShade="80"/>
          <w:sz w:val="32"/>
          <w:szCs w:val="32"/>
          <w:lang w:val="en-GB"/>
        </w:rPr>
        <w:t>Jacobian matrix J1</w:t>
      </w:r>
    </w:p>
    <w:p w14:paraId="7DD2EC34" w14:textId="6DCC92D7" w:rsidR="00151F5B" w:rsidRPr="001C7603" w:rsidRDefault="001C7603" w:rsidP="001C7603">
      <w:pPr>
        <w:spacing w:line="276" w:lineRule="auto"/>
        <w:rPr>
          <w:color w:val="984806" w:themeColor="accent6" w:themeShade="80"/>
          <w:sz w:val="32"/>
          <w:szCs w:val="32"/>
          <w:lang w:val="en-GB"/>
        </w:rPr>
      </w:pPr>
      <w:r>
        <w:rPr>
          <w:color w:val="984806" w:themeColor="accent6" w:themeShade="80"/>
          <w:sz w:val="32"/>
          <w:szCs w:val="32"/>
          <w:lang w:val="en-GB"/>
        </w:rPr>
        <w:t xml:space="preserve">   </w:t>
      </w:r>
      <w:r w:rsidR="00151F5B" w:rsidRPr="001C7603">
        <w:rPr>
          <w:color w:val="984806" w:themeColor="accent6" w:themeShade="80"/>
          <w:sz w:val="32"/>
          <w:szCs w:val="32"/>
          <w:lang w:val="en-GB"/>
        </w:rPr>
        <w:t>[[ 0  1]</w:t>
      </w:r>
    </w:p>
    <w:p w14:paraId="1FBC8AB1" w14:textId="5B2D8EA8" w:rsidR="00151F5B" w:rsidRPr="001C7603" w:rsidRDefault="001C7603" w:rsidP="001C7603">
      <w:pPr>
        <w:spacing w:line="276" w:lineRule="auto"/>
        <w:rPr>
          <w:color w:val="984806" w:themeColor="accent6" w:themeShade="80"/>
          <w:sz w:val="32"/>
          <w:szCs w:val="32"/>
          <w:lang w:val="en-GB"/>
        </w:rPr>
      </w:pPr>
      <w:r>
        <w:rPr>
          <w:color w:val="984806" w:themeColor="accent6" w:themeShade="80"/>
          <w:sz w:val="32"/>
          <w:szCs w:val="32"/>
          <w:lang w:val="en-GB"/>
        </w:rPr>
        <w:t xml:space="preserve">  </w:t>
      </w:r>
      <w:r w:rsidR="00151F5B" w:rsidRPr="001C7603">
        <w:rPr>
          <w:color w:val="984806" w:themeColor="accent6" w:themeShade="80"/>
          <w:sz w:val="32"/>
          <w:szCs w:val="32"/>
          <w:lang w:val="en-GB"/>
        </w:rPr>
        <w:t xml:space="preserve"> [-2  1]]</w:t>
      </w:r>
    </w:p>
    <w:p w14:paraId="60B61157" w14:textId="0DC45C60" w:rsidR="00151F5B" w:rsidRPr="00E07C9A" w:rsidRDefault="00151F5B" w:rsidP="001C7603">
      <w:pPr>
        <w:spacing w:line="276" w:lineRule="auto"/>
        <w:rPr>
          <w:b/>
          <w:bCs/>
          <w:color w:val="7030A0"/>
          <w:sz w:val="32"/>
          <w:szCs w:val="32"/>
          <w:lang w:val="en-GB"/>
        </w:rPr>
      </w:pPr>
      <w:r w:rsidRPr="001C7603">
        <w:rPr>
          <w:color w:val="984806" w:themeColor="accent6" w:themeShade="80"/>
          <w:sz w:val="32"/>
          <w:szCs w:val="32"/>
          <w:lang w:val="en-GB"/>
        </w:rPr>
        <w:t>Eigenvalues J1</w:t>
      </w:r>
      <w:r w:rsidR="001C7603">
        <w:rPr>
          <w:color w:val="984806" w:themeColor="accent6" w:themeShade="80"/>
          <w:sz w:val="32"/>
          <w:szCs w:val="32"/>
          <w:lang w:val="en-GB"/>
        </w:rPr>
        <w:t xml:space="preserve">    </w:t>
      </w:r>
      <w:r w:rsidRPr="00E07C9A">
        <w:rPr>
          <w:b/>
          <w:bCs/>
          <w:color w:val="7030A0"/>
          <w:sz w:val="32"/>
          <w:szCs w:val="32"/>
          <w:lang w:val="en-GB"/>
        </w:rPr>
        <w:t>[0.5+1.323j 0.5-1.323j]</w:t>
      </w:r>
    </w:p>
    <w:p w14:paraId="43C412B1" w14:textId="77777777" w:rsidR="00151F5B" w:rsidRPr="001C7603" w:rsidRDefault="00151F5B" w:rsidP="001C7603">
      <w:pPr>
        <w:spacing w:line="276" w:lineRule="auto"/>
        <w:rPr>
          <w:color w:val="984806" w:themeColor="accent6" w:themeShade="80"/>
          <w:sz w:val="32"/>
          <w:szCs w:val="32"/>
          <w:lang w:val="en-GB"/>
        </w:rPr>
      </w:pPr>
      <w:r w:rsidRPr="001C7603">
        <w:rPr>
          <w:color w:val="984806" w:themeColor="accent6" w:themeShade="80"/>
          <w:sz w:val="32"/>
          <w:szCs w:val="32"/>
          <w:lang w:val="en-GB"/>
        </w:rPr>
        <w:t>Eigenvectors J1</w:t>
      </w:r>
    </w:p>
    <w:p w14:paraId="540DF335" w14:textId="2A71CD2E" w:rsidR="00151F5B" w:rsidRPr="001C7603" w:rsidRDefault="001C7603" w:rsidP="001C7603">
      <w:pPr>
        <w:spacing w:line="276" w:lineRule="auto"/>
        <w:rPr>
          <w:color w:val="984806" w:themeColor="accent6" w:themeShade="80"/>
          <w:sz w:val="32"/>
          <w:szCs w:val="32"/>
          <w:lang w:val="en-GB"/>
        </w:rPr>
      </w:pPr>
      <w:r>
        <w:rPr>
          <w:color w:val="984806" w:themeColor="accent6" w:themeShade="80"/>
          <w:sz w:val="32"/>
          <w:szCs w:val="32"/>
          <w:lang w:val="en-GB"/>
        </w:rPr>
        <w:t xml:space="preserve">     </w:t>
      </w:r>
      <w:r w:rsidR="00151F5B" w:rsidRPr="001C7603">
        <w:rPr>
          <w:color w:val="984806" w:themeColor="accent6" w:themeShade="80"/>
          <w:sz w:val="32"/>
          <w:szCs w:val="32"/>
          <w:lang w:val="en-GB"/>
        </w:rPr>
        <w:t>[[0.204-0.54j 0.204+0.54j]</w:t>
      </w:r>
    </w:p>
    <w:p w14:paraId="3638091A" w14:textId="112A42C2" w:rsidR="00151F5B" w:rsidRPr="001C7603" w:rsidRDefault="00151F5B" w:rsidP="001C7603">
      <w:pPr>
        <w:spacing w:line="276" w:lineRule="auto"/>
        <w:rPr>
          <w:color w:val="984806" w:themeColor="accent6" w:themeShade="80"/>
          <w:sz w:val="32"/>
          <w:szCs w:val="32"/>
          <w:lang w:val="en-GB"/>
        </w:rPr>
      </w:pPr>
      <w:r w:rsidRPr="001C7603">
        <w:rPr>
          <w:color w:val="984806" w:themeColor="accent6" w:themeShade="80"/>
          <w:sz w:val="32"/>
          <w:szCs w:val="32"/>
          <w:lang w:val="en-GB"/>
        </w:rPr>
        <w:t xml:space="preserve"> </w:t>
      </w:r>
      <w:r w:rsidR="001C7603">
        <w:rPr>
          <w:color w:val="984806" w:themeColor="accent6" w:themeShade="80"/>
          <w:sz w:val="32"/>
          <w:szCs w:val="32"/>
          <w:lang w:val="en-GB"/>
        </w:rPr>
        <w:t xml:space="preserve">    </w:t>
      </w:r>
      <w:r w:rsidRPr="001C7603">
        <w:rPr>
          <w:color w:val="984806" w:themeColor="accent6" w:themeShade="80"/>
          <w:sz w:val="32"/>
          <w:szCs w:val="32"/>
          <w:lang w:val="en-GB"/>
        </w:rPr>
        <w:t>[0.816+0.j   0.816-0.j  ]]</w:t>
      </w:r>
    </w:p>
    <w:p w14:paraId="24BBCE52" w14:textId="77777777" w:rsidR="00E07C9A" w:rsidRDefault="00E07C9A" w:rsidP="001C7603">
      <w:pPr>
        <w:spacing w:line="276" w:lineRule="auto"/>
        <w:rPr>
          <w:color w:val="984806" w:themeColor="accent6" w:themeShade="80"/>
          <w:sz w:val="32"/>
          <w:szCs w:val="32"/>
          <w:lang w:val="en-GB"/>
        </w:rPr>
      </w:pPr>
    </w:p>
    <w:p w14:paraId="5BEA0ADA" w14:textId="612A13C8" w:rsidR="00E07C9A" w:rsidRDefault="00E07C9A" w:rsidP="00E07C9A">
      <w:pPr>
        <w:spacing w:line="360" w:lineRule="auto"/>
        <w:rPr>
          <w:b/>
          <w:bCs/>
          <w:color w:val="7030A0"/>
          <w:sz w:val="32"/>
          <w:szCs w:val="32"/>
          <w:lang w:val="en-GB"/>
        </w:rPr>
      </w:pPr>
      <w:r w:rsidRPr="001C7603">
        <w:rPr>
          <w:sz w:val="32"/>
          <w:szCs w:val="32"/>
          <w:lang w:val="en-GB"/>
        </w:rPr>
        <w:lastRenderedPageBreak/>
        <w:t xml:space="preserve">The critical point at </w:t>
      </w:r>
      <w:r w:rsidRPr="00E46450">
        <w:rPr>
          <w:b/>
          <w:bCs/>
          <w:color w:val="7030A0"/>
          <w:sz w:val="32"/>
          <w:szCs w:val="32"/>
          <w:lang w:val="en-GB"/>
        </w:rPr>
        <w:t>(</w:t>
      </w:r>
      <w:r>
        <w:rPr>
          <w:b/>
          <w:bCs/>
          <w:color w:val="7030A0"/>
          <w:sz w:val="32"/>
          <w:szCs w:val="32"/>
          <w:lang w:val="en-GB"/>
        </w:rPr>
        <w:t>1</w:t>
      </w:r>
      <w:r w:rsidRPr="00E46450">
        <w:rPr>
          <w:b/>
          <w:bCs/>
          <w:color w:val="7030A0"/>
          <w:sz w:val="32"/>
          <w:szCs w:val="32"/>
          <w:lang w:val="en-GB"/>
        </w:rPr>
        <w:t>, 0)</w:t>
      </w:r>
      <w:r w:rsidRPr="00E46450">
        <w:rPr>
          <w:color w:val="7030A0"/>
          <w:sz w:val="32"/>
          <w:szCs w:val="32"/>
          <w:lang w:val="en-GB"/>
        </w:rPr>
        <w:t xml:space="preserve"> </w:t>
      </w:r>
      <w:r w:rsidRPr="001C7603">
        <w:rPr>
          <w:sz w:val="32"/>
          <w:szCs w:val="32"/>
          <w:lang w:val="en-GB"/>
        </w:rPr>
        <w:t>is a</w:t>
      </w:r>
      <w:r>
        <w:rPr>
          <w:sz w:val="32"/>
          <w:szCs w:val="32"/>
          <w:lang w:val="en-GB"/>
        </w:rPr>
        <w:t>n</w:t>
      </w:r>
      <w:r w:rsidRPr="001C7603">
        <w:rPr>
          <w:sz w:val="32"/>
          <w:szCs w:val="32"/>
          <w:lang w:val="en-GB"/>
        </w:rPr>
        <w:t xml:space="preserve"> </w:t>
      </w:r>
      <w:r>
        <w:rPr>
          <w:b/>
          <w:bCs/>
          <w:color w:val="7030A0"/>
          <w:sz w:val="32"/>
          <w:szCs w:val="32"/>
          <w:lang w:val="en-GB"/>
        </w:rPr>
        <w:t>unstable focus</w:t>
      </w:r>
      <w:r w:rsidR="00BB7F4E">
        <w:rPr>
          <w:b/>
          <w:bCs/>
          <w:color w:val="7030A0"/>
          <w:sz w:val="32"/>
          <w:szCs w:val="32"/>
          <w:lang w:val="en-GB"/>
        </w:rPr>
        <w:t xml:space="preserve"> (spiral point)</w:t>
      </w:r>
      <w:r>
        <w:rPr>
          <w:b/>
          <w:bCs/>
          <w:color w:val="7030A0"/>
          <w:sz w:val="32"/>
          <w:szCs w:val="32"/>
          <w:lang w:val="en-GB"/>
        </w:rPr>
        <w:t xml:space="preserve"> </w:t>
      </w:r>
      <w:r>
        <w:rPr>
          <w:sz w:val="32"/>
          <w:szCs w:val="32"/>
          <w:lang w:val="en-GB"/>
        </w:rPr>
        <w:t>since the eigenvalues are complex with the real parts greater zero.</w:t>
      </w:r>
    </w:p>
    <w:p w14:paraId="27B128E1" w14:textId="77777777" w:rsidR="00E07C9A" w:rsidRDefault="00E07C9A" w:rsidP="001C7603">
      <w:pPr>
        <w:spacing w:line="276" w:lineRule="auto"/>
        <w:rPr>
          <w:color w:val="984806" w:themeColor="accent6" w:themeShade="80"/>
          <w:sz w:val="32"/>
          <w:szCs w:val="32"/>
          <w:lang w:val="en-GB"/>
        </w:rPr>
      </w:pPr>
    </w:p>
    <w:p w14:paraId="53999B38" w14:textId="2754A14B" w:rsidR="00E07C9A" w:rsidRPr="00E07C9A" w:rsidRDefault="00E07C9A" w:rsidP="00E07C9A">
      <w:pPr>
        <w:spacing w:line="276" w:lineRule="auto"/>
        <w:rPr>
          <w:b/>
          <w:bCs/>
          <w:color w:val="7030A0"/>
          <w:sz w:val="32"/>
          <w:szCs w:val="32"/>
          <w:lang w:val="en-GB"/>
        </w:rPr>
      </w:pPr>
      <w:r w:rsidRPr="00E07C9A">
        <w:rPr>
          <w:b/>
          <w:bCs/>
          <w:color w:val="7030A0"/>
          <w:sz w:val="32"/>
          <w:szCs w:val="32"/>
          <w:lang w:val="en-GB"/>
        </w:rPr>
        <w:t>Critical point (-1, 0)</w:t>
      </w:r>
    </w:p>
    <w:p w14:paraId="1EC203E9" w14:textId="53E6E4F2" w:rsidR="00151F5B" w:rsidRPr="001C7603" w:rsidRDefault="00151F5B" w:rsidP="001C7603">
      <w:pPr>
        <w:spacing w:line="276" w:lineRule="auto"/>
        <w:rPr>
          <w:color w:val="984806" w:themeColor="accent6" w:themeShade="80"/>
          <w:sz w:val="32"/>
          <w:szCs w:val="32"/>
          <w:lang w:val="en-GB"/>
        </w:rPr>
      </w:pPr>
      <w:r w:rsidRPr="001C7603">
        <w:rPr>
          <w:color w:val="984806" w:themeColor="accent6" w:themeShade="80"/>
          <w:sz w:val="32"/>
          <w:szCs w:val="32"/>
          <w:lang w:val="en-GB"/>
        </w:rPr>
        <w:t>Jacobian matrix J2</w:t>
      </w:r>
    </w:p>
    <w:p w14:paraId="141CD6D7" w14:textId="7DC9BD64" w:rsidR="00151F5B" w:rsidRPr="001C7603" w:rsidRDefault="001C7603" w:rsidP="001C7603">
      <w:pPr>
        <w:spacing w:line="276" w:lineRule="auto"/>
        <w:rPr>
          <w:color w:val="984806" w:themeColor="accent6" w:themeShade="80"/>
          <w:sz w:val="32"/>
          <w:szCs w:val="32"/>
          <w:lang w:val="en-GB"/>
        </w:rPr>
      </w:pPr>
      <w:r>
        <w:rPr>
          <w:color w:val="984806" w:themeColor="accent6" w:themeShade="80"/>
          <w:sz w:val="32"/>
          <w:szCs w:val="32"/>
          <w:lang w:val="en-GB"/>
        </w:rPr>
        <w:t xml:space="preserve">    </w:t>
      </w:r>
      <w:r w:rsidR="00151F5B" w:rsidRPr="001C7603">
        <w:rPr>
          <w:color w:val="984806" w:themeColor="accent6" w:themeShade="80"/>
          <w:sz w:val="32"/>
          <w:szCs w:val="32"/>
          <w:lang w:val="en-GB"/>
        </w:rPr>
        <w:t>[[ 0  1]</w:t>
      </w:r>
    </w:p>
    <w:p w14:paraId="316ABDBD" w14:textId="50FE7709" w:rsidR="00151F5B" w:rsidRPr="001C7603" w:rsidRDefault="001C7603" w:rsidP="001C7603">
      <w:pPr>
        <w:spacing w:line="276" w:lineRule="auto"/>
        <w:rPr>
          <w:color w:val="984806" w:themeColor="accent6" w:themeShade="80"/>
          <w:sz w:val="32"/>
          <w:szCs w:val="32"/>
          <w:lang w:val="en-GB"/>
        </w:rPr>
      </w:pPr>
      <w:r>
        <w:rPr>
          <w:color w:val="984806" w:themeColor="accent6" w:themeShade="80"/>
          <w:sz w:val="32"/>
          <w:szCs w:val="32"/>
          <w:lang w:val="en-GB"/>
        </w:rPr>
        <w:t xml:space="preserve">  </w:t>
      </w:r>
      <w:r w:rsidR="00151F5B" w:rsidRPr="001C7603">
        <w:rPr>
          <w:color w:val="984806" w:themeColor="accent6" w:themeShade="80"/>
          <w:sz w:val="32"/>
          <w:szCs w:val="32"/>
          <w:lang w:val="en-GB"/>
        </w:rPr>
        <w:t xml:space="preserve"> [-2  1]]</w:t>
      </w:r>
    </w:p>
    <w:p w14:paraId="30EEF874" w14:textId="0966C993" w:rsidR="00151F5B" w:rsidRPr="001C7603" w:rsidRDefault="00151F5B" w:rsidP="001C7603">
      <w:pPr>
        <w:spacing w:line="276" w:lineRule="auto"/>
        <w:rPr>
          <w:color w:val="984806" w:themeColor="accent6" w:themeShade="80"/>
          <w:sz w:val="32"/>
          <w:szCs w:val="32"/>
          <w:lang w:val="en-GB"/>
        </w:rPr>
      </w:pPr>
      <w:r w:rsidRPr="001C7603">
        <w:rPr>
          <w:color w:val="984806" w:themeColor="accent6" w:themeShade="80"/>
          <w:sz w:val="32"/>
          <w:szCs w:val="32"/>
          <w:lang w:val="en-GB"/>
        </w:rPr>
        <w:t>Eigenvalues J2</w:t>
      </w:r>
      <w:r w:rsidR="001C7603">
        <w:rPr>
          <w:color w:val="984806" w:themeColor="accent6" w:themeShade="80"/>
          <w:sz w:val="32"/>
          <w:szCs w:val="32"/>
          <w:lang w:val="en-GB"/>
        </w:rPr>
        <w:t xml:space="preserve">   </w:t>
      </w:r>
      <w:r w:rsidRPr="00E07C9A">
        <w:rPr>
          <w:b/>
          <w:bCs/>
          <w:color w:val="7030A0"/>
          <w:sz w:val="32"/>
          <w:szCs w:val="32"/>
          <w:lang w:val="en-GB"/>
        </w:rPr>
        <w:t>[0.5+1.323j 0.5-1.323j]</w:t>
      </w:r>
    </w:p>
    <w:p w14:paraId="5ABE3A0E" w14:textId="77777777" w:rsidR="00151F5B" w:rsidRPr="001C7603" w:rsidRDefault="00151F5B" w:rsidP="001C7603">
      <w:pPr>
        <w:spacing w:line="276" w:lineRule="auto"/>
        <w:rPr>
          <w:color w:val="984806" w:themeColor="accent6" w:themeShade="80"/>
          <w:sz w:val="32"/>
          <w:szCs w:val="32"/>
          <w:lang w:val="en-GB"/>
        </w:rPr>
      </w:pPr>
      <w:r w:rsidRPr="001C7603">
        <w:rPr>
          <w:color w:val="984806" w:themeColor="accent6" w:themeShade="80"/>
          <w:sz w:val="32"/>
          <w:szCs w:val="32"/>
          <w:lang w:val="en-GB"/>
        </w:rPr>
        <w:t>Eigenvectors J2</w:t>
      </w:r>
    </w:p>
    <w:p w14:paraId="4EC6029A" w14:textId="65E9A70E" w:rsidR="00151F5B" w:rsidRPr="001C7603" w:rsidRDefault="001C7603" w:rsidP="001C7603">
      <w:pPr>
        <w:spacing w:line="276" w:lineRule="auto"/>
        <w:rPr>
          <w:color w:val="984806" w:themeColor="accent6" w:themeShade="80"/>
          <w:sz w:val="32"/>
          <w:szCs w:val="32"/>
          <w:lang w:val="en-GB"/>
        </w:rPr>
      </w:pPr>
      <w:r>
        <w:rPr>
          <w:color w:val="984806" w:themeColor="accent6" w:themeShade="80"/>
          <w:sz w:val="32"/>
          <w:szCs w:val="32"/>
          <w:lang w:val="en-GB"/>
        </w:rPr>
        <w:t xml:space="preserve">   </w:t>
      </w:r>
      <w:r w:rsidR="00151F5B" w:rsidRPr="001C7603">
        <w:rPr>
          <w:color w:val="984806" w:themeColor="accent6" w:themeShade="80"/>
          <w:sz w:val="32"/>
          <w:szCs w:val="32"/>
          <w:lang w:val="en-GB"/>
        </w:rPr>
        <w:t>[[0.204-0.54j 0.204+0.54j]</w:t>
      </w:r>
    </w:p>
    <w:p w14:paraId="1CFEC765" w14:textId="4AD55EE2" w:rsidR="00840A97" w:rsidRPr="001C7603" w:rsidRDefault="00151F5B" w:rsidP="001C7603">
      <w:pPr>
        <w:spacing w:line="276" w:lineRule="auto"/>
        <w:rPr>
          <w:color w:val="984806" w:themeColor="accent6" w:themeShade="80"/>
          <w:sz w:val="32"/>
          <w:szCs w:val="32"/>
          <w:lang w:val="en-GB"/>
        </w:rPr>
      </w:pPr>
      <w:r w:rsidRPr="001C7603">
        <w:rPr>
          <w:color w:val="984806" w:themeColor="accent6" w:themeShade="80"/>
          <w:sz w:val="32"/>
          <w:szCs w:val="32"/>
          <w:lang w:val="en-GB"/>
        </w:rPr>
        <w:t xml:space="preserve"> </w:t>
      </w:r>
      <w:r w:rsidR="001C7603">
        <w:rPr>
          <w:color w:val="984806" w:themeColor="accent6" w:themeShade="80"/>
          <w:sz w:val="32"/>
          <w:szCs w:val="32"/>
          <w:lang w:val="en-GB"/>
        </w:rPr>
        <w:t xml:space="preserve">  </w:t>
      </w:r>
      <w:r w:rsidRPr="001C7603">
        <w:rPr>
          <w:color w:val="984806" w:themeColor="accent6" w:themeShade="80"/>
          <w:sz w:val="32"/>
          <w:szCs w:val="32"/>
          <w:lang w:val="en-GB"/>
        </w:rPr>
        <w:t>[0.816+0.j   0.816-0.j  ]]</w:t>
      </w:r>
    </w:p>
    <w:p w14:paraId="7CB455E1" w14:textId="77777777" w:rsidR="00E07C9A" w:rsidRDefault="00E07C9A" w:rsidP="00E07C9A">
      <w:pPr>
        <w:spacing w:line="276" w:lineRule="auto"/>
        <w:rPr>
          <w:sz w:val="32"/>
          <w:szCs w:val="32"/>
          <w:lang w:val="en-GB"/>
        </w:rPr>
      </w:pPr>
    </w:p>
    <w:p w14:paraId="0CE44C7C" w14:textId="076880A1" w:rsidR="00E07C9A" w:rsidRDefault="00E07C9A" w:rsidP="00E07C9A">
      <w:pPr>
        <w:spacing w:line="360" w:lineRule="auto"/>
        <w:rPr>
          <w:b/>
          <w:bCs/>
          <w:color w:val="7030A0"/>
          <w:sz w:val="32"/>
          <w:szCs w:val="32"/>
          <w:lang w:val="en-GB"/>
        </w:rPr>
      </w:pPr>
      <w:r w:rsidRPr="001C7603">
        <w:rPr>
          <w:sz w:val="32"/>
          <w:szCs w:val="32"/>
          <w:lang w:val="en-GB"/>
        </w:rPr>
        <w:t xml:space="preserve">The critical point at </w:t>
      </w:r>
      <w:r w:rsidRPr="00E46450">
        <w:rPr>
          <w:b/>
          <w:bCs/>
          <w:color w:val="7030A0"/>
          <w:sz w:val="32"/>
          <w:szCs w:val="32"/>
          <w:lang w:val="en-GB"/>
        </w:rPr>
        <w:t>(</w:t>
      </w:r>
      <w:r>
        <w:rPr>
          <w:b/>
          <w:bCs/>
          <w:color w:val="7030A0"/>
          <w:sz w:val="32"/>
          <w:szCs w:val="32"/>
          <w:lang w:val="en-GB"/>
        </w:rPr>
        <w:t>-1</w:t>
      </w:r>
      <w:r w:rsidRPr="00E46450">
        <w:rPr>
          <w:b/>
          <w:bCs/>
          <w:color w:val="7030A0"/>
          <w:sz w:val="32"/>
          <w:szCs w:val="32"/>
          <w:lang w:val="en-GB"/>
        </w:rPr>
        <w:t>, 0)</w:t>
      </w:r>
      <w:r w:rsidRPr="00E46450">
        <w:rPr>
          <w:color w:val="7030A0"/>
          <w:sz w:val="32"/>
          <w:szCs w:val="32"/>
          <w:lang w:val="en-GB"/>
        </w:rPr>
        <w:t xml:space="preserve"> </w:t>
      </w:r>
      <w:r w:rsidRPr="001C7603">
        <w:rPr>
          <w:sz w:val="32"/>
          <w:szCs w:val="32"/>
          <w:lang w:val="en-GB"/>
        </w:rPr>
        <w:t>is a</w:t>
      </w:r>
      <w:r>
        <w:rPr>
          <w:sz w:val="32"/>
          <w:szCs w:val="32"/>
          <w:lang w:val="en-GB"/>
        </w:rPr>
        <w:t>n</w:t>
      </w:r>
      <w:r w:rsidRPr="001C7603">
        <w:rPr>
          <w:sz w:val="32"/>
          <w:szCs w:val="32"/>
          <w:lang w:val="en-GB"/>
        </w:rPr>
        <w:t xml:space="preserve"> </w:t>
      </w:r>
      <w:r>
        <w:rPr>
          <w:b/>
          <w:bCs/>
          <w:color w:val="7030A0"/>
          <w:sz w:val="32"/>
          <w:szCs w:val="32"/>
          <w:lang w:val="en-GB"/>
        </w:rPr>
        <w:t xml:space="preserve">unstable focus </w:t>
      </w:r>
      <w:r w:rsidR="00BB7F4E">
        <w:rPr>
          <w:b/>
          <w:bCs/>
          <w:color w:val="7030A0"/>
          <w:sz w:val="32"/>
          <w:szCs w:val="32"/>
          <w:lang w:val="en-GB"/>
        </w:rPr>
        <w:t xml:space="preserve">(spiral point) </w:t>
      </w:r>
      <w:r>
        <w:rPr>
          <w:sz w:val="32"/>
          <w:szCs w:val="32"/>
          <w:lang w:val="en-GB"/>
        </w:rPr>
        <w:t>since the eigenvalues are complex with the real parts greater zero.</w:t>
      </w:r>
    </w:p>
    <w:p w14:paraId="03B37BE0" w14:textId="77777777" w:rsidR="00840A97" w:rsidRDefault="00840A97" w:rsidP="00840A97">
      <w:pPr>
        <w:spacing w:line="360" w:lineRule="auto"/>
        <w:rPr>
          <w:sz w:val="32"/>
          <w:szCs w:val="32"/>
          <w:lang w:val="en-GB"/>
        </w:rPr>
      </w:pPr>
    </w:p>
    <w:p w14:paraId="17A3EEE9" w14:textId="3627FB0A" w:rsidR="00840A97" w:rsidRDefault="00BB7F4E" w:rsidP="00840A97">
      <w:pPr>
        <w:spacing w:line="360" w:lineRule="auto"/>
        <w:rPr>
          <w:sz w:val="32"/>
          <w:szCs w:val="32"/>
          <w:lang w:val="en-GB"/>
        </w:rPr>
      </w:pPr>
      <w:r>
        <w:rPr>
          <w:noProof/>
          <w:sz w:val="32"/>
          <w:szCs w:val="32"/>
          <w:lang w:val="en-GB"/>
        </w:rPr>
        <w:drawing>
          <wp:inline distT="0" distB="0" distL="0" distR="0" wp14:anchorId="36D674B1" wp14:editId="4404B86F">
            <wp:extent cx="5278120" cy="3016250"/>
            <wp:effectExtent l="0" t="0" r="0" b="0"/>
            <wp:docPr id="111938556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9385565" name="Picture 1119385565"/>
                    <pic:cNvPicPr/>
                  </pic:nvPicPr>
                  <pic:blipFill>
                    <a:blip r:embed="rId81">
                      <a:extLst>
                        <a:ext uri="{28A0092B-C50C-407E-A947-70E740481C1C}">
                          <a14:useLocalDpi xmlns:a14="http://schemas.microsoft.com/office/drawing/2010/main" val="0"/>
                        </a:ext>
                      </a:extLst>
                    </a:blip>
                    <a:stretch>
                      <a:fillRect/>
                    </a:stretch>
                  </pic:blipFill>
                  <pic:spPr>
                    <a:xfrm>
                      <a:off x="0" y="0"/>
                      <a:ext cx="5278120" cy="3016250"/>
                    </a:xfrm>
                    <a:prstGeom prst="rect">
                      <a:avLst/>
                    </a:prstGeom>
                  </pic:spPr>
                </pic:pic>
              </a:graphicData>
            </a:graphic>
          </wp:inline>
        </w:drawing>
      </w:r>
    </w:p>
    <w:p w14:paraId="07110C68" w14:textId="5747C5E2" w:rsidR="00840A97" w:rsidRDefault="00840A97" w:rsidP="00840A97">
      <w:pPr>
        <w:spacing w:line="360" w:lineRule="auto"/>
        <w:rPr>
          <w:sz w:val="32"/>
          <w:szCs w:val="32"/>
          <w:lang w:val="en-GB"/>
        </w:rPr>
      </w:pPr>
      <w:r>
        <w:rPr>
          <w:sz w:val="32"/>
          <w:szCs w:val="32"/>
          <w:lang w:val="en-GB"/>
        </w:rPr>
        <w:t xml:space="preserve">Fig </w:t>
      </w:r>
      <w:r w:rsidR="002B2806">
        <w:rPr>
          <w:sz w:val="32"/>
          <w:szCs w:val="32"/>
          <w:lang w:val="en-GB"/>
        </w:rPr>
        <w:t>2</w:t>
      </w:r>
      <w:r>
        <w:rPr>
          <w:sz w:val="32"/>
          <w:szCs w:val="32"/>
          <w:lang w:val="en-GB"/>
        </w:rPr>
        <w:t>.1.   [2D] view of the system equations</w:t>
      </w:r>
      <w:r w:rsidR="002B2806">
        <w:rPr>
          <w:sz w:val="32"/>
          <w:szCs w:val="32"/>
          <w:lang w:val="en-GB"/>
        </w:rPr>
        <w:t xml:space="preserve"> (nullclines: white lines)</w:t>
      </w:r>
      <w:r>
        <w:rPr>
          <w:sz w:val="32"/>
          <w:szCs w:val="32"/>
          <w:lang w:val="en-GB"/>
        </w:rPr>
        <w:t xml:space="preserve"> </w:t>
      </w:r>
    </w:p>
    <w:p w14:paraId="3415A841" w14:textId="1B5CA60D" w:rsidR="00840A97" w:rsidRDefault="00BB7F4E" w:rsidP="00840A97">
      <w:pPr>
        <w:spacing w:line="360" w:lineRule="auto"/>
      </w:pPr>
      <w:r w:rsidRPr="00840A97">
        <w:rPr>
          <w:position w:val="-22"/>
        </w:rPr>
        <w:object w:dxaOrig="3379" w:dyaOrig="600" w14:anchorId="72755C23">
          <v:shape id="_x0000_i1056" type="#_x0000_t75" style="width:169.25pt;height:29.9pt" o:ole="">
            <v:imagedata r:id="rId73" o:title=""/>
          </v:shape>
          <o:OLEObject Type="Embed" ProgID="Equation.DSMT4" ShapeID="_x0000_i1056" DrawAspect="Content" ObjectID="_1813151275" r:id="rId82"/>
        </w:object>
      </w:r>
    </w:p>
    <w:p w14:paraId="04698253" w14:textId="77777777" w:rsidR="00BB7F4E" w:rsidRPr="001C7603" w:rsidRDefault="00BB7F4E" w:rsidP="00BB7F4E">
      <w:pPr>
        <w:spacing w:line="360" w:lineRule="auto"/>
        <w:rPr>
          <w:sz w:val="32"/>
          <w:szCs w:val="32"/>
        </w:rPr>
      </w:pPr>
      <w:r>
        <w:rPr>
          <w:sz w:val="32"/>
          <w:szCs w:val="32"/>
        </w:rPr>
        <w:t xml:space="preserve">x-nullcline      </w:t>
      </w:r>
      <w:r w:rsidRPr="0087753C">
        <w:rPr>
          <w:position w:val="-12"/>
        </w:rPr>
        <w:object w:dxaOrig="1820" w:dyaOrig="380" w14:anchorId="30FA2FDD">
          <v:shape id="_x0000_i1057" type="#_x0000_t75" style="width:90.7pt;height:18.7pt" o:ole="">
            <v:imagedata r:id="rId77" o:title=""/>
          </v:shape>
          <o:OLEObject Type="Embed" ProgID="Equation.DSMT4" ShapeID="_x0000_i1057" DrawAspect="Content" ObjectID="_1813151276" r:id="rId83"/>
        </w:object>
      </w:r>
    </w:p>
    <w:p w14:paraId="5F98DF5D" w14:textId="6051B6CE" w:rsidR="00840A97" w:rsidRDefault="00BB7F4E" w:rsidP="00BB7F4E">
      <w:pPr>
        <w:spacing w:line="360" w:lineRule="auto"/>
        <w:rPr>
          <w:sz w:val="32"/>
          <w:szCs w:val="32"/>
          <w:lang w:val="en-GB"/>
        </w:rPr>
      </w:pPr>
      <w:r w:rsidRPr="001C7603">
        <w:rPr>
          <w:sz w:val="32"/>
          <w:szCs w:val="32"/>
        </w:rPr>
        <w:t xml:space="preserve">y-nullcline </w:t>
      </w:r>
      <w:r>
        <w:rPr>
          <w:sz w:val="32"/>
          <w:szCs w:val="32"/>
        </w:rPr>
        <w:t xml:space="preserve">      </w:t>
      </w:r>
      <w:r w:rsidRPr="0087753C">
        <w:rPr>
          <w:position w:val="-22"/>
        </w:rPr>
        <w:object w:dxaOrig="2820" w:dyaOrig="600" w14:anchorId="090AF519">
          <v:shape id="_x0000_i1058" type="#_x0000_t75" style="width:141.2pt;height:29.9pt" o:ole="">
            <v:imagedata r:id="rId79" o:title=""/>
          </v:shape>
          <o:OLEObject Type="Embed" ProgID="Equation.DSMT4" ShapeID="_x0000_i1058" DrawAspect="Content" ObjectID="_1813151277" r:id="rId84"/>
        </w:object>
      </w:r>
      <w:r>
        <w:t xml:space="preserve">        </w:t>
      </w:r>
    </w:p>
    <w:p w14:paraId="06BDD1DF" w14:textId="77777777" w:rsidR="00840A97" w:rsidRDefault="00840A97" w:rsidP="00840A97">
      <w:pPr>
        <w:spacing w:line="360" w:lineRule="auto"/>
      </w:pPr>
    </w:p>
    <w:p w14:paraId="3B291EBF" w14:textId="41E18DC9" w:rsidR="00840A97" w:rsidRPr="004611D4" w:rsidRDefault="00BB7F4E" w:rsidP="00840A97">
      <w:pPr>
        <w:spacing w:line="360" w:lineRule="auto"/>
        <w:rPr>
          <w:b/>
          <w:bCs/>
          <w:i/>
          <w:iCs/>
          <w:sz w:val="32"/>
          <w:szCs w:val="32"/>
          <w:vertAlign w:val="superscript"/>
          <w:lang w:val="en-GB"/>
        </w:rPr>
      </w:pPr>
      <w:r>
        <w:rPr>
          <w:b/>
          <w:bCs/>
          <w:i/>
          <w:iCs/>
          <w:noProof/>
          <w:sz w:val="32"/>
          <w:szCs w:val="32"/>
          <w:vertAlign w:val="superscript"/>
          <w:lang w:val="en-GB"/>
        </w:rPr>
        <w:drawing>
          <wp:inline distT="0" distB="0" distL="0" distR="0" wp14:anchorId="05092A25" wp14:editId="34AB83DF">
            <wp:extent cx="4572009" cy="3657607"/>
            <wp:effectExtent l="0" t="0" r="0" b="0"/>
            <wp:docPr id="120241704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2417049" name="Picture 1202417049"/>
                    <pic:cNvPicPr/>
                  </pic:nvPicPr>
                  <pic:blipFill>
                    <a:blip r:embed="rId85">
                      <a:extLst>
                        <a:ext uri="{28A0092B-C50C-407E-A947-70E740481C1C}">
                          <a14:useLocalDpi xmlns:a14="http://schemas.microsoft.com/office/drawing/2010/main" val="0"/>
                        </a:ext>
                      </a:extLst>
                    </a:blip>
                    <a:stretch>
                      <a:fillRect/>
                    </a:stretch>
                  </pic:blipFill>
                  <pic:spPr>
                    <a:xfrm>
                      <a:off x="0" y="0"/>
                      <a:ext cx="4572009" cy="3657607"/>
                    </a:xfrm>
                    <a:prstGeom prst="rect">
                      <a:avLst/>
                    </a:prstGeom>
                  </pic:spPr>
                </pic:pic>
              </a:graphicData>
            </a:graphic>
          </wp:inline>
        </w:drawing>
      </w:r>
    </w:p>
    <w:p w14:paraId="338D4AD9" w14:textId="24451048" w:rsidR="00840A97" w:rsidRDefault="00840A97" w:rsidP="00840A97">
      <w:pPr>
        <w:spacing w:line="360" w:lineRule="auto"/>
        <w:rPr>
          <w:sz w:val="32"/>
          <w:szCs w:val="32"/>
          <w:lang w:val="en-GB"/>
        </w:rPr>
      </w:pPr>
      <w:r>
        <w:rPr>
          <w:sz w:val="32"/>
          <w:szCs w:val="32"/>
          <w:lang w:val="en-GB"/>
        </w:rPr>
        <w:t xml:space="preserve">Fig. </w:t>
      </w:r>
      <w:r w:rsidR="002B2806">
        <w:rPr>
          <w:sz w:val="32"/>
          <w:szCs w:val="32"/>
          <w:lang w:val="en-GB"/>
        </w:rPr>
        <w:t>2</w:t>
      </w:r>
      <w:r>
        <w:rPr>
          <w:sz w:val="32"/>
          <w:szCs w:val="32"/>
          <w:lang w:val="en-GB"/>
        </w:rPr>
        <w:t xml:space="preserve">.2.  Slope of the trajectories </w:t>
      </w:r>
      <w:r w:rsidRPr="004B5B66">
        <w:rPr>
          <w:i/>
          <w:iCs/>
          <w:sz w:val="32"/>
          <w:szCs w:val="32"/>
          <w:lang w:val="en-GB"/>
        </w:rPr>
        <w:t>dy</w:t>
      </w:r>
      <w:r>
        <w:rPr>
          <w:sz w:val="32"/>
          <w:szCs w:val="32"/>
          <w:lang w:val="en-GB"/>
        </w:rPr>
        <w:t>/</w:t>
      </w:r>
      <w:r w:rsidRPr="004B5B66">
        <w:rPr>
          <w:i/>
          <w:iCs/>
          <w:sz w:val="32"/>
          <w:szCs w:val="32"/>
          <w:lang w:val="en-GB"/>
        </w:rPr>
        <w:t>dx</w:t>
      </w:r>
      <w:r>
        <w:rPr>
          <w:sz w:val="32"/>
          <w:szCs w:val="32"/>
          <w:lang w:val="en-GB"/>
        </w:rPr>
        <w:t xml:space="preserve"> </w:t>
      </w:r>
    </w:p>
    <w:p w14:paraId="4E7D28EB" w14:textId="77777777" w:rsidR="00840A97" w:rsidRDefault="00840A97" w:rsidP="00840A97">
      <w:pPr>
        <w:spacing w:line="360" w:lineRule="auto"/>
        <w:rPr>
          <w:sz w:val="32"/>
          <w:szCs w:val="32"/>
          <w:lang w:val="en-GB"/>
        </w:rPr>
      </w:pPr>
      <w:r>
        <w:rPr>
          <w:sz w:val="32"/>
          <w:szCs w:val="32"/>
          <w:lang w:val="en-GB"/>
        </w:rPr>
        <w:t xml:space="preserve">               (</w:t>
      </w:r>
      <w:r w:rsidRPr="004B5B66">
        <w:rPr>
          <w:color w:val="996633"/>
          <w:sz w:val="32"/>
          <w:szCs w:val="32"/>
          <w:lang w:val="en-GB"/>
        </w:rPr>
        <w:t xml:space="preserve">maximum slope set to </w:t>
      </w:r>
      <w:r>
        <w:rPr>
          <w:color w:val="996633"/>
          <w:sz w:val="32"/>
          <w:szCs w:val="32"/>
          <w:lang w:val="en-GB"/>
        </w:rPr>
        <w:t>2</w:t>
      </w:r>
      <w:r w:rsidRPr="004B5B66">
        <w:rPr>
          <w:color w:val="996633"/>
          <w:sz w:val="32"/>
          <w:szCs w:val="32"/>
          <w:lang w:val="en-GB"/>
        </w:rPr>
        <w:t>0</w:t>
      </w:r>
      <w:r>
        <w:rPr>
          <w:sz w:val="32"/>
          <w:szCs w:val="32"/>
          <w:lang w:val="en-GB"/>
        </w:rPr>
        <w:t>)</w:t>
      </w:r>
    </w:p>
    <w:p w14:paraId="3297A127" w14:textId="402307AE" w:rsidR="00840A97" w:rsidRDefault="00840A97" w:rsidP="00840A97">
      <w:pPr>
        <w:spacing w:line="360" w:lineRule="auto"/>
      </w:pPr>
      <w:r>
        <w:rPr>
          <w:sz w:val="32"/>
          <w:szCs w:val="32"/>
          <w:lang w:val="en-GB"/>
        </w:rPr>
        <w:tab/>
        <w:t xml:space="preserve">      </w:t>
      </w:r>
      <w:r w:rsidR="002B2806" w:rsidRPr="002B2806">
        <w:rPr>
          <w:position w:val="-38"/>
        </w:rPr>
        <w:object w:dxaOrig="5220" w:dyaOrig="1060" w14:anchorId="75CF24BF">
          <v:shape id="_x0000_i1059" type="#_x0000_t75" style="width:260.9pt;height:53.3pt" o:ole="">
            <v:imagedata r:id="rId86" o:title=""/>
          </v:shape>
          <o:OLEObject Type="Embed" ProgID="Equation.DSMT4" ShapeID="_x0000_i1059" DrawAspect="Content" ObjectID="_1813151278" r:id="rId87"/>
        </w:object>
      </w:r>
    </w:p>
    <w:p w14:paraId="7E0E3094" w14:textId="77777777" w:rsidR="00840A97" w:rsidRDefault="00840A97" w:rsidP="00840A97">
      <w:pPr>
        <w:spacing w:line="360" w:lineRule="auto"/>
        <w:rPr>
          <w:sz w:val="32"/>
          <w:szCs w:val="32"/>
        </w:rPr>
      </w:pPr>
      <w:r>
        <w:rPr>
          <w:sz w:val="32"/>
          <w:szCs w:val="32"/>
        </w:rPr>
        <w:t xml:space="preserve">               Critical points (0,1) and (1,0)</w:t>
      </w:r>
    </w:p>
    <w:p w14:paraId="016A8EB0" w14:textId="77777777" w:rsidR="00840A97" w:rsidRDefault="00840A97" w:rsidP="00840A97">
      <w:pPr>
        <w:spacing w:line="360" w:lineRule="auto"/>
        <w:rPr>
          <w:sz w:val="32"/>
          <w:szCs w:val="32"/>
        </w:rPr>
      </w:pPr>
    </w:p>
    <w:p w14:paraId="6FF09F38" w14:textId="77777777" w:rsidR="00840A97" w:rsidRDefault="00840A97" w:rsidP="00840A97">
      <w:pPr>
        <w:spacing w:line="360" w:lineRule="auto"/>
        <w:rPr>
          <w:sz w:val="32"/>
          <w:szCs w:val="32"/>
        </w:rPr>
      </w:pPr>
      <w:r>
        <w:rPr>
          <w:sz w:val="32"/>
          <w:szCs w:val="32"/>
        </w:rPr>
        <w:t xml:space="preserve">The colour coding in figure 1.2 gives an indication of the motion either horizontally (x-direction) or vertically (y-motion). From the </w:t>
      </w:r>
      <w:r w:rsidRPr="00840A97">
        <w:rPr>
          <w:color w:val="000099"/>
          <w:sz w:val="32"/>
          <w:szCs w:val="32"/>
        </w:rPr>
        <w:t>colorbar = 0</w:t>
      </w:r>
      <w:r>
        <w:rPr>
          <w:sz w:val="32"/>
          <w:szCs w:val="32"/>
        </w:rPr>
        <w:t xml:space="preserve"> corresponds to purely horizontal motion, whole </w:t>
      </w:r>
      <w:r w:rsidRPr="00840A97">
        <w:rPr>
          <w:color w:val="663300"/>
          <w:sz w:val="32"/>
          <w:szCs w:val="32"/>
        </w:rPr>
        <w:t>colorbar &gt; 2</w:t>
      </w:r>
      <w:r>
        <w:rPr>
          <w:sz w:val="32"/>
          <w:szCs w:val="32"/>
        </w:rPr>
        <w:t xml:space="preserve"> corresponds to vertical motion. </w:t>
      </w:r>
    </w:p>
    <w:p w14:paraId="7D192AC4" w14:textId="1AEA6518" w:rsidR="00840A97" w:rsidRDefault="00840A97" w:rsidP="00840A97">
      <w:pPr>
        <w:spacing w:line="360" w:lineRule="auto"/>
        <w:rPr>
          <w:sz w:val="32"/>
          <w:szCs w:val="32"/>
        </w:rPr>
      </w:pPr>
      <w:r>
        <w:rPr>
          <w:sz w:val="32"/>
          <w:szCs w:val="32"/>
        </w:rPr>
        <w:t xml:space="preserve">                </w:t>
      </w:r>
    </w:p>
    <w:p w14:paraId="50A15808" w14:textId="77777777" w:rsidR="002B2806" w:rsidRDefault="00840A97" w:rsidP="00840A97">
      <w:pPr>
        <w:rPr>
          <w:sz w:val="32"/>
          <w:szCs w:val="32"/>
        </w:rPr>
      </w:pPr>
      <w:r>
        <w:rPr>
          <w:sz w:val="32"/>
          <w:szCs w:val="32"/>
        </w:rPr>
        <w:lastRenderedPageBreak/>
        <w:t>Below are a set of plots with different initial conditions.</w:t>
      </w:r>
    </w:p>
    <w:p w14:paraId="65C96B40" w14:textId="7871CB09" w:rsidR="00840A97" w:rsidRDefault="00840A97" w:rsidP="00840A97">
      <w:pPr>
        <w:rPr>
          <w:sz w:val="32"/>
          <w:szCs w:val="32"/>
        </w:rPr>
      </w:pPr>
    </w:p>
    <w:p w14:paraId="7B246D15" w14:textId="434A29B4" w:rsidR="00840A97" w:rsidRDefault="002B2806" w:rsidP="002B2806">
      <w:pPr>
        <w:spacing w:line="360" w:lineRule="auto"/>
        <w:jc w:val="center"/>
        <w:rPr>
          <w:sz w:val="32"/>
          <w:szCs w:val="32"/>
        </w:rPr>
      </w:pPr>
      <w:r>
        <w:rPr>
          <w:noProof/>
          <w:sz w:val="32"/>
          <w:szCs w:val="32"/>
        </w:rPr>
        <w:drawing>
          <wp:inline distT="0" distB="0" distL="0" distR="0" wp14:anchorId="0F2EC353" wp14:editId="5374F67A">
            <wp:extent cx="5278120" cy="2639060"/>
            <wp:effectExtent l="0" t="0" r="0" b="8890"/>
            <wp:docPr id="87024539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245396" name="Picture 870245396"/>
                    <pic:cNvPicPr/>
                  </pic:nvPicPr>
                  <pic:blipFill>
                    <a:blip r:embed="rId88">
                      <a:extLst>
                        <a:ext uri="{28A0092B-C50C-407E-A947-70E740481C1C}">
                          <a14:useLocalDpi xmlns:a14="http://schemas.microsoft.com/office/drawing/2010/main" val="0"/>
                        </a:ext>
                      </a:extLst>
                    </a:blip>
                    <a:stretch>
                      <a:fillRect/>
                    </a:stretch>
                  </pic:blipFill>
                  <pic:spPr>
                    <a:xfrm>
                      <a:off x="0" y="0"/>
                      <a:ext cx="5278120" cy="2639060"/>
                    </a:xfrm>
                    <a:prstGeom prst="rect">
                      <a:avLst/>
                    </a:prstGeom>
                  </pic:spPr>
                </pic:pic>
              </a:graphicData>
            </a:graphic>
          </wp:inline>
        </w:drawing>
      </w:r>
    </w:p>
    <w:p w14:paraId="3D137DB2" w14:textId="0D0D71D8" w:rsidR="00840A97" w:rsidRDefault="00840A97" w:rsidP="00840A97">
      <w:pPr>
        <w:spacing w:line="360" w:lineRule="auto"/>
        <w:rPr>
          <w:sz w:val="32"/>
          <w:szCs w:val="32"/>
        </w:rPr>
      </w:pPr>
      <w:r>
        <w:rPr>
          <w:sz w:val="32"/>
          <w:szCs w:val="32"/>
        </w:rPr>
        <w:t xml:space="preserve">Fig. </w:t>
      </w:r>
      <w:r w:rsidR="002B2806">
        <w:rPr>
          <w:sz w:val="32"/>
          <w:szCs w:val="32"/>
        </w:rPr>
        <w:t>2</w:t>
      </w:r>
      <w:r>
        <w:rPr>
          <w:sz w:val="32"/>
          <w:szCs w:val="32"/>
        </w:rPr>
        <w:t xml:space="preserve">.3. Trajectories for different initial conditions in the time interval </w:t>
      </w:r>
      <w:r w:rsidR="002B2806" w:rsidRPr="0087753C">
        <w:rPr>
          <w:position w:val="-6"/>
        </w:rPr>
        <w:object w:dxaOrig="1080" w:dyaOrig="320" w14:anchorId="26C19971">
          <v:shape id="_x0000_i1060" type="#_x0000_t75" style="width:54.25pt;height:15.9pt" o:ole="">
            <v:imagedata r:id="rId89" o:title=""/>
          </v:shape>
          <o:OLEObject Type="Embed" ProgID="Equation.DSMT4" ShapeID="_x0000_i1060" DrawAspect="Content" ObjectID="_1813151279" r:id="rId90"/>
        </w:object>
      </w:r>
      <w:r>
        <w:rPr>
          <w:sz w:val="32"/>
          <w:szCs w:val="32"/>
        </w:rPr>
        <w:t xml:space="preserve">. </w:t>
      </w:r>
    </w:p>
    <w:p w14:paraId="2FC9E264" w14:textId="078B5135" w:rsidR="00840A97" w:rsidRDefault="002B2806" w:rsidP="00840A97">
      <w:pPr>
        <w:spacing w:line="360" w:lineRule="auto"/>
        <w:jc w:val="center"/>
        <w:rPr>
          <w:sz w:val="32"/>
          <w:szCs w:val="32"/>
        </w:rPr>
      </w:pPr>
      <w:r>
        <w:rPr>
          <w:noProof/>
          <w:sz w:val="32"/>
          <w:szCs w:val="32"/>
        </w:rPr>
        <w:drawing>
          <wp:inline distT="0" distB="0" distL="0" distR="0" wp14:anchorId="06B7206B" wp14:editId="13169A45">
            <wp:extent cx="4572009" cy="3657607"/>
            <wp:effectExtent l="0" t="0" r="0" b="0"/>
            <wp:docPr id="9304662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46626" name="Picture 93046626"/>
                    <pic:cNvPicPr/>
                  </pic:nvPicPr>
                  <pic:blipFill>
                    <a:blip r:embed="rId91">
                      <a:extLst>
                        <a:ext uri="{28A0092B-C50C-407E-A947-70E740481C1C}">
                          <a14:useLocalDpi xmlns:a14="http://schemas.microsoft.com/office/drawing/2010/main" val="0"/>
                        </a:ext>
                      </a:extLst>
                    </a:blip>
                    <a:stretch>
                      <a:fillRect/>
                    </a:stretch>
                  </pic:blipFill>
                  <pic:spPr>
                    <a:xfrm>
                      <a:off x="0" y="0"/>
                      <a:ext cx="4572009" cy="3657607"/>
                    </a:xfrm>
                    <a:prstGeom prst="rect">
                      <a:avLst/>
                    </a:prstGeom>
                  </pic:spPr>
                </pic:pic>
              </a:graphicData>
            </a:graphic>
          </wp:inline>
        </w:drawing>
      </w:r>
    </w:p>
    <w:p w14:paraId="6EFEF02A" w14:textId="24550E84" w:rsidR="00840A97" w:rsidRDefault="00840A97" w:rsidP="00840A97">
      <w:pPr>
        <w:spacing w:line="360" w:lineRule="auto"/>
        <w:rPr>
          <w:sz w:val="32"/>
          <w:szCs w:val="32"/>
        </w:rPr>
      </w:pPr>
      <w:r>
        <w:rPr>
          <w:sz w:val="32"/>
          <w:szCs w:val="32"/>
        </w:rPr>
        <w:t xml:space="preserve">Fig. </w:t>
      </w:r>
      <w:r w:rsidR="002B2806">
        <w:rPr>
          <w:sz w:val="32"/>
          <w:szCs w:val="32"/>
        </w:rPr>
        <w:t>2</w:t>
      </w:r>
      <w:r>
        <w:rPr>
          <w:sz w:val="32"/>
          <w:szCs w:val="32"/>
        </w:rPr>
        <w:t xml:space="preserve">.4. Phase portrait (quiver plot). The </w:t>
      </w:r>
      <w:r w:rsidRPr="00495F18">
        <w:rPr>
          <w:color w:val="EE0000"/>
          <w:sz w:val="32"/>
          <w:szCs w:val="32"/>
        </w:rPr>
        <w:t xml:space="preserve">red </w:t>
      </w:r>
      <w:r>
        <w:rPr>
          <w:sz w:val="32"/>
          <w:szCs w:val="32"/>
        </w:rPr>
        <w:t>dots show the critical points</w:t>
      </w:r>
      <w:r w:rsidR="002B2806">
        <w:rPr>
          <w:sz w:val="32"/>
          <w:szCs w:val="32"/>
        </w:rPr>
        <w:t xml:space="preserve"> (0, 0), </w:t>
      </w:r>
      <w:r>
        <w:rPr>
          <w:sz w:val="32"/>
          <w:szCs w:val="32"/>
        </w:rPr>
        <w:t>(</w:t>
      </w:r>
      <w:r w:rsidR="002B2806">
        <w:rPr>
          <w:sz w:val="32"/>
          <w:szCs w:val="32"/>
        </w:rPr>
        <w:t>1,0</w:t>
      </w:r>
      <w:r>
        <w:rPr>
          <w:sz w:val="32"/>
          <w:szCs w:val="32"/>
        </w:rPr>
        <w:t>) and (</w:t>
      </w:r>
      <w:r w:rsidR="002B2806">
        <w:rPr>
          <w:sz w:val="32"/>
          <w:szCs w:val="32"/>
        </w:rPr>
        <w:t>-</w:t>
      </w:r>
      <w:r>
        <w:rPr>
          <w:sz w:val="32"/>
          <w:szCs w:val="32"/>
        </w:rPr>
        <w:t>1</w:t>
      </w:r>
      <w:r w:rsidR="002B2806">
        <w:rPr>
          <w:sz w:val="32"/>
          <w:szCs w:val="32"/>
        </w:rPr>
        <w:t>,0</w:t>
      </w:r>
      <w:r>
        <w:rPr>
          <w:sz w:val="32"/>
          <w:szCs w:val="32"/>
        </w:rPr>
        <w:t xml:space="preserve">). The </w:t>
      </w:r>
      <w:r w:rsidRPr="00495F18">
        <w:rPr>
          <w:color w:val="EE0000"/>
          <w:sz w:val="32"/>
          <w:szCs w:val="32"/>
        </w:rPr>
        <w:t>red</w:t>
      </w:r>
      <w:r>
        <w:rPr>
          <w:sz w:val="32"/>
          <w:szCs w:val="32"/>
        </w:rPr>
        <w:t xml:space="preserve"> line is the x-nullcline and the </w:t>
      </w:r>
      <w:r w:rsidRPr="00495F18">
        <w:rPr>
          <w:color w:val="0000FF"/>
          <w:sz w:val="32"/>
          <w:szCs w:val="32"/>
        </w:rPr>
        <w:t>blue</w:t>
      </w:r>
      <w:r>
        <w:rPr>
          <w:sz w:val="32"/>
          <w:szCs w:val="32"/>
        </w:rPr>
        <w:t xml:space="preserve"> </w:t>
      </w:r>
      <w:r w:rsidR="002B2806">
        <w:rPr>
          <w:sz w:val="32"/>
          <w:szCs w:val="32"/>
        </w:rPr>
        <w:t>line</w:t>
      </w:r>
      <w:r>
        <w:rPr>
          <w:sz w:val="32"/>
          <w:szCs w:val="32"/>
        </w:rPr>
        <w:t xml:space="preserve"> is the y-nullcline.</w:t>
      </w:r>
    </w:p>
    <w:p w14:paraId="4550734B" w14:textId="77777777" w:rsidR="00840A97" w:rsidRDefault="00840A97" w:rsidP="00840A97">
      <w:pPr>
        <w:spacing w:line="360" w:lineRule="auto"/>
        <w:rPr>
          <w:sz w:val="32"/>
          <w:szCs w:val="32"/>
        </w:rPr>
      </w:pPr>
    </w:p>
    <w:p w14:paraId="3A63DDC9" w14:textId="2DF37B7E" w:rsidR="00840A97" w:rsidRDefault="002B2806" w:rsidP="00840A97">
      <w:pPr>
        <w:spacing w:line="360" w:lineRule="auto"/>
        <w:jc w:val="center"/>
        <w:rPr>
          <w:sz w:val="32"/>
          <w:szCs w:val="32"/>
        </w:rPr>
      </w:pPr>
      <w:r>
        <w:rPr>
          <w:noProof/>
          <w:sz w:val="32"/>
          <w:szCs w:val="32"/>
        </w:rPr>
        <w:lastRenderedPageBreak/>
        <w:drawing>
          <wp:inline distT="0" distB="0" distL="0" distR="0" wp14:anchorId="70D5570E" wp14:editId="2B7435C2">
            <wp:extent cx="4572009" cy="3657607"/>
            <wp:effectExtent l="0" t="0" r="0" b="0"/>
            <wp:docPr id="1392433609"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433609" name="Picture 1392433609"/>
                    <pic:cNvPicPr/>
                  </pic:nvPicPr>
                  <pic:blipFill>
                    <a:blip r:embed="rId92">
                      <a:extLst>
                        <a:ext uri="{28A0092B-C50C-407E-A947-70E740481C1C}">
                          <a14:useLocalDpi xmlns:a14="http://schemas.microsoft.com/office/drawing/2010/main" val="0"/>
                        </a:ext>
                      </a:extLst>
                    </a:blip>
                    <a:stretch>
                      <a:fillRect/>
                    </a:stretch>
                  </pic:blipFill>
                  <pic:spPr>
                    <a:xfrm>
                      <a:off x="0" y="0"/>
                      <a:ext cx="4572009" cy="3657607"/>
                    </a:xfrm>
                    <a:prstGeom prst="rect">
                      <a:avLst/>
                    </a:prstGeom>
                  </pic:spPr>
                </pic:pic>
              </a:graphicData>
            </a:graphic>
          </wp:inline>
        </w:drawing>
      </w:r>
    </w:p>
    <w:p w14:paraId="06928139" w14:textId="0B37D9F1" w:rsidR="00840A97" w:rsidRDefault="00840A97" w:rsidP="00E62B18">
      <w:pPr>
        <w:spacing w:line="360" w:lineRule="auto"/>
        <w:rPr>
          <w:sz w:val="32"/>
          <w:szCs w:val="32"/>
        </w:rPr>
      </w:pPr>
      <w:r>
        <w:rPr>
          <w:sz w:val="32"/>
          <w:szCs w:val="32"/>
        </w:rPr>
        <w:t xml:space="preserve">Fig. </w:t>
      </w:r>
      <w:r w:rsidR="002B2806">
        <w:rPr>
          <w:sz w:val="32"/>
          <w:szCs w:val="32"/>
        </w:rPr>
        <w:t>2</w:t>
      </w:r>
      <w:r>
        <w:rPr>
          <w:sz w:val="32"/>
          <w:szCs w:val="32"/>
        </w:rPr>
        <w:t xml:space="preserve">.5. Phase portrait (streamplot). The </w:t>
      </w:r>
      <w:r w:rsidRPr="00495F18">
        <w:rPr>
          <w:color w:val="EE0000"/>
          <w:sz w:val="32"/>
          <w:szCs w:val="32"/>
        </w:rPr>
        <w:t xml:space="preserve">red </w:t>
      </w:r>
      <w:r>
        <w:rPr>
          <w:sz w:val="32"/>
          <w:szCs w:val="32"/>
        </w:rPr>
        <w:t>dots show the critical points (0,1) and (0,-1).</w:t>
      </w:r>
      <w:r w:rsidR="002B2806" w:rsidRPr="002B2806">
        <w:rPr>
          <w:sz w:val="32"/>
          <w:szCs w:val="32"/>
        </w:rPr>
        <w:t xml:space="preserve"> </w:t>
      </w:r>
      <w:r w:rsidR="002B2806">
        <w:rPr>
          <w:sz w:val="32"/>
          <w:szCs w:val="32"/>
        </w:rPr>
        <w:t xml:space="preserve">The </w:t>
      </w:r>
      <w:r w:rsidR="002B2806" w:rsidRPr="00495F18">
        <w:rPr>
          <w:color w:val="EE0000"/>
          <w:sz w:val="32"/>
          <w:szCs w:val="32"/>
        </w:rPr>
        <w:t xml:space="preserve">red </w:t>
      </w:r>
      <w:r w:rsidR="002B2806">
        <w:rPr>
          <w:sz w:val="32"/>
          <w:szCs w:val="32"/>
        </w:rPr>
        <w:t xml:space="preserve">dots show the critical points (0, 0), (1,0) and (-1,0). The </w:t>
      </w:r>
      <w:r w:rsidR="002B2806" w:rsidRPr="00495F18">
        <w:rPr>
          <w:color w:val="EE0000"/>
          <w:sz w:val="32"/>
          <w:szCs w:val="32"/>
        </w:rPr>
        <w:t>red</w:t>
      </w:r>
      <w:r w:rsidR="002B2806">
        <w:rPr>
          <w:sz w:val="32"/>
          <w:szCs w:val="32"/>
        </w:rPr>
        <w:t xml:space="preserve"> line is the x-nullcline and the </w:t>
      </w:r>
      <w:r w:rsidR="002B2806" w:rsidRPr="00495F18">
        <w:rPr>
          <w:color w:val="0000FF"/>
          <w:sz w:val="32"/>
          <w:szCs w:val="32"/>
        </w:rPr>
        <w:t>blue</w:t>
      </w:r>
      <w:r w:rsidR="002B2806">
        <w:rPr>
          <w:sz w:val="32"/>
          <w:szCs w:val="32"/>
        </w:rPr>
        <w:t xml:space="preserve"> line is the y-nullcline. </w:t>
      </w:r>
      <w:r>
        <w:rPr>
          <w:sz w:val="32"/>
          <w:szCs w:val="32"/>
        </w:rPr>
        <w:t xml:space="preserve">The streamplot makes it very easy to predict the trajectory from any staring point. </w:t>
      </w:r>
      <w:r w:rsidR="00D37195">
        <w:rPr>
          <w:sz w:val="32"/>
          <w:szCs w:val="32"/>
        </w:rPr>
        <w:t xml:space="preserve">One can observe the </w:t>
      </w:r>
      <w:r w:rsidR="00D37195" w:rsidRPr="00D37195">
        <w:rPr>
          <w:b/>
          <w:bCs/>
          <w:color w:val="7030A0"/>
          <w:sz w:val="32"/>
          <w:szCs w:val="32"/>
        </w:rPr>
        <w:t>spiral patterns</w:t>
      </w:r>
      <w:r w:rsidR="00D37195" w:rsidRPr="00D37195">
        <w:rPr>
          <w:color w:val="7030A0"/>
          <w:sz w:val="32"/>
          <w:szCs w:val="32"/>
        </w:rPr>
        <w:t xml:space="preserve"> </w:t>
      </w:r>
      <w:r w:rsidR="00D37195">
        <w:rPr>
          <w:sz w:val="32"/>
          <w:szCs w:val="32"/>
        </w:rPr>
        <w:t>around the critical points (-1,0) and (1,0).</w:t>
      </w:r>
    </w:p>
    <w:p w14:paraId="3D741B2F" w14:textId="297C202B" w:rsidR="00840A97" w:rsidRDefault="00840A97" w:rsidP="00840A97">
      <w:pPr>
        <w:spacing w:line="360" w:lineRule="auto"/>
        <w:jc w:val="center"/>
        <w:rPr>
          <w:sz w:val="32"/>
          <w:szCs w:val="32"/>
        </w:rPr>
      </w:pPr>
    </w:p>
    <w:sectPr w:rsidR="00840A97" w:rsidSect="00A17DEF">
      <w:footerReference w:type="even" r:id="rId93"/>
      <w:footerReference w:type="default" r:id="rId94"/>
      <w:pgSz w:w="11906" w:h="16838" w:code="9"/>
      <w:pgMar w:top="1134" w:right="1797" w:bottom="1134" w:left="1797" w:header="709" w:footer="709" w:gutter="0"/>
      <w:pgBorders w:offsetFrom="page">
        <w:top w:val="single" w:sz="2" w:space="24" w:color="FFFFFF"/>
        <w:left w:val="single" w:sz="2" w:space="24" w:color="FFFFFF"/>
        <w:bottom w:val="single" w:sz="2" w:space="24" w:color="FFFFFF"/>
        <w:right w:val="single" w:sz="2" w:space="24" w:color="FFFFFF"/>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4290A6" w14:textId="77777777" w:rsidR="00492234" w:rsidRDefault="00492234">
      <w:r>
        <w:separator/>
      </w:r>
    </w:p>
  </w:endnote>
  <w:endnote w:type="continuationSeparator" w:id="0">
    <w:p w14:paraId="1D6133E1" w14:textId="77777777" w:rsidR="00492234" w:rsidRDefault="0049223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DkhphsKkyfyyCMR10">
    <w:altName w:val="Calibri"/>
    <w:panose1 w:val="00000000000000000000"/>
    <w:charset w:val="00"/>
    <w:family w:val="auto"/>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C5E6F4" w14:textId="77777777" w:rsidR="00110FF2" w:rsidRDefault="00110FF2">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6F39F10F" w14:textId="77777777" w:rsidR="00110FF2" w:rsidRDefault="00110FF2">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55815A" w14:textId="77777777" w:rsidR="00110FF2" w:rsidRDefault="00110FF2">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4D1A28">
      <w:rPr>
        <w:rStyle w:val="PageNumber"/>
        <w:noProof/>
      </w:rPr>
      <w:t>29</w:t>
    </w:r>
    <w:r>
      <w:rPr>
        <w:rStyle w:val="PageNumber"/>
      </w:rPr>
      <w:fldChar w:fldCharType="end"/>
    </w:r>
  </w:p>
  <w:p w14:paraId="175009CD" w14:textId="77777777" w:rsidR="00110FF2" w:rsidRPr="00E87932" w:rsidRDefault="00110FF2" w:rsidP="004D1A28">
    <w:pPr>
      <w:pStyle w:val="Footer"/>
      <w:ind w:right="360"/>
      <w:rPr>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B61E0E" w14:textId="77777777" w:rsidR="00492234" w:rsidRDefault="00492234">
      <w:r>
        <w:separator/>
      </w:r>
    </w:p>
  </w:footnote>
  <w:footnote w:type="continuationSeparator" w:id="0">
    <w:p w14:paraId="5ACFF545" w14:textId="77777777" w:rsidR="00492234" w:rsidRDefault="0049223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B447A8"/>
    <w:multiLevelType w:val="hybridMultilevel"/>
    <w:tmpl w:val="68AAD98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9BD2C00"/>
    <w:multiLevelType w:val="hybridMultilevel"/>
    <w:tmpl w:val="896EA43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F2C1D94"/>
    <w:multiLevelType w:val="hybridMultilevel"/>
    <w:tmpl w:val="D690EF5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2DAA08A0"/>
    <w:multiLevelType w:val="hybridMultilevel"/>
    <w:tmpl w:val="27C8989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316C3D09"/>
    <w:multiLevelType w:val="hybridMultilevel"/>
    <w:tmpl w:val="8F121A88"/>
    <w:lvl w:ilvl="0" w:tplc="0C090001">
      <w:start w:val="1"/>
      <w:numFmt w:val="bullet"/>
      <w:lvlText w:val=""/>
      <w:lvlJc w:val="left"/>
      <w:pPr>
        <w:ind w:left="780" w:hanging="360"/>
      </w:pPr>
      <w:rPr>
        <w:rFonts w:ascii="Symbol" w:hAnsi="Symbol" w:hint="default"/>
      </w:rPr>
    </w:lvl>
    <w:lvl w:ilvl="1" w:tplc="0C090003" w:tentative="1">
      <w:start w:val="1"/>
      <w:numFmt w:val="bullet"/>
      <w:lvlText w:val="o"/>
      <w:lvlJc w:val="left"/>
      <w:pPr>
        <w:ind w:left="1500" w:hanging="360"/>
      </w:pPr>
      <w:rPr>
        <w:rFonts w:ascii="Courier New" w:hAnsi="Courier New" w:cs="Courier New" w:hint="default"/>
      </w:rPr>
    </w:lvl>
    <w:lvl w:ilvl="2" w:tplc="0C090005" w:tentative="1">
      <w:start w:val="1"/>
      <w:numFmt w:val="bullet"/>
      <w:lvlText w:val=""/>
      <w:lvlJc w:val="left"/>
      <w:pPr>
        <w:ind w:left="2220" w:hanging="360"/>
      </w:pPr>
      <w:rPr>
        <w:rFonts w:ascii="Wingdings" w:hAnsi="Wingdings" w:hint="default"/>
      </w:rPr>
    </w:lvl>
    <w:lvl w:ilvl="3" w:tplc="0C090001" w:tentative="1">
      <w:start w:val="1"/>
      <w:numFmt w:val="bullet"/>
      <w:lvlText w:val=""/>
      <w:lvlJc w:val="left"/>
      <w:pPr>
        <w:ind w:left="2940" w:hanging="360"/>
      </w:pPr>
      <w:rPr>
        <w:rFonts w:ascii="Symbol" w:hAnsi="Symbol" w:hint="default"/>
      </w:rPr>
    </w:lvl>
    <w:lvl w:ilvl="4" w:tplc="0C090003" w:tentative="1">
      <w:start w:val="1"/>
      <w:numFmt w:val="bullet"/>
      <w:lvlText w:val="o"/>
      <w:lvlJc w:val="left"/>
      <w:pPr>
        <w:ind w:left="3660" w:hanging="360"/>
      </w:pPr>
      <w:rPr>
        <w:rFonts w:ascii="Courier New" w:hAnsi="Courier New" w:cs="Courier New" w:hint="default"/>
      </w:rPr>
    </w:lvl>
    <w:lvl w:ilvl="5" w:tplc="0C090005" w:tentative="1">
      <w:start w:val="1"/>
      <w:numFmt w:val="bullet"/>
      <w:lvlText w:val=""/>
      <w:lvlJc w:val="left"/>
      <w:pPr>
        <w:ind w:left="4380" w:hanging="360"/>
      </w:pPr>
      <w:rPr>
        <w:rFonts w:ascii="Wingdings" w:hAnsi="Wingdings" w:hint="default"/>
      </w:rPr>
    </w:lvl>
    <w:lvl w:ilvl="6" w:tplc="0C090001" w:tentative="1">
      <w:start w:val="1"/>
      <w:numFmt w:val="bullet"/>
      <w:lvlText w:val=""/>
      <w:lvlJc w:val="left"/>
      <w:pPr>
        <w:ind w:left="5100" w:hanging="360"/>
      </w:pPr>
      <w:rPr>
        <w:rFonts w:ascii="Symbol" w:hAnsi="Symbol" w:hint="default"/>
      </w:rPr>
    </w:lvl>
    <w:lvl w:ilvl="7" w:tplc="0C090003" w:tentative="1">
      <w:start w:val="1"/>
      <w:numFmt w:val="bullet"/>
      <w:lvlText w:val="o"/>
      <w:lvlJc w:val="left"/>
      <w:pPr>
        <w:ind w:left="5820" w:hanging="360"/>
      </w:pPr>
      <w:rPr>
        <w:rFonts w:ascii="Courier New" w:hAnsi="Courier New" w:cs="Courier New" w:hint="default"/>
      </w:rPr>
    </w:lvl>
    <w:lvl w:ilvl="8" w:tplc="0C090005" w:tentative="1">
      <w:start w:val="1"/>
      <w:numFmt w:val="bullet"/>
      <w:lvlText w:val=""/>
      <w:lvlJc w:val="left"/>
      <w:pPr>
        <w:ind w:left="6540" w:hanging="360"/>
      </w:pPr>
      <w:rPr>
        <w:rFonts w:ascii="Wingdings" w:hAnsi="Wingdings" w:hint="default"/>
      </w:rPr>
    </w:lvl>
  </w:abstractNum>
  <w:abstractNum w:abstractNumId="5" w15:restartNumberingAfterBreak="0">
    <w:nsid w:val="36EA7CB5"/>
    <w:multiLevelType w:val="hybridMultilevel"/>
    <w:tmpl w:val="405ECED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37D34A63"/>
    <w:multiLevelType w:val="hybridMultilevel"/>
    <w:tmpl w:val="F3BAB234"/>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7" w15:restartNumberingAfterBreak="0">
    <w:nsid w:val="3FF73A06"/>
    <w:multiLevelType w:val="hybridMultilevel"/>
    <w:tmpl w:val="11F40A7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512B2463"/>
    <w:multiLevelType w:val="hybridMultilevel"/>
    <w:tmpl w:val="5AA0430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722970F0"/>
    <w:multiLevelType w:val="hybridMultilevel"/>
    <w:tmpl w:val="D486BDE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573513009">
    <w:abstractNumId w:val="7"/>
  </w:num>
  <w:num w:numId="2" w16cid:durableId="249395072">
    <w:abstractNumId w:val="6"/>
  </w:num>
  <w:num w:numId="3" w16cid:durableId="1182742640">
    <w:abstractNumId w:val="3"/>
  </w:num>
  <w:num w:numId="4" w16cid:durableId="2053457057">
    <w:abstractNumId w:val="4"/>
  </w:num>
  <w:num w:numId="5" w16cid:durableId="146090670">
    <w:abstractNumId w:val="0"/>
  </w:num>
  <w:num w:numId="6" w16cid:durableId="1770586779">
    <w:abstractNumId w:val="8"/>
  </w:num>
  <w:num w:numId="7" w16cid:durableId="200288618">
    <w:abstractNumId w:val="9"/>
  </w:num>
  <w:num w:numId="8" w16cid:durableId="191306327">
    <w:abstractNumId w:val="2"/>
  </w:num>
  <w:num w:numId="9" w16cid:durableId="368073577">
    <w:abstractNumId w:val="5"/>
  </w:num>
  <w:num w:numId="10" w16cid:durableId="147961503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noPunctuationKerning/>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63ED"/>
    <w:rsid w:val="000029EE"/>
    <w:rsid w:val="000069FF"/>
    <w:rsid w:val="00007148"/>
    <w:rsid w:val="0000729C"/>
    <w:rsid w:val="00020F0E"/>
    <w:rsid w:val="000222F9"/>
    <w:rsid w:val="00024011"/>
    <w:rsid w:val="000252B9"/>
    <w:rsid w:val="0002782E"/>
    <w:rsid w:val="00031C7B"/>
    <w:rsid w:val="000328D2"/>
    <w:rsid w:val="0003399B"/>
    <w:rsid w:val="000347F8"/>
    <w:rsid w:val="00034FE1"/>
    <w:rsid w:val="0003633B"/>
    <w:rsid w:val="00042EEC"/>
    <w:rsid w:val="00044773"/>
    <w:rsid w:val="000474D9"/>
    <w:rsid w:val="000521BE"/>
    <w:rsid w:val="00055FED"/>
    <w:rsid w:val="00056FD8"/>
    <w:rsid w:val="000608B3"/>
    <w:rsid w:val="00061382"/>
    <w:rsid w:val="00061E9C"/>
    <w:rsid w:val="00065851"/>
    <w:rsid w:val="00070CD5"/>
    <w:rsid w:val="000712D9"/>
    <w:rsid w:val="0007142F"/>
    <w:rsid w:val="00072619"/>
    <w:rsid w:val="0007362E"/>
    <w:rsid w:val="0007465C"/>
    <w:rsid w:val="000746D6"/>
    <w:rsid w:val="00080335"/>
    <w:rsid w:val="0008195B"/>
    <w:rsid w:val="00084845"/>
    <w:rsid w:val="00095F71"/>
    <w:rsid w:val="00096EA5"/>
    <w:rsid w:val="000A049E"/>
    <w:rsid w:val="000A225A"/>
    <w:rsid w:val="000A27FA"/>
    <w:rsid w:val="000A5CDA"/>
    <w:rsid w:val="000A7590"/>
    <w:rsid w:val="000B354A"/>
    <w:rsid w:val="000B3A48"/>
    <w:rsid w:val="000B4C58"/>
    <w:rsid w:val="000C087A"/>
    <w:rsid w:val="000C3194"/>
    <w:rsid w:val="000C39A5"/>
    <w:rsid w:val="000C4994"/>
    <w:rsid w:val="000C5A82"/>
    <w:rsid w:val="000C651A"/>
    <w:rsid w:val="000D4930"/>
    <w:rsid w:val="000D4A4B"/>
    <w:rsid w:val="000E0294"/>
    <w:rsid w:val="000E5ABD"/>
    <w:rsid w:val="000E6C17"/>
    <w:rsid w:val="000F50F4"/>
    <w:rsid w:val="000F52BE"/>
    <w:rsid w:val="000F5826"/>
    <w:rsid w:val="000F642D"/>
    <w:rsid w:val="00102548"/>
    <w:rsid w:val="00102BA7"/>
    <w:rsid w:val="00104EEA"/>
    <w:rsid w:val="0010596B"/>
    <w:rsid w:val="00105984"/>
    <w:rsid w:val="001063C5"/>
    <w:rsid w:val="00110FF2"/>
    <w:rsid w:val="00115C88"/>
    <w:rsid w:val="00132D0A"/>
    <w:rsid w:val="001352EE"/>
    <w:rsid w:val="0013609B"/>
    <w:rsid w:val="001366E8"/>
    <w:rsid w:val="00142D17"/>
    <w:rsid w:val="00143D09"/>
    <w:rsid w:val="0014546D"/>
    <w:rsid w:val="0014571F"/>
    <w:rsid w:val="0015085D"/>
    <w:rsid w:val="00151F5B"/>
    <w:rsid w:val="00155E78"/>
    <w:rsid w:val="001566EE"/>
    <w:rsid w:val="0015725F"/>
    <w:rsid w:val="001639D9"/>
    <w:rsid w:val="00163F80"/>
    <w:rsid w:val="001823EE"/>
    <w:rsid w:val="001830E2"/>
    <w:rsid w:val="001841A4"/>
    <w:rsid w:val="001844D9"/>
    <w:rsid w:val="00187C59"/>
    <w:rsid w:val="0019564E"/>
    <w:rsid w:val="001A187E"/>
    <w:rsid w:val="001A2D98"/>
    <w:rsid w:val="001A38E5"/>
    <w:rsid w:val="001A427D"/>
    <w:rsid w:val="001A5BC6"/>
    <w:rsid w:val="001A5D98"/>
    <w:rsid w:val="001B2C84"/>
    <w:rsid w:val="001B57E0"/>
    <w:rsid w:val="001B7A76"/>
    <w:rsid w:val="001C3A03"/>
    <w:rsid w:val="001C5596"/>
    <w:rsid w:val="001C6A75"/>
    <w:rsid w:val="001C7603"/>
    <w:rsid w:val="001C76BA"/>
    <w:rsid w:val="001D222C"/>
    <w:rsid w:val="001D5417"/>
    <w:rsid w:val="001D611E"/>
    <w:rsid w:val="001D6FAA"/>
    <w:rsid w:val="001E0714"/>
    <w:rsid w:val="001E3B97"/>
    <w:rsid w:val="001E5512"/>
    <w:rsid w:val="001E62B3"/>
    <w:rsid w:val="001F2E7F"/>
    <w:rsid w:val="001F50FA"/>
    <w:rsid w:val="001F6C40"/>
    <w:rsid w:val="002017AE"/>
    <w:rsid w:val="00201B3C"/>
    <w:rsid w:val="00203E36"/>
    <w:rsid w:val="00210E88"/>
    <w:rsid w:val="002122C7"/>
    <w:rsid w:val="00215064"/>
    <w:rsid w:val="0021668F"/>
    <w:rsid w:val="002206C7"/>
    <w:rsid w:val="0023095F"/>
    <w:rsid w:val="002318D7"/>
    <w:rsid w:val="00232AF7"/>
    <w:rsid w:val="0023382D"/>
    <w:rsid w:val="00233D6F"/>
    <w:rsid w:val="0023586C"/>
    <w:rsid w:val="00235EC4"/>
    <w:rsid w:val="002406D8"/>
    <w:rsid w:val="002415D2"/>
    <w:rsid w:val="00241E50"/>
    <w:rsid w:val="002452AD"/>
    <w:rsid w:val="0024609E"/>
    <w:rsid w:val="00250282"/>
    <w:rsid w:val="00251B0C"/>
    <w:rsid w:val="00252F14"/>
    <w:rsid w:val="00253154"/>
    <w:rsid w:val="00253D06"/>
    <w:rsid w:val="00257F01"/>
    <w:rsid w:val="00261BD8"/>
    <w:rsid w:val="00261E06"/>
    <w:rsid w:val="0026200E"/>
    <w:rsid w:val="002716BE"/>
    <w:rsid w:val="0027375D"/>
    <w:rsid w:val="002738D6"/>
    <w:rsid w:val="0027561D"/>
    <w:rsid w:val="00281D1D"/>
    <w:rsid w:val="00282AC5"/>
    <w:rsid w:val="00283372"/>
    <w:rsid w:val="002836FA"/>
    <w:rsid w:val="00287072"/>
    <w:rsid w:val="00295856"/>
    <w:rsid w:val="002970F3"/>
    <w:rsid w:val="002A0C50"/>
    <w:rsid w:val="002A4889"/>
    <w:rsid w:val="002B036A"/>
    <w:rsid w:val="002B2806"/>
    <w:rsid w:val="002B4FE0"/>
    <w:rsid w:val="002C29D3"/>
    <w:rsid w:val="002C5714"/>
    <w:rsid w:val="002D5DA0"/>
    <w:rsid w:val="002D6237"/>
    <w:rsid w:val="002D6B2A"/>
    <w:rsid w:val="002D7AE4"/>
    <w:rsid w:val="002D7B41"/>
    <w:rsid w:val="002E0DCF"/>
    <w:rsid w:val="002E574F"/>
    <w:rsid w:val="002E722A"/>
    <w:rsid w:val="002F18DC"/>
    <w:rsid w:val="002F2A9B"/>
    <w:rsid w:val="00304604"/>
    <w:rsid w:val="00304B01"/>
    <w:rsid w:val="0030532A"/>
    <w:rsid w:val="003101A8"/>
    <w:rsid w:val="00311D4C"/>
    <w:rsid w:val="00311E97"/>
    <w:rsid w:val="003131DB"/>
    <w:rsid w:val="00313360"/>
    <w:rsid w:val="003214EE"/>
    <w:rsid w:val="00321ACD"/>
    <w:rsid w:val="003226FB"/>
    <w:rsid w:val="003260FA"/>
    <w:rsid w:val="0033122C"/>
    <w:rsid w:val="00333CBC"/>
    <w:rsid w:val="00336A68"/>
    <w:rsid w:val="0034209A"/>
    <w:rsid w:val="00342401"/>
    <w:rsid w:val="0034759B"/>
    <w:rsid w:val="0035290E"/>
    <w:rsid w:val="0035325B"/>
    <w:rsid w:val="0035357F"/>
    <w:rsid w:val="00354558"/>
    <w:rsid w:val="003554B7"/>
    <w:rsid w:val="003602B2"/>
    <w:rsid w:val="00360418"/>
    <w:rsid w:val="003604E6"/>
    <w:rsid w:val="0036701A"/>
    <w:rsid w:val="0037327E"/>
    <w:rsid w:val="00377B4C"/>
    <w:rsid w:val="00380F2E"/>
    <w:rsid w:val="003810B9"/>
    <w:rsid w:val="00386042"/>
    <w:rsid w:val="00386F75"/>
    <w:rsid w:val="00387718"/>
    <w:rsid w:val="0039030F"/>
    <w:rsid w:val="00395D99"/>
    <w:rsid w:val="00396BBA"/>
    <w:rsid w:val="00397C7A"/>
    <w:rsid w:val="00397ED3"/>
    <w:rsid w:val="003A772D"/>
    <w:rsid w:val="003B1197"/>
    <w:rsid w:val="003B23BE"/>
    <w:rsid w:val="003B3315"/>
    <w:rsid w:val="003B6824"/>
    <w:rsid w:val="003B755D"/>
    <w:rsid w:val="003C57C2"/>
    <w:rsid w:val="003D02D6"/>
    <w:rsid w:val="003D32C1"/>
    <w:rsid w:val="003D33F9"/>
    <w:rsid w:val="003D5A14"/>
    <w:rsid w:val="003E0022"/>
    <w:rsid w:val="003E4435"/>
    <w:rsid w:val="003E48B5"/>
    <w:rsid w:val="003F546E"/>
    <w:rsid w:val="00401676"/>
    <w:rsid w:val="00402C3D"/>
    <w:rsid w:val="00402E25"/>
    <w:rsid w:val="004036A4"/>
    <w:rsid w:val="00404E0B"/>
    <w:rsid w:val="00406AA8"/>
    <w:rsid w:val="004120A8"/>
    <w:rsid w:val="004137CB"/>
    <w:rsid w:val="00423B4C"/>
    <w:rsid w:val="00424E8B"/>
    <w:rsid w:val="004266BB"/>
    <w:rsid w:val="0042701F"/>
    <w:rsid w:val="00427E3D"/>
    <w:rsid w:val="00431E5D"/>
    <w:rsid w:val="00434AF8"/>
    <w:rsid w:val="00435D15"/>
    <w:rsid w:val="004363E3"/>
    <w:rsid w:val="00447704"/>
    <w:rsid w:val="00453194"/>
    <w:rsid w:val="00456CCF"/>
    <w:rsid w:val="00460B2A"/>
    <w:rsid w:val="004611D4"/>
    <w:rsid w:val="00462661"/>
    <w:rsid w:val="00462C69"/>
    <w:rsid w:val="0046681D"/>
    <w:rsid w:val="0047551E"/>
    <w:rsid w:val="00481C91"/>
    <w:rsid w:val="00490F1C"/>
    <w:rsid w:val="00492234"/>
    <w:rsid w:val="004925F7"/>
    <w:rsid w:val="004928B8"/>
    <w:rsid w:val="00495F18"/>
    <w:rsid w:val="004970BA"/>
    <w:rsid w:val="004A04FB"/>
    <w:rsid w:val="004A2253"/>
    <w:rsid w:val="004A4763"/>
    <w:rsid w:val="004A4E29"/>
    <w:rsid w:val="004A53A8"/>
    <w:rsid w:val="004B1CEF"/>
    <w:rsid w:val="004B34F7"/>
    <w:rsid w:val="004B5B66"/>
    <w:rsid w:val="004B64B3"/>
    <w:rsid w:val="004C7E34"/>
    <w:rsid w:val="004C7EDF"/>
    <w:rsid w:val="004D196F"/>
    <w:rsid w:val="004D1A28"/>
    <w:rsid w:val="004D6846"/>
    <w:rsid w:val="004E0A4C"/>
    <w:rsid w:val="004E0FBB"/>
    <w:rsid w:val="004E16B5"/>
    <w:rsid w:val="004E1BBA"/>
    <w:rsid w:val="004E47A1"/>
    <w:rsid w:val="004E4ADC"/>
    <w:rsid w:val="004E4DD6"/>
    <w:rsid w:val="004E6D13"/>
    <w:rsid w:val="004E71AD"/>
    <w:rsid w:val="004F1585"/>
    <w:rsid w:val="004F1D74"/>
    <w:rsid w:val="004F6EC7"/>
    <w:rsid w:val="0050227A"/>
    <w:rsid w:val="005041F8"/>
    <w:rsid w:val="005105CD"/>
    <w:rsid w:val="0051130F"/>
    <w:rsid w:val="00511577"/>
    <w:rsid w:val="0051178E"/>
    <w:rsid w:val="005135CC"/>
    <w:rsid w:val="005175E6"/>
    <w:rsid w:val="005210E4"/>
    <w:rsid w:val="005254C5"/>
    <w:rsid w:val="00530D46"/>
    <w:rsid w:val="00530EA0"/>
    <w:rsid w:val="005322DE"/>
    <w:rsid w:val="00535D6D"/>
    <w:rsid w:val="0053699A"/>
    <w:rsid w:val="005429F0"/>
    <w:rsid w:val="00545184"/>
    <w:rsid w:val="00551343"/>
    <w:rsid w:val="00551849"/>
    <w:rsid w:val="00556BC2"/>
    <w:rsid w:val="00561B25"/>
    <w:rsid w:val="00567916"/>
    <w:rsid w:val="00574EB9"/>
    <w:rsid w:val="00576C87"/>
    <w:rsid w:val="0059141B"/>
    <w:rsid w:val="005A64EE"/>
    <w:rsid w:val="005A7984"/>
    <w:rsid w:val="005B15FE"/>
    <w:rsid w:val="005B3D48"/>
    <w:rsid w:val="005B558D"/>
    <w:rsid w:val="005B7FEB"/>
    <w:rsid w:val="005C4A69"/>
    <w:rsid w:val="005D2AB7"/>
    <w:rsid w:val="005D3CFB"/>
    <w:rsid w:val="005D5911"/>
    <w:rsid w:val="005D6194"/>
    <w:rsid w:val="005D62D4"/>
    <w:rsid w:val="005F0B2A"/>
    <w:rsid w:val="005F0FB7"/>
    <w:rsid w:val="00603E2D"/>
    <w:rsid w:val="006129CF"/>
    <w:rsid w:val="0061319F"/>
    <w:rsid w:val="00614475"/>
    <w:rsid w:val="00622A1D"/>
    <w:rsid w:val="0062389C"/>
    <w:rsid w:val="00625B3D"/>
    <w:rsid w:val="00625C39"/>
    <w:rsid w:val="00631C68"/>
    <w:rsid w:val="006332D1"/>
    <w:rsid w:val="00636FB7"/>
    <w:rsid w:val="00642196"/>
    <w:rsid w:val="0064247E"/>
    <w:rsid w:val="00643F4E"/>
    <w:rsid w:val="006452EF"/>
    <w:rsid w:val="0064592C"/>
    <w:rsid w:val="00647852"/>
    <w:rsid w:val="00651419"/>
    <w:rsid w:val="0066001A"/>
    <w:rsid w:val="00660132"/>
    <w:rsid w:val="00660663"/>
    <w:rsid w:val="00663041"/>
    <w:rsid w:val="00665743"/>
    <w:rsid w:val="0067419B"/>
    <w:rsid w:val="00676664"/>
    <w:rsid w:val="00676988"/>
    <w:rsid w:val="00677E0E"/>
    <w:rsid w:val="00680748"/>
    <w:rsid w:val="00685BB4"/>
    <w:rsid w:val="00691D64"/>
    <w:rsid w:val="006A183C"/>
    <w:rsid w:val="006A287A"/>
    <w:rsid w:val="006A3353"/>
    <w:rsid w:val="006A5467"/>
    <w:rsid w:val="006B2E5E"/>
    <w:rsid w:val="006B3226"/>
    <w:rsid w:val="006B3593"/>
    <w:rsid w:val="006B3DC9"/>
    <w:rsid w:val="006B49DD"/>
    <w:rsid w:val="006C100E"/>
    <w:rsid w:val="006C63ED"/>
    <w:rsid w:val="006C71A3"/>
    <w:rsid w:val="006D011A"/>
    <w:rsid w:val="006D0251"/>
    <w:rsid w:val="006D4410"/>
    <w:rsid w:val="006D5698"/>
    <w:rsid w:val="006D5EC0"/>
    <w:rsid w:val="006E2425"/>
    <w:rsid w:val="006E2676"/>
    <w:rsid w:val="006E271B"/>
    <w:rsid w:val="006E3622"/>
    <w:rsid w:val="006E3E48"/>
    <w:rsid w:val="006E62EA"/>
    <w:rsid w:val="006F5A93"/>
    <w:rsid w:val="006F7A6C"/>
    <w:rsid w:val="0070036C"/>
    <w:rsid w:val="00700E97"/>
    <w:rsid w:val="00702045"/>
    <w:rsid w:val="0070764F"/>
    <w:rsid w:val="007114EC"/>
    <w:rsid w:val="00714940"/>
    <w:rsid w:val="00720FAA"/>
    <w:rsid w:val="00723A10"/>
    <w:rsid w:val="00725F6C"/>
    <w:rsid w:val="007262E5"/>
    <w:rsid w:val="00730688"/>
    <w:rsid w:val="0074049D"/>
    <w:rsid w:val="007420EE"/>
    <w:rsid w:val="007445C6"/>
    <w:rsid w:val="00745A41"/>
    <w:rsid w:val="0074793C"/>
    <w:rsid w:val="00750CE1"/>
    <w:rsid w:val="00754EEB"/>
    <w:rsid w:val="007557C8"/>
    <w:rsid w:val="007605E0"/>
    <w:rsid w:val="007623DE"/>
    <w:rsid w:val="00766AB0"/>
    <w:rsid w:val="00766E69"/>
    <w:rsid w:val="0076746C"/>
    <w:rsid w:val="007677EA"/>
    <w:rsid w:val="00771EE7"/>
    <w:rsid w:val="007729E0"/>
    <w:rsid w:val="00772C42"/>
    <w:rsid w:val="007842F3"/>
    <w:rsid w:val="0078598F"/>
    <w:rsid w:val="007924EC"/>
    <w:rsid w:val="00796271"/>
    <w:rsid w:val="007A0588"/>
    <w:rsid w:val="007A09AE"/>
    <w:rsid w:val="007A2437"/>
    <w:rsid w:val="007A2C52"/>
    <w:rsid w:val="007A73EE"/>
    <w:rsid w:val="007B1D38"/>
    <w:rsid w:val="007B322B"/>
    <w:rsid w:val="007B382E"/>
    <w:rsid w:val="007B5973"/>
    <w:rsid w:val="007B669E"/>
    <w:rsid w:val="007B76FE"/>
    <w:rsid w:val="007C0C81"/>
    <w:rsid w:val="007C2868"/>
    <w:rsid w:val="007C7C7C"/>
    <w:rsid w:val="007C7DCC"/>
    <w:rsid w:val="007D1A7F"/>
    <w:rsid w:val="007D2654"/>
    <w:rsid w:val="007D2B5B"/>
    <w:rsid w:val="007D5294"/>
    <w:rsid w:val="007D6C0A"/>
    <w:rsid w:val="007E13DF"/>
    <w:rsid w:val="007E1480"/>
    <w:rsid w:val="007E1A1F"/>
    <w:rsid w:val="007E1F71"/>
    <w:rsid w:val="007F1B38"/>
    <w:rsid w:val="007F2ED1"/>
    <w:rsid w:val="007F3724"/>
    <w:rsid w:val="007F722D"/>
    <w:rsid w:val="0080063A"/>
    <w:rsid w:val="00804550"/>
    <w:rsid w:val="00804B42"/>
    <w:rsid w:val="008054EE"/>
    <w:rsid w:val="008074B4"/>
    <w:rsid w:val="00810294"/>
    <w:rsid w:val="00812C5A"/>
    <w:rsid w:val="008133FA"/>
    <w:rsid w:val="008260F2"/>
    <w:rsid w:val="00827F2B"/>
    <w:rsid w:val="00831831"/>
    <w:rsid w:val="00831CB4"/>
    <w:rsid w:val="00836656"/>
    <w:rsid w:val="00840A97"/>
    <w:rsid w:val="00847C91"/>
    <w:rsid w:val="00850583"/>
    <w:rsid w:val="008520AB"/>
    <w:rsid w:val="00852F14"/>
    <w:rsid w:val="008567B5"/>
    <w:rsid w:val="00857019"/>
    <w:rsid w:val="00863632"/>
    <w:rsid w:val="00865BC2"/>
    <w:rsid w:val="00876A81"/>
    <w:rsid w:val="00876EC7"/>
    <w:rsid w:val="008855FC"/>
    <w:rsid w:val="008865A3"/>
    <w:rsid w:val="008878CC"/>
    <w:rsid w:val="00887D05"/>
    <w:rsid w:val="00891336"/>
    <w:rsid w:val="0089165D"/>
    <w:rsid w:val="008932B9"/>
    <w:rsid w:val="008A3CC9"/>
    <w:rsid w:val="008A6274"/>
    <w:rsid w:val="008B4C53"/>
    <w:rsid w:val="008B7066"/>
    <w:rsid w:val="008C31D0"/>
    <w:rsid w:val="008D10F2"/>
    <w:rsid w:val="008D4C06"/>
    <w:rsid w:val="008D7AC1"/>
    <w:rsid w:val="008E0B93"/>
    <w:rsid w:val="008E2205"/>
    <w:rsid w:val="008E4C1B"/>
    <w:rsid w:val="008E5B9B"/>
    <w:rsid w:val="008E67C0"/>
    <w:rsid w:val="008E6F33"/>
    <w:rsid w:val="008E743A"/>
    <w:rsid w:val="008E7AAC"/>
    <w:rsid w:val="008F3013"/>
    <w:rsid w:val="008F472D"/>
    <w:rsid w:val="008F695D"/>
    <w:rsid w:val="008F7487"/>
    <w:rsid w:val="009030A7"/>
    <w:rsid w:val="0090321A"/>
    <w:rsid w:val="009050CF"/>
    <w:rsid w:val="00905C13"/>
    <w:rsid w:val="009115FB"/>
    <w:rsid w:val="00912C48"/>
    <w:rsid w:val="00913566"/>
    <w:rsid w:val="009169D3"/>
    <w:rsid w:val="00921F45"/>
    <w:rsid w:val="0092264D"/>
    <w:rsid w:val="00923D0B"/>
    <w:rsid w:val="00926D3F"/>
    <w:rsid w:val="009408A9"/>
    <w:rsid w:val="00942440"/>
    <w:rsid w:val="00942D43"/>
    <w:rsid w:val="00946D6E"/>
    <w:rsid w:val="00951CA5"/>
    <w:rsid w:val="00953B30"/>
    <w:rsid w:val="0095558A"/>
    <w:rsid w:val="009563CC"/>
    <w:rsid w:val="0096139D"/>
    <w:rsid w:val="00970E78"/>
    <w:rsid w:val="00976237"/>
    <w:rsid w:val="00980BEC"/>
    <w:rsid w:val="00981BCD"/>
    <w:rsid w:val="00983613"/>
    <w:rsid w:val="0099026D"/>
    <w:rsid w:val="009923EE"/>
    <w:rsid w:val="0099357D"/>
    <w:rsid w:val="0099599A"/>
    <w:rsid w:val="00996DAB"/>
    <w:rsid w:val="00996F24"/>
    <w:rsid w:val="0099724E"/>
    <w:rsid w:val="009A0E02"/>
    <w:rsid w:val="009A7A8A"/>
    <w:rsid w:val="009A7EB0"/>
    <w:rsid w:val="009B35B9"/>
    <w:rsid w:val="009B5ACA"/>
    <w:rsid w:val="009C021E"/>
    <w:rsid w:val="009C188C"/>
    <w:rsid w:val="009C3367"/>
    <w:rsid w:val="009C7169"/>
    <w:rsid w:val="009C716A"/>
    <w:rsid w:val="009D1A9C"/>
    <w:rsid w:val="009D488E"/>
    <w:rsid w:val="009D5841"/>
    <w:rsid w:val="009D5C4A"/>
    <w:rsid w:val="009E29AE"/>
    <w:rsid w:val="009E30D4"/>
    <w:rsid w:val="009E77FF"/>
    <w:rsid w:val="009F3ED7"/>
    <w:rsid w:val="009F4215"/>
    <w:rsid w:val="009F55EC"/>
    <w:rsid w:val="00A018DE"/>
    <w:rsid w:val="00A0720C"/>
    <w:rsid w:val="00A11003"/>
    <w:rsid w:val="00A13B52"/>
    <w:rsid w:val="00A149A0"/>
    <w:rsid w:val="00A158EB"/>
    <w:rsid w:val="00A17DEF"/>
    <w:rsid w:val="00A24060"/>
    <w:rsid w:val="00A241AB"/>
    <w:rsid w:val="00A32209"/>
    <w:rsid w:val="00A32702"/>
    <w:rsid w:val="00A36476"/>
    <w:rsid w:val="00A4761E"/>
    <w:rsid w:val="00A52B90"/>
    <w:rsid w:val="00A56E35"/>
    <w:rsid w:val="00A62411"/>
    <w:rsid w:val="00A624E2"/>
    <w:rsid w:val="00A65E2C"/>
    <w:rsid w:val="00A711A9"/>
    <w:rsid w:val="00A7141A"/>
    <w:rsid w:val="00A720F9"/>
    <w:rsid w:val="00A7393E"/>
    <w:rsid w:val="00A73EB5"/>
    <w:rsid w:val="00A73FBC"/>
    <w:rsid w:val="00A759A3"/>
    <w:rsid w:val="00A76956"/>
    <w:rsid w:val="00A815E1"/>
    <w:rsid w:val="00A81799"/>
    <w:rsid w:val="00A8738D"/>
    <w:rsid w:val="00A9395E"/>
    <w:rsid w:val="00AA2976"/>
    <w:rsid w:val="00AA48DF"/>
    <w:rsid w:val="00AA5090"/>
    <w:rsid w:val="00AA7BCE"/>
    <w:rsid w:val="00AB59A5"/>
    <w:rsid w:val="00AB6C68"/>
    <w:rsid w:val="00AB6F56"/>
    <w:rsid w:val="00AC342D"/>
    <w:rsid w:val="00AC3962"/>
    <w:rsid w:val="00AC41DE"/>
    <w:rsid w:val="00AC4856"/>
    <w:rsid w:val="00AD0B3F"/>
    <w:rsid w:val="00AD0D38"/>
    <w:rsid w:val="00AD6B23"/>
    <w:rsid w:val="00AD71E8"/>
    <w:rsid w:val="00AD75B5"/>
    <w:rsid w:val="00AE0373"/>
    <w:rsid w:val="00AE0A1C"/>
    <w:rsid w:val="00AE236C"/>
    <w:rsid w:val="00AE4E94"/>
    <w:rsid w:val="00AE5512"/>
    <w:rsid w:val="00AE6EB5"/>
    <w:rsid w:val="00AF1034"/>
    <w:rsid w:val="00AF1C59"/>
    <w:rsid w:val="00AF583D"/>
    <w:rsid w:val="00B02C0A"/>
    <w:rsid w:val="00B0567C"/>
    <w:rsid w:val="00B07008"/>
    <w:rsid w:val="00B1301D"/>
    <w:rsid w:val="00B15783"/>
    <w:rsid w:val="00B15D9C"/>
    <w:rsid w:val="00B165D0"/>
    <w:rsid w:val="00B1713F"/>
    <w:rsid w:val="00B23D72"/>
    <w:rsid w:val="00B276CB"/>
    <w:rsid w:val="00B32DFC"/>
    <w:rsid w:val="00B35122"/>
    <w:rsid w:val="00B35550"/>
    <w:rsid w:val="00B36E78"/>
    <w:rsid w:val="00B41B4E"/>
    <w:rsid w:val="00B43211"/>
    <w:rsid w:val="00B4398D"/>
    <w:rsid w:val="00B51215"/>
    <w:rsid w:val="00B56ECB"/>
    <w:rsid w:val="00B607F5"/>
    <w:rsid w:val="00B62B6E"/>
    <w:rsid w:val="00B655F8"/>
    <w:rsid w:val="00B65BF3"/>
    <w:rsid w:val="00B65E8A"/>
    <w:rsid w:val="00B6728A"/>
    <w:rsid w:val="00B705B0"/>
    <w:rsid w:val="00B71D0E"/>
    <w:rsid w:val="00B73438"/>
    <w:rsid w:val="00B739B2"/>
    <w:rsid w:val="00B74177"/>
    <w:rsid w:val="00B772A6"/>
    <w:rsid w:val="00B811FD"/>
    <w:rsid w:val="00B82ED9"/>
    <w:rsid w:val="00B84012"/>
    <w:rsid w:val="00B85189"/>
    <w:rsid w:val="00B86473"/>
    <w:rsid w:val="00B8666B"/>
    <w:rsid w:val="00B929E8"/>
    <w:rsid w:val="00B95BF6"/>
    <w:rsid w:val="00BA15F6"/>
    <w:rsid w:val="00BA3A54"/>
    <w:rsid w:val="00BB055D"/>
    <w:rsid w:val="00BB7F4E"/>
    <w:rsid w:val="00BC25D9"/>
    <w:rsid w:val="00BC6F82"/>
    <w:rsid w:val="00BC7D15"/>
    <w:rsid w:val="00BD0D7C"/>
    <w:rsid w:val="00BD2F99"/>
    <w:rsid w:val="00BD48D4"/>
    <w:rsid w:val="00BE04EA"/>
    <w:rsid w:val="00BE0E4B"/>
    <w:rsid w:val="00BE1E55"/>
    <w:rsid w:val="00BE37F5"/>
    <w:rsid w:val="00BE543C"/>
    <w:rsid w:val="00BE615B"/>
    <w:rsid w:val="00BF19F5"/>
    <w:rsid w:val="00BF28C2"/>
    <w:rsid w:val="00BF70C0"/>
    <w:rsid w:val="00BF739F"/>
    <w:rsid w:val="00C024BB"/>
    <w:rsid w:val="00C0351D"/>
    <w:rsid w:val="00C07587"/>
    <w:rsid w:val="00C07993"/>
    <w:rsid w:val="00C07A3B"/>
    <w:rsid w:val="00C12B07"/>
    <w:rsid w:val="00C16EE4"/>
    <w:rsid w:val="00C21FE2"/>
    <w:rsid w:val="00C23568"/>
    <w:rsid w:val="00C2615D"/>
    <w:rsid w:val="00C27DA0"/>
    <w:rsid w:val="00C34F14"/>
    <w:rsid w:val="00C3686F"/>
    <w:rsid w:val="00C51855"/>
    <w:rsid w:val="00C52811"/>
    <w:rsid w:val="00C54873"/>
    <w:rsid w:val="00C548FC"/>
    <w:rsid w:val="00C54B5D"/>
    <w:rsid w:val="00C60B56"/>
    <w:rsid w:val="00C616C1"/>
    <w:rsid w:val="00C71893"/>
    <w:rsid w:val="00C8093B"/>
    <w:rsid w:val="00C80F12"/>
    <w:rsid w:val="00C844C1"/>
    <w:rsid w:val="00C84CA1"/>
    <w:rsid w:val="00C869BE"/>
    <w:rsid w:val="00C915DA"/>
    <w:rsid w:val="00C9190C"/>
    <w:rsid w:val="00C92B23"/>
    <w:rsid w:val="00CA09BC"/>
    <w:rsid w:val="00CA1F85"/>
    <w:rsid w:val="00CB259C"/>
    <w:rsid w:val="00CB4683"/>
    <w:rsid w:val="00CB7160"/>
    <w:rsid w:val="00CC059A"/>
    <w:rsid w:val="00CC0E12"/>
    <w:rsid w:val="00CC36FF"/>
    <w:rsid w:val="00CD1657"/>
    <w:rsid w:val="00CD1AE1"/>
    <w:rsid w:val="00CE12A8"/>
    <w:rsid w:val="00CE1663"/>
    <w:rsid w:val="00CE2569"/>
    <w:rsid w:val="00CE503B"/>
    <w:rsid w:val="00CE7D93"/>
    <w:rsid w:val="00CF02C0"/>
    <w:rsid w:val="00CF0305"/>
    <w:rsid w:val="00CF1D0D"/>
    <w:rsid w:val="00CF4264"/>
    <w:rsid w:val="00CF565C"/>
    <w:rsid w:val="00CF74D5"/>
    <w:rsid w:val="00CF7545"/>
    <w:rsid w:val="00D02ECA"/>
    <w:rsid w:val="00D068C3"/>
    <w:rsid w:val="00D07372"/>
    <w:rsid w:val="00D1005F"/>
    <w:rsid w:val="00D13214"/>
    <w:rsid w:val="00D162BE"/>
    <w:rsid w:val="00D22AA8"/>
    <w:rsid w:val="00D26245"/>
    <w:rsid w:val="00D275B5"/>
    <w:rsid w:val="00D3075D"/>
    <w:rsid w:val="00D31AF9"/>
    <w:rsid w:val="00D36073"/>
    <w:rsid w:val="00D37195"/>
    <w:rsid w:val="00D40D9F"/>
    <w:rsid w:val="00D40E66"/>
    <w:rsid w:val="00D40E7F"/>
    <w:rsid w:val="00D42B40"/>
    <w:rsid w:val="00D43BC7"/>
    <w:rsid w:val="00D43D40"/>
    <w:rsid w:val="00D445A9"/>
    <w:rsid w:val="00D5169B"/>
    <w:rsid w:val="00D51DCF"/>
    <w:rsid w:val="00D560C7"/>
    <w:rsid w:val="00D56B74"/>
    <w:rsid w:val="00D63E4B"/>
    <w:rsid w:val="00D652CB"/>
    <w:rsid w:val="00D71D5A"/>
    <w:rsid w:val="00D7464C"/>
    <w:rsid w:val="00D762C1"/>
    <w:rsid w:val="00D86C3B"/>
    <w:rsid w:val="00D872C4"/>
    <w:rsid w:val="00D87B26"/>
    <w:rsid w:val="00D900C9"/>
    <w:rsid w:val="00D91B87"/>
    <w:rsid w:val="00D938B9"/>
    <w:rsid w:val="00D93C73"/>
    <w:rsid w:val="00D96EE6"/>
    <w:rsid w:val="00DA055D"/>
    <w:rsid w:val="00DA15C7"/>
    <w:rsid w:val="00DA5770"/>
    <w:rsid w:val="00DB0B81"/>
    <w:rsid w:val="00DB2469"/>
    <w:rsid w:val="00DB67D3"/>
    <w:rsid w:val="00DC5D00"/>
    <w:rsid w:val="00DD14EA"/>
    <w:rsid w:val="00DD31DC"/>
    <w:rsid w:val="00DD51B6"/>
    <w:rsid w:val="00DD6905"/>
    <w:rsid w:val="00DE01A7"/>
    <w:rsid w:val="00DE300F"/>
    <w:rsid w:val="00DE571F"/>
    <w:rsid w:val="00DE6375"/>
    <w:rsid w:val="00DE7C1E"/>
    <w:rsid w:val="00DE7CDC"/>
    <w:rsid w:val="00DF1030"/>
    <w:rsid w:val="00DF10ED"/>
    <w:rsid w:val="00DF1E1E"/>
    <w:rsid w:val="00DF206C"/>
    <w:rsid w:val="00DF2413"/>
    <w:rsid w:val="00DF2D75"/>
    <w:rsid w:val="00DF5886"/>
    <w:rsid w:val="00DF6607"/>
    <w:rsid w:val="00E00DCE"/>
    <w:rsid w:val="00E01CB7"/>
    <w:rsid w:val="00E03CD1"/>
    <w:rsid w:val="00E07C9A"/>
    <w:rsid w:val="00E10A70"/>
    <w:rsid w:val="00E1203C"/>
    <w:rsid w:val="00E121B0"/>
    <w:rsid w:val="00E128FC"/>
    <w:rsid w:val="00E1316B"/>
    <w:rsid w:val="00E26340"/>
    <w:rsid w:val="00E27865"/>
    <w:rsid w:val="00E30C94"/>
    <w:rsid w:val="00E34D13"/>
    <w:rsid w:val="00E40CC4"/>
    <w:rsid w:val="00E41DAA"/>
    <w:rsid w:val="00E4555C"/>
    <w:rsid w:val="00E45AFE"/>
    <w:rsid w:val="00E4608D"/>
    <w:rsid w:val="00E46287"/>
    <w:rsid w:val="00E46450"/>
    <w:rsid w:val="00E50234"/>
    <w:rsid w:val="00E507DE"/>
    <w:rsid w:val="00E5434F"/>
    <w:rsid w:val="00E55D9D"/>
    <w:rsid w:val="00E56A71"/>
    <w:rsid w:val="00E60314"/>
    <w:rsid w:val="00E62B18"/>
    <w:rsid w:val="00E62B38"/>
    <w:rsid w:val="00E64F8A"/>
    <w:rsid w:val="00E6549A"/>
    <w:rsid w:val="00E6734B"/>
    <w:rsid w:val="00E7410F"/>
    <w:rsid w:val="00E7522A"/>
    <w:rsid w:val="00E77CDD"/>
    <w:rsid w:val="00E81FD2"/>
    <w:rsid w:val="00E8369A"/>
    <w:rsid w:val="00E844CD"/>
    <w:rsid w:val="00E8459D"/>
    <w:rsid w:val="00E87932"/>
    <w:rsid w:val="00E93091"/>
    <w:rsid w:val="00E930F7"/>
    <w:rsid w:val="00E95427"/>
    <w:rsid w:val="00E96EE5"/>
    <w:rsid w:val="00EA1E6D"/>
    <w:rsid w:val="00EA50D4"/>
    <w:rsid w:val="00EB06FE"/>
    <w:rsid w:val="00EB15B1"/>
    <w:rsid w:val="00EB3A15"/>
    <w:rsid w:val="00EB41FC"/>
    <w:rsid w:val="00EC2FE5"/>
    <w:rsid w:val="00EC5E58"/>
    <w:rsid w:val="00ED415F"/>
    <w:rsid w:val="00EE37CE"/>
    <w:rsid w:val="00EE4F4B"/>
    <w:rsid w:val="00EE573F"/>
    <w:rsid w:val="00EE66A8"/>
    <w:rsid w:val="00EF418F"/>
    <w:rsid w:val="00EF5527"/>
    <w:rsid w:val="00F003A5"/>
    <w:rsid w:val="00F02255"/>
    <w:rsid w:val="00F04CF0"/>
    <w:rsid w:val="00F062D8"/>
    <w:rsid w:val="00F07161"/>
    <w:rsid w:val="00F077C2"/>
    <w:rsid w:val="00F07C76"/>
    <w:rsid w:val="00F101EF"/>
    <w:rsid w:val="00F24B13"/>
    <w:rsid w:val="00F31410"/>
    <w:rsid w:val="00F31AE4"/>
    <w:rsid w:val="00F32CC1"/>
    <w:rsid w:val="00F32D89"/>
    <w:rsid w:val="00F35AE5"/>
    <w:rsid w:val="00F40216"/>
    <w:rsid w:val="00F46911"/>
    <w:rsid w:val="00F51067"/>
    <w:rsid w:val="00F515FB"/>
    <w:rsid w:val="00F554F6"/>
    <w:rsid w:val="00F55F69"/>
    <w:rsid w:val="00F560B9"/>
    <w:rsid w:val="00F56389"/>
    <w:rsid w:val="00F5654E"/>
    <w:rsid w:val="00F571E9"/>
    <w:rsid w:val="00F57586"/>
    <w:rsid w:val="00F60F8D"/>
    <w:rsid w:val="00F64092"/>
    <w:rsid w:val="00F642D7"/>
    <w:rsid w:val="00F649AA"/>
    <w:rsid w:val="00F67884"/>
    <w:rsid w:val="00F721B9"/>
    <w:rsid w:val="00F73E47"/>
    <w:rsid w:val="00F75108"/>
    <w:rsid w:val="00F8230F"/>
    <w:rsid w:val="00F83FEE"/>
    <w:rsid w:val="00F93D86"/>
    <w:rsid w:val="00F943DB"/>
    <w:rsid w:val="00F951A4"/>
    <w:rsid w:val="00F9582F"/>
    <w:rsid w:val="00FA0C2A"/>
    <w:rsid w:val="00FA148D"/>
    <w:rsid w:val="00FA5490"/>
    <w:rsid w:val="00FA5A51"/>
    <w:rsid w:val="00FA698E"/>
    <w:rsid w:val="00FA7A6E"/>
    <w:rsid w:val="00FB14FD"/>
    <w:rsid w:val="00FB1C26"/>
    <w:rsid w:val="00FB6E25"/>
    <w:rsid w:val="00FC0C4A"/>
    <w:rsid w:val="00FC502A"/>
    <w:rsid w:val="00FC77DE"/>
    <w:rsid w:val="00FD2657"/>
    <w:rsid w:val="00FD5556"/>
    <w:rsid w:val="00FD7814"/>
    <w:rsid w:val="00FD7DC6"/>
    <w:rsid w:val="00FE0F24"/>
    <w:rsid w:val="00FE11F2"/>
    <w:rsid w:val="00FE4F0D"/>
    <w:rsid w:val="00FE63E1"/>
    <w:rsid w:val="00FE65C3"/>
    <w:rsid w:val="00FF1840"/>
    <w:rsid w:val="00FF349B"/>
    <w:rsid w:val="00FF7C3B"/>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F35E805"/>
  <w15:docId w15:val="{A6534C3E-7334-4CC9-8995-C15DD6598D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AU"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eastAsia="en-US"/>
    </w:rPr>
  </w:style>
  <w:style w:type="paragraph" w:styleId="Heading1">
    <w:name w:val="heading 1"/>
    <w:basedOn w:val="Normal"/>
    <w:next w:val="Normal"/>
    <w:qFormat/>
    <w:pPr>
      <w:keepNext/>
      <w:outlineLvl w:val="0"/>
    </w:pPr>
    <w:rPr>
      <w:rFonts w:ascii="Arial" w:hAnsi="Arial" w:cs="Arial"/>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pPr>
      <w:jc w:val="center"/>
    </w:pPr>
    <w:rPr>
      <w:rFonts w:ascii="Arial" w:hAnsi="Arial" w:cs="Arial"/>
      <w:b/>
      <w:bCs/>
      <w:sz w:val="32"/>
    </w:rPr>
  </w:style>
  <w:style w:type="paragraph" w:styleId="Footer">
    <w:name w:val="footer"/>
    <w:basedOn w:val="Normal"/>
    <w:semiHidden/>
    <w:pPr>
      <w:tabs>
        <w:tab w:val="center" w:pos="4153"/>
        <w:tab w:val="right" w:pos="8306"/>
      </w:tabs>
    </w:pPr>
  </w:style>
  <w:style w:type="character" w:styleId="PageNumber">
    <w:name w:val="page number"/>
    <w:basedOn w:val="DefaultParagraphFont"/>
    <w:semiHidden/>
  </w:style>
  <w:style w:type="paragraph" w:styleId="Header">
    <w:name w:val="header"/>
    <w:basedOn w:val="Normal"/>
    <w:semiHidden/>
    <w:pPr>
      <w:tabs>
        <w:tab w:val="center" w:pos="4153"/>
        <w:tab w:val="right" w:pos="8306"/>
      </w:tabs>
    </w:pPr>
  </w:style>
  <w:style w:type="paragraph" w:styleId="BalloonText">
    <w:name w:val="Balloon Text"/>
    <w:basedOn w:val="Normal"/>
    <w:link w:val="BalloonTextChar"/>
    <w:uiPriority w:val="99"/>
    <w:semiHidden/>
    <w:unhideWhenUsed/>
    <w:rsid w:val="006C63ED"/>
    <w:rPr>
      <w:rFonts w:ascii="Tahoma" w:hAnsi="Tahoma" w:cs="Tahoma"/>
      <w:sz w:val="16"/>
      <w:szCs w:val="16"/>
    </w:rPr>
  </w:style>
  <w:style w:type="character" w:customStyle="1" w:styleId="BalloonTextChar">
    <w:name w:val="Balloon Text Char"/>
    <w:link w:val="BalloonText"/>
    <w:uiPriority w:val="99"/>
    <w:semiHidden/>
    <w:rsid w:val="006C63ED"/>
    <w:rPr>
      <w:rFonts w:ascii="Tahoma" w:hAnsi="Tahoma" w:cs="Tahoma"/>
      <w:sz w:val="16"/>
      <w:szCs w:val="16"/>
      <w:lang w:eastAsia="en-US"/>
    </w:rPr>
  </w:style>
  <w:style w:type="character" w:styleId="Hyperlink">
    <w:name w:val="Hyperlink"/>
    <w:uiPriority w:val="99"/>
    <w:rsid w:val="005041F8"/>
    <w:rPr>
      <w:color w:val="0000FF"/>
      <w:u w:val="single"/>
    </w:rPr>
  </w:style>
  <w:style w:type="table" w:styleId="TableGrid">
    <w:name w:val="Table Grid"/>
    <w:basedOn w:val="TableNormal"/>
    <w:uiPriority w:val="59"/>
    <w:rsid w:val="003B119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03399B"/>
    <w:pPr>
      <w:ind w:left="720"/>
      <w:contextualSpacing/>
    </w:pPr>
  </w:style>
  <w:style w:type="character" w:customStyle="1" w:styleId="apple-converted-space">
    <w:name w:val="apple-converted-space"/>
    <w:basedOn w:val="DefaultParagraphFont"/>
    <w:rsid w:val="0023095F"/>
  </w:style>
  <w:style w:type="paragraph" w:styleId="BodyText">
    <w:name w:val="Body Text"/>
    <w:basedOn w:val="Normal"/>
    <w:link w:val="BodyTextChar"/>
    <w:semiHidden/>
    <w:rsid w:val="00CF74D5"/>
    <w:rPr>
      <w:rFonts w:eastAsia="Times New Roman"/>
      <w:b/>
      <w:bCs/>
      <w:sz w:val="32"/>
    </w:rPr>
  </w:style>
  <w:style w:type="character" w:customStyle="1" w:styleId="BodyTextChar">
    <w:name w:val="Body Text Char"/>
    <w:basedOn w:val="DefaultParagraphFont"/>
    <w:link w:val="BodyText"/>
    <w:semiHidden/>
    <w:rsid w:val="00CF74D5"/>
    <w:rPr>
      <w:rFonts w:eastAsia="Times New Roman"/>
      <w:b/>
      <w:bCs/>
      <w:sz w:val="32"/>
      <w:szCs w:val="24"/>
      <w:lang w:eastAsia="en-US"/>
    </w:rPr>
  </w:style>
  <w:style w:type="paragraph" w:styleId="BodyTextIndent">
    <w:name w:val="Body Text Indent"/>
    <w:basedOn w:val="Normal"/>
    <w:link w:val="BodyTextIndentChar"/>
    <w:semiHidden/>
    <w:rsid w:val="00CF74D5"/>
    <w:pPr>
      <w:tabs>
        <w:tab w:val="left" w:pos="550"/>
      </w:tabs>
      <w:ind w:left="550" w:hanging="550"/>
    </w:pPr>
    <w:rPr>
      <w:rFonts w:eastAsia="Times New Roman"/>
    </w:rPr>
  </w:style>
  <w:style w:type="character" w:customStyle="1" w:styleId="BodyTextIndentChar">
    <w:name w:val="Body Text Indent Char"/>
    <w:basedOn w:val="DefaultParagraphFont"/>
    <w:link w:val="BodyTextIndent"/>
    <w:semiHidden/>
    <w:rsid w:val="00CF74D5"/>
    <w:rPr>
      <w:rFonts w:eastAsia="Times New Roman"/>
      <w:sz w:val="24"/>
      <w:szCs w:val="24"/>
      <w:lang w:eastAsia="en-US"/>
    </w:rPr>
  </w:style>
  <w:style w:type="paragraph" w:styleId="BodyTextIndent2">
    <w:name w:val="Body Text Indent 2"/>
    <w:basedOn w:val="Normal"/>
    <w:link w:val="BodyTextIndent2Char"/>
    <w:semiHidden/>
    <w:rsid w:val="00CF74D5"/>
    <w:pPr>
      <w:tabs>
        <w:tab w:val="left" w:pos="605"/>
      </w:tabs>
      <w:spacing w:line="480" w:lineRule="auto"/>
      <w:ind w:left="605" w:hanging="605"/>
    </w:pPr>
    <w:rPr>
      <w:rFonts w:eastAsia="Times New Roman"/>
    </w:rPr>
  </w:style>
  <w:style w:type="character" w:customStyle="1" w:styleId="BodyTextIndent2Char">
    <w:name w:val="Body Text Indent 2 Char"/>
    <w:basedOn w:val="DefaultParagraphFont"/>
    <w:link w:val="BodyTextIndent2"/>
    <w:semiHidden/>
    <w:rsid w:val="00CF74D5"/>
    <w:rPr>
      <w:rFonts w:eastAsia="Times New Roman"/>
      <w:sz w:val="24"/>
      <w:szCs w:val="24"/>
      <w:lang w:eastAsia="en-US"/>
    </w:rPr>
  </w:style>
  <w:style w:type="character" w:styleId="PlaceholderText">
    <w:name w:val="Placeholder Text"/>
    <w:basedOn w:val="DefaultParagraphFont"/>
    <w:uiPriority w:val="99"/>
    <w:semiHidden/>
    <w:rsid w:val="00FA698E"/>
    <w:rPr>
      <w:color w:val="808080"/>
    </w:rPr>
  </w:style>
  <w:style w:type="character" w:styleId="UnresolvedMention">
    <w:name w:val="Unresolved Mention"/>
    <w:basedOn w:val="DefaultParagraphFont"/>
    <w:uiPriority w:val="99"/>
    <w:semiHidden/>
    <w:unhideWhenUsed/>
    <w:rsid w:val="005C4A69"/>
    <w:rPr>
      <w:color w:val="605E5C"/>
      <w:shd w:val="clear" w:color="auto" w:fill="E1DFDD"/>
    </w:rPr>
  </w:style>
  <w:style w:type="paragraph" w:styleId="NoSpacing">
    <w:name w:val="No Spacing"/>
    <w:uiPriority w:val="1"/>
    <w:qFormat/>
    <w:rsid w:val="00B86473"/>
    <w:rPr>
      <w:rFonts w:asciiTheme="minorHAnsi" w:eastAsiaTheme="minorEastAsia" w:hAnsiTheme="minorHAnsi" w:cstheme="minorBidi"/>
      <w:kern w:val="2"/>
      <w:sz w:val="32"/>
      <w:szCs w:val="22"/>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4645553">
      <w:bodyDiv w:val="1"/>
      <w:marLeft w:val="0"/>
      <w:marRight w:val="0"/>
      <w:marTop w:val="0"/>
      <w:marBottom w:val="0"/>
      <w:divBdr>
        <w:top w:val="none" w:sz="0" w:space="0" w:color="auto"/>
        <w:left w:val="none" w:sz="0" w:space="0" w:color="auto"/>
        <w:bottom w:val="none" w:sz="0" w:space="0" w:color="auto"/>
        <w:right w:val="none" w:sz="0" w:space="0" w:color="auto"/>
      </w:divBdr>
    </w:div>
    <w:div w:id="875199619">
      <w:bodyDiv w:val="1"/>
      <w:marLeft w:val="0"/>
      <w:marRight w:val="0"/>
      <w:marTop w:val="0"/>
      <w:marBottom w:val="0"/>
      <w:divBdr>
        <w:top w:val="none" w:sz="0" w:space="0" w:color="auto"/>
        <w:left w:val="none" w:sz="0" w:space="0" w:color="auto"/>
        <w:bottom w:val="none" w:sz="0" w:space="0" w:color="auto"/>
        <w:right w:val="none" w:sz="0" w:space="0" w:color="auto"/>
      </w:divBdr>
    </w:div>
    <w:div w:id="1136486016">
      <w:bodyDiv w:val="1"/>
      <w:marLeft w:val="0"/>
      <w:marRight w:val="0"/>
      <w:marTop w:val="0"/>
      <w:marBottom w:val="0"/>
      <w:divBdr>
        <w:top w:val="none" w:sz="0" w:space="0" w:color="auto"/>
        <w:left w:val="none" w:sz="0" w:space="0" w:color="auto"/>
        <w:bottom w:val="none" w:sz="0" w:space="0" w:color="auto"/>
        <w:right w:val="none" w:sz="0" w:space="0" w:color="auto"/>
      </w:divBdr>
    </w:div>
    <w:div w:id="16876329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wmf"/><Relationship Id="rId18" Type="http://schemas.openxmlformats.org/officeDocument/2006/relationships/oleObject" Target="embeddings/oleObject4.bin"/><Relationship Id="rId26" Type="http://schemas.openxmlformats.org/officeDocument/2006/relationships/oleObject" Target="embeddings/oleObject8.bin"/><Relationship Id="rId39" Type="http://schemas.openxmlformats.org/officeDocument/2006/relationships/image" Target="media/image15.wmf"/><Relationship Id="rId21" Type="http://schemas.openxmlformats.org/officeDocument/2006/relationships/image" Target="media/image6.wmf"/><Relationship Id="rId34" Type="http://schemas.openxmlformats.org/officeDocument/2006/relationships/oleObject" Target="embeddings/oleObject12.bin"/><Relationship Id="rId42" Type="http://schemas.openxmlformats.org/officeDocument/2006/relationships/oleObject" Target="embeddings/oleObject16.bin"/><Relationship Id="rId47" Type="http://schemas.openxmlformats.org/officeDocument/2006/relationships/image" Target="media/image19.wmf"/><Relationship Id="rId50" Type="http://schemas.openxmlformats.org/officeDocument/2006/relationships/oleObject" Target="embeddings/oleObject20.bin"/><Relationship Id="rId55" Type="http://schemas.openxmlformats.org/officeDocument/2006/relationships/image" Target="media/image23.wmf"/><Relationship Id="rId63" Type="http://schemas.openxmlformats.org/officeDocument/2006/relationships/image" Target="media/image28.wmf"/><Relationship Id="rId68" Type="http://schemas.openxmlformats.org/officeDocument/2006/relationships/image" Target="media/image31.png"/><Relationship Id="rId76" Type="http://schemas.openxmlformats.org/officeDocument/2006/relationships/oleObject" Target="embeddings/oleObject29.bin"/><Relationship Id="rId84" Type="http://schemas.openxmlformats.org/officeDocument/2006/relationships/oleObject" Target="embeddings/oleObject34.bin"/><Relationship Id="rId89" Type="http://schemas.openxmlformats.org/officeDocument/2006/relationships/image" Target="media/image44.wmf"/><Relationship Id="rId7" Type="http://schemas.openxmlformats.org/officeDocument/2006/relationships/endnotes" Target="endnotes.xml"/><Relationship Id="rId71" Type="http://schemas.openxmlformats.org/officeDocument/2006/relationships/image" Target="media/image34.png"/><Relationship Id="rId92" Type="http://schemas.openxmlformats.org/officeDocument/2006/relationships/image" Target="media/image46.png"/><Relationship Id="rId2" Type="http://schemas.openxmlformats.org/officeDocument/2006/relationships/numbering" Target="numbering.xml"/><Relationship Id="rId16" Type="http://schemas.openxmlformats.org/officeDocument/2006/relationships/oleObject" Target="embeddings/oleObject3.bin"/><Relationship Id="rId29" Type="http://schemas.openxmlformats.org/officeDocument/2006/relationships/image" Target="media/image10.wmf"/><Relationship Id="rId11" Type="http://schemas.openxmlformats.org/officeDocument/2006/relationships/image" Target="media/image1.wmf"/><Relationship Id="rId24" Type="http://schemas.openxmlformats.org/officeDocument/2006/relationships/oleObject" Target="embeddings/oleObject7.bin"/><Relationship Id="rId32" Type="http://schemas.openxmlformats.org/officeDocument/2006/relationships/oleObject" Target="embeddings/oleObject11.bin"/><Relationship Id="rId37" Type="http://schemas.openxmlformats.org/officeDocument/2006/relationships/image" Target="media/image14.wmf"/><Relationship Id="rId40" Type="http://schemas.openxmlformats.org/officeDocument/2006/relationships/oleObject" Target="embeddings/oleObject15.bin"/><Relationship Id="rId45" Type="http://schemas.openxmlformats.org/officeDocument/2006/relationships/image" Target="media/image18.wmf"/><Relationship Id="rId53" Type="http://schemas.openxmlformats.org/officeDocument/2006/relationships/image" Target="media/image22.wmf"/><Relationship Id="rId58" Type="http://schemas.openxmlformats.org/officeDocument/2006/relationships/oleObject" Target="embeddings/oleObject24.bin"/><Relationship Id="rId66" Type="http://schemas.openxmlformats.org/officeDocument/2006/relationships/oleObject" Target="embeddings/oleObject27.bin"/><Relationship Id="rId74" Type="http://schemas.openxmlformats.org/officeDocument/2006/relationships/oleObject" Target="embeddings/oleObject28.bin"/><Relationship Id="rId79" Type="http://schemas.openxmlformats.org/officeDocument/2006/relationships/image" Target="media/image39.wmf"/><Relationship Id="rId87" Type="http://schemas.openxmlformats.org/officeDocument/2006/relationships/oleObject" Target="embeddings/oleObject35.bin"/><Relationship Id="rId5" Type="http://schemas.openxmlformats.org/officeDocument/2006/relationships/webSettings" Target="webSettings.xml"/><Relationship Id="rId61" Type="http://schemas.openxmlformats.org/officeDocument/2006/relationships/oleObject" Target="embeddings/oleObject25.bin"/><Relationship Id="rId82" Type="http://schemas.openxmlformats.org/officeDocument/2006/relationships/oleObject" Target="embeddings/oleObject32.bin"/><Relationship Id="rId90" Type="http://schemas.openxmlformats.org/officeDocument/2006/relationships/oleObject" Target="embeddings/oleObject36.bin"/><Relationship Id="rId95" Type="http://schemas.openxmlformats.org/officeDocument/2006/relationships/fontTable" Target="fontTable.xml"/><Relationship Id="rId19" Type="http://schemas.openxmlformats.org/officeDocument/2006/relationships/image" Target="media/image5.wmf"/><Relationship Id="rId14" Type="http://schemas.openxmlformats.org/officeDocument/2006/relationships/oleObject" Target="embeddings/oleObject2.bin"/><Relationship Id="rId22" Type="http://schemas.openxmlformats.org/officeDocument/2006/relationships/oleObject" Target="embeddings/oleObject6.bin"/><Relationship Id="rId27" Type="http://schemas.openxmlformats.org/officeDocument/2006/relationships/image" Target="media/image9.wmf"/><Relationship Id="rId30" Type="http://schemas.openxmlformats.org/officeDocument/2006/relationships/oleObject" Target="embeddings/oleObject10.bin"/><Relationship Id="rId35" Type="http://schemas.openxmlformats.org/officeDocument/2006/relationships/image" Target="media/image13.wmf"/><Relationship Id="rId43" Type="http://schemas.openxmlformats.org/officeDocument/2006/relationships/image" Target="media/image17.wmf"/><Relationship Id="rId48" Type="http://schemas.openxmlformats.org/officeDocument/2006/relationships/oleObject" Target="embeddings/oleObject19.bin"/><Relationship Id="rId56" Type="http://schemas.openxmlformats.org/officeDocument/2006/relationships/oleObject" Target="embeddings/oleObject23.bin"/><Relationship Id="rId64" Type="http://schemas.openxmlformats.org/officeDocument/2006/relationships/oleObject" Target="embeddings/oleObject26.bin"/><Relationship Id="rId69" Type="http://schemas.openxmlformats.org/officeDocument/2006/relationships/image" Target="media/image32.png"/><Relationship Id="rId77" Type="http://schemas.openxmlformats.org/officeDocument/2006/relationships/image" Target="media/image38.wmf"/><Relationship Id="rId8" Type="http://schemas.openxmlformats.org/officeDocument/2006/relationships/hyperlink" Target="https://d-arora.github.io/Doing-Physics-With-Matlab/" TargetMode="External"/><Relationship Id="rId51" Type="http://schemas.openxmlformats.org/officeDocument/2006/relationships/image" Target="media/image21.wmf"/><Relationship Id="rId72" Type="http://schemas.openxmlformats.org/officeDocument/2006/relationships/image" Target="media/image35.png"/><Relationship Id="rId80" Type="http://schemas.openxmlformats.org/officeDocument/2006/relationships/oleObject" Target="embeddings/oleObject31.bin"/><Relationship Id="rId85" Type="http://schemas.openxmlformats.org/officeDocument/2006/relationships/image" Target="media/image41.png"/><Relationship Id="rId93" Type="http://schemas.openxmlformats.org/officeDocument/2006/relationships/footer" Target="footer1.xml"/><Relationship Id="rId3" Type="http://schemas.openxmlformats.org/officeDocument/2006/relationships/styles" Target="styles.xml"/><Relationship Id="rId12" Type="http://schemas.openxmlformats.org/officeDocument/2006/relationships/oleObject" Target="embeddings/oleObject1.bin"/><Relationship Id="rId17" Type="http://schemas.openxmlformats.org/officeDocument/2006/relationships/image" Target="media/image4.wmf"/><Relationship Id="rId25" Type="http://schemas.openxmlformats.org/officeDocument/2006/relationships/image" Target="media/image8.wmf"/><Relationship Id="rId33" Type="http://schemas.openxmlformats.org/officeDocument/2006/relationships/image" Target="media/image12.wmf"/><Relationship Id="rId38" Type="http://schemas.openxmlformats.org/officeDocument/2006/relationships/oleObject" Target="embeddings/oleObject14.bin"/><Relationship Id="rId46" Type="http://schemas.openxmlformats.org/officeDocument/2006/relationships/oleObject" Target="embeddings/oleObject18.bin"/><Relationship Id="rId59" Type="http://schemas.openxmlformats.org/officeDocument/2006/relationships/image" Target="media/image25.png"/><Relationship Id="rId67" Type="http://schemas.openxmlformats.org/officeDocument/2006/relationships/image" Target="media/image30.png"/><Relationship Id="rId20" Type="http://schemas.openxmlformats.org/officeDocument/2006/relationships/oleObject" Target="embeddings/oleObject5.bin"/><Relationship Id="rId41" Type="http://schemas.openxmlformats.org/officeDocument/2006/relationships/image" Target="media/image16.wmf"/><Relationship Id="rId54" Type="http://schemas.openxmlformats.org/officeDocument/2006/relationships/oleObject" Target="embeddings/oleObject22.bin"/><Relationship Id="rId62" Type="http://schemas.openxmlformats.org/officeDocument/2006/relationships/image" Target="media/image27.png"/><Relationship Id="rId70" Type="http://schemas.openxmlformats.org/officeDocument/2006/relationships/image" Target="media/image33.png"/><Relationship Id="rId75" Type="http://schemas.openxmlformats.org/officeDocument/2006/relationships/image" Target="media/image37.wmf"/><Relationship Id="rId83" Type="http://schemas.openxmlformats.org/officeDocument/2006/relationships/oleObject" Target="embeddings/oleObject33.bin"/><Relationship Id="rId88" Type="http://schemas.openxmlformats.org/officeDocument/2006/relationships/image" Target="media/image43.png"/><Relationship Id="rId91" Type="http://schemas.openxmlformats.org/officeDocument/2006/relationships/image" Target="media/image45.png"/><Relationship Id="rId9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3.wmf"/><Relationship Id="rId23" Type="http://schemas.openxmlformats.org/officeDocument/2006/relationships/image" Target="media/image7.wmf"/><Relationship Id="rId28" Type="http://schemas.openxmlformats.org/officeDocument/2006/relationships/oleObject" Target="embeddings/oleObject9.bin"/><Relationship Id="rId36" Type="http://schemas.openxmlformats.org/officeDocument/2006/relationships/oleObject" Target="embeddings/oleObject13.bin"/><Relationship Id="rId49" Type="http://schemas.openxmlformats.org/officeDocument/2006/relationships/image" Target="media/image20.png"/><Relationship Id="rId57" Type="http://schemas.openxmlformats.org/officeDocument/2006/relationships/image" Target="media/image24.wmf"/><Relationship Id="rId10" Type="http://schemas.openxmlformats.org/officeDocument/2006/relationships/hyperlink" Target="https://github.com/D-Arora/Doing-Physics-With-Matlab/tree/master/python" TargetMode="External"/><Relationship Id="rId31" Type="http://schemas.openxmlformats.org/officeDocument/2006/relationships/image" Target="media/image11.wmf"/><Relationship Id="rId44" Type="http://schemas.openxmlformats.org/officeDocument/2006/relationships/oleObject" Target="embeddings/oleObject17.bin"/><Relationship Id="rId52" Type="http://schemas.openxmlformats.org/officeDocument/2006/relationships/oleObject" Target="embeddings/oleObject21.bin"/><Relationship Id="rId60" Type="http://schemas.openxmlformats.org/officeDocument/2006/relationships/image" Target="media/image26.wmf"/><Relationship Id="rId65" Type="http://schemas.openxmlformats.org/officeDocument/2006/relationships/image" Target="media/image29.wmf"/><Relationship Id="rId73" Type="http://schemas.openxmlformats.org/officeDocument/2006/relationships/image" Target="media/image36.wmf"/><Relationship Id="rId78" Type="http://schemas.openxmlformats.org/officeDocument/2006/relationships/oleObject" Target="embeddings/oleObject30.bin"/><Relationship Id="rId81" Type="http://schemas.openxmlformats.org/officeDocument/2006/relationships/image" Target="media/image40.png"/><Relationship Id="rId86" Type="http://schemas.openxmlformats.org/officeDocument/2006/relationships/image" Target="media/image42.wmf"/><Relationship Id="rId94"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yperlink" Target="https://drive.google.com/drive/u/3/folders/1j09aAhfrVYpiMavajrgSvUMc89ksF9Jb"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215176A-D2F4-47F6-AC2E-85025AB145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1829</TotalTime>
  <Pages>16</Pages>
  <Words>1437</Words>
  <Characters>8192</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Computational optics</vt:lpstr>
    </vt:vector>
  </TitlesOfParts>
  <Company/>
  <LinksUpToDate>false</LinksUpToDate>
  <CharactersWithSpaces>9610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Computational optics</dc:title>
  <dc:subject> Physics simulations</dc:subject>
  <dc:creator>Ian Cooper</dc:creator>
  <cp:keywords>complex systems, dynamical systems, python physics, thin lens, lens equation, matrix methods in paraxial optics,  ABCD matrices, computation optics, optics, physics simulations, computational physics</cp:keywords>
  <dc:description/>
  <cp:lastModifiedBy>Ian Cooper</cp:lastModifiedBy>
  <cp:revision>22</cp:revision>
  <cp:lastPrinted>2025-06-18T19:54:00Z</cp:lastPrinted>
  <dcterms:created xsi:type="dcterms:W3CDTF">2025-06-30T22:17:00Z</dcterms:created>
  <dcterms:modified xsi:type="dcterms:W3CDTF">2025-07-04T06:20:00Z</dcterms:modified>
  <cp:category>Dynamical systems, complex systems,Computational Physics, Computer simulations, physics simulations</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ase Target">
    <vt:lpwstr>_blank</vt:lpwstr>
  </property>
</Properties>
</file>