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EA6D" w14:textId="77777777" w:rsidR="005041F8" w:rsidRDefault="005041F8" w:rsidP="005041F8">
      <w:pPr>
        <w:pStyle w:val="Heading1"/>
        <w:jc w:val="right"/>
      </w:pPr>
    </w:p>
    <w:p w14:paraId="5022B799" w14:textId="77777777" w:rsidR="002347B2" w:rsidRPr="0038250B" w:rsidRDefault="002347B2" w:rsidP="002347B2">
      <w:pPr>
        <w:spacing w:line="360" w:lineRule="auto"/>
        <w:rPr>
          <w:rStyle w:val="Hyperlink"/>
          <w:rFonts w:ascii="Bookman Old Style" w:hAnsi="Bookman Old Style"/>
          <w:b/>
          <w:bCs/>
          <w:sz w:val="40"/>
          <w:szCs w:val="40"/>
        </w:rPr>
      </w:pPr>
      <w:hyperlink r:id="rId8" w:history="1">
        <w:r w:rsidRPr="0038250B">
          <w:rPr>
            <w:rStyle w:val="Hyperlink"/>
            <w:rFonts w:ascii="Bookman Old Style" w:hAnsi="Bookman Old Style"/>
            <w:b/>
            <w:bCs/>
            <w:sz w:val="40"/>
            <w:szCs w:val="40"/>
          </w:rPr>
          <w:t>DOING PHYSICS WITH PYT</w:t>
        </w:r>
        <w:r>
          <w:rPr>
            <w:rStyle w:val="Hyperlink"/>
            <w:rFonts w:ascii="Bookman Old Style" w:hAnsi="Bookman Old Style"/>
            <w:b/>
            <w:bCs/>
            <w:sz w:val="40"/>
            <w:szCs w:val="40"/>
          </w:rPr>
          <w:t>H</w:t>
        </w:r>
        <w:r w:rsidRPr="0038250B">
          <w:rPr>
            <w:rStyle w:val="Hyperlink"/>
            <w:rFonts w:ascii="Bookman Old Style" w:hAnsi="Bookman Old Style"/>
            <w:b/>
            <w:bCs/>
            <w:sz w:val="40"/>
            <w:szCs w:val="40"/>
          </w:rPr>
          <w:t>ON</w:t>
        </w:r>
      </w:hyperlink>
    </w:p>
    <w:p w14:paraId="1607E89D" w14:textId="77777777" w:rsidR="005077CF" w:rsidRPr="005077CF" w:rsidRDefault="005077CF" w:rsidP="005077CF">
      <w:pPr>
        <w:pStyle w:val="Heading1"/>
        <w:spacing w:line="360" w:lineRule="auto"/>
        <w:jc w:val="center"/>
        <w:rPr>
          <w:rFonts w:ascii="Bookman Old Style" w:hAnsi="Bookman Old Style"/>
          <w:color w:val="7030A0"/>
          <w:sz w:val="36"/>
          <w:szCs w:val="36"/>
        </w:rPr>
      </w:pPr>
      <w:r w:rsidRPr="005077CF">
        <w:rPr>
          <w:rFonts w:ascii="Bookman Old Style" w:hAnsi="Bookman Old Style"/>
          <w:color w:val="7030A0"/>
          <w:sz w:val="36"/>
          <w:szCs w:val="36"/>
        </w:rPr>
        <w:t>MOVING CHARGES IN ELECTRIC</w:t>
      </w:r>
    </w:p>
    <w:p w14:paraId="04C9C80F" w14:textId="164260A6" w:rsidR="002347B2" w:rsidRDefault="005077CF" w:rsidP="005077CF">
      <w:pPr>
        <w:spacing w:line="360" w:lineRule="auto"/>
        <w:ind w:right="601"/>
        <w:jc w:val="center"/>
        <w:rPr>
          <w:rFonts w:ascii="Bookman Old Style" w:hAnsi="Bookman Old Style"/>
          <w:b/>
          <w:bCs/>
          <w:color w:val="7030A0"/>
          <w:sz w:val="36"/>
          <w:szCs w:val="36"/>
        </w:rPr>
      </w:pPr>
      <w:r w:rsidRPr="005077CF">
        <w:rPr>
          <w:rFonts w:ascii="Bookman Old Style" w:hAnsi="Bookman Old Style"/>
          <w:b/>
          <w:bCs/>
          <w:color w:val="7030A0"/>
          <w:sz w:val="36"/>
          <w:szCs w:val="36"/>
        </w:rPr>
        <w:t>AND MAGNETIC FIELDS</w:t>
      </w:r>
    </w:p>
    <w:p w14:paraId="36FCDF22" w14:textId="6DA06E6E" w:rsidR="00EF1295" w:rsidRPr="005077CF" w:rsidRDefault="00EF1295" w:rsidP="005077CF">
      <w:pPr>
        <w:spacing w:line="360" w:lineRule="auto"/>
        <w:ind w:right="601"/>
        <w:jc w:val="center"/>
        <w:rPr>
          <w:b/>
          <w:bCs/>
          <w:color w:val="7030A0"/>
        </w:rPr>
      </w:pPr>
      <w:r>
        <w:rPr>
          <w:rFonts w:ascii="Bookman Old Style" w:hAnsi="Bookman Old Style"/>
          <w:b/>
          <w:bCs/>
          <w:color w:val="7030A0"/>
          <w:sz w:val="36"/>
          <w:szCs w:val="36"/>
        </w:rPr>
        <w:t>MAGNETIC MIRROR</w:t>
      </w:r>
    </w:p>
    <w:p w14:paraId="4C0C9382" w14:textId="77777777" w:rsidR="002347B2" w:rsidRPr="003A06DF" w:rsidRDefault="002347B2" w:rsidP="002347B2">
      <w:pPr>
        <w:pStyle w:val="NoSpacing"/>
        <w:rPr>
          <w:rFonts w:cstheme="minorHAnsi"/>
          <w:b/>
          <w:color w:val="000000"/>
          <w:sz w:val="32"/>
          <w:szCs w:val="44"/>
          <w:lang w:val="en-AU"/>
        </w:rPr>
      </w:pPr>
      <w:r w:rsidRPr="003A06DF">
        <w:rPr>
          <w:rFonts w:cstheme="minorHAnsi"/>
          <w:b/>
          <w:color w:val="000000"/>
          <w:sz w:val="32"/>
          <w:szCs w:val="44"/>
          <w:lang w:val="en-AU"/>
        </w:rPr>
        <w:t>Ian Cooper</w:t>
      </w:r>
    </w:p>
    <w:p w14:paraId="1983B493" w14:textId="77777777" w:rsidR="002347B2" w:rsidRPr="003A06DF" w:rsidRDefault="002347B2" w:rsidP="002347B2">
      <w:pPr>
        <w:pStyle w:val="NoSpacing"/>
        <w:rPr>
          <w:rFonts w:cstheme="minorHAnsi"/>
          <w:bCs/>
          <w:color w:val="000000" w:themeColor="text1"/>
          <w:sz w:val="32"/>
          <w:szCs w:val="44"/>
          <w:lang w:val="en-AU"/>
        </w:rPr>
      </w:pPr>
      <w:r w:rsidRPr="003A06DF">
        <w:rPr>
          <w:rFonts w:cstheme="minorHAnsi"/>
          <w:bCs/>
          <w:color w:val="000000" w:themeColor="text1"/>
          <w:sz w:val="32"/>
          <w:szCs w:val="44"/>
          <w:lang w:val="en-AU"/>
        </w:rPr>
        <w:t>matlabvisualphysics@gmail.com</w:t>
      </w:r>
    </w:p>
    <w:p w14:paraId="6CB336C7" w14:textId="77777777" w:rsidR="002347B2" w:rsidRPr="003A06DF" w:rsidRDefault="002347B2" w:rsidP="002347B2">
      <w:pPr>
        <w:pStyle w:val="NoSpacing"/>
        <w:rPr>
          <w:rFonts w:ascii="Times New Roman" w:hAnsi="Times New Roman" w:cs="Times New Roman"/>
          <w:b/>
          <w:color w:val="0000FF"/>
          <w:sz w:val="32"/>
          <w:szCs w:val="44"/>
          <w:lang w:val="en-AU"/>
        </w:rPr>
      </w:pPr>
    </w:p>
    <w:p w14:paraId="32496628" w14:textId="77777777" w:rsidR="002347B2" w:rsidRPr="0038250B" w:rsidRDefault="002347B2" w:rsidP="002347B2">
      <w:pPr>
        <w:pStyle w:val="NoSpacing"/>
        <w:rPr>
          <w:rFonts w:cstheme="minorHAnsi"/>
          <w:b/>
          <w:color w:val="7030A0"/>
          <w:sz w:val="36"/>
          <w:szCs w:val="24"/>
          <w:lang w:val="en-AU"/>
        </w:rPr>
      </w:pPr>
      <w:r w:rsidRPr="0038250B">
        <w:rPr>
          <w:rFonts w:cstheme="minorHAnsi"/>
          <w:b/>
          <w:color w:val="7030A0"/>
          <w:sz w:val="36"/>
          <w:szCs w:val="24"/>
          <w:lang w:val="en-AU"/>
        </w:rPr>
        <w:t>DOWNLOAD DIRECTORIES FOR PYTHON CODE</w:t>
      </w:r>
    </w:p>
    <w:p w14:paraId="44E0DBBB" w14:textId="77777777" w:rsidR="002347B2" w:rsidRPr="0038250B" w:rsidRDefault="002347B2" w:rsidP="002347B2">
      <w:pPr>
        <w:pStyle w:val="NoSpacing"/>
        <w:rPr>
          <w:rFonts w:cstheme="minorHAnsi"/>
          <w:b/>
          <w:color w:val="7030A0"/>
          <w:sz w:val="36"/>
          <w:szCs w:val="24"/>
          <w:lang w:val="en-AU"/>
        </w:rPr>
      </w:pPr>
    </w:p>
    <w:p w14:paraId="015A6E8D" w14:textId="77777777" w:rsidR="002347B2" w:rsidRPr="003A06DF" w:rsidRDefault="002347B2" w:rsidP="002347B2">
      <w:pPr>
        <w:pStyle w:val="NoSpacing"/>
        <w:rPr>
          <w:rFonts w:cstheme="minorHAnsi"/>
          <w:sz w:val="32"/>
          <w:szCs w:val="32"/>
          <w:lang w:val="en-AU"/>
        </w:rPr>
      </w:pPr>
      <w:r w:rsidRPr="003A06DF">
        <w:rPr>
          <w:rFonts w:cstheme="minorHAnsi"/>
          <w:b/>
          <w:sz w:val="32"/>
          <w:szCs w:val="32"/>
          <w:lang w:val="en-AU"/>
        </w:rPr>
        <w:tab/>
      </w:r>
      <w:hyperlink r:id="rId9" w:history="1">
        <w:r w:rsidRPr="003A06DF">
          <w:rPr>
            <w:rStyle w:val="Hyperlink"/>
            <w:rFonts w:cstheme="minorHAnsi"/>
            <w:b/>
            <w:sz w:val="32"/>
            <w:szCs w:val="32"/>
            <w:lang w:val="en-AU"/>
          </w:rPr>
          <w:t>Google drive</w:t>
        </w:r>
      </w:hyperlink>
    </w:p>
    <w:p w14:paraId="054FD3FE" w14:textId="77777777" w:rsidR="002347B2" w:rsidRPr="003A06DF" w:rsidRDefault="002347B2" w:rsidP="002347B2">
      <w:pPr>
        <w:pStyle w:val="NoSpacing"/>
        <w:rPr>
          <w:rFonts w:cstheme="minorHAnsi"/>
          <w:b/>
          <w:sz w:val="32"/>
          <w:szCs w:val="32"/>
          <w:lang w:val="en-AU"/>
        </w:rPr>
      </w:pPr>
    </w:p>
    <w:p w14:paraId="628476AA" w14:textId="77777777" w:rsidR="002347B2" w:rsidRPr="003A06DF" w:rsidRDefault="002347B2" w:rsidP="002347B2">
      <w:pPr>
        <w:pStyle w:val="NoSpacing"/>
        <w:rPr>
          <w:rFonts w:cstheme="minorHAnsi"/>
          <w:b/>
          <w:sz w:val="32"/>
          <w:szCs w:val="32"/>
          <w:lang w:val="en-AU"/>
        </w:rPr>
      </w:pPr>
    </w:p>
    <w:p w14:paraId="0EC9305C" w14:textId="77777777" w:rsidR="002347B2" w:rsidRPr="003A06DF" w:rsidRDefault="002347B2" w:rsidP="002347B2">
      <w:pPr>
        <w:pStyle w:val="NoSpacing"/>
        <w:rPr>
          <w:rStyle w:val="Hyperlink"/>
          <w:rFonts w:cstheme="minorHAnsi"/>
          <w:sz w:val="32"/>
          <w:szCs w:val="32"/>
          <w:lang w:val="en-AU" w:eastAsia="en-US"/>
        </w:rPr>
      </w:pPr>
      <w:r w:rsidRPr="003A06DF">
        <w:rPr>
          <w:rFonts w:cstheme="minorHAnsi"/>
          <w:b/>
          <w:sz w:val="32"/>
          <w:szCs w:val="32"/>
          <w:lang w:val="en-AU" w:eastAsia="en-US"/>
        </w:rPr>
        <w:tab/>
      </w:r>
      <w:hyperlink r:id="rId10" w:history="1">
        <w:r w:rsidRPr="003A06DF">
          <w:rPr>
            <w:rStyle w:val="Hyperlink"/>
            <w:rFonts w:cstheme="minorHAnsi"/>
            <w:b/>
            <w:sz w:val="32"/>
            <w:szCs w:val="32"/>
            <w:lang w:val="en-AU" w:eastAsia="en-US"/>
          </w:rPr>
          <w:t>GitHub</w:t>
        </w:r>
      </w:hyperlink>
    </w:p>
    <w:p w14:paraId="5750F06B" w14:textId="77777777" w:rsidR="002347B2" w:rsidRDefault="002347B2" w:rsidP="002347B2">
      <w:pPr>
        <w:spacing w:line="360" w:lineRule="auto"/>
        <w:rPr>
          <w:rFonts w:asciiTheme="minorHAnsi" w:hAnsiTheme="minorHAnsi" w:cstheme="minorHAnsi"/>
          <w:sz w:val="36"/>
          <w:szCs w:val="36"/>
        </w:rPr>
      </w:pPr>
    </w:p>
    <w:p w14:paraId="701BECE4" w14:textId="785FF95D" w:rsidR="001F117B" w:rsidRPr="001F117B" w:rsidRDefault="001F117B" w:rsidP="002347B2">
      <w:pPr>
        <w:spacing w:line="360" w:lineRule="auto"/>
        <w:rPr>
          <w:rFonts w:asciiTheme="minorHAnsi" w:hAnsiTheme="minorHAnsi" w:cstheme="minorHAnsi"/>
          <w:b/>
          <w:bCs/>
          <w:color w:val="984806" w:themeColor="accent6" w:themeShade="80"/>
          <w:sz w:val="36"/>
          <w:szCs w:val="36"/>
        </w:rPr>
      </w:pPr>
      <w:r w:rsidRPr="001F117B">
        <w:rPr>
          <w:rFonts w:asciiTheme="minorHAnsi" w:hAnsiTheme="minorHAnsi" w:cstheme="minorHAnsi"/>
          <w:b/>
          <w:bCs/>
          <w:color w:val="984806" w:themeColor="accent6" w:themeShade="80"/>
          <w:sz w:val="36"/>
          <w:szCs w:val="36"/>
        </w:rPr>
        <w:t>plasma016.py</w:t>
      </w:r>
    </w:p>
    <w:p w14:paraId="6D4347F2" w14:textId="308E60A9" w:rsidR="00B02624" w:rsidRPr="00EF1295" w:rsidRDefault="00EF1295" w:rsidP="00EF1295">
      <w:pPr>
        <w:tabs>
          <w:tab w:val="left" w:pos="567"/>
          <w:tab w:val="left" w:pos="1418"/>
        </w:tabs>
        <w:spacing w:line="360" w:lineRule="auto"/>
        <w:jc w:val="center"/>
        <w:rPr>
          <w:rFonts w:asciiTheme="minorHAnsi" w:hAnsiTheme="minorHAnsi"/>
          <w:b/>
          <w:bCs/>
          <w:color w:val="7030A0"/>
          <w:sz w:val="36"/>
          <w:szCs w:val="36"/>
        </w:rPr>
      </w:pPr>
      <w:r w:rsidRPr="00EF1295">
        <w:rPr>
          <w:rFonts w:asciiTheme="minorHAnsi" w:hAnsiTheme="minorHAnsi"/>
          <w:b/>
          <w:bCs/>
          <w:color w:val="7030A0"/>
          <w:sz w:val="36"/>
          <w:szCs w:val="36"/>
        </w:rPr>
        <w:t>INTRODUCTION</w:t>
      </w:r>
    </w:p>
    <w:p w14:paraId="7BB9F651" w14:textId="3B9A6BE1" w:rsidR="00EF1295" w:rsidRPr="00EF1295"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t>A magnetic mirror is a magnetic field configuration used to trap and reflect moving charged particles by using a weaker magnetic field in the cent</w:t>
      </w:r>
      <w:r>
        <w:rPr>
          <w:color w:val="000000" w:themeColor="text1"/>
          <w:sz w:val="32"/>
          <w:szCs w:val="32"/>
        </w:rPr>
        <w:t>re</w:t>
      </w:r>
      <w:r w:rsidRPr="00EF1295">
        <w:rPr>
          <w:color w:val="000000" w:themeColor="text1"/>
          <w:sz w:val="32"/>
          <w:szCs w:val="32"/>
        </w:rPr>
        <w:t xml:space="preserve"> and stronger magnetic fields at the ends (mirror points)</w:t>
      </w:r>
      <w:r>
        <w:rPr>
          <w:color w:val="000000" w:themeColor="text1"/>
          <w:sz w:val="32"/>
          <w:szCs w:val="32"/>
        </w:rPr>
        <w:t>.</w:t>
      </w:r>
    </w:p>
    <w:p w14:paraId="282B8AC5" w14:textId="77777777" w:rsidR="00EF1295" w:rsidRPr="00EF1295" w:rsidRDefault="00EF1295" w:rsidP="00EF1295">
      <w:pPr>
        <w:tabs>
          <w:tab w:val="left" w:pos="567"/>
          <w:tab w:val="left" w:pos="1418"/>
        </w:tabs>
        <w:spacing w:line="360" w:lineRule="auto"/>
        <w:rPr>
          <w:color w:val="000000" w:themeColor="text1"/>
          <w:sz w:val="32"/>
          <w:szCs w:val="32"/>
        </w:rPr>
      </w:pPr>
    </w:p>
    <w:p w14:paraId="29777F76" w14:textId="5F3E2CE1" w:rsidR="00EF1295" w:rsidRPr="00EF1295"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t>Helical Motion: Charged particles</w:t>
      </w:r>
      <w:r w:rsidR="00CE0468">
        <w:rPr>
          <w:color w:val="000000" w:themeColor="text1"/>
          <w:sz w:val="32"/>
          <w:szCs w:val="32"/>
        </w:rPr>
        <w:t xml:space="preserve"> </w:t>
      </w:r>
      <w:r w:rsidRPr="00EF1295">
        <w:rPr>
          <w:color w:val="000000" w:themeColor="text1"/>
          <w:sz w:val="32"/>
          <w:szCs w:val="32"/>
        </w:rPr>
        <w:t xml:space="preserve">like </w:t>
      </w:r>
      <w:r>
        <w:rPr>
          <w:color w:val="000000" w:themeColor="text1"/>
          <w:sz w:val="32"/>
          <w:szCs w:val="32"/>
        </w:rPr>
        <w:t xml:space="preserve">protons, </w:t>
      </w:r>
      <w:r w:rsidRPr="00EF1295">
        <w:rPr>
          <w:color w:val="000000" w:themeColor="text1"/>
          <w:sz w:val="32"/>
          <w:szCs w:val="32"/>
        </w:rPr>
        <w:t>electrons or ions move in a helical (spiral) path around magnetic field lines.</w:t>
      </w:r>
    </w:p>
    <w:p w14:paraId="25A75564" w14:textId="77777777" w:rsidR="00C971E1"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t xml:space="preserve"> </w:t>
      </w:r>
    </w:p>
    <w:p w14:paraId="686187D0" w14:textId="5D00528D" w:rsidR="00EF1295" w:rsidRPr="00EF1295"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t xml:space="preserve">Converging Field Lines: As </w:t>
      </w:r>
      <w:r>
        <w:rPr>
          <w:color w:val="000000" w:themeColor="text1"/>
          <w:sz w:val="32"/>
          <w:szCs w:val="32"/>
        </w:rPr>
        <w:t xml:space="preserve">the charged </w:t>
      </w:r>
      <w:r w:rsidRPr="00EF1295">
        <w:rPr>
          <w:color w:val="000000" w:themeColor="text1"/>
          <w:sz w:val="32"/>
          <w:szCs w:val="32"/>
        </w:rPr>
        <w:t>particles move toward the ends of the device, the magnetic field lines crowd closer together</w:t>
      </w:r>
      <w:r w:rsidR="00CE0468">
        <w:rPr>
          <w:color w:val="000000" w:themeColor="text1"/>
          <w:sz w:val="32"/>
          <w:szCs w:val="32"/>
        </w:rPr>
        <w:t xml:space="preserve">, thus </w:t>
      </w:r>
      <w:r w:rsidRPr="00EF1295">
        <w:rPr>
          <w:color w:val="000000" w:themeColor="text1"/>
          <w:sz w:val="32"/>
          <w:szCs w:val="32"/>
        </w:rPr>
        <w:t xml:space="preserve">increasing field strength </w:t>
      </w:r>
      <w:r>
        <w:rPr>
          <w:color w:val="000000" w:themeColor="text1"/>
          <w:sz w:val="32"/>
          <w:szCs w:val="32"/>
        </w:rPr>
        <w:t>towards the ends</w:t>
      </w:r>
      <w:r w:rsidRPr="00EF1295">
        <w:rPr>
          <w:color w:val="000000" w:themeColor="text1"/>
          <w:sz w:val="32"/>
          <w:szCs w:val="32"/>
        </w:rPr>
        <w:t>.</w:t>
      </w:r>
    </w:p>
    <w:p w14:paraId="72F7A779" w14:textId="1F83A4D0" w:rsidR="00EF1295"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lastRenderedPageBreak/>
        <w:t xml:space="preserve">Conservation of </w:t>
      </w:r>
      <w:r>
        <w:rPr>
          <w:color w:val="000000" w:themeColor="text1"/>
          <w:sz w:val="32"/>
          <w:szCs w:val="32"/>
        </w:rPr>
        <w:t>m</w:t>
      </w:r>
      <w:r w:rsidRPr="00EF1295">
        <w:rPr>
          <w:color w:val="000000" w:themeColor="text1"/>
          <w:sz w:val="32"/>
          <w:szCs w:val="32"/>
        </w:rPr>
        <w:t xml:space="preserve">agnetic </w:t>
      </w:r>
      <w:r>
        <w:rPr>
          <w:color w:val="000000" w:themeColor="text1"/>
          <w:sz w:val="32"/>
          <w:szCs w:val="32"/>
        </w:rPr>
        <w:t>m</w:t>
      </w:r>
      <w:r w:rsidRPr="00EF1295">
        <w:rPr>
          <w:color w:val="000000" w:themeColor="text1"/>
          <w:sz w:val="32"/>
          <w:szCs w:val="32"/>
        </w:rPr>
        <w:t>oment: The particle's magnetic moment remains constant</w:t>
      </w:r>
    </w:p>
    <w:p w14:paraId="456B2F67" w14:textId="4143AED5" w:rsidR="00EF1295" w:rsidRDefault="00EF1295" w:rsidP="00EF1295">
      <w:pPr>
        <w:tabs>
          <w:tab w:val="left" w:pos="567"/>
          <w:tab w:val="left" w:pos="1418"/>
        </w:tabs>
        <w:spacing w:line="360" w:lineRule="auto"/>
        <w:rPr>
          <w:color w:val="000000" w:themeColor="text1"/>
          <w:sz w:val="32"/>
          <w:szCs w:val="32"/>
        </w:rPr>
      </w:pPr>
      <w:r>
        <w:rPr>
          <w:color w:val="000000" w:themeColor="text1"/>
          <w:sz w:val="32"/>
          <w:szCs w:val="32"/>
        </w:rPr>
        <w:tab/>
      </w:r>
      <w:r w:rsidRPr="00EF1295">
        <w:rPr>
          <w:color w:val="000000" w:themeColor="text1"/>
          <w:position w:val="-14"/>
          <w:sz w:val="32"/>
          <w:szCs w:val="32"/>
        </w:rPr>
        <w:object w:dxaOrig="3260" w:dyaOrig="480" w14:anchorId="592857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7pt;height:24.3pt" o:ole="">
            <v:imagedata r:id="rId11" o:title=""/>
          </v:shape>
          <o:OLEObject Type="Embed" ProgID="Equation.DSMT4" ShapeID="_x0000_i1025" DrawAspect="Content" ObjectID="_1854185013" r:id="rId12"/>
        </w:object>
      </w:r>
    </w:p>
    <w:p w14:paraId="00A42E61" w14:textId="71E10391" w:rsidR="00EF1295" w:rsidRDefault="00CE0468" w:rsidP="00EF1295">
      <w:pPr>
        <w:tabs>
          <w:tab w:val="left" w:pos="567"/>
          <w:tab w:val="left" w:pos="1418"/>
        </w:tabs>
        <w:spacing w:line="360" w:lineRule="auto"/>
        <w:rPr>
          <w:color w:val="000000" w:themeColor="text1"/>
          <w:sz w:val="32"/>
          <w:szCs w:val="32"/>
        </w:rPr>
      </w:pPr>
      <w:r>
        <w:rPr>
          <w:color w:val="000000" w:themeColor="text1"/>
          <w:sz w:val="32"/>
          <w:szCs w:val="32"/>
        </w:rPr>
        <w:t>W</w:t>
      </w:r>
      <w:r w:rsidR="00EF1295" w:rsidRPr="00EF1295">
        <w:rPr>
          <w:color w:val="000000" w:themeColor="text1"/>
          <w:sz w:val="32"/>
          <w:szCs w:val="32"/>
        </w:rPr>
        <w:t xml:space="preserve">hen </w:t>
      </w:r>
      <w:r w:rsidR="00EF1295" w:rsidRPr="00EF1295">
        <w:rPr>
          <w:i/>
          <w:iCs/>
          <w:color w:val="000000" w:themeColor="text1"/>
          <w:sz w:val="32"/>
          <w:szCs w:val="32"/>
        </w:rPr>
        <w:t>B</w:t>
      </w:r>
      <w:r w:rsidR="00EF1295" w:rsidRPr="00EF1295">
        <w:rPr>
          <w:color w:val="000000" w:themeColor="text1"/>
          <w:sz w:val="32"/>
          <w:szCs w:val="32"/>
        </w:rPr>
        <w:t xml:space="preserve"> increases, the perpendicular velocity component </w:t>
      </w:r>
      <w:r w:rsidR="00EF1295" w:rsidRPr="00EF1295">
        <w:rPr>
          <w:color w:val="000000" w:themeColor="text1"/>
          <w:position w:val="-14"/>
          <w:sz w:val="32"/>
          <w:szCs w:val="32"/>
        </w:rPr>
        <w:object w:dxaOrig="340" w:dyaOrig="440" w14:anchorId="73572900">
          <v:shape id="_x0000_i1026" type="#_x0000_t75" style="width:16.85pt;height:21.5pt" o:ole="">
            <v:imagedata r:id="rId13" o:title=""/>
          </v:shape>
          <o:OLEObject Type="Embed" ProgID="Equation.DSMT4" ShapeID="_x0000_i1026" DrawAspect="Content" ObjectID="_1854185014" r:id="rId14"/>
        </w:object>
      </w:r>
      <w:r w:rsidR="00EF1295" w:rsidRPr="00EF1295">
        <w:rPr>
          <w:color w:val="000000" w:themeColor="text1"/>
          <w:sz w:val="32"/>
          <w:szCs w:val="32"/>
        </w:rPr>
        <w:t xml:space="preserve">must </w:t>
      </w:r>
      <w:r w:rsidR="0021424F">
        <w:rPr>
          <w:color w:val="000000" w:themeColor="text1"/>
          <w:sz w:val="32"/>
          <w:szCs w:val="32"/>
        </w:rPr>
        <w:t xml:space="preserve">also </w:t>
      </w:r>
      <w:r w:rsidR="00EF1295" w:rsidRPr="00EF1295">
        <w:rPr>
          <w:color w:val="000000" w:themeColor="text1"/>
          <w:sz w:val="32"/>
          <w:szCs w:val="32"/>
        </w:rPr>
        <w:t>increase.</w:t>
      </w:r>
    </w:p>
    <w:p w14:paraId="04810867" w14:textId="77777777" w:rsidR="00C971E1" w:rsidRPr="00EF1295" w:rsidRDefault="00C971E1" w:rsidP="00EF1295">
      <w:pPr>
        <w:tabs>
          <w:tab w:val="left" w:pos="567"/>
          <w:tab w:val="left" w:pos="1418"/>
        </w:tabs>
        <w:spacing w:line="360" w:lineRule="auto"/>
        <w:rPr>
          <w:color w:val="000000" w:themeColor="text1"/>
          <w:sz w:val="32"/>
          <w:szCs w:val="32"/>
        </w:rPr>
      </w:pPr>
    </w:p>
    <w:p w14:paraId="747851FF" w14:textId="77777777" w:rsidR="00C971E1"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t xml:space="preserve">Velocity Reversal: Because total kinetic energy is conserved </w:t>
      </w:r>
    </w:p>
    <w:p w14:paraId="4AEB0E0B" w14:textId="10B3BBFB" w:rsidR="00C971E1" w:rsidRDefault="00C971E1" w:rsidP="00EF1295">
      <w:pPr>
        <w:tabs>
          <w:tab w:val="left" w:pos="567"/>
          <w:tab w:val="left" w:pos="1418"/>
        </w:tabs>
        <w:spacing w:line="360" w:lineRule="auto"/>
        <w:rPr>
          <w:color w:val="000000" w:themeColor="text1"/>
          <w:sz w:val="32"/>
          <w:szCs w:val="32"/>
        </w:rPr>
      </w:pPr>
      <w:r>
        <w:rPr>
          <w:color w:val="000000" w:themeColor="text1"/>
          <w:sz w:val="32"/>
          <w:szCs w:val="32"/>
        </w:rPr>
        <w:tab/>
      </w:r>
      <w:r w:rsidRPr="00C971E1">
        <w:rPr>
          <w:color w:val="000000" w:themeColor="text1"/>
          <w:position w:val="-16"/>
          <w:sz w:val="32"/>
          <w:szCs w:val="32"/>
        </w:rPr>
        <w:object w:dxaOrig="2500" w:dyaOrig="499" w14:anchorId="7EB8C03C">
          <v:shape id="_x0000_i1027" type="#_x0000_t75" style="width:125.3pt;height:24.3pt" o:ole="">
            <v:imagedata r:id="rId15" o:title=""/>
          </v:shape>
          <o:OLEObject Type="Embed" ProgID="Equation.DSMT4" ShapeID="_x0000_i1027" DrawAspect="Content" ObjectID="_1854185015" r:id="rId16"/>
        </w:object>
      </w:r>
    </w:p>
    <w:p w14:paraId="3593DD5C" w14:textId="2E8487B8" w:rsidR="00EF1295"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t>an increase in</w:t>
      </w:r>
      <w:r w:rsidR="0066146D">
        <w:rPr>
          <w:color w:val="000000" w:themeColor="text1"/>
          <w:sz w:val="32"/>
          <w:szCs w:val="32"/>
        </w:rPr>
        <w:t xml:space="preserve"> </w:t>
      </w:r>
      <w:r w:rsidR="0066146D" w:rsidRPr="0066146D">
        <w:rPr>
          <w:color w:val="000000" w:themeColor="text1"/>
          <w:position w:val="-14"/>
          <w:sz w:val="32"/>
          <w:szCs w:val="32"/>
        </w:rPr>
        <w:object w:dxaOrig="340" w:dyaOrig="440" w14:anchorId="739A7E28">
          <v:shape id="_x0000_i1028" type="#_x0000_t75" style="width:16.85pt;height:21.5pt" o:ole="">
            <v:imagedata r:id="rId17" o:title=""/>
          </v:shape>
          <o:OLEObject Type="Embed" ProgID="Equation.DSMT4" ShapeID="_x0000_i1028" DrawAspect="Content" ObjectID="_1854185016" r:id="rId18"/>
        </w:object>
      </w:r>
      <w:r w:rsidRPr="00EF1295">
        <w:rPr>
          <w:color w:val="000000" w:themeColor="text1"/>
          <w:sz w:val="32"/>
          <w:szCs w:val="32"/>
        </w:rPr>
        <w:t xml:space="preserve">causes the parallel velocity </w:t>
      </w:r>
      <w:r w:rsidR="0066146D" w:rsidRPr="0066146D">
        <w:rPr>
          <w:color w:val="000000" w:themeColor="text1"/>
          <w:position w:val="-16"/>
          <w:sz w:val="32"/>
          <w:szCs w:val="32"/>
        </w:rPr>
        <w:object w:dxaOrig="279" w:dyaOrig="460" w14:anchorId="0CD6E3A2">
          <v:shape id="_x0000_i1029" type="#_x0000_t75" style="width:14.05pt;height:23.4pt" o:ole="">
            <v:imagedata r:id="rId19" o:title=""/>
          </v:shape>
          <o:OLEObject Type="Embed" ProgID="Equation.DSMT4" ShapeID="_x0000_i1029" DrawAspect="Content" ObjectID="_1854185017" r:id="rId20"/>
        </w:object>
      </w:r>
      <w:r w:rsidRPr="00EF1295">
        <w:rPr>
          <w:color w:val="000000" w:themeColor="text1"/>
          <w:sz w:val="32"/>
          <w:szCs w:val="32"/>
        </w:rPr>
        <w:t>to drop to zero and reverse direction, bouncing the particle back toward the cent</w:t>
      </w:r>
      <w:r w:rsidR="0066146D">
        <w:rPr>
          <w:color w:val="000000" w:themeColor="text1"/>
          <w:sz w:val="32"/>
          <w:szCs w:val="32"/>
        </w:rPr>
        <w:t>re</w:t>
      </w:r>
      <w:r w:rsidRPr="00EF1295">
        <w:rPr>
          <w:color w:val="000000" w:themeColor="text1"/>
          <w:sz w:val="32"/>
          <w:szCs w:val="32"/>
        </w:rPr>
        <w:t>.</w:t>
      </w:r>
    </w:p>
    <w:p w14:paraId="0ABA9E3F" w14:textId="77777777" w:rsidR="0066146D" w:rsidRPr="00EF1295" w:rsidRDefault="0066146D" w:rsidP="00EF1295">
      <w:pPr>
        <w:tabs>
          <w:tab w:val="left" w:pos="567"/>
          <w:tab w:val="left" w:pos="1418"/>
        </w:tabs>
        <w:spacing w:line="360" w:lineRule="auto"/>
        <w:rPr>
          <w:color w:val="000000" w:themeColor="text1"/>
          <w:sz w:val="32"/>
          <w:szCs w:val="32"/>
        </w:rPr>
      </w:pPr>
    </w:p>
    <w:p w14:paraId="7F3A493E" w14:textId="291C041E" w:rsidR="00EF1295" w:rsidRDefault="00EF1295" w:rsidP="00EF1295">
      <w:pPr>
        <w:tabs>
          <w:tab w:val="left" w:pos="567"/>
          <w:tab w:val="left" w:pos="1418"/>
        </w:tabs>
        <w:spacing w:line="360" w:lineRule="auto"/>
        <w:rPr>
          <w:color w:val="000000" w:themeColor="text1"/>
          <w:sz w:val="32"/>
          <w:szCs w:val="32"/>
        </w:rPr>
      </w:pPr>
      <w:r w:rsidRPr="00EF1295">
        <w:rPr>
          <w:color w:val="000000" w:themeColor="text1"/>
          <w:sz w:val="32"/>
          <w:szCs w:val="32"/>
        </w:rPr>
        <w:t xml:space="preserve">Magnetic Bottle: Placing two mirrors </w:t>
      </w:r>
      <w:r w:rsidR="0066146D">
        <w:rPr>
          <w:color w:val="000000" w:themeColor="text1"/>
          <w:sz w:val="32"/>
          <w:szCs w:val="32"/>
        </w:rPr>
        <w:t xml:space="preserve">(coils) </w:t>
      </w:r>
      <w:r w:rsidRPr="00EF1295">
        <w:rPr>
          <w:color w:val="000000" w:themeColor="text1"/>
          <w:sz w:val="32"/>
          <w:szCs w:val="32"/>
        </w:rPr>
        <w:t xml:space="preserve">facing each other creates a magnetic bottle </w:t>
      </w:r>
      <w:r w:rsidR="0066146D">
        <w:rPr>
          <w:color w:val="000000" w:themeColor="text1"/>
          <w:sz w:val="32"/>
          <w:szCs w:val="32"/>
        </w:rPr>
        <w:t>where the charged particles o</w:t>
      </w:r>
      <w:r w:rsidRPr="00EF1295">
        <w:rPr>
          <w:color w:val="000000" w:themeColor="text1"/>
          <w:sz w:val="32"/>
          <w:szCs w:val="32"/>
        </w:rPr>
        <w:t>scillate back and forth.</w:t>
      </w:r>
    </w:p>
    <w:p w14:paraId="0D076858" w14:textId="77777777" w:rsidR="00D8686E" w:rsidRPr="00D8686E" w:rsidRDefault="00D8686E" w:rsidP="00D8686E">
      <w:pPr>
        <w:tabs>
          <w:tab w:val="left" w:pos="567"/>
          <w:tab w:val="left" w:pos="1418"/>
        </w:tabs>
        <w:spacing w:line="360" w:lineRule="auto"/>
        <w:rPr>
          <w:color w:val="000000" w:themeColor="text1"/>
          <w:sz w:val="32"/>
          <w:szCs w:val="32"/>
        </w:rPr>
      </w:pPr>
    </w:p>
    <w:p w14:paraId="52FEF538" w14:textId="1AF3F2C9" w:rsidR="00D8686E" w:rsidRPr="00D8686E" w:rsidRDefault="00D8686E" w:rsidP="00D8686E">
      <w:pPr>
        <w:tabs>
          <w:tab w:val="left" w:pos="567"/>
          <w:tab w:val="left" w:pos="1418"/>
        </w:tabs>
        <w:spacing w:line="360" w:lineRule="auto"/>
        <w:rPr>
          <w:color w:val="000000" w:themeColor="text1"/>
          <w:sz w:val="32"/>
          <w:szCs w:val="32"/>
        </w:rPr>
      </w:pPr>
      <w:r w:rsidRPr="00D8686E">
        <w:rPr>
          <w:color w:val="000000" w:themeColor="text1"/>
          <w:sz w:val="32"/>
          <w:szCs w:val="32"/>
        </w:rPr>
        <w:t>Plasma Confinement: Historically and currently explored in linear magnetic confinement fusion (mirror machines) to hold high-temperature plasma.</w:t>
      </w:r>
    </w:p>
    <w:p w14:paraId="7F50C2F5" w14:textId="77777777" w:rsidR="00B60678" w:rsidRDefault="00B60678" w:rsidP="00D8686E">
      <w:pPr>
        <w:tabs>
          <w:tab w:val="left" w:pos="567"/>
          <w:tab w:val="left" w:pos="1418"/>
        </w:tabs>
        <w:spacing w:line="360" w:lineRule="auto"/>
        <w:rPr>
          <w:color w:val="000000" w:themeColor="text1"/>
          <w:sz w:val="32"/>
          <w:szCs w:val="32"/>
        </w:rPr>
      </w:pPr>
    </w:p>
    <w:p w14:paraId="1A12464E" w14:textId="3602E5A6" w:rsidR="00D8686E" w:rsidRPr="00D8686E" w:rsidRDefault="00D8686E" w:rsidP="00D8686E">
      <w:pPr>
        <w:tabs>
          <w:tab w:val="left" w:pos="567"/>
          <w:tab w:val="left" w:pos="1418"/>
        </w:tabs>
        <w:spacing w:line="360" w:lineRule="auto"/>
        <w:rPr>
          <w:color w:val="000000" w:themeColor="text1"/>
          <w:sz w:val="32"/>
          <w:szCs w:val="32"/>
        </w:rPr>
      </w:pPr>
      <w:r w:rsidRPr="00D8686E">
        <w:rPr>
          <w:color w:val="000000" w:themeColor="text1"/>
          <w:sz w:val="32"/>
          <w:szCs w:val="32"/>
        </w:rPr>
        <w:t>The "Loss Cone" Leakage: Particles traveling outside a specific velocity and pitch-angle range do not experience enough mirroring force and escape out the ends, making simple mirror</w:t>
      </w:r>
      <w:r w:rsidR="00CE0468">
        <w:rPr>
          <w:color w:val="000000" w:themeColor="text1"/>
          <w:sz w:val="32"/>
          <w:szCs w:val="32"/>
        </w:rPr>
        <w:t xml:space="preserve"> devices</w:t>
      </w:r>
      <w:r w:rsidRPr="00D8686E">
        <w:rPr>
          <w:color w:val="000000" w:themeColor="text1"/>
          <w:sz w:val="32"/>
          <w:szCs w:val="32"/>
        </w:rPr>
        <w:t xml:space="preserve"> inherently "leaky".</w:t>
      </w:r>
    </w:p>
    <w:p w14:paraId="66351B87" w14:textId="64483F0B" w:rsidR="0066146D" w:rsidRDefault="0018071C" w:rsidP="00D8686E">
      <w:pPr>
        <w:tabs>
          <w:tab w:val="left" w:pos="567"/>
          <w:tab w:val="left" w:pos="1418"/>
        </w:tabs>
        <w:spacing w:line="360" w:lineRule="auto"/>
        <w:rPr>
          <w:color w:val="000000" w:themeColor="text1"/>
          <w:sz w:val="32"/>
          <w:szCs w:val="32"/>
        </w:rPr>
      </w:pPr>
      <w:r>
        <w:rPr>
          <w:noProof/>
          <w:color w:val="000000" w:themeColor="text1"/>
          <w:sz w:val="32"/>
          <w:szCs w:val="32"/>
        </w:rPr>
        <w:lastRenderedPageBreak/>
        <w:drawing>
          <wp:anchor distT="0" distB="0" distL="114300" distR="114300" simplePos="0" relativeHeight="251660288" behindDoc="0" locked="0" layoutInCell="1" allowOverlap="1" wp14:anchorId="3D9B06C0" wp14:editId="67FB4207">
            <wp:simplePos x="0" y="0"/>
            <wp:positionH relativeFrom="column">
              <wp:posOffset>2423886</wp:posOffset>
            </wp:positionH>
            <wp:positionV relativeFrom="paragraph">
              <wp:posOffset>86317</wp:posOffset>
            </wp:positionV>
            <wp:extent cx="2818800" cy="1479600"/>
            <wp:effectExtent l="0" t="0" r="635" b="6350"/>
            <wp:wrapSquare wrapText="bothSides"/>
            <wp:docPr id="900946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8800" cy="1479600"/>
                    </a:xfrm>
                    <a:prstGeom prst="rect">
                      <a:avLst/>
                    </a:prstGeom>
                    <a:noFill/>
                  </pic:spPr>
                </pic:pic>
              </a:graphicData>
            </a:graphic>
            <wp14:sizeRelH relativeFrom="margin">
              <wp14:pctWidth>0</wp14:pctWidth>
            </wp14:sizeRelH>
            <wp14:sizeRelV relativeFrom="margin">
              <wp14:pctHeight>0</wp14:pctHeight>
            </wp14:sizeRelV>
          </wp:anchor>
        </w:drawing>
      </w:r>
      <w:r w:rsidR="00D8686E" w:rsidRPr="00D8686E">
        <w:rPr>
          <w:color w:val="000000" w:themeColor="text1"/>
          <w:sz w:val="32"/>
          <w:szCs w:val="32"/>
        </w:rPr>
        <w:t>Earth's magnetic field acts as a magnetic mirror, trapping solar wind particles in the Van Allen radiation belts and producing polar auroras</w:t>
      </w:r>
      <w:r w:rsidR="00B60678">
        <w:rPr>
          <w:color w:val="000000" w:themeColor="text1"/>
          <w:sz w:val="32"/>
          <w:szCs w:val="32"/>
        </w:rPr>
        <w:t>.</w:t>
      </w:r>
    </w:p>
    <w:p w14:paraId="4066A066" w14:textId="77777777" w:rsidR="00B60678" w:rsidRDefault="00B60678" w:rsidP="00D8686E">
      <w:pPr>
        <w:tabs>
          <w:tab w:val="left" w:pos="567"/>
          <w:tab w:val="left" w:pos="1418"/>
        </w:tabs>
        <w:spacing w:line="360" w:lineRule="auto"/>
        <w:rPr>
          <w:color w:val="000000" w:themeColor="text1"/>
          <w:sz w:val="32"/>
          <w:szCs w:val="32"/>
        </w:rPr>
      </w:pPr>
    </w:p>
    <w:p w14:paraId="060A818E" w14:textId="526C9EB7" w:rsidR="002F2C6A" w:rsidRPr="00B60678" w:rsidRDefault="00B60678" w:rsidP="00B60678">
      <w:pPr>
        <w:tabs>
          <w:tab w:val="left" w:pos="567"/>
          <w:tab w:val="left" w:pos="1418"/>
        </w:tabs>
        <w:spacing w:line="360" w:lineRule="auto"/>
        <w:jc w:val="center"/>
        <w:rPr>
          <w:rFonts w:asciiTheme="minorHAnsi" w:hAnsiTheme="minorHAnsi" w:cstheme="minorHAnsi"/>
          <w:b/>
          <w:bCs/>
          <w:color w:val="7030A0"/>
          <w:sz w:val="36"/>
          <w:szCs w:val="36"/>
        </w:rPr>
      </w:pPr>
      <w:r w:rsidRPr="00B60678">
        <w:rPr>
          <w:rFonts w:asciiTheme="minorHAnsi" w:hAnsiTheme="minorHAnsi" w:cstheme="minorHAnsi"/>
          <w:b/>
          <w:bCs/>
          <w:color w:val="7030A0"/>
          <w:sz w:val="36"/>
          <w:szCs w:val="36"/>
        </w:rPr>
        <w:t>MATHEMATICAL ANALYSIS</w:t>
      </w:r>
    </w:p>
    <w:p w14:paraId="3FA1B9B7" w14:textId="2830E1A1" w:rsidR="00B60678" w:rsidRDefault="00D8548D" w:rsidP="00EF1295">
      <w:pPr>
        <w:tabs>
          <w:tab w:val="left" w:pos="567"/>
          <w:tab w:val="left" w:pos="1418"/>
        </w:tabs>
        <w:spacing w:line="360" w:lineRule="auto"/>
        <w:rPr>
          <w:color w:val="000000" w:themeColor="text1"/>
          <w:sz w:val="32"/>
          <w:szCs w:val="32"/>
        </w:rPr>
      </w:pPr>
      <w:r>
        <w:rPr>
          <w:noProof/>
          <w:color w:val="000000" w:themeColor="text1"/>
          <w:sz w:val="32"/>
          <w:szCs w:val="32"/>
        </w:rPr>
        <w:drawing>
          <wp:anchor distT="0" distB="0" distL="114300" distR="114300" simplePos="0" relativeHeight="251658240" behindDoc="0" locked="0" layoutInCell="1" allowOverlap="1" wp14:anchorId="1853E0E4" wp14:editId="1AC68F30">
            <wp:simplePos x="0" y="0"/>
            <wp:positionH relativeFrom="column">
              <wp:posOffset>3963035</wp:posOffset>
            </wp:positionH>
            <wp:positionV relativeFrom="paragraph">
              <wp:posOffset>69215</wp:posOffset>
            </wp:positionV>
            <wp:extent cx="1123200" cy="1407600"/>
            <wp:effectExtent l="0" t="0" r="1270" b="2540"/>
            <wp:wrapSquare wrapText="bothSides"/>
            <wp:docPr id="1733909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647" r="12975" b="8054"/>
                    <a:stretch>
                      <a:fillRect/>
                    </a:stretch>
                  </pic:blipFill>
                  <pic:spPr bwMode="auto">
                    <a:xfrm>
                      <a:off x="0" y="0"/>
                      <a:ext cx="1123200" cy="140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sz w:val="32"/>
          <w:szCs w:val="32"/>
        </w:rPr>
        <w:t>A magnetic bottle arrangement of two coils is used for the simulation</w:t>
      </w:r>
      <w:r w:rsidR="00CE0468">
        <w:rPr>
          <w:color w:val="000000" w:themeColor="text1"/>
          <w:sz w:val="32"/>
          <w:szCs w:val="32"/>
        </w:rPr>
        <w:t>s</w:t>
      </w:r>
      <w:r>
        <w:rPr>
          <w:color w:val="000000" w:themeColor="text1"/>
          <w:sz w:val="32"/>
          <w:szCs w:val="32"/>
        </w:rPr>
        <w:t xml:space="preserve"> of the magnetic mirror. The axis of the coil is the Z axis with the centre at </w:t>
      </w:r>
      <w:r w:rsidRPr="00D8548D">
        <w:rPr>
          <w:i/>
          <w:iCs/>
          <w:color w:val="000000" w:themeColor="text1"/>
          <w:sz w:val="32"/>
          <w:szCs w:val="32"/>
        </w:rPr>
        <w:t>z</w:t>
      </w:r>
      <w:r>
        <w:rPr>
          <w:color w:val="000000" w:themeColor="text1"/>
          <w:sz w:val="32"/>
          <w:szCs w:val="32"/>
        </w:rPr>
        <w:t xml:space="preserve"> = 0. For this arrangement, the </w:t>
      </w:r>
      <w:r w:rsidRPr="00D8548D">
        <w:rPr>
          <w:i/>
          <w:iCs/>
          <w:color w:val="000000" w:themeColor="text1"/>
          <w:sz w:val="32"/>
          <w:szCs w:val="32"/>
        </w:rPr>
        <w:t>z</w:t>
      </w:r>
      <w:r>
        <w:rPr>
          <w:color w:val="000000" w:themeColor="text1"/>
          <w:sz w:val="32"/>
          <w:szCs w:val="32"/>
        </w:rPr>
        <w:t xml:space="preserve"> component of the magnetic field </w:t>
      </w:r>
      <w:r w:rsidRPr="00D8548D">
        <w:rPr>
          <w:i/>
          <w:iCs/>
          <w:color w:val="000000" w:themeColor="text1"/>
          <w:sz w:val="32"/>
          <w:szCs w:val="32"/>
        </w:rPr>
        <w:t>B</w:t>
      </w:r>
      <w:r w:rsidRPr="00D8548D">
        <w:rPr>
          <w:i/>
          <w:iCs/>
          <w:color w:val="000000" w:themeColor="text1"/>
          <w:sz w:val="32"/>
          <w:szCs w:val="32"/>
          <w:vertAlign w:val="subscript"/>
        </w:rPr>
        <w:t>z</w:t>
      </w:r>
      <w:r>
        <w:rPr>
          <w:color w:val="000000" w:themeColor="text1"/>
          <w:sz w:val="32"/>
          <w:szCs w:val="32"/>
        </w:rPr>
        <w:t xml:space="preserve"> increases as </w:t>
      </w:r>
      <w:r w:rsidRPr="00D8548D">
        <w:rPr>
          <w:color w:val="000000" w:themeColor="text1"/>
          <w:position w:val="-16"/>
          <w:sz w:val="32"/>
          <w:szCs w:val="32"/>
        </w:rPr>
        <w:object w:dxaOrig="340" w:dyaOrig="480" w14:anchorId="7F93E4D3">
          <v:shape id="_x0000_i1030" type="#_x0000_t75" style="width:16.85pt;height:24.3pt" o:ole="">
            <v:imagedata r:id="rId23" o:title=""/>
          </v:shape>
          <o:OLEObject Type="Embed" ProgID="Equation.DSMT4" ShapeID="_x0000_i1030" DrawAspect="Content" ObjectID="_1854185018" r:id="rId24"/>
        </w:object>
      </w:r>
      <w:r>
        <w:rPr>
          <w:color w:val="000000" w:themeColor="text1"/>
          <w:sz w:val="32"/>
          <w:szCs w:val="32"/>
        </w:rPr>
        <w:t xml:space="preserve"> increases. When </w:t>
      </w:r>
      <w:r w:rsidRPr="00D8548D">
        <w:rPr>
          <w:i/>
          <w:iCs/>
          <w:color w:val="000000" w:themeColor="text1"/>
          <w:sz w:val="32"/>
          <w:szCs w:val="32"/>
        </w:rPr>
        <w:t>z</w:t>
      </w:r>
      <w:r>
        <w:rPr>
          <w:color w:val="000000" w:themeColor="text1"/>
          <w:sz w:val="32"/>
          <w:szCs w:val="32"/>
        </w:rPr>
        <w:t xml:space="preserve"> =</w:t>
      </w:r>
      <w:r w:rsidR="00A24084">
        <w:rPr>
          <w:color w:val="000000" w:themeColor="text1"/>
          <w:sz w:val="32"/>
          <w:szCs w:val="32"/>
        </w:rPr>
        <w:t xml:space="preserve"> </w:t>
      </w:r>
      <w:r>
        <w:rPr>
          <w:color w:val="000000" w:themeColor="text1"/>
          <w:sz w:val="32"/>
          <w:szCs w:val="32"/>
        </w:rPr>
        <w:t xml:space="preserve">0, </w:t>
      </w:r>
      <w:r w:rsidRPr="00D8548D">
        <w:rPr>
          <w:i/>
          <w:iCs/>
          <w:color w:val="000000" w:themeColor="text1"/>
          <w:sz w:val="32"/>
          <w:szCs w:val="32"/>
        </w:rPr>
        <w:t>B</w:t>
      </w:r>
      <w:r w:rsidRPr="00D8548D">
        <w:rPr>
          <w:i/>
          <w:iCs/>
          <w:color w:val="000000" w:themeColor="text1"/>
          <w:sz w:val="32"/>
          <w:szCs w:val="32"/>
          <w:vertAlign w:val="subscript"/>
        </w:rPr>
        <w:t>z</w:t>
      </w:r>
      <w:r>
        <w:rPr>
          <w:color w:val="000000" w:themeColor="text1"/>
          <w:sz w:val="32"/>
          <w:szCs w:val="32"/>
        </w:rPr>
        <w:t xml:space="preserve"> = </w:t>
      </w:r>
      <w:r w:rsidRPr="00D8548D">
        <w:rPr>
          <w:i/>
          <w:iCs/>
          <w:color w:val="000000" w:themeColor="text1"/>
          <w:sz w:val="32"/>
          <w:szCs w:val="32"/>
        </w:rPr>
        <w:t>B</w:t>
      </w:r>
      <w:r w:rsidR="00223501" w:rsidRPr="00223501">
        <w:rPr>
          <w:i/>
          <w:iCs/>
          <w:color w:val="000000" w:themeColor="text1"/>
          <w:sz w:val="32"/>
          <w:szCs w:val="32"/>
          <w:vertAlign w:val="subscript"/>
        </w:rPr>
        <w:t>min</w:t>
      </w:r>
      <w:r>
        <w:rPr>
          <w:color w:val="000000" w:themeColor="text1"/>
          <w:sz w:val="32"/>
          <w:szCs w:val="32"/>
        </w:rPr>
        <w:t xml:space="preserve">. </w:t>
      </w:r>
    </w:p>
    <w:p w14:paraId="0BC1D6FB" w14:textId="77777777" w:rsidR="00A24084" w:rsidRDefault="00A24084" w:rsidP="00A24084">
      <w:pPr>
        <w:autoSpaceDE w:val="0"/>
        <w:autoSpaceDN w:val="0"/>
        <w:adjustRightInd w:val="0"/>
        <w:spacing w:line="360" w:lineRule="auto"/>
        <w:rPr>
          <w:color w:val="131313"/>
          <w:sz w:val="32"/>
          <w:szCs w:val="32"/>
          <w:lang w:val="en-GB" w:eastAsia="zh-CN"/>
        </w:rPr>
      </w:pPr>
    </w:p>
    <w:p w14:paraId="5BE4DC8F" w14:textId="3B5965CF" w:rsidR="00A24084" w:rsidRDefault="00223501" w:rsidP="00A24084">
      <w:pPr>
        <w:autoSpaceDE w:val="0"/>
        <w:autoSpaceDN w:val="0"/>
        <w:adjustRightInd w:val="0"/>
        <w:spacing w:line="360" w:lineRule="auto"/>
        <w:rPr>
          <w:color w:val="131313"/>
          <w:sz w:val="32"/>
          <w:szCs w:val="32"/>
          <w:lang w:val="en-GB" w:eastAsia="zh-CN"/>
        </w:rPr>
      </w:pPr>
      <w:r>
        <w:rPr>
          <w:color w:val="131313"/>
          <w:sz w:val="32"/>
          <w:szCs w:val="32"/>
          <w:lang w:val="en-GB" w:eastAsia="zh-CN"/>
        </w:rPr>
        <w:t xml:space="preserve">For </w:t>
      </w:r>
      <w:r w:rsidR="00A24084" w:rsidRPr="00A24084">
        <w:rPr>
          <w:color w:val="131313"/>
          <w:sz w:val="32"/>
          <w:szCs w:val="32"/>
          <w:lang w:val="en-GB" w:eastAsia="zh-CN"/>
        </w:rPr>
        <w:t>such a</w:t>
      </w:r>
      <w:r>
        <w:rPr>
          <w:color w:val="131313"/>
          <w:sz w:val="32"/>
          <w:szCs w:val="32"/>
          <w:lang w:val="en-GB" w:eastAsia="zh-CN"/>
        </w:rPr>
        <w:t>n</w:t>
      </w:r>
      <w:r w:rsidR="00A24084" w:rsidRPr="00A24084">
        <w:rPr>
          <w:color w:val="131313"/>
          <w:sz w:val="32"/>
          <w:szCs w:val="32"/>
          <w:lang w:val="en-GB" w:eastAsia="zh-CN"/>
        </w:rPr>
        <w:t xml:space="preserve"> inhomogeneous magnetic field, a charged particle experiences a</w:t>
      </w:r>
      <w:r w:rsidR="00A24084">
        <w:rPr>
          <w:color w:val="131313"/>
          <w:sz w:val="32"/>
          <w:szCs w:val="32"/>
          <w:lang w:val="en-GB" w:eastAsia="zh-CN"/>
        </w:rPr>
        <w:t xml:space="preserve"> </w:t>
      </w:r>
      <w:r w:rsidR="00A24084" w:rsidRPr="00A24084">
        <w:rPr>
          <w:color w:val="131313"/>
          <w:sz w:val="32"/>
          <w:szCs w:val="32"/>
          <w:lang w:val="en-GB" w:eastAsia="zh-CN"/>
        </w:rPr>
        <w:t xml:space="preserve">constant net Lorentz force </w:t>
      </w:r>
    </w:p>
    <w:p w14:paraId="3DA5A934" w14:textId="7DA8ABC9" w:rsidR="00A24084" w:rsidRDefault="00223501" w:rsidP="00A24084">
      <w:pPr>
        <w:autoSpaceDE w:val="0"/>
        <w:autoSpaceDN w:val="0"/>
        <w:adjustRightInd w:val="0"/>
        <w:spacing w:line="360" w:lineRule="auto"/>
        <w:ind w:firstLine="720"/>
        <w:rPr>
          <w:rFonts w:eastAsia="RMTMI"/>
          <w:i/>
          <w:iCs/>
          <w:color w:val="131313"/>
          <w:sz w:val="32"/>
          <w:szCs w:val="32"/>
          <w:lang w:val="en-GB" w:eastAsia="zh-CN"/>
        </w:rPr>
      </w:pPr>
      <w:r w:rsidRPr="00223501">
        <w:rPr>
          <w:i/>
          <w:iCs/>
          <w:color w:val="131313"/>
          <w:position w:val="-22"/>
          <w:sz w:val="32"/>
          <w:szCs w:val="32"/>
          <w:lang w:val="en-GB" w:eastAsia="zh-CN"/>
        </w:rPr>
        <w:object w:dxaOrig="3340" w:dyaOrig="600" w14:anchorId="1D5F3144">
          <v:shape id="_x0000_i1031" type="#_x0000_t75" style="width:167.4pt;height:29.9pt" o:ole="">
            <v:imagedata r:id="rId25" o:title=""/>
          </v:shape>
          <o:OLEObject Type="Embed" ProgID="Equation.DSMT4" ShapeID="_x0000_i1031" DrawAspect="Content" ObjectID="_1854185019" r:id="rId26"/>
        </w:object>
      </w:r>
      <w:r w:rsidR="00A24084" w:rsidRPr="00A24084">
        <w:rPr>
          <w:rFonts w:eastAsia="RMTMI"/>
          <w:i/>
          <w:iCs/>
          <w:color w:val="131313"/>
          <w:sz w:val="32"/>
          <w:szCs w:val="32"/>
          <w:lang w:val="en-GB" w:eastAsia="zh-CN"/>
        </w:rPr>
        <w:t xml:space="preserve"> </w:t>
      </w:r>
    </w:p>
    <w:p w14:paraId="0852A824" w14:textId="3F79F1B9" w:rsidR="00204D2A" w:rsidRDefault="00A24084" w:rsidP="00A24084">
      <w:pPr>
        <w:autoSpaceDE w:val="0"/>
        <w:autoSpaceDN w:val="0"/>
        <w:adjustRightInd w:val="0"/>
        <w:spacing w:line="360" w:lineRule="auto"/>
        <w:rPr>
          <w:color w:val="131313"/>
          <w:sz w:val="32"/>
          <w:szCs w:val="32"/>
          <w:lang w:val="en-GB" w:eastAsia="zh-CN"/>
        </w:rPr>
      </w:pPr>
      <w:r w:rsidRPr="00A24084">
        <w:rPr>
          <w:color w:val="131313"/>
          <w:sz w:val="32"/>
          <w:szCs w:val="32"/>
          <w:lang w:val="en-GB" w:eastAsia="zh-CN"/>
        </w:rPr>
        <w:t>that has its origin in the radial component of</w:t>
      </w:r>
      <w:r>
        <w:rPr>
          <w:color w:val="131313"/>
          <w:sz w:val="32"/>
          <w:szCs w:val="32"/>
          <w:lang w:val="en-GB" w:eastAsia="zh-CN"/>
        </w:rPr>
        <w:t xml:space="preserve"> </w:t>
      </w:r>
      <w:r w:rsidRPr="00A24084">
        <w:rPr>
          <w:color w:val="131313"/>
          <w:sz w:val="32"/>
          <w:szCs w:val="32"/>
          <w:lang w:val="en-GB" w:eastAsia="zh-CN"/>
        </w:rPr>
        <w:t>the magnetic field. The force vector is oriented along the central field line and points</w:t>
      </w:r>
      <w:r>
        <w:rPr>
          <w:color w:val="131313"/>
          <w:sz w:val="32"/>
          <w:szCs w:val="32"/>
          <w:lang w:val="en-GB" w:eastAsia="zh-CN"/>
        </w:rPr>
        <w:t xml:space="preserve"> </w:t>
      </w:r>
      <w:r w:rsidRPr="00A24084">
        <w:rPr>
          <w:color w:val="131313"/>
          <w:sz w:val="32"/>
          <w:szCs w:val="32"/>
          <w:lang w:val="en-GB" w:eastAsia="zh-CN"/>
        </w:rPr>
        <w:t>in the direction of a weaker field.</w:t>
      </w:r>
      <w:r w:rsidR="00CE0468">
        <w:rPr>
          <w:color w:val="131313"/>
          <w:sz w:val="32"/>
          <w:szCs w:val="32"/>
          <w:lang w:val="en-GB" w:eastAsia="zh-CN"/>
        </w:rPr>
        <w:t xml:space="preserve"> </w:t>
      </w:r>
      <w:r w:rsidR="00204D2A" w:rsidRPr="00A24084">
        <w:rPr>
          <w:color w:val="131313"/>
          <w:sz w:val="32"/>
          <w:szCs w:val="32"/>
          <w:lang w:val="en-GB" w:eastAsia="zh-CN"/>
        </w:rPr>
        <w:t>This force acts to decelerate</w:t>
      </w:r>
      <w:r w:rsidR="00204D2A">
        <w:rPr>
          <w:color w:val="131313"/>
          <w:sz w:val="32"/>
          <w:szCs w:val="32"/>
          <w:lang w:val="en-GB" w:eastAsia="zh-CN"/>
        </w:rPr>
        <w:t xml:space="preserve"> </w:t>
      </w:r>
      <w:r w:rsidR="00204D2A" w:rsidRPr="00A24084">
        <w:rPr>
          <w:color w:val="131313"/>
          <w:sz w:val="32"/>
          <w:szCs w:val="32"/>
          <w:lang w:val="en-GB" w:eastAsia="zh-CN"/>
        </w:rPr>
        <w:t xml:space="preserve">and </w:t>
      </w:r>
      <w:r w:rsidR="00107227">
        <w:rPr>
          <w:color w:val="131313"/>
          <w:sz w:val="32"/>
          <w:szCs w:val="32"/>
          <w:lang w:val="en-GB" w:eastAsia="zh-CN"/>
        </w:rPr>
        <w:t xml:space="preserve">may </w:t>
      </w:r>
      <w:r w:rsidR="00204D2A" w:rsidRPr="00A24084">
        <w:rPr>
          <w:color w:val="131313"/>
          <w:sz w:val="32"/>
          <w:szCs w:val="32"/>
          <w:lang w:val="en-GB" w:eastAsia="zh-CN"/>
        </w:rPr>
        <w:t>eventually reflect a particle that has originally moved into the region of stronger</w:t>
      </w:r>
      <w:r w:rsidR="00204D2A">
        <w:rPr>
          <w:color w:val="131313"/>
          <w:sz w:val="32"/>
          <w:szCs w:val="32"/>
          <w:lang w:val="en-GB" w:eastAsia="zh-CN"/>
        </w:rPr>
        <w:t xml:space="preserve"> </w:t>
      </w:r>
      <w:r w:rsidR="00204D2A" w:rsidRPr="00A24084">
        <w:rPr>
          <w:color w:val="131313"/>
          <w:sz w:val="32"/>
          <w:szCs w:val="32"/>
          <w:lang w:val="en-GB" w:eastAsia="zh-CN"/>
        </w:rPr>
        <w:t xml:space="preserve">field. Therefore, this field geometry is called a </w:t>
      </w:r>
      <w:r w:rsidR="00204D2A" w:rsidRPr="00204D2A">
        <w:rPr>
          <w:b/>
          <w:bCs/>
          <w:color w:val="7030A0"/>
          <w:sz w:val="32"/>
          <w:szCs w:val="32"/>
          <w:lang w:val="en-GB" w:eastAsia="zh-CN"/>
        </w:rPr>
        <w:t>magnetic mirror</w:t>
      </w:r>
      <w:r w:rsidR="00204D2A" w:rsidRPr="00A24084">
        <w:rPr>
          <w:color w:val="131313"/>
          <w:sz w:val="32"/>
          <w:szCs w:val="32"/>
          <w:lang w:val="en-GB" w:eastAsia="zh-CN"/>
        </w:rPr>
        <w:t>.</w:t>
      </w:r>
    </w:p>
    <w:p w14:paraId="04C8B511" w14:textId="2596BA91" w:rsidR="00204D2A" w:rsidRDefault="00204D2A" w:rsidP="00204D2A">
      <w:pPr>
        <w:autoSpaceDE w:val="0"/>
        <w:autoSpaceDN w:val="0"/>
        <w:adjustRightInd w:val="0"/>
        <w:spacing w:line="360" w:lineRule="auto"/>
        <w:jc w:val="center"/>
        <w:rPr>
          <w:color w:val="131313"/>
          <w:sz w:val="32"/>
          <w:szCs w:val="32"/>
          <w:lang w:val="en-GB" w:eastAsia="zh-CN"/>
        </w:rPr>
      </w:pPr>
      <w:r>
        <w:rPr>
          <w:noProof/>
          <w:color w:val="131313"/>
          <w:sz w:val="32"/>
          <w:szCs w:val="32"/>
          <w:lang w:val="en-GB" w:eastAsia="zh-CN"/>
        </w:rPr>
        <w:lastRenderedPageBreak/>
        <w:drawing>
          <wp:inline distT="0" distB="0" distL="0" distR="0" wp14:anchorId="2DBC72C8" wp14:editId="15C0EED2">
            <wp:extent cx="2981325" cy="2847340"/>
            <wp:effectExtent l="0" t="0" r="0" b="0"/>
            <wp:docPr id="189661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1325" cy="2847340"/>
                    </a:xfrm>
                    <a:prstGeom prst="rect">
                      <a:avLst/>
                    </a:prstGeom>
                    <a:noFill/>
                  </pic:spPr>
                </pic:pic>
              </a:graphicData>
            </a:graphic>
          </wp:inline>
        </w:drawing>
      </w:r>
    </w:p>
    <w:p w14:paraId="174E7055" w14:textId="1584D92C" w:rsidR="00A24084" w:rsidRPr="00A24084" w:rsidRDefault="00A24084" w:rsidP="00204D2A">
      <w:pPr>
        <w:autoSpaceDE w:val="0"/>
        <w:autoSpaceDN w:val="0"/>
        <w:adjustRightInd w:val="0"/>
        <w:spacing w:line="360" w:lineRule="auto"/>
        <w:rPr>
          <w:color w:val="131313"/>
          <w:sz w:val="32"/>
          <w:szCs w:val="32"/>
          <w:lang w:val="en-GB" w:eastAsia="zh-CN"/>
        </w:rPr>
      </w:pPr>
      <w:r w:rsidRPr="00A24084">
        <w:rPr>
          <w:color w:val="131313"/>
          <w:sz w:val="32"/>
          <w:szCs w:val="32"/>
          <w:lang w:val="en-GB" w:eastAsia="zh-CN"/>
        </w:rPr>
        <w:t xml:space="preserve"> </w:t>
      </w:r>
    </w:p>
    <w:p w14:paraId="279C5E5F" w14:textId="1B3F4295" w:rsidR="003E5AF9" w:rsidRPr="003E5AF9" w:rsidRDefault="003E5AF9" w:rsidP="003E5AF9">
      <w:pPr>
        <w:tabs>
          <w:tab w:val="left" w:pos="567"/>
          <w:tab w:val="left" w:pos="1418"/>
        </w:tabs>
        <w:spacing w:line="360" w:lineRule="auto"/>
        <w:rPr>
          <w:color w:val="000000" w:themeColor="text1"/>
          <w:sz w:val="32"/>
          <w:szCs w:val="32"/>
          <w:lang w:val="en-GB"/>
        </w:rPr>
      </w:pPr>
      <w:r w:rsidRPr="003E5AF9">
        <w:rPr>
          <w:color w:val="000000" w:themeColor="text1"/>
          <w:sz w:val="32"/>
          <w:szCs w:val="32"/>
          <w:lang w:val="en-GB"/>
        </w:rPr>
        <w:t>We obtain the radial part of the magnetic field from the vanishing of the divergence</w:t>
      </w:r>
      <w:r>
        <w:rPr>
          <w:color w:val="000000" w:themeColor="text1"/>
          <w:sz w:val="32"/>
          <w:szCs w:val="32"/>
          <w:lang w:val="en-GB"/>
        </w:rPr>
        <w:t xml:space="preserve"> </w:t>
      </w:r>
      <w:r w:rsidRPr="003E5AF9">
        <w:rPr>
          <w:color w:val="000000" w:themeColor="text1"/>
          <w:sz w:val="32"/>
          <w:szCs w:val="32"/>
          <w:lang w:val="en-GB"/>
        </w:rPr>
        <w:t xml:space="preserve">of the magnetic </w:t>
      </w:r>
      <w:r w:rsidR="00CE0468">
        <w:rPr>
          <w:color w:val="000000" w:themeColor="text1"/>
          <w:sz w:val="32"/>
          <w:szCs w:val="32"/>
          <w:lang w:val="en-GB"/>
        </w:rPr>
        <w:t xml:space="preserve">flux density (magnetic </w:t>
      </w:r>
      <w:r w:rsidRPr="003E5AF9">
        <w:rPr>
          <w:color w:val="000000" w:themeColor="text1"/>
          <w:sz w:val="32"/>
          <w:szCs w:val="32"/>
          <w:lang w:val="en-GB"/>
        </w:rPr>
        <w:t>induction</w:t>
      </w:r>
      <w:r w:rsidR="00CE0468">
        <w:rPr>
          <w:color w:val="000000" w:themeColor="text1"/>
          <w:sz w:val="32"/>
          <w:szCs w:val="32"/>
          <w:lang w:val="en-GB"/>
        </w:rPr>
        <w:t>)</w:t>
      </w:r>
    </w:p>
    <w:p w14:paraId="2C6D0E3C" w14:textId="381B5988" w:rsidR="003E5AF9" w:rsidRDefault="003E5AF9" w:rsidP="003E5AF9">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Pr="003E5AF9">
        <w:rPr>
          <w:color w:val="000000" w:themeColor="text1"/>
          <w:position w:val="-30"/>
          <w:sz w:val="32"/>
          <w:szCs w:val="32"/>
          <w:lang w:val="en-GB"/>
        </w:rPr>
        <w:object w:dxaOrig="3420" w:dyaOrig="840" w14:anchorId="4B231815">
          <v:shape id="_x0000_i1032" type="#_x0000_t75" style="width:171.1pt;height:42.1pt" o:ole="">
            <v:imagedata r:id="rId28" o:title=""/>
          </v:shape>
          <o:OLEObject Type="Embed" ProgID="Equation.DSMT4" ShapeID="_x0000_i1032" DrawAspect="Content" ObjectID="_1854185020" r:id="rId29"/>
        </w:object>
      </w:r>
    </w:p>
    <w:p w14:paraId="43897F74" w14:textId="77777777" w:rsidR="003E5AF9" w:rsidRDefault="003E5AF9" w:rsidP="003E5AF9">
      <w:pPr>
        <w:tabs>
          <w:tab w:val="left" w:pos="567"/>
          <w:tab w:val="left" w:pos="1418"/>
        </w:tabs>
        <w:spacing w:line="360" w:lineRule="auto"/>
        <w:rPr>
          <w:color w:val="000000" w:themeColor="text1"/>
          <w:sz w:val="32"/>
          <w:szCs w:val="32"/>
          <w:lang w:val="en-GB"/>
        </w:rPr>
      </w:pPr>
    </w:p>
    <w:p w14:paraId="19833974" w14:textId="14389097" w:rsidR="003E5AF9" w:rsidRDefault="003E5AF9" w:rsidP="003E5AF9">
      <w:pPr>
        <w:tabs>
          <w:tab w:val="left" w:pos="567"/>
          <w:tab w:val="left" w:pos="1418"/>
        </w:tabs>
        <w:spacing w:line="360" w:lineRule="auto"/>
        <w:rPr>
          <w:color w:val="000000" w:themeColor="text1"/>
          <w:sz w:val="32"/>
          <w:szCs w:val="32"/>
          <w:lang w:val="en-GB"/>
        </w:rPr>
      </w:pPr>
      <w:r w:rsidRPr="003E5AF9">
        <w:rPr>
          <w:color w:val="000000" w:themeColor="text1"/>
          <w:sz w:val="32"/>
          <w:szCs w:val="32"/>
          <w:lang w:val="en-GB"/>
        </w:rPr>
        <w:t xml:space="preserve">When we prescribe the longitudinal gradient </w:t>
      </w:r>
      <w:r w:rsidRPr="003E5AF9">
        <w:rPr>
          <w:i/>
          <w:iCs/>
          <w:color w:val="000000" w:themeColor="text1"/>
          <w:sz w:val="32"/>
          <w:szCs w:val="32"/>
          <w:lang w:val="en-GB"/>
        </w:rPr>
        <w:t>∂B</w:t>
      </w:r>
      <w:r w:rsidRPr="003E5AF9">
        <w:rPr>
          <w:i/>
          <w:iCs/>
          <w:color w:val="000000" w:themeColor="text1"/>
          <w:sz w:val="32"/>
          <w:szCs w:val="32"/>
          <w:vertAlign w:val="subscript"/>
          <w:lang w:val="en-GB"/>
        </w:rPr>
        <w:t>z</w:t>
      </w:r>
      <w:r w:rsidRPr="003E5AF9">
        <w:rPr>
          <w:i/>
          <w:iCs/>
          <w:color w:val="000000" w:themeColor="text1"/>
          <w:sz w:val="32"/>
          <w:szCs w:val="32"/>
          <w:lang w:val="en-GB"/>
        </w:rPr>
        <w:t xml:space="preserve">/∂z </w:t>
      </w:r>
      <w:r w:rsidRPr="003E5AF9">
        <w:rPr>
          <w:color w:val="000000" w:themeColor="text1"/>
          <w:sz w:val="32"/>
          <w:szCs w:val="32"/>
          <w:lang w:val="en-GB"/>
        </w:rPr>
        <w:t xml:space="preserve">at </w:t>
      </w:r>
      <w:r w:rsidRPr="003E5AF9">
        <w:rPr>
          <w:i/>
          <w:iCs/>
          <w:color w:val="000000" w:themeColor="text1"/>
          <w:sz w:val="32"/>
          <w:szCs w:val="32"/>
          <w:lang w:val="en-GB"/>
        </w:rPr>
        <w:t xml:space="preserve">r </w:t>
      </w:r>
      <w:r w:rsidRPr="003E5AF9">
        <w:rPr>
          <w:color w:val="000000" w:themeColor="text1"/>
          <w:sz w:val="32"/>
          <w:szCs w:val="32"/>
          <w:lang w:val="en-GB"/>
        </w:rPr>
        <w:t>= 0, and assume this as</w:t>
      </w:r>
      <w:r>
        <w:rPr>
          <w:color w:val="000000" w:themeColor="text1"/>
          <w:sz w:val="32"/>
          <w:szCs w:val="32"/>
          <w:lang w:val="en-GB"/>
        </w:rPr>
        <w:t xml:space="preserve"> </w:t>
      </w:r>
      <w:r w:rsidRPr="003E5AF9">
        <w:rPr>
          <w:color w:val="000000" w:themeColor="text1"/>
          <w:sz w:val="32"/>
          <w:szCs w:val="32"/>
          <w:lang w:val="en-GB"/>
        </w:rPr>
        <w:t>approximately constant</w:t>
      </w:r>
      <w:r>
        <w:rPr>
          <w:color w:val="000000" w:themeColor="text1"/>
          <w:sz w:val="32"/>
          <w:szCs w:val="32"/>
          <w:lang w:val="en-GB"/>
        </w:rPr>
        <w:t>. Then integrating gives</w:t>
      </w:r>
    </w:p>
    <w:p w14:paraId="09A8779B" w14:textId="6F1A709E" w:rsidR="003E5AF9" w:rsidRDefault="003E5AF9" w:rsidP="003E5AF9">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AD5ACB" w:rsidRPr="00AD5ACB">
        <w:rPr>
          <w:color w:val="000000" w:themeColor="text1"/>
          <w:position w:val="-38"/>
          <w:sz w:val="32"/>
          <w:szCs w:val="32"/>
          <w:lang w:val="en-GB"/>
        </w:rPr>
        <w:object w:dxaOrig="4560" w:dyaOrig="900" w14:anchorId="596B4615">
          <v:shape id="_x0000_i1033" type="#_x0000_t75" style="width:228.15pt;height:44.9pt" o:ole="">
            <v:imagedata r:id="rId30" o:title=""/>
          </v:shape>
          <o:OLEObject Type="Embed" ProgID="Equation.DSMT4" ShapeID="_x0000_i1033" DrawAspect="Content" ObjectID="_1854185021" r:id="rId31"/>
        </w:object>
      </w:r>
    </w:p>
    <w:p w14:paraId="297CA8C6" w14:textId="0C468D54" w:rsidR="003E5AF9" w:rsidRDefault="003E5AF9" w:rsidP="003E5AF9">
      <w:pPr>
        <w:tabs>
          <w:tab w:val="left" w:pos="567"/>
          <w:tab w:val="left" w:pos="1418"/>
        </w:tabs>
        <w:spacing w:line="360" w:lineRule="auto"/>
        <w:rPr>
          <w:color w:val="000000" w:themeColor="text1"/>
          <w:sz w:val="32"/>
          <w:szCs w:val="32"/>
          <w:lang w:val="en-GB"/>
        </w:rPr>
      </w:pPr>
      <w:r w:rsidRPr="003E5AF9">
        <w:rPr>
          <w:color w:val="000000" w:themeColor="text1"/>
          <w:sz w:val="32"/>
          <w:szCs w:val="32"/>
          <w:lang w:val="en-GB"/>
        </w:rPr>
        <w:t>and obtain the radial magnetic field as</w:t>
      </w:r>
    </w:p>
    <w:p w14:paraId="0FE7EF99" w14:textId="42343F41" w:rsidR="00AD5ACB" w:rsidRDefault="00AD5ACB" w:rsidP="003E5AF9">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C247A9" w:rsidRPr="00C247A9">
        <w:rPr>
          <w:color w:val="000000" w:themeColor="text1"/>
          <w:position w:val="-30"/>
          <w:sz w:val="32"/>
          <w:szCs w:val="32"/>
          <w:lang w:val="en-GB"/>
        </w:rPr>
        <w:object w:dxaOrig="1900" w:dyaOrig="800" w14:anchorId="4D59D3C1">
          <v:shape id="_x0000_i1034" type="#_x0000_t75" style="width:94.45pt;height:40.2pt" o:ole="">
            <v:imagedata r:id="rId32" o:title=""/>
          </v:shape>
          <o:OLEObject Type="Embed" ProgID="Equation.DSMT4" ShapeID="_x0000_i1034" DrawAspect="Content" ObjectID="_1854185022" r:id="rId33"/>
        </w:object>
      </w:r>
    </w:p>
    <w:p w14:paraId="1AC30E9C" w14:textId="77777777" w:rsidR="00AD5ACB" w:rsidRDefault="00AD5ACB" w:rsidP="003E5AF9">
      <w:pPr>
        <w:tabs>
          <w:tab w:val="left" w:pos="567"/>
          <w:tab w:val="left" w:pos="1418"/>
        </w:tabs>
        <w:spacing w:line="360" w:lineRule="auto"/>
        <w:rPr>
          <w:color w:val="000000" w:themeColor="text1"/>
          <w:sz w:val="32"/>
          <w:szCs w:val="32"/>
          <w:lang w:val="en-GB"/>
        </w:rPr>
      </w:pPr>
    </w:p>
    <w:p w14:paraId="48E6C25F" w14:textId="6EA206F8" w:rsidR="00AD5ACB" w:rsidRDefault="00AD5ACB" w:rsidP="00AD5ACB">
      <w:pPr>
        <w:tabs>
          <w:tab w:val="left" w:pos="567"/>
          <w:tab w:val="left" w:pos="1418"/>
        </w:tabs>
        <w:spacing w:line="360" w:lineRule="auto"/>
        <w:rPr>
          <w:color w:val="000000" w:themeColor="text1"/>
          <w:sz w:val="32"/>
          <w:szCs w:val="32"/>
          <w:lang w:val="en-GB"/>
        </w:rPr>
      </w:pPr>
      <w:r w:rsidRPr="00AD5ACB">
        <w:rPr>
          <w:color w:val="000000" w:themeColor="text1"/>
          <w:sz w:val="32"/>
          <w:szCs w:val="32"/>
          <w:lang w:val="en-GB"/>
        </w:rPr>
        <w:t xml:space="preserve">Then, the net Lorentz force in </w:t>
      </w:r>
      <w:r>
        <w:rPr>
          <w:color w:val="000000" w:themeColor="text1"/>
          <w:sz w:val="32"/>
          <w:szCs w:val="32"/>
          <w:lang w:val="en-GB"/>
        </w:rPr>
        <w:t xml:space="preserve">Z </w:t>
      </w:r>
      <w:r w:rsidRPr="00AD5ACB">
        <w:rPr>
          <w:color w:val="000000" w:themeColor="text1"/>
          <w:sz w:val="32"/>
          <w:szCs w:val="32"/>
          <w:lang w:val="en-GB"/>
        </w:rPr>
        <w:t>direction, acting on the ring current with a gyroradius</w:t>
      </w:r>
      <w:r>
        <w:rPr>
          <w:color w:val="000000" w:themeColor="text1"/>
          <w:sz w:val="32"/>
          <w:szCs w:val="32"/>
          <w:lang w:val="en-GB"/>
        </w:rPr>
        <w:t xml:space="preserve"> </w:t>
      </w:r>
      <w:r w:rsidRPr="00AD5ACB">
        <w:rPr>
          <w:i/>
          <w:iCs/>
          <w:color w:val="000000" w:themeColor="text1"/>
          <w:sz w:val="32"/>
          <w:szCs w:val="32"/>
          <w:lang w:val="en-GB"/>
        </w:rPr>
        <w:t>r</w:t>
      </w:r>
      <w:r w:rsidRPr="00AD5ACB">
        <w:rPr>
          <w:i/>
          <w:iCs/>
          <w:color w:val="000000" w:themeColor="text1"/>
          <w:sz w:val="32"/>
          <w:szCs w:val="32"/>
          <w:vertAlign w:val="subscript"/>
          <w:lang w:val="en-GB"/>
        </w:rPr>
        <w:t>L</w:t>
      </w:r>
      <w:r w:rsidRPr="00AD5ACB">
        <w:rPr>
          <w:color w:val="000000" w:themeColor="text1"/>
          <w:sz w:val="32"/>
          <w:szCs w:val="32"/>
          <w:lang w:val="en-GB"/>
        </w:rPr>
        <w:t xml:space="preserve"> </w:t>
      </w:r>
      <w:r w:rsidR="00D7384A">
        <w:rPr>
          <w:color w:val="000000" w:themeColor="text1"/>
          <w:sz w:val="32"/>
          <w:szCs w:val="32"/>
          <w:lang w:val="en-GB"/>
        </w:rPr>
        <w:t xml:space="preserve">(Larmor radius) </w:t>
      </w:r>
      <w:r w:rsidRPr="00AD5ACB">
        <w:rPr>
          <w:color w:val="000000" w:themeColor="text1"/>
          <w:sz w:val="32"/>
          <w:szCs w:val="32"/>
          <w:lang w:val="en-GB"/>
        </w:rPr>
        <w:t>is</w:t>
      </w:r>
    </w:p>
    <w:p w14:paraId="715BF6FD" w14:textId="090B7CC3" w:rsidR="00AD5ACB" w:rsidRDefault="00AD5ACB" w:rsidP="00AD5ACB">
      <w:pPr>
        <w:tabs>
          <w:tab w:val="left" w:pos="567"/>
          <w:tab w:val="left" w:pos="1418"/>
        </w:tabs>
        <w:spacing w:line="360" w:lineRule="auto"/>
        <w:rPr>
          <w:color w:val="000000" w:themeColor="text1"/>
          <w:sz w:val="32"/>
          <w:szCs w:val="32"/>
          <w:lang w:val="en-GB"/>
        </w:rPr>
      </w:pPr>
      <w:r>
        <w:rPr>
          <w:color w:val="000000" w:themeColor="text1"/>
          <w:sz w:val="32"/>
          <w:szCs w:val="32"/>
          <w:lang w:val="en-GB"/>
        </w:rPr>
        <w:lastRenderedPageBreak/>
        <w:tab/>
      </w:r>
      <w:r w:rsidR="00C247A9" w:rsidRPr="00C247A9">
        <w:rPr>
          <w:color w:val="000000" w:themeColor="text1"/>
          <w:position w:val="-30"/>
          <w:sz w:val="32"/>
          <w:szCs w:val="32"/>
          <w:lang w:val="en-GB"/>
        </w:rPr>
        <w:object w:dxaOrig="2700" w:dyaOrig="800" w14:anchorId="5DD03916">
          <v:shape id="_x0000_i1035" type="#_x0000_t75" style="width:135.6pt;height:40.2pt" o:ole="">
            <v:imagedata r:id="rId34" o:title=""/>
          </v:shape>
          <o:OLEObject Type="Embed" ProgID="Equation.DSMT4" ShapeID="_x0000_i1035" DrawAspect="Content" ObjectID="_1854185023" r:id="rId35"/>
        </w:object>
      </w:r>
    </w:p>
    <w:p w14:paraId="3AA739AF" w14:textId="77777777" w:rsidR="00D7384A" w:rsidRDefault="00D7384A" w:rsidP="00AD5ACB">
      <w:pPr>
        <w:tabs>
          <w:tab w:val="left" w:pos="567"/>
          <w:tab w:val="left" w:pos="1418"/>
        </w:tabs>
        <w:spacing w:line="360" w:lineRule="auto"/>
        <w:rPr>
          <w:color w:val="000000" w:themeColor="text1"/>
          <w:sz w:val="32"/>
          <w:szCs w:val="32"/>
          <w:lang w:val="en-GB"/>
        </w:rPr>
      </w:pPr>
    </w:p>
    <w:p w14:paraId="42F6C290" w14:textId="18BDEE94" w:rsidR="00AD5ACB" w:rsidRDefault="00AD5ACB" w:rsidP="00AD5ACB">
      <w:pPr>
        <w:tabs>
          <w:tab w:val="left" w:pos="567"/>
          <w:tab w:val="left" w:pos="1418"/>
        </w:tabs>
        <w:spacing w:line="360" w:lineRule="auto"/>
        <w:rPr>
          <w:color w:val="000000" w:themeColor="text1"/>
          <w:sz w:val="32"/>
          <w:szCs w:val="32"/>
          <w:lang w:val="en-GB"/>
        </w:rPr>
      </w:pPr>
      <w:r w:rsidRPr="00AD5ACB">
        <w:rPr>
          <w:color w:val="000000" w:themeColor="text1"/>
          <w:sz w:val="32"/>
          <w:szCs w:val="32"/>
          <w:lang w:val="en-GB"/>
        </w:rPr>
        <w:t>This force leads to an accelerated motion of the guiding cent</w:t>
      </w:r>
      <w:r>
        <w:rPr>
          <w:color w:val="000000" w:themeColor="text1"/>
          <w:sz w:val="32"/>
          <w:szCs w:val="32"/>
          <w:lang w:val="en-GB"/>
        </w:rPr>
        <w:t>re</w:t>
      </w:r>
      <w:r w:rsidRPr="00AD5ACB">
        <w:rPr>
          <w:color w:val="000000" w:themeColor="text1"/>
          <w:sz w:val="32"/>
          <w:szCs w:val="32"/>
          <w:lang w:val="en-GB"/>
        </w:rPr>
        <w:t xml:space="preserve"> along the magnetic</w:t>
      </w:r>
      <w:r>
        <w:rPr>
          <w:color w:val="000000" w:themeColor="text1"/>
          <w:sz w:val="32"/>
          <w:szCs w:val="32"/>
          <w:lang w:val="en-GB"/>
        </w:rPr>
        <w:t xml:space="preserve"> </w:t>
      </w:r>
      <w:r w:rsidRPr="00AD5ACB">
        <w:rPr>
          <w:color w:val="000000" w:themeColor="text1"/>
          <w:sz w:val="32"/>
          <w:szCs w:val="32"/>
          <w:lang w:val="en-GB"/>
        </w:rPr>
        <w:t>field</w:t>
      </w:r>
      <w:r>
        <w:rPr>
          <w:color w:val="000000" w:themeColor="text1"/>
          <w:sz w:val="32"/>
          <w:szCs w:val="32"/>
          <w:lang w:val="en-GB"/>
        </w:rPr>
        <w:t xml:space="preserve">. It slows the charged particle motion when it is moving in the Z direction of increasing magnetic field. </w:t>
      </w:r>
    </w:p>
    <w:p w14:paraId="5B79BF8A" w14:textId="7E5D5DFE" w:rsidR="00AD5ACB" w:rsidRDefault="007F627F" w:rsidP="00EA31C9">
      <w:pPr>
        <w:tabs>
          <w:tab w:val="left" w:pos="567"/>
          <w:tab w:val="left" w:pos="1418"/>
        </w:tabs>
        <w:spacing w:line="360" w:lineRule="auto"/>
        <w:jc w:val="center"/>
        <w:rPr>
          <w:color w:val="000000" w:themeColor="text1"/>
          <w:sz w:val="32"/>
          <w:szCs w:val="32"/>
          <w:lang w:val="en-GB"/>
        </w:rPr>
      </w:pPr>
      <w:r>
        <w:rPr>
          <w:noProof/>
          <w:color w:val="000000" w:themeColor="text1"/>
          <w:sz w:val="32"/>
          <w:szCs w:val="32"/>
          <w:lang w:val="en-GB"/>
        </w:rPr>
        <w:drawing>
          <wp:inline distT="0" distB="0" distL="0" distR="0" wp14:anchorId="72DDE887" wp14:editId="6B0A1F3D">
            <wp:extent cx="5596890" cy="5876925"/>
            <wp:effectExtent l="0" t="0" r="3810" b="9525"/>
            <wp:docPr id="1660024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96890" cy="5876925"/>
                    </a:xfrm>
                    <a:prstGeom prst="rect">
                      <a:avLst/>
                    </a:prstGeom>
                    <a:noFill/>
                  </pic:spPr>
                </pic:pic>
              </a:graphicData>
            </a:graphic>
          </wp:inline>
        </w:drawing>
      </w:r>
    </w:p>
    <w:p w14:paraId="193F7F39" w14:textId="2913FDDC" w:rsidR="00C247A9" w:rsidRDefault="00EF50C1" w:rsidP="00EF50C1">
      <w:pPr>
        <w:tabs>
          <w:tab w:val="left" w:pos="567"/>
          <w:tab w:val="left" w:pos="1418"/>
        </w:tabs>
        <w:spacing w:line="276" w:lineRule="auto"/>
        <w:rPr>
          <w:color w:val="000000" w:themeColor="text1"/>
          <w:sz w:val="32"/>
          <w:szCs w:val="32"/>
          <w:lang w:val="en-GB"/>
        </w:rPr>
      </w:pPr>
      <w:r>
        <w:rPr>
          <w:color w:val="000000" w:themeColor="text1"/>
          <w:sz w:val="32"/>
          <w:szCs w:val="32"/>
          <w:lang w:val="en-GB"/>
        </w:rPr>
        <w:t xml:space="preserve">Fig. 1.  </w:t>
      </w:r>
      <w:r w:rsidR="00C247A9">
        <w:rPr>
          <w:color w:val="000000" w:themeColor="text1"/>
          <w:sz w:val="32"/>
          <w:szCs w:val="32"/>
          <w:lang w:val="en-GB"/>
        </w:rPr>
        <w:t>A pair of circular coils can be used to make a m</w:t>
      </w:r>
      <w:r w:rsidR="00C247A9" w:rsidRPr="00965B6F">
        <w:rPr>
          <w:color w:val="000000" w:themeColor="text1"/>
          <w:sz w:val="32"/>
          <w:szCs w:val="32"/>
          <w:lang w:val="en-GB"/>
        </w:rPr>
        <w:t>agnetic mirror</w:t>
      </w:r>
      <w:r w:rsidR="00C247A9">
        <w:rPr>
          <w:color w:val="000000" w:themeColor="text1"/>
          <w:sz w:val="32"/>
          <w:szCs w:val="32"/>
          <w:lang w:val="en-GB"/>
        </w:rPr>
        <w:t xml:space="preserve"> device.</w:t>
      </w:r>
    </w:p>
    <w:p w14:paraId="48D868AA" w14:textId="394EF23E" w:rsidR="00A824CC" w:rsidRPr="00A824CC" w:rsidRDefault="009A11D5" w:rsidP="00A824CC">
      <w:pPr>
        <w:tabs>
          <w:tab w:val="left" w:pos="567"/>
          <w:tab w:val="left" w:pos="1418"/>
        </w:tabs>
        <w:spacing w:line="360" w:lineRule="auto"/>
        <w:rPr>
          <w:color w:val="000000" w:themeColor="text1"/>
          <w:sz w:val="32"/>
          <w:szCs w:val="32"/>
          <w:lang w:val="en-GB"/>
        </w:rPr>
      </w:pPr>
      <w:r w:rsidRPr="009A11D5">
        <w:rPr>
          <w:color w:val="000000" w:themeColor="text1"/>
          <w:sz w:val="32"/>
          <w:szCs w:val="32"/>
          <w:lang w:val="en-GB"/>
        </w:rPr>
        <w:lastRenderedPageBreak/>
        <w:t xml:space="preserve">When the distance </w:t>
      </w:r>
      <w:r w:rsidR="00D7384A">
        <w:rPr>
          <w:color w:val="000000" w:themeColor="text1"/>
          <w:sz w:val="32"/>
          <w:szCs w:val="32"/>
          <w:lang w:val="en-GB"/>
        </w:rPr>
        <w:t>between</w:t>
      </w:r>
      <w:r w:rsidRPr="009A11D5">
        <w:rPr>
          <w:color w:val="000000" w:themeColor="text1"/>
          <w:sz w:val="32"/>
          <w:szCs w:val="32"/>
          <w:lang w:val="en-GB"/>
        </w:rPr>
        <w:t xml:space="preserve"> the coils</w:t>
      </w:r>
      <w:r>
        <w:rPr>
          <w:color w:val="000000" w:themeColor="text1"/>
          <w:sz w:val="32"/>
          <w:szCs w:val="32"/>
          <w:lang w:val="en-GB"/>
        </w:rPr>
        <w:t xml:space="preserve"> </w:t>
      </w:r>
      <w:r w:rsidRPr="009A11D5">
        <w:rPr>
          <w:color w:val="000000" w:themeColor="text1"/>
          <w:sz w:val="32"/>
          <w:szCs w:val="32"/>
          <w:lang w:val="en-GB"/>
        </w:rPr>
        <w:t>is larger than their radius, the magnetic field becomes inhomogeneous along the axis</w:t>
      </w:r>
      <w:r>
        <w:rPr>
          <w:color w:val="000000" w:themeColor="text1"/>
          <w:sz w:val="32"/>
          <w:szCs w:val="32"/>
          <w:lang w:val="en-GB"/>
        </w:rPr>
        <w:t xml:space="preserve"> </w:t>
      </w:r>
      <w:r w:rsidRPr="009A11D5">
        <w:rPr>
          <w:color w:val="000000" w:themeColor="text1"/>
          <w:sz w:val="32"/>
          <w:szCs w:val="32"/>
          <w:lang w:val="en-GB"/>
        </w:rPr>
        <w:t>of the system, as can be seen by the high density of field lines at the coil position</w:t>
      </w:r>
      <w:r>
        <w:rPr>
          <w:color w:val="000000" w:themeColor="text1"/>
          <w:sz w:val="32"/>
          <w:szCs w:val="32"/>
          <w:lang w:val="en-GB"/>
        </w:rPr>
        <w:t xml:space="preserve"> </w:t>
      </w:r>
      <w:r w:rsidRPr="009A11D5">
        <w:rPr>
          <w:color w:val="000000" w:themeColor="text1"/>
          <w:sz w:val="32"/>
          <w:szCs w:val="32"/>
          <w:lang w:val="en-GB"/>
        </w:rPr>
        <w:t>and the lower density in the midplane.</w:t>
      </w:r>
      <w:r w:rsidR="00A824CC">
        <w:rPr>
          <w:color w:val="000000" w:themeColor="text1"/>
          <w:sz w:val="32"/>
          <w:szCs w:val="32"/>
          <w:lang w:val="en-GB"/>
        </w:rPr>
        <w:t xml:space="preserve"> The </w:t>
      </w:r>
      <w:r w:rsidR="00A824CC" w:rsidRPr="00A824CC">
        <w:rPr>
          <w:color w:val="000000" w:themeColor="text1"/>
          <w:sz w:val="32"/>
          <w:szCs w:val="32"/>
          <w:lang w:val="en-GB"/>
        </w:rPr>
        <w:t xml:space="preserve">mirror field shown </w:t>
      </w:r>
      <w:r w:rsidR="00D7384A">
        <w:rPr>
          <w:color w:val="000000" w:themeColor="text1"/>
          <w:sz w:val="32"/>
          <w:szCs w:val="32"/>
          <w:lang w:val="en-GB"/>
        </w:rPr>
        <w:t>in figure 1</w:t>
      </w:r>
      <w:r w:rsidR="00A824CC" w:rsidRPr="00A824CC">
        <w:rPr>
          <w:color w:val="000000" w:themeColor="text1"/>
          <w:sz w:val="32"/>
          <w:szCs w:val="32"/>
          <w:lang w:val="en-GB"/>
        </w:rPr>
        <w:t>is produced by a pair of circular currents,</w:t>
      </w:r>
    </w:p>
    <w:p w14:paraId="73904D54" w14:textId="77777777" w:rsidR="0048547C" w:rsidRDefault="00A824CC" w:rsidP="00633B80">
      <w:pPr>
        <w:tabs>
          <w:tab w:val="left" w:pos="567"/>
          <w:tab w:val="left" w:pos="1418"/>
        </w:tabs>
        <w:spacing w:line="360" w:lineRule="auto"/>
        <w:rPr>
          <w:color w:val="000000" w:themeColor="text1"/>
          <w:sz w:val="32"/>
          <w:szCs w:val="32"/>
          <w:lang w:val="en-GB"/>
        </w:rPr>
      </w:pPr>
      <w:r w:rsidRPr="00A824CC">
        <w:rPr>
          <w:color w:val="000000" w:themeColor="text1"/>
          <w:sz w:val="32"/>
          <w:szCs w:val="32"/>
          <w:lang w:val="en-GB"/>
        </w:rPr>
        <w:t xml:space="preserve">each of magnitude </w:t>
      </w:r>
      <w:r w:rsidRPr="00A824CC">
        <w:rPr>
          <w:i/>
          <w:iCs/>
          <w:color w:val="000000" w:themeColor="text1"/>
          <w:sz w:val="32"/>
          <w:szCs w:val="32"/>
          <w:lang w:val="en-GB"/>
        </w:rPr>
        <w:t>I</w:t>
      </w:r>
      <w:r w:rsidRPr="00A824CC">
        <w:rPr>
          <w:i/>
          <w:iCs/>
          <w:color w:val="000000" w:themeColor="text1"/>
          <w:sz w:val="32"/>
          <w:szCs w:val="32"/>
          <w:vertAlign w:val="subscript"/>
          <w:lang w:val="en-GB"/>
        </w:rPr>
        <w:t>coil</w:t>
      </w:r>
      <w:r w:rsidRPr="00A824CC">
        <w:rPr>
          <w:i/>
          <w:iCs/>
          <w:color w:val="000000" w:themeColor="text1"/>
          <w:sz w:val="32"/>
          <w:szCs w:val="32"/>
          <w:lang w:val="en-GB"/>
        </w:rPr>
        <w:t xml:space="preserve"> </w:t>
      </w:r>
      <w:r w:rsidRPr="00A824CC">
        <w:rPr>
          <w:color w:val="000000" w:themeColor="text1"/>
          <w:sz w:val="32"/>
          <w:szCs w:val="32"/>
          <w:lang w:val="en-GB"/>
        </w:rPr>
        <w:t xml:space="preserve">, at positions </w:t>
      </w:r>
      <w:r w:rsidRPr="00A824CC">
        <w:rPr>
          <w:i/>
          <w:iCs/>
          <w:color w:val="000000" w:themeColor="text1"/>
          <w:sz w:val="32"/>
          <w:szCs w:val="32"/>
          <w:lang w:val="en-GB"/>
        </w:rPr>
        <w:t xml:space="preserve">z </w:t>
      </w:r>
      <w:r w:rsidRPr="00A824CC">
        <w:rPr>
          <w:color w:val="000000" w:themeColor="text1"/>
          <w:sz w:val="32"/>
          <w:szCs w:val="32"/>
          <w:lang w:val="en-GB"/>
        </w:rPr>
        <w:t>= ±</w:t>
      </w:r>
      <w:r>
        <w:rPr>
          <w:color w:val="000000" w:themeColor="text1"/>
          <w:sz w:val="32"/>
          <w:szCs w:val="32"/>
          <w:lang w:val="en-GB"/>
        </w:rPr>
        <w:t xml:space="preserve"> </w:t>
      </w:r>
      <w:r w:rsidRPr="00A824CC">
        <w:rPr>
          <w:i/>
          <w:iCs/>
          <w:color w:val="000000" w:themeColor="text1"/>
          <w:sz w:val="32"/>
          <w:szCs w:val="32"/>
          <w:lang w:val="en-GB"/>
        </w:rPr>
        <w:t>Z</w:t>
      </w:r>
      <w:r w:rsidRPr="00A824CC">
        <w:rPr>
          <w:i/>
          <w:iCs/>
          <w:color w:val="000000" w:themeColor="text1"/>
          <w:sz w:val="32"/>
          <w:szCs w:val="32"/>
          <w:vertAlign w:val="subscript"/>
          <w:lang w:val="en-GB"/>
        </w:rPr>
        <w:t>coil</w:t>
      </w:r>
      <w:r w:rsidRPr="00A824CC">
        <w:rPr>
          <w:color w:val="000000" w:themeColor="text1"/>
          <w:sz w:val="32"/>
          <w:szCs w:val="32"/>
          <w:lang w:val="en-GB"/>
        </w:rPr>
        <w:t xml:space="preserve"> and radius </w:t>
      </w:r>
      <w:r w:rsidRPr="00A824CC">
        <w:rPr>
          <w:i/>
          <w:iCs/>
          <w:color w:val="000000" w:themeColor="text1"/>
          <w:sz w:val="32"/>
          <w:szCs w:val="32"/>
          <w:lang w:val="en-GB"/>
        </w:rPr>
        <w:t>R</w:t>
      </w:r>
      <w:r w:rsidRPr="00A824CC">
        <w:rPr>
          <w:i/>
          <w:iCs/>
          <w:color w:val="000000" w:themeColor="text1"/>
          <w:sz w:val="32"/>
          <w:szCs w:val="32"/>
          <w:vertAlign w:val="subscript"/>
          <w:lang w:val="en-GB"/>
        </w:rPr>
        <w:t>coil</w:t>
      </w:r>
      <w:r w:rsidRPr="00A824CC">
        <w:rPr>
          <w:color w:val="000000" w:themeColor="text1"/>
          <w:sz w:val="32"/>
          <w:szCs w:val="32"/>
          <w:lang w:val="en-GB"/>
        </w:rPr>
        <w:t xml:space="preserve">. </w:t>
      </w:r>
    </w:p>
    <w:p w14:paraId="78813024" w14:textId="77777777" w:rsidR="0048547C" w:rsidRDefault="0048547C" w:rsidP="00633B80">
      <w:pPr>
        <w:tabs>
          <w:tab w:val="left" w:pos="567"/>
          <w:tab w:val="left" w:pos="1418"/>
        </w:tabs>
        <w:spacing w:line="360" w:lineRule="auto"/>
        <w:rPr>
          <w:color w:val="000000" w:themeColor="text1"/>
          <w:sz w:val="32"/>
          <w:szCs w:val="32"/>
          <w:lang w:val="en-GB"/>
        </w:rPr>
      </w:pPr>
    </w:p>
    <w:p w14:paraId="15CBB31B" w14:textId="05FF2613" w:rsidR="009A11D5" w:rsidRDefault="00A824CC" w:rsidP="00633B80">
      <w:pPr>
        <w:tabs>
          <w:tab w:val="left" w:pos="567"/>
          <w:tab w:val="left" w:pos="1418"/>
        </w:tabs>
        <w:spacing w:line="360" w:lineRule="auto"/>
        <w:rPr>
          <w:color w:val="000000" w:themeColor="text1"/>
          <w:sz w:val="32"/>
          <w:szCs w:val="32"/>
          <w:lang w:val="en-GB"/>
        </w:rPr>
      </w:pPr>
      <w:r w:rsidRPr="00A824CC">
        <w:rPr>
          <w:color w:val="000000" w:themeColor="text1"/>
          <w:sz w:val="32"/>
          <w:szCs w:val="32"/>
          <w:lang w:val="en-GB"/>
        </w:rPr>
        <w:t>From Biot</w:t>
      </w:r>
      <w:r w:rsidR="007F627F">
        <w:rPr>
          <w:color w:val="000000" w:themeColor="text1"/>
          <w:sz w:val="32"/>
          <w:szCs w:val="32"/>
          <w:lang w:val="en-GB"/>
        </w:rPr>
        <w:t>-</w:t>
      </w:r>
      <w:r w:rsidRPr="00A824CC">
        <w:rPr>
          <w:color w:val="000000" w:themeColor="text1"/>
          <w:sz w:val="32"/>
          <w:szCs w:val="32"/>
          <w:lang w:val="en-GB"/>
        </w:rPr>
        <w:t>Savart’s</w:t>
      </w:r>
      <w:r>
        <w:rPr>
          <w:color w:val="000000" w:themeColor="text1"/>
          <w:sz w:val="32"/>
          <w:szCs w:val="32"/>
          <w:lang w:val="en-GB"/>
        </w:rPr>
        <w:t xml:space="preserve"> </w:t>
      </w:r>
      <w:r w:rsidRPr="00A824CC">
        <w:rPr>
          <w:color w:val="000000" w:themeColor="text1"/>
          <w:sz w:val="32"/>
          <w:szCs w:val="32"/>
          <w:lang w:val="en-GB"/>
        </w:rPr>
        <w:t xml:space="preserve">law, the magnetic field on the axis of </w:t>
      </w:r>
      <w:r w:rsidR="007F627F">
        <w:rPr>
          <w:color w:val="000000" w:themeColor="text1"/>
          <w:sz w:val="32"/>
          <w:szCs w:val="32"/>
          <w:lang w:val="en-GB"/>
        </w:rPr>
        <w:t xml:space="preserve">the two ring </w:t>
      </w:r>
      <w:r w:rsidRPr="00A824CC">
        <w:rPr>
          <w:color w:val="000000" w:themeColor="text1"/>
          <w:sz w:val="32"/>
          <w:szCs w:val="32"/>
          <w:lang w:val="en-GB"/>
        </w:rPr>
        <w:t xml:space="preserve">current </w:t>
      </w:r>
      <w:r w:rsidR="007F627F">
        <w:rPr>
          <w:color w:val="000000" w:themeColor="text1"/>
          <w:sz w:val="32"/>
          <w:szCs w:val="32"/>
          <w:lang w:val="en-GB"/>
        </w:rPr>
        <w:t>arrangement</w:t>
      </w:r>
      <w:r w:rsidRPr="00A824CC">
        <w:rPr>
          <w:color w:val="000000" w:themeColor="text1"/>
          <w:sz w:val="32"/>
          <w:szCs w:val="32"/>
          <w:lang w:val="en-GB"/>
        </w:rPr>
        <w:t xml:space="preserve"> is</w:t>
      </w:r>
      <w:r>
        <w:rPr>
          <w:color w:val="000000" w:themeColor="text1"/>
          <w:sz w:val="32"/>
          <w:szCs w:val="32"/>
          <w:lang w:val="en-GB"/>
        </w:rPr>
        <w:t xml:space="preserve"> </w:t>
      </w:r>
    </w:p>
    <w:p w14:paraId="3A185666" w14:textId="765D18B7" w:rsidR="00633B80" w:rsidRDefault="00D7384A" w:rsidP="00633B80">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Pr="00D7384A">
        <w:rPr>
          <w:color w:val="000000" w:themeColor="text1"/>
          <w:position w:val="-110"/>
          <w:sz w:val="32"/>
          <w:szCs w:val="32"/>
          <w:lang w:val="en-GB"/>
        </w:rPr>
        <w:object w:dxaOrig="6880" w:dyaOrig="2360" w14:anchorId="744CE457">
          <v:shape id="_x0000_i1036" type="#_x0000_t75" style="width:344.1pt;height:118.75pt" o:ole="">
            <v:imagedata r:id="rId37" o:title=""/>
          </v:shape>
          <o:OLEObject Type="Embed" ProgID="Equation.DSMT4" ShapeID="_x0000_i1036" DrawAspect="Content" ObjectID="_1854185024" r:id="rId38"/>
        </w:object>
      </w:r>
    </w:p>
    <w:p w14:paraId="33025415" w14:textId="77777777" w:rsidR="00D7384A" w:rsidRDefault="00D7384A" w:rsidP="00633B80">
      <w:pPr>
        <w:tabs>
          <w:tab w:val="left" w:pos="567"/>
          <w:tab w:val="left" w:pos="1418"/>
        </w:tabs>
        <w:spacing w:line="360" w:lineRule="auto"/>
        <w:rPr>
          <w:color w:val="000000" w:themeColor="text1"/>
          <w:sz w:val="32"/>
          <w:szCs w:val="32"/>
          <w:lang w:val="en-GB"/>
        </w:rPr>
      </w:pPr>
    </w:p>
    <w:p w14:paraId="0B6342A4" w14:textId="7A00488B" w:rsidR="00D7384A" w:rsidRDefault="00EF50C1" w:rsidP="00D7384A">
      <w:pPr>
        <w:tabs>
          <w:tab w:val="left" w:pos="567"/>
          <w:tab w:val="left" w:pos="1418"/>
        </w:tabs>
        <w:spacing w:line="360" w:lineRule="auto"/>
        <w:jc w:val="center"/>
        <w:rPr>
          <w:color w:val="000000" w:themeColor="text1"/>
          <w:sz w:val="32"/>
          <w:szCs w:val="32"/>
          <w:lang w:val="en-GB"/>
        </w:rPr>
      </w:pPr>
      <w:r>
        <w:rPr>
          <w:noProof/>
          <w:color w:val="000000" w:themeColor="text1"/>
          <w:sz w:val="32"/>
          <w:szCs w:val="32"/>
          <w:lang w:val="en-GB"/>
        </w:rPr>
        <w:drawing>
          <wp:inline distT="0" distB="0" distL="0" distR="0" wp14:anchorId="1CD95074" wp14:editId="34D139B3">
            <wp:extent cx="3657607" cy="2743205"/>
            <wp:effectExtent l="0" t="0" r="0" b="0"/>
            <wp:docPr id="1699863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63484" name="Picture 1699863484"/>
                    <pic:cNvPicPr/>
                  </pic:nvPicPr>
                  <pic:blipFill>
                    <a:blip r:embed="rId3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7B8CDB72" w14:textId="77777777" w:rsidR="00EF50C1" w:rsidRDefault="00EF50C1" w:rsidP="00EF50C1">
      <w:pPr>
        <w:tabs>
          <w:tab w:val="left" w:pos="567"/>
          <w:tab w:val="left" w:pos="1418"/>
        </w:tabs>
        <w:spacing w:line="276" w:lineRule="auto"/>
        <w:rPr>
          <w:i/>
          <w:iCs/>
          <w:color w:val="000000" w:themeColor="text1"/>
          <w:sz w:val="32"/>
          <w:szCs w:val="32"/>
          <w:vertAlign w:val="subscript"/>
          <w:lang w:val="en-GB"/>
        </w:rPr>
      </w:pPr>
      <w:r>
        <w:rPr>
          <w:color w:val="000000" w:themeColor="text1"/>
          <w:sz w:val="32"/>
          <w:szCs w:val="32"/>
          <w:lang w:val="en-GB"/>
        </w:rPr>
        <w:t xml:space="preserve">Fig. 2.   Axial magnetic field </w:t>
      </w:r>
      <w:r w:rsidRPr="00EF50C1">
        <w:rPr>
          <w:i/>
          <w:iCs/>
          <w:color w:val="000000" w:themeColor="text1"/>
          <w:sz w:val="32"/>
          <w:szCs w:val="32"/>
          <w:lang w:val="en-GB"/>
        </w:rPr>
        <w:t>B</w:t>
      </w:r>
      <w:r w:rsidRPr="00EF50C1">
        <w:rPr>
          <w:i/>
          <w:iCs/>
          <w:color w:val="000000" w:themeColor="text1"/>
          <w:sz w:val="32"/>
          <w:szCs w:val="32"/>
          <w:vertAlign w:val="subscript"/>
          <w:lang w:val="en-GB"/>
        </w:rPr>
        <w:t>z</w:t>
      </w:r>
    </w:p>
    <w:p w14:paraId="62414CFC" w14:textId="13BDD491" w:rsidR="00EF50C1" w:rsidRPr="00EF50C1" w:rsidRDefault="00EF50C1" w:rsidP="00EF50C1">
      <w:pPr>
        <w:tabs>
          <w:tab w:val="left" w:pos="567"/>
          <w:tab w:val="left" w:pos="1418"/>
        </w:tabs>
        <w:spacing w:line="276" w:lineRule="auto"/>
        <w:rPr>
          <w:color w:val="000000" w:themeColor="text1"/>
          <w:sz w:val="32"/>
          <w:szCs w:val="32"/>
          <w:lang w:val="en-GB"/>
        </w:rPr>
      </w:pPr>
      <w:r>
        <w:rPr>
          <w:i/>
          <w:iCs/>
          <w:color w:val="000000" w:themeColor="text1"/>
          <w:sz w:val="32"/>
          <w:szCs w:val="32"/>
          <w:vertAlign w:val="subscript"/>
          <w:lang w:val="en-GB"/>
        </w:rPr>
        <w:t xml:space="preserve">                 </w:t>
      </w:r>
      <w:r>
        <w:rPr>
          <w:color w:val="000000" w:themeColor="text1"/>
          <w:sz w:val="32"/>
          <w:szCs w:val="32"/>
          <w:vertAlign w:val="subscript"/>
          <w:lang w:val="en-GB"/>
        </w:rPr>
        <w:t xml:space="preserve">   </w:t>
      </w:r>
      <w:r w:rsidRPr="00EF50C1">
        <w:rPr>
          <w:i/>
          <w:iCs/>
          <w:color w:val="000000" w:themeColor="text1"/>
          <w:sz w:val="32"/>
          <w:szCs w:val="32"/>
          <w:lang w:val="en-GB"/>
        </w:rPr>
        <w:t>B</w:t>
      </w:r>
      <w:r w:rsidRPr="00EF50C1">
        <w:rPr>
          <w:i/>
          <w:iCs/>
          <w:color w:val="000000" w:themeColor="text1"/>
          <w:sz w:val="32"/>
          <w:szCs w:val="32"/>
          <w:vertAlign w:val="subscript"/>
          <w:lang w:val="en-GB"/>
        </w:rPr>
        <w:t>min</w:t>
      </w:r>
      <w:r w:rsidRPr="00EF50C1">
        <w:rPr>
          <w:color w:val="000000" w:themeColor="text1"/>
          <w:sz w:val="32"/>
          <w:szCs w:val="32"/>
          <w:lang w:val="en-GB"/>
        </w:rPr>
        <w:t xml:space="preserve"> = 0.022 T,  </w:t>
      </w:r>
      <w:r w:rsidRPr="00EF50C1">
        <w:rPr>
          <w:i/>
          <w:iCs/>
          <w:color w:val="000000" w:themeColor="text1"/>
          <w:sz w:val="32"/>
          <w:szCs w:val="32"/>
          <w:lang w:val="en-GB"/>
        </w:rPr>
        <w:t>B</w:t>
      </w:r>
      <w:r w:rsidRPr="00EF50C1">
        <w:rPr>
          <w:i/>
          <w:iCs/>
          <w:color w:val="000000" w:themeColor="text1"/>
          <w:sz w:val="32"/>
          <w:szCs w:val="32"/>
          <w:vertAlign w:val="subscript"/>
          <w:lang w:val="en-GB"/>
        </w:rPr>
        <w:t>max</w:t>
      </w:r>
      <w:r w:rsidRPr="00EF50C1">
        <w:rPr>
          <w:i/>
          <w:iCs/>
          <w:color w:val="000000" w:themeColor="text1"/>
          <w:sz w:val="32"/>
          <w:szCs w:val="32"/>
          <w:lang w:val="en-GB"/>
        </w:rPr>
        <w:t xml:space="preserve"> </w:t>
      </w:r>
      <w:r w:rsidRPr="00EF50C1">
        <w:rPr>
          <w:color w:val="000000" w:themeColor="text1"/>
          <w:sz w:val="32"/>
          <w:szCs w:val="32"/>
          <w:lang w:val="en-GB"/>
        </w:rPr>
        <w:t>= 0.127 T</w:t>
      </w:r>
    </w:p>
    <w:p w14:paraId="5201C805" w14:textId="243C9379" w:rsidR="00EF50C1" w:rsidRDefault="00EF50C1" w:rsidP="00EF50C1">
      <w:pPr>
        <w:tabs>
          <w:tab w:val="left" w:pos="567"/>
          <w:tab w:val="left" w:pos="1418"/>
        </w:tabs>
        <w:spacing w:line="276" w:lineRule="auto"/>
        <w:rPr>
          <w:color w:val="000000" w:themeColor="text1"/>
          <w:sz w:val="32"/>
          <w:szCs w:val="32"/>
          <w:lang w:val="en-GB"/>
        </w:rPr>
      </w:pPr>
      <w:r>
        <w:rPr>
          <w:color w:val="000000" w:themeColor="text1"/>
          <w:sz w:val="32"/>
          <w:szCs w:val="32"/>
          <w:lang w:val="en-GB"/>
        </w:rPr>
        <w:t xml:space="preserve">             </w:t>
      </w:r>
      <w:r w:rsidRPr="00EF50C1">
        <w:rPr>
          <w:i/>
          <w:iCs/>
          <w:color w:val="000000" w:themeColor="text1"/>
          <w:sz w:val="32"/>
          <w:szCs w:val="32"/>
          <w:lang w:val="en-GB"/>
        </w:rPr>
        <w:t>R</w:t>
      </w:r>
      <w:r w:rsidRPr="00EF50C1">
        <w:rPr>
          <w:i/>
          <w:iCs/>
          <w:color w:val="000000" w:themeColor="text1"/>
          <w:sz w:val="32"/>
          <w:szCs w:val="32"/>
          <w:vertAlign w:val="subscript"/>
          <w:lang w:val="en-GB"/>
        </w:rPr>
        <w:t>coil</w:t>
      </w:r>
      <w:r>
        <w:rPr>
          <w:color w:val="000000" w:themeColor="text1"/>
          <w:sz w:val="32"/>
          <w:szCs w:val="32"/>
          <w:lang w:val="en-GB"/>
        </w:rPr>
        <w:t xml:space="preserve"> = 0.50 m,  </w:t>
      </w:r>
      <w:r w:rsidRPr="00EF50C1">
        <w:rPr>
          <w:i/>
          <w:iCs/>
          <w:color w:val="000000" w:themeColor="text1"/>
          <w:sz w:val="32"/>
          <w:szCs w:val="32"/>
          <w:lang w:val="en-GB"/>
        </w:rPr>
        <w:t>Z</w:t>
      </w:r>
      <w:r w:rsidRPr="00EF50C1">
        <w:rPr>
          <w:i/>
          <w:iCs/>
          <w:color w:val="000000" w:themeColor="text1"/>
          <w:sz w:val="32"/>
          <w:szCs w:val="32"/>
          <w:vertAlign w:val="subscript"/>
          <w:lang w:val="en-GB"/>
        </w:rPr>
        <w:t>coil</w:t>
      </w:r>
      <w:r>
        <w:rPr>
          <w:color w:val="000000" w:themeColor="text1"/>
          <w:sz w:val="32"/>
          <w:szCs w:val="32"/>
          <w:lang w:val="en-GB"/>
        </w:rPr>
        <w:t xml:space="preserve"> = 1.00 m,  </w:t>
      </w:r>
      <w:r w:rsidRPr="00EF50C1">
        <w:rPr>
          <w:i/>
          <w:iCs/>
          <w:color w:val="000000" w:themeColor="text1"/>
          <w:sz w:val="32"/>
          <w:szCs w:val="32"/>
          <w:lang w:val="en-GB"/>
        </w:rPr>
        <w:t>I</w:t>
      </w:r>
      <w:r w:rsidRPr="00EF50C1">
        <w:rPr>
          <w:i/>
          <w:iCs/>
          <w:color w:val="000000" w:themeColor="text1"/>
          <w:sz w:val="32"/>
          <w:szCs w:val="32"/>
          <w:vertAlign w:val="subscript"/>
          <w:lang w:val="en-GB"/>
        </w:rPr>
        <w:t>coil</w:t>
      </w:r>
      <w:r>
        <w:rPr>
          <w:color w:val="000000" w:themeColor="text1"/>
          <w:sz w:val="32"/>
          <w:szCs w:val="32"/>
          <w:lang w:val="en-GB"/>
        </w:rPr>
        <w:t xml:space="preserve"> = 1.00</w:t>
      </w:r>
      <w:r w:rsidRPr="00EF50C1">
        <w:rPr>
          <w:rFonts w:asciiTheme="minorHAnsi" w:hAnsiTheme="minorHAnsi" w:cstheme="minorHAnsi"/>
          <w:color w:val="000000" w:themeColor="text1"/>
          <w:sz w:val="32"/>
          <w:szCs w:val="32"/>
          <w:lang w:val="en-GB"/>
        </w:rPr>
        <w:t>x</w:t>
      </w:r>
      <w:r>
        <w:rPr>
          <w:color w:val="000000" w:themeColor="text1"/>
          <w:sz w:val="32"/>
          <w:szCs w:val="32"/>
          <w:lang w:val="en-GB"/>
        </w:rPr>
        <w:t>10</w:t>
      </w:r>
      <w:r w:rsidRPr="00EF50C1">
        <w:rPr>
          <w:color w:val="000000" w:themeColor="text1"/>
          <w:sz w:val="32"/>
          <w:szCs w:val="32"/>
          <w:vertAlign w:val="superscript"/>
          <w:lang w:val="en-GB"/>
        </w:rPr>
        <w:t>5</w:t>
      </w:r>
      <w:r>
        <w:rPr>
          <w:color w:val="000000" w:themeColor="text1"/>
          <w:sz w:val="32"/>
          <w:szCs w:val="32"/>
          <w:lang w:val="en-GB"/>
        </w:rPr>
        <w:t xml:space="preserve"> A</w:t>
      </w:r>
    </w:p>
    <w:p w14:paraId="75C96E40" w14:textId="0EB03D30" w:rsidR="00EF50C1" w:rsidRDefault="00EF50C1" w:rsidP="00391EB1">
      <w:pPr>
        <w:tabs>
          <w:tab w:val="left" w:pos="567"/>
          <w:tab w:val="left" w:pos="1418"/>
        </w:tabs>
        <w:spacing w:line="360" w:lineRule="auto"/>
        <w:jc w:val="center"/>
        <w:rPr>
          <w:color w:val="000000" w:themeColor="text1"/>
          <w:sz w:val="32"/>
          <w:szCs w:val="32"/>
          <w:lang w:val="en-GB"/>
        </w:rPr>
      </w:pPr>
      <w:r>
        <w:rPr>
          <w:noProof/>
          <w:color w:val="000000" w:themeColor="text1"/>
          <w:sz w:val="32"/>
          <w:szCs w:val="32"/>
          <w:lang w:val="en-GB"/>
        </w:rPr>
        <w:lastRenderedPageBreak/>
        <w:drawing>
          <wp:inline distT="0" distB="0" distL="0" distR="0" wp14:anchorId="1A28029A" wp14:editId="599AC61C">
            <wp:extent cx="3657607" cy="2743205"/>
            <wp:effectExtent l="0" t="0" r="0" b="0"/>
            <wp:docPr id="1332479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9594" name="Picture 1332479594"/>
                    <pic:cNvPicPr/>
                  </pic:nvPicPr>
                  <pic:blipFill>
                    <a:blip r:embed="rId40">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492A22D5" w14:textId="2175EB1F" w:rsidR="00A20E0B" w:rsidRDefault="00A20E0B" w:rsidP="00A20E0B">
      <w:pPr>
        <w:tabs>
          <w:tab w:val="left" w:pos="567"/>
          <w:tab w:val="left" w:pos="1418"/>
        </w:tabs>
        <w:spacing w:line="276" w:lineRule="auto"/>
        <w:rPr>
          <w:i/>
          <w:iCs/>
          <w:color w:val="000000" w:themeColor="text1"/>
          <w:sz w:val="32"/>
          <w:szCs w:val="32"/>
          <w:vertAlign w:val="subscript"/>
          <w:lang w:val="en-GB"/>
        </w:rPr>
      </w:pPr>
      <w:r>
        <w:rPr>
          <w:color w:val="000000" w:themeColor="text1"/>
          <w:sz w:val="32"/>
          <w:szCs w:val="32"/>
          <w:lang w:val="en-GB"/>
        </w:rPr>
        <w:t xml:space="preserve">Fig. 3.   Radial magnetic field </w:t>
      </w:r>
      <w:r w:rsidRPr="00EF50C1">
        <w:rPr>
          <w:i/>
          <w:iCs/>
          <w:color w:val="000000" w:themeColor="text1"/>
          <w:sz w:val="32"/>
          <w:szCs w:val="32"/>
          <w:lang w:val="en-GB"/>
        </w:rPr>
        <w:t>B</w:t>
      </w:r>
      <w:r>
        <w:rPr>
          <w:i/>
          <w:iCs/>
          <w:color w:val="000000" w:themeColor="text1"/>
          <w:sz w:val="32"/>
          <w:szCs w:val="32"/>
          <w:vertAlign w:val="subscript"/>
          <w:lang w:val="en-GB"/>
        </w:rPr>
        <w:t>r</w:t>
      </w:r>
    </w:p>
    <w:p w14:paraId="70871626" w14:textId="1A4E9580" w:rsidR="00A20E0B" w:rsidRPr="00EF50C1" w:rsidRDefault="00A20E0B" w:rsidP="00A20E0B">
      <w:pPr>
        <w:tabs>
          <w:tab w:val="left" w:pos="567"/>
          <w:tab w:val="left" w:pos="1418"/>
        </w:tabs>
        <w:spacing w:line="276" w:lineRule="auto"/>
        <w:rPr>
          <w:color w:val="000000" w:themeColor="text1"/>
          <w:sz w:val="32"/>
          <w:szCs w:val="32"/>
          <w:lang w:val="en-GB"/>
        </w:rPr>
      </w:pPr>
      <w:r>
        <w:rPr>
          <w:i/>
          <w:iCs/>
          <w:color w:val="000000" w:themeColor="text1"/>
          <w:sz w:val="32"/>
          <w:szCs w:val="32"/>
          <w:vertAlign w:val="subscript"/>
          <w:lang w:val="en-GB"/>
        </w:rPr>
        <w:t xml:space="preserve">                 </w:t>
      </w:r>
      <w:r>
        <w:rPr>
          <w:color w:val="000000" w:themeColor="text1"/>
          <w:sz w:val="32"/>
          <w:szCs w:val="32"/>
          <w:vertAlign w:val="subscript"/>
          <w:lang w:val="en-GB"/>
        </w:rPr>
        <w:t xml:space="preserve">   </w:t>
      </w:r>
      <w:r w:rsidR="009C0EC0" w:rsidRPr="009C0EC0">
        <w:rPr>
          <w:color w:val="000000" w:themeColor="text1"/>
          <w:sz w:val="32"/>
          <w:szCs w:val="32"/>
          <w:lang w:val="en-GB"/>
        </w:rPr>
        <w:t>Radii</w:t>
      </w:r>
      <w:r w:rsidR="009C0EC0">
        <w:rPr>
          <w:i/>
          <w:iCs/>
          <w:color w:val="000000" w:themeColor="text1"/>
          <w:sz w:val="32"/>
          <w:szCs w:val="32"/>
          <w:lang w:val="en-GB"/>
        </w:rPr>
        <w:t xml:space="preserve"> R</w:t>
      </w:r>
      <w:r w:rsidR="009C0EC0">
        <w:rPr>
          <w:color w:val="000000" w:themeColor="text1"/>
          <w:sz w:val="32"/>
          <w:szCs w:val="32"/>
          <w:lang w:val="en-GB"/>
        </w:rPr>
        <w:t xml:space="preserve"> [mm]</w:t>
      </w:r>
      <w:r w:rsidR="009C0EC0" w:rsidRPr="009C0EC0">
        <w:rPr>
          <w:color w:val="000000" w:themeColor="text1"/>
          <w:sz w:val="32"/>
          <w:szCs w:val="32"/>
          <w:lang w:val="en-GB"/>
        </w:rPr>
        <w:t>:</w:t>
      </w:r>
      <w:r w:rsidR="009C0EC0">
        <w:rPr>
          <w:i/>
          <w:iCs/>
          <w:color w:val="000000" w:themeColor="text1"/>
          <w:sz w:val="32"/>
          <w:szCs w:val="32"/>
          <w:lang w:val="en-GB"/>
        </w:rPr>
        <w:t xml:space="preserve">  </w:t>
      </w:r>
      <w:r w:rsidR="009C0EC0">
        <w:rPr>
          <w:color w:val="000000" w:themeColor="text1"/>
          <w:sz w:val="32"/>
          <w:szCs w:val="32"/>
          <w:lang w:val="en-GB"/>
        </w:rPr>
        <w:t>10, 20, 30, 40</w:t>
      </w:r>
      <w:r w:rsidR="009C0EC0">
        <w:rPr>
          <w:i/>
          <w:iCs/>
          <w:color w:val="000000" w:themeColor="text1"/>
          <w:sz w:val="32"/>
          <w:szCs w:val="32"/>
          <w:lang w:val="en-GB"/>
        </w:rPr>
        <w:t xml:space="preserve"> </w:t>
      </w:r>
    </w:p>
    <w:p w14:paraId="0969A8AB" w14:textId="77777777" w:rsidR="00A20E0B" w:rsidRDefault="00A20E0B" w:rsidP="00A20E0B">
      <w:pPr>
        <w:tabs>
          <w:tab w:val="left" w:pos="567"/>
          <w:tab w:val="left" w:pos="1418"/>
        </w:tabs>
        <w:spacing w:line="276" w:lineRule="auto"/>
        <w:rPr>
          <w:color w:val="000000" w:themeColor="text1"/>
          <w:sz w:val="32"/>
          <w:szCs w:val="32"/>
          <w:lang w:val="en-GB"/>
        </w:rPr>
      </w:pPr>
      <w:r>
        <w:rPr>
          <w:color w:val="000000" w:themeColor="text1"/>
          <w:sz w:val="32"/>
          <w:szCs w:val="32"/>
          <w:lang w:val="en-GB"/>
        </w:rPr>
        <w:t xml:space="preserve">             </w:t>
      </w:r>
      <w:r w:rsidRPr="00EF50C1">
        <w:rPr>
          <w:i/>
          <w:iCs/>
          <w:color w:val="000000" w:themeColor="text1"/>
          <w:sz w:val="32"/>
          <w:szCs w:val="32"/>
          <w:lang w:val="en-GB"/>
        </w:rPr>
        <w:t>R</w:t>
      </w:r>
      <w:r w:rsidRPr="00EF50C1">
        <w:rPr>
          <w:i/>
          <w:iCs/>
          <w:color w:val="000000" w:themeColor="text1"/>
          <w:sz w:val="32"/>
          <w:szCs w:val="32"/>
          <w:vertAlign w:val="subscript"/>
          <w:lang w:val="en-GB"/>
        </w:rPr>
        <w:t>coil</w:t>
      </w:r>
      <w:r>
        <w:rPr>
          <w:color w:val="000000" w:themeColor="text1"/>
          <w:sz w:val="32"/>
          <w:szCs w:val="32"/>
          <w:lang w:val="en-GB"/>
        </w:rPr>
        <w:t xml:space="preserve"> = 0.50 m,  </w:t>
      </w:r>
      <w:r w:rsidRPr="00EF50C1">
        <w:rPr>
          <w:i/>
          <w:iCs/>
          <w:color w:val="000000" w:themeColor="text1"/>
          <w:sz w:val="32"/>
          <w:szCs w:val="32"/>
          <w:lang w:val="en-GB"/>
        </w:rPr>
        <w:t>Z</w:t>
      </w:r>
      <w:r w:rsidRPr="00EF50C1">
        <w:rPr>
          <w:i/>
          <w:iCs/>
          <w:color w:val="000000" w:themeColor="text1"/>
          <w:sz w:val="32"/>
          <w:szCs w:val="32"/>
          <w:vertAlign w:val="subscript"/>
          <w:lang w:val="en-GB"/>
        </w:rPr>
        <w:t>coil</w:t>
      </w:r>
      <w:r>
        <w:rPr>
          <w:color w:val="000000" w:themeColor="text1"/>
          <w:sz w:val="32"/>
          <w:szCs w:val="32"/>
          <w:lang w:val="en-GB"/>
        </w:rPr>
        <w:t xml:space="preserve"> = 1.00 m,  </w:t>
      </w:r>
      <w:r w:rsidRPr="00EF50C1">
        <w:rPr>
          <w:i/>
          <w:iCs/>
          <w:color w:val="000000" w:themeColor="text1"/>
          <w:sz w:val="32"/>
          <w:szCs w:val="32"/>
          <w:lang w:val="en-GB"/>
        </w:rPr>
        <w:t>I</w:t>
      </w:r>
      <w:r w:rsidRPr="00EF50C1">
        <w:rPr>
          <w:i/>
          <w:iCs/>
          <w:color w:val="000000" w:themeColor="text1"/>
          <w:sz w:val="32"/>
          <w:szCs w:val="32"/>
          <w:vertAlign w:val="subscript"/>
          <w:lang w:val="en-GB"/>
        </w:rPr>
        <w:t>coil</w:t>
      </w:r>
      <w:r>
        <w:rPr>
          <w:color w:val="000000" w:themeColor="text1"/>
          <w:sz w:val="32"/>
          <w:szCs w:val="32"/>
          <w:lang w:val="en-GB"/>
        </w:rPr>
        <w:t xml:space="preserve"> = 1.00</w:t>
      </w:r>
      <w:r w:rsidRPr="00EF50C1">
        <w:rPr>
          <w:rFonts w:asciiTheme="minorHAnsi" w:hAnsiTheme="minorHAnsi" w:cstheme="minorHAnsi"/>
          <w:color w:val="000000" w:themeColor="text1"/>
          <w:sz w:val="32"/>
          <w:szCs w:val="32"/>
          <w:lang w:val="en-GB"/>
        </w:rPr>
        <w:t>x</w:t>
      </w:r>
      <w:r>
        <w:rPr>
          <w:color w:val="000000" w:themeColor="text1"/>
          <w:sz w:val="32"/>
          <w:szCs w:val="32"/>
          <w:lang w:val="en-GB"/>
        </w:rPr>
        <w:t>10</w:t>
      </w:r>
      <w:r w:rsidRPr="00EF50C1">
        <w:rPr>
          <w:color w:val="000000" w:themeColor="text1"/>
          <w:sz w:val="32"/>
          <w:szCs w:val="32"/>
          <w:vertAlign w:val="superscript"/>
          <w:lang w:val="en-GB"/>
        </w:rPr>
        <w:t>5</w:t>
      </w:r>
      <w:r>
        <w:rPr>
          <w:color w:val="000000" w:themeColor="text1"/>
          <w:sz w:val="32"/>
          <w:szCs w:val="32"/>
          <w:lang w:val="en-GB"/>
        </w:rPr>
        <w:t xml:space="preserve"> A</w:t>
      </w:r>
    </w:p>
    <w:p w14:paraId="2E27173F" w14:textId="77777777" w:rsidR="0047679B" w:rsidRDefault="0047679B" w:rsidP="0048547C">
      <w:pPr>
        <w:tabs>
          <w:tab w:val="left" w:pos="567"/>
          <w:tab w:val="left" w:pos="1418"/>
        </w:tabs>
        <w:spacing w:line="360" w:lineRule="auto"/>
        <w:rPr>
          <w:color w:val="000000" w:themeColor="text1"/>
          <w:sz w:val="32"/>
          <w:szCs w:val="32"/>
          <w:lang w:val="en-GB"/>
        </w:rPr>
      </w:pPr>
    </w:p>
    <w:p w14:paraId="78DCBCD4" w14:textId="79E95408" w:rsidR="0048547C" w:rsidRPr="006E152E" w:rsidRDefault="006E152E" w:rsidP="0048547C">
      <w:pPr>
        <w:tabs>
          <w:tab w:val="left" w:pos="567"/>
          <w:tab w:val="left" w:pos="1418"/>
        </w:tabs>
        <w:spacing w:line="360" w:lineRule="auto"/>
        <w:rPr>
          <w:rFonts w:asciiTheme="minorHAnsi" w:hAnsiTheme="minorHAnsi" w:cstheme="minorHAnsi"/>
          <w:b/>
          <w:bCs/>
          <w:color w:val="7030A0"/>
          <w:sz w:val="32"/>
          <w:szCs w:val="32"/>
          <w:lang w:val="en-GB"/>
        </w:rPr>
      </w:pPr>
      <w:r w:rsidRPr="006E152E">
        <w:rPr>
          <w:rFonts w:asciiTheme="minorHAnsi" w:hAnsiTheme="minorHAnsi" w:cstheme="minorHAnsi"/>
          <w:b/>
          <w:bCs/>
          <w:color w:val="7030A0"/>
          <w:sz w:val="32"/>
          <w:szCs w:val="32"/>
          <w:lang w:val="en-GB"/>
        </w:rPr>
        <w:t>Magnetic Moment</w:t>
      </w:r>
    </w:p>
    <w:p w14:paraId="2148C50E" w14:textId="3E4F71CF" w:rsidR="003C20B8" w:rsidRPr="003C20B8" w:rsidRDefault="003C20B8" w:rsidP="003C20B8">
      <w:pPr>
        <w:tabs>
          <w:tab w:val="left" w:pos="567"/>
          <w:tab w:val="left" w:pos="1418"/>
        </w:tabs>
        <w:spacing w:line="360" w:lineRule="auto"/>
        <w:rPr>
          <w:color w:val="000000" w:themeColor="text1"/>
          <w:sz w:val="32"/>
          <w:szCs w:val="32"/>
          <w:lang w:val="en-GB"/>
        </w:rPr>
      </w:pPr>
      <w:r w:rsidRPr="003C20B8">
        <w:rPr>
          <w:color w:val="000000" w:themeColor="text1"/>
          <w:sz w:val="32"/>
          <w:szCs w:val="32"/>
          <w:lang w:val="en-GB"/>
        </w:rPr>
        <w:t>The circular orbit of the particle about the central field line in the geometry of</w:t>
      </w:r>
      <w:r>
        <w:rPr>
          <w:color w:val="000000" w:themeColor="text1"/>
          <w:sz w:val="32"/>
          <w:szCs w:val="32"/>
          <w:lang w:val="en-GB"/>
        </w:rPr>
        <w:t xml:space="preserve"> the magnetic bottle can </w:t>
      </w:r>
      <w:r w:rsidRPr="003C20B8">
        <w:rPr>
          <w:color w:val="000000" w:themeColor="text1"/>
          <w:sz w:val="32"/>
          <w:szCs w:val="32"/>
          <w:lang w:val="en-GB"/>
        </w:rPr>
        <w:t>be considered as an electric current. This ring current has an associated</w:t>
      </w:r>
      <w:r>
        <w:rPr>
          <w:color w:val="000000" w:themeColor="text1"/>
          <w:sz w:val="32"/>
          <w:szCs w:val="32"/>
          <w:lang w:val="en-GB"/>
        </w:rPr>
        <w:t xml:space="preserve"> </w:t>
      </w:r>
      <w:r w:rsidRPr="003C20B8">
        <w:rPr>
          <w:color w:val="000000" w:themeColor="text1"/>
          <w:sz w:val="32"/>
          <w:szCs w:val="32"/>
          <w:lang w:val="en-GB"/>
        </w:rPr>
        <w:t xml:space="preserve">magnetic moment </w:t>
      </w:r>
      <w:r w:rsidRPr="003C20B8">
        <w:rPr>
          <w:i/>
          <w:iCs/>
          <w:color w:val="000000" w:themeColor="text1"/>
          <w:sz w:val="32"/>
          <w:szCs w:val="32"/>
          <w:lang w:val="en-GB"/>
        </w:rPr>
        <w:t>μ</w:t>
      </w:r>
      <w:r w:rsidRPr="003C20B8">
        <w:rPr>
          <w:color w:val="000000" w:themeColor="text1"/>
          <w:sz w:val="32"/>
          <w:szCs w:val="32"/>
          <w:lang w:val="en-GB"/>
        </w:rPr>
        <w:t xml:space="preserve">, which is the product of the current </w:t>
      </w:r>
      <w:r w:rsidRPr="003C20B8">
        <w:rPr>
          <w:i/>
          <w:iCs/>
          <w:color w:val="000000" w:themeColor="text1"/>
          <w:sz w:val="32"/>
          <w:szCs w:val="32"/>
          <w:lang w:val="en-GB"/>
        </w:rPr>
        <w:t xml:space="preserve">I </w:t>
      </w:r>
      <w:r w:rsidRPr="003C20B8">
        <w:rPr>
          <w:color w:val="000000" w:themeColor="text1"/>
          <w:sz w:val="32"/>
          <w:szCs w:val="32"/>
          <w:lang w:val="en-GB"/>
        </w:rPr>
        <w:t>flowing at the edge of a</w:t>
      </w:r>
      <w:r>
        <w:rPr>
          <w:color w:val="000000" w:themeColor="text1"/>
          <w:sz w:val="32"/>
          <w:szCs w:val="32"/>
          <w:lang w:val="en-GB"/>
        </w:rPr>
        <w:t xml:space="preserve"> </w:t>
      </w:r>
      <w:r w:rsidRPr="003C20B8">
        <w:rPr>
          <w:color w:val="000000" w:themeColor="text1"/>
          <w:sz w:val="32"/>
          <w:szCs w:val="32"/>
          <w:lang w:val="en-GB"/>
        </w:rPr>
        <w:t xml:space="preserve">circular disk with Larmor radius </w:t>
      </w:r>
      <w:r w:rsidRPr="003C20B8">
        <w:rPr>
          <w:i/>
          <w:iCs/>
          <w:color w:val="000000" w:themeColor="text1"/>
          <w:sz w:val="32"/>
          <w:szCs w:val="32"/>
          <w:lang w:val="en-GB"/>
        </w:rPr>
        <w:t xml:space="preserve">rL </w:t>
      </w:r>
      <w:r w:rsidRPr="003C20B8">
        <w:rPr>
          <w:color w:val="000000" w:themeColor="text1"/>
          <w:sz w:val="32"/>
          <w:szCs w:val="32"/>
          <w:lang w:val="en-GB"/>
        </w:rPr>
        <w:t xml:space="preserve">and the area </w:t>
      </w:r>
      <w:r w:rsidRPr="003C20B8">
        <w:rPr>
          <w:i/>
          <w:iCs/>
          <w:color w:val="000000" w:themeColor="text1"/>
          <w:sz w:val="32"/>
          <w:szCs w:val="32"/>
          <w:lang w:val="en-GB"/>
        </w:rPr>
        <w:t xml:space="preserve">A </w:t>
      </w:r>
      <w:r w:rsidRPr="003C20B8">
        <w:rPr>
          <w:color w:val="000000" w:themeColor="text1"/>
          <w:sz w:val="32"/>
          <w:szCs w:val="32"/>
          <w:lang w:val="en-GB"/>
        </w:rPr>
        <w:t>of this disk. The current is given</w:t>
      </w:r>
      <w:r>
        <w:rPr>
          <w:color w:val="000000" w:themeColor="text1"/>
          <w:sz w:val="32"/>
          <w:szCs w:val="32"/>
          <w:lang w:val="en-GB"/>
        </w:rPr>
        <w:t xml:space="preserve"> </w:t>
      </w:r>
      <w:r w:rsidRPr="003C20B8">
        <w:rPr>
          <w:color w:val="000000" w:themeColor="text1"/>
          <w:sz w:val="32"/>
          <w:szCs w:val="32"/>
          <w:lang w:val="en-GB"/>
        </w:rPr>
        <w:t xml:space="preserve">by the charge </w:t>
      </w:r>
      <w:r w:rsidRPr="003C20B8">
        <w:rPr>
          <w:i/>
          <w:iCs/>
          <w:color w:val="000000" w:themeColor="text1"/>
          <w:sz w:val="32"/>
          <w:szCs w:val="32"/>
          <w:lang w:val="en-GB"/>
        </w:rPr>
        <w:t xml:space="preserve">q </w:t>
      </w:r>
      <w:r w:rsidRPr="003C20B8">
        <w:rPr>
          <w:color w:val="000000" w:themeColor="text1"/>
          <w:sz w:val="32"/>
          <w:szCs w:val="32"/>
          <w:lang w:val="en-GB"/>
        </w:rPr>
        <w:t xml:space="preserve">performing a revolution in the gyroperiod </w:t>
      </w:r>
      <w:r w:rsidRPr="003C20B8">
        <w:rPr>
          <w:i/>
          <w:iCs/>
          <w:color w:val="000000" w:themeColor="text1"/>
          <w:sz w:val="32"/>
          <w:szCs w:val="32"/>
          <w:lang w:val="en-GB"/>
        </w:rPr>
        <w:t>T</w:t>
      </w:r>
      <w:r w:rsidR="007F627F" w:rsidRPr="007F627F">
        <w:rPr>
          <w:i/>
          <w:iCs/>
          <w:color w:val="000000" w:themeColor="text1"/>
          <w:sz w:val="32"/>
          <w:szCs w:val="32"/>
          <w:vertAlign w:val="subscript"/>
          <w:lang w:val="en-GB"/>
        </w:rPr>
        <w:t>C</w:t>
      </w:r>
      <w:r w:rsidR="007F627F">
        <w:rPr>
          <w:i/>
          <w:iCs/>
          <w:color w:val="000000" w:themeColor="text1"/>
          <w:sz w:val="32"/>
          <w:szCs w:val="32"/>
          <w:lang w:val="en-GB"/>
        </w:rPr>
        <w:t xml:space="preserve"> </w:t>
      </w:r>
      <w:r w:rsidR="007F627F">
        <w:rPr>
          <w:color w:val="000000" w:themeColor="text1"/>
          <w:sz w:val="32"/>
          <w:szCs w:val="32"/>
          <w:lang w:val="en-GB"/>
        </w:rPr>
        <w:t>(cyclotron period)</w:t>
      </w:r>
      <w:r w:rsidRPr="003C20B8">
        <w:rPr>
          <w:i/>
          <w:iCs/>
          <w:color w:val="000000" w:themeColor="text1"/>
          <w:sz w:val="32"/>
          <w:szCs w:val="32"/>
          <w:lang w:val="en-GB"/>
        </w:rPr>
        <w:t xml:space="preserve"> </w:t>
      </w:r>
    </w:p>
    <w:p w14:paraId="69B0E3E6" w14:textId="7B2292D4" w:rsidR="003C20B8" w:rsidRPr="003C20B8" w:rsidRDefault="00D7384A" w:rsidP="003C20B8">
      <w:pPr>
        <w:tabs>
          <w:tab w:val="left" w:pos="567"/>
          <w:tab w:val="left" w:pos="1418"/>
        </w:tabs>
        <w:spacing w:line="360" w:lineRule="auto"/>
        <w:rPr>
          <w:i/>
          <w:iCs/>
          <w:color w:val="000000" w:themeColor="text1"/>
          <w:sz w:val="32"/>
          <w:szCs w:val="32"/>
          <w:lang w:val="en-GB"/>
        </w:rPr>
      </w:pPr>
      <w:r w:rsidRPr="00851783">
        <w:rPr>
          <w:i/>
          <w:iCs/>
          <w:color w:val="000000" w:themeColor="text1"/>
          <w:position w:val="-88"/>
          <w:sz w:val="32"/>
          <w:szCs w:val="32"/>
          <w:lang w:val="en-GB"/>
        </w:rPr>
        <w:object w:dxaOrig="8300" w:dyaOrig="1920" w14:anchorId="394E6E4B">
          <v:shape id="_x0000_i1037" type="#_x0000_t75" style="width:415.15pt;height:96.3pt" o:ole="">
            <v:imagedata r:id="rId41" o:title=""/>
          </v:shape>
          <o:OLEObject Type="Embed" ProgID="Equation.DSMT4" ShapeID="_x0000_i1037" DrawAspect="Content" ObjectID="_1854185025" r:id="rId42"/>
        </w:object>
      </w:r>
    </w:p>
    <w:p w14:paraId="2C78ACF0" w14:textId="40500CEF" w:rsidR="00453B96" w:rsidRDefault="00453B96" w:rsidP="003C20B8">
      <w:pPr>
        <w:tabs>
          <w:tab w:val="left" w:pos="567"/>
          <w:tab w:val="left" w:pos="1418"/>
        </w:tabs>
        <w:spacing w:line="360" w:lineRule="auto"/>
        <w:rPr>
          <w:color w:val="000000" w:themeColor="text1"/>
          <w:sz w:val="32"/>
          <w:szCs w:val="32"/>
          <w:lang w:val="en-GB"/>
        </w:rPr>
      </w:pPr>
      <w:r>
        <w:rPr>
          <w:noProof/>
          <w:color w:val="000000" w:themeColor="text1"/>
          <w:sz w:val="32"/>
          <w:szCs w:val="32"/>
          <w:lang w:val="en-GB"/>
        </w:rPr>
        <w:lastRenderedPageBreak/>
        <w:drawing>
          <wp:anchor distT="0" distB="0" distL="114300" distR="114300" simplePos="0" relativeHeight="251659264" behindDoc="0" locked="0" layoutInCell="1" allowOverlap="1" wp14:anchorId="1EDAB4B6" wp14:editId="53D72F2C">
            <wp:simplePos x="0" y="0"/>
            <wp:positionH relativeFrom="column">
              <wp:posOffset>3615055</wp:posOffset>
            </wp:positionH>
            <wp:positionV relativeFrom="paragraph">
              <wp:posOffset>1905</wp:posOffset>
            </wp:positionV>
            <wp:extent cx="1586230" cy="1715135"/>
            <wp:effectExtent l="0" t="0" r="0" b="0"/>
            <wp:wrapSquare wrapText="bothSides"/>
            <wp:docPr id="58124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86230" cy="1715135"/>
                    </a:xfrm>
                    <a:prstGeom prst="rect">
                      <a:avLst/>
                    </a:prstGeom>
                    <a:noFill/>
                  </pic:spPr>
                </pic:pic>
              </a:graphicData>
            </a:graphic>
            <wp14:sizeRelH relativeFrom="margin">
              <wp14:pctWidth>0</wp14:pctWidth>
            </wp14:sizeRelH>
            <wp14:sizeRelV relativeFrom="margin">
              <wp14:pctHeight>0</wp14:pctHeight>
            </wp14:sizeRelV>
          </wp:anchor>
        </w:drawing>
      </w:r>
      <w:r w:rsidR="003C20B8" w:rsidRPr="003C20B8">
        <w:rPr>
          <w:color w:val="000000" w:themeColor="text1"/>
          <w:sz w:val="32"/>
          <w:szCs w:val="32"/>
          <w:lang w:val="en-GB"/>
        </w:rPr>
        <w:t>The magnetic moment is a vector that is antiparallel to the ambient magnetic field</w:t>
      </w:r>
      <w:r w:rsidR="00851783">
        <w:rPr>
          <w:color w:val="000000" w:themeColor="text1"/>
          <w:sz w:val="32"/>
          <w:szCs w:val="32"/>
          <w:lang w:val="en-GB"/>
        </w:rPr>
        <w:t xml:space="preserve"> </w:t>
      </w:r>
      <w:r w:rsidR="003C20B8" w:rsidRPr="003C20B8">
        <w:rPr>
          <w:i/>
          <w:iCs/>
          <w:color w:val="000000" w:themeColor="text1"/>
          <w:sz w:val="32"/>
          <w:szCs w:val="32"/>
          <w:lang w:val="en-GB"/>
        </w:rPr>
        <w:t>B</w:t>
      </w:r>
      <w:r w:rsidR="002D3419">
        <w:rPr>
          <w:i/>
          <w:iCs/>
          <w:color w:val="000000" w:themeColor="text1"/>
          <w:sz w:val="32"/>
          <w:szCs w:val="32"/>
          <w:lang w:val="en-GB"/>
        </w:rPr>
        <w:t>,</w:t>
      </w:r>
      <w:r w:rsidR="003C20B8" w:rsidRPr="003C20B8">
        <w:rPr>
          <w:i/>
          <w:iCs/>
          <w:color w:val="000000" w:themeColor="text1"/>
          <w:sz w:val="32"/>
          <w:szCs w:val="32"/>
          <w:lang w:val="en-GB"/>
        </w:rPr>
        <w:t xml:space="preserve"> </w:t>
      </w:r>
      <w:r w:rsidR="003C20B8" w:rsidRPr="003C20B8">
        <w:rPr>
          <w:color w:val="000000" w:themeColor="text1"/>
          <w:sz w:val="32"/>
          <w:szCs w:val="32"/>
          <w:lang w:val="en-GB"/>
        </w:rPr>
        <w:t>and</w:t>
      </w:r>
      <w:r w:rsidR="002D3419">
        <w:rPr>
          <w:color w:val="000000" w:themeColor="text1"/>
          <w:sz w:val="32"/>
          <w:szCs w:val="32"/>
          <w:lang w:val="en-GB"/>
        </w:rPr>
        <w:t xml:space="preserve"> a</w:t>
      </w:r>
      <w:r w:rsidR="003C20B8" w:rsidRPr="003C20B8">
        <w:rPr>
          <w:color w:val="000000" w:themeColor="text1"/>
          <w:sz w:val="32"/>
          <w:szCs w:val="32"/>
          <w:lang w:val="en-GB"/>
        </w:rPr>
        <w:t>ccording to Lenz’s rule</w:t>
      </w:r>
      <w:r w:rsidR="002D3419">
        <w:rPr>
          <w:color w:val="000000" w:themeColor="text1"/>
          <w:sz w:val="32"/>
          <w:szCs w:val="32"/>
          <w:lang w:val="en-GB"/>
        </w:rPr>
        <w:t xml:space="preserve">, </w:t>
      </w:r>
      <w:r w:rsidR="003C20B8" w:rsidRPr="003C20B8">
        <w:rPr>
          <w:color w:val="000000" w:themeColor="text1"/>
          <w:sz w:val="32"/>
          <w:szCs w:val="32"/>
          <w:lang w:val="en-GB"/>
        </w:rPr>
        <w:t xml:space="preserve">weakens the external field. </w:t>
      </w:r>
    </w:p>
    <w:p w14:paraId="7A176D66" w14:textId="77777777" w:rsidR="00453B96" w:rsidRDefault="00453B96" w:rsidP="003C20B8">
      <w:pPr>
        <w:tabs>
          <w:tab w:val="left" w:pos="567"/>
          <w:tab w:val="left" w:pos="1418"/>
        </w:tabs>
        <w:spacing w:line="360" w:lineRule="auto"/>
        <w:rPr>
          <w:color w:val="000000" w:themeColor="text1"/>
          <w:sz w:val="32"/>
          <w:szCs w:val="32"/>
          <w:lang w:val="en-GB"/>
        </w:rPr>
      </w:pPr>
    </w:p>
    <w:p w14:paraId="6BC13F55" w14:textId="77777777" w:rsidR="00EB6676" w:rsidRDefault="00EB6676" w:rsidP="003C20B8">
      <w:pPr>
        <w:tabs>
          <w:tab w:val="left" w:pos="567"/>
          <w:tab w:val="left" w:pos="1418"/>
        </w:tabs>
        <w:spacing w:line="360" w:lineRule="auto"/>
        <w:rPr>
          <w:color w:val="000000" w:themeColor="text1"/>
          <w:sz w:val="32"/>
          <w:szCs w:val="32"/>
          <w:lang w:val="en-GB"/>
        </w:rPr>
      </w:pPr>
    </w:p>
    <w:p w14:paraId="6D70EC86" w14:textId="721D5E8D" w:rsidR="003C20B8" w:rsidRPr="003C20B8" w:rsidRDefault="003C20B8" w:rsidP="003C20B8">
      <w:pPr>
        <w:tabs>
          <w:tab w:val="left" w:pos="567"/>
          <w:tab w:val="left" w:pos="1418"/>
        </w:tabs>
        <w:spacing w:line="360" w:lineRule="auto"/>
        <w:rPr>
          <w:color w:val="000000" w:themeColor="text1"/>
          <w:sz w:val="32"/>
          <w:szCs w:val="32"/>
          <w:lang w:val="en-GB"/>
        </w:rPr>
      </w:pPr>
      <w:r w:rsidRPr="003C20B8">
        <w:rPr>
          <w:color w:val="000000" w:themeColor="text1"/>
          <w:sz w:val="32"/>
          <w:szCs w:val="32"/>
          <w:lang w:val="en-GB"/>
        </w:rPr>
        <w:t>With this</w:t>
      </w:r>
      <w:r w:rsidR="002D3419">
        <w:rPr>
          <w:color w:val="000000" w:themeColor="text1"/>
          <w:sz w:val="32"/>
          <w:szCs w:val="32"/>
          <w:lang w:val="en-GB"/>
        </w:rPr>
        <w:t xml:space="preserve"> </w:t>
      </w:r>
      <w:r w:rsidRPr="003C20B8">
        <w:rPr>
          <w:color w:val="000000" w:themeColor="text1"/>
          <w:sz w:val="32"/>
          <w:szCs w:val="32"/>
          <w:lang w:val="en-GB"/>
        </w:rPr>
        <w:t xml:space="preserve">definition of the magnetic moment, we can rewrite </w:t>
      </w:r>
    </w:p>
    <w:p w14:paraId="30BACDAA" w14:textId="6C520176" w:rsidR="006E152E" w:rsidRDefault="002D3419" w:rsidP="003C20B8">
      <w:pPr>
        <w:tabs>
          <w:tab w:val="left" w:pos="567"/>
          <w:tab w:val="left" w:pos="1418"/>
        </w:tabs>
        <w:spacing w:line="360" w:lineRule="auto"/>
        <w:rPr>
          <w:color w:val="000000" w:themeColor="text1"/>
          <w:sz w:val="32"/>
          <w:szCs w:val="32"/>
          <w:lang w:val="en-GB"/>
        </w:rPr>
      </w:pPr>
      <w:r>
        <w:rPr>
          <w:i/>
          <w:iCs/>
          <w:color w:val="000000" w:themeColor="text1"/>
          <w:sz w:val="32"/>
          <w:szCs w:val="32"/>
          <w:lang w:val="en-GB"/>
        </w:rPr>
        <w:tab/>
      </w:r>
      <w:r w:rsidR="007F627F" w:rsidRPr="007F627F">
        <w:rPr>
          <w:color w:val="000000" w:themeColor="text1"/>
          <w:position w:val="-30"/>
          <w:sz w:val="32"/>
          <w:szCs w:val="32"/>
          <w:lang w:val="en-GB"/>
        </w:rPr>
        <w:object w:dxaOrig="2700" w:dyaOrig="800" w14:anchorId="66B6AC1C">
          <v:shape id="_x0000_i1038" type="#_x0000_t75" style="width:135.6pt;height:40.2pt" o:ole="">
            <v:imagedata r:id="rId44" o:title=""/>
          </v:shape>
          <o:OLEObject Type="Embed" ProgID="Equation.DSMT4" ShapeID="_x0000_i1038" DrawAspect="Content" ObjectID="_1854185026" r:id="rId45"/>
        </w:object>
      </w:r>
    </w:p>
    <w:p w14:paraId="335C3227" w14:textId="1077619C" w:rsidR="002D3419" w:rsidRDefault="002D3419" w:rsidP="003C20B8">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7F627F" w:rsidRPr="002D3419">
        <w:rPr>
          <w:color w:val="000000" w:themeColor="text1"/>
          <w:position w:val="-30"/>
          <w:sz w:val="32"/>
          <w:szCs w:val="32"/>
          <w:lang w:val="en-GB"/>
        </w:rPr>
        <w:object w:dxaOrig="1920" w:dyaOrig="800" w14:anchorId="3479F148">
          <v:shape id="_x0000_i1039" type="#_x0000_t75" style="width:96.3pt;height:40.2pt" o:ole="">
            <v:imagedata r:id="rId46" o:title=""/>
          </v:shape>
          <o:OLEObject Type="Embed" ProgID="Equation.DSMT4" ShapeID="_x0000_i1039" DrawAspect="Content" ObjectID="_1854185027" r:id="rId47"/>
        </w:object>
      </w:r>
    </w:p>
    <w:p w14:paraId="40CB392C" w14:textId="374BE05F" w:rsidR="00453B96" w:rsidRDefault="003F798A" w:rsidP="00EB6676">
      <w:pPr>
        <w:tabs>
          <w:tab w:val="left" w:pos="567"/>
          <w:tab w:val="left" w:pos="1418"/>
        </w:tabs>
        <w:spacing w:line="360" w:lineRule="auto"/>
        <w:rPr>
          <w:color w:val="000000" w:themeColor="text1"/>
          <w:sz w:val="32"/>
          <w:szCs w:val="32"/>
          <w:lang w:val="en-GB"/>
        </w:rPr>
      </w:pPr>
      <w:r w:rsidRPr="003F798A">
        <w:rPr>
          <w:color w:val="000000" w:themeColor="text1"/>
          <w:sz w:val="32"/>
          <w:szCs w:val="32"/>
          <w:lang w:val="en-GB"/>
        </w:rPr>
        <w:t>This shows that the gyrating particle experiences a force like a piece of diamagnetic</w:t>
      </w:r>
      <w:r>
        <w:rPr>
          <w:color w:val="000000" w:themeColor="text1"/>
          <w:sz w:val="32"/>
          <w:szCs w:val="32"/>
          <w:lang w:val="en-GB"/>
        </w:rPr>
        <w:t xml:space="preserve"> </w:t>
      </w:r>
      <w:r w:rsidRPr="003F798A">
        <w:rPr>
          <w:color w:val="000000" w:themeColor="text1"/>
          <w:sz w:val="32"/>
          <w:szCs w:val="32"/>
          <w:lang w:val="en-GB"/>
        </w:rPr>
        <w:t>matter in an inhomogeneous magnetic field</w:t>
      </w:r>
      <w:r w:rsidR="007F627F">
        <w:rPr>
          <w:color w:val="000000" w:themeColor="text1"/>
          <w:sz w:val="32"/>
          <w:szCs w:val="32"/>
          <w:lang w:val="en-GB"/>
        </w:rPr>
        <w:t xml:space="preserve"> (</w:t>
      </w:r>
      <w:r w:rsidR="00875D28">
        <w:rPr>
          <w:color w:val="000000" w:themeColor="text1"/>
          <w:sz w:val="32"/>
          <w:szCs w:val="32"/>
        </w:rPr>
        <w:t>d</w:t>
      </w:r>
      <w:r w:rsidR="007F627F" w:rsidRPr="007F627F">
        <w:rPr>
          <w:color w:val="000000" w:themeColor="text1"/>
          <w:sz w:val="32"/>
          <w:szCs w:val="32"/>
        </w:rPr>
        <w:t>iamagnetic materials are substances that create an induced magnetic field opposite to an applied external magnetic field, resulting in a weak repulsive force</w:t>
      </w:r>
      <w:r w:rsidR="007F627F">
        <w:rPr>
          <w:color w:val="000000" w:themeColor="text1"/>
          <w:sz w:val="32"/>
          <w:szCs w:val="32"/>
          <w:lang w:val="en-GB"/>
        </w:rPr>
        <w:t>)</w:t>
      </w:r>
      <w:r w:rsidRPr="003F798A">
        <w:rPr>
          <w:color w:val="000000" w:themeColor="text1"/>
          <w:sz w:val="32"/>
          <w:szCs w:val="32"/>
          <w:lang w:val="en-GB"/>
        </w:rPr>
        <w:t xml:space="preserve">. </w:t>
      </w:r>
      <w:r>
        <w:rPr>
          <w:color w:val="000000" w:themeColor="text1"/>
          <w:sz w:val="32"/>
          <w:szCs w:val="32"/>
          <w:lang w:val="en-GB"/>
        </w:rPr>
        <w:t xml:space="preserve">The </w:t>
      </w:r>
      <w:r w:rsidRPr="003F798A">
        <w:rPr>
          <w:color w:val="000000" w:themeColor="text1"/>
          <w:sz w:val="32"/>
          <w:szCs w:val="32"/>
          <w:lang w:val="en-GB"/>
        </w:rPr>
        <w:t>motion of a positive ion creates a magnetic dipole that is antiparallel</w:t>
      </w:r>
      <w:r>
        <w:rPr>
          <w:color w:val="000000" w:themeColor="text1"/>
          <w:sz w:val="32"/>
          <w:szCs w:val="32"/>
          <w:lang w:val="en-GB"/>
        </w:rPr>
        <w:t xml:space="preserve"> </w:t>
      </w:r>
      <w:r w:rsidRPr="003F798A">
        <w:rPr>
          <w:color w:val="000000" w:themeColor="text1"/>
          <w:sz w:val="32"/>
          <w:szCs w:val="32"/>
          <w:lang w:val="en-GB"/>
        </w:rPr>
        <w:t>to the acting magnetic field. The same is true for electrons, which have the opposite</w:t>
      </w:r>
      <w:r>
        <w:rPr>
          <w:color w:val="000000" w:themeColor="text1"/>
          <w:sz w:val="32"/>
          <w:szCs w:val="32"/>
          <w:lang w:val="en-GB"/>
        </w:rPr>
        <w:t xml:space="preserve"> </w:t>
      </w:r>
      <w:r w:rsidRPr="003F798A">
        <w:rPr>
          <w:color w:val="000000" w:themeColor="text1"/>
          <w:sz w:val="32"/>
          <w:szCs w:val="32"/>
          <w:lang w:val="en-GB"/>
        </w:rPr>
        <w:t>charge and the opposite sense of gyration.</w:t>
      </w:r>
      <w:r w:rsidR="00EB6676">
        <w:rPr>
          <w:color w:val="000000" w:themeColor="text1"/>
          <w:sz w:val="32"/>
          <w:szCs w:val="32"/>
          <w:lang w:val="en-GB"/>
        </w:rPr>
        <w:t xml:space="preserve"> </w:t>
      </w:r>
      <w:r w:rsidR="00EB6676" w:rsidRPr="00EB6676">
        <w:rPr>
          <w:color w:val="000000" w:themeColor="text1"/>
          <w:sz w:val="32"/>
          <w:szCs w:val="32"/>
          <w:lang w:val="en-GB"/>
        </w:rPr>
        <w:t>It is shown</w:t>
      </w:r>
      <w:r w:rsidR="00EB6676">
        <w:rPr>
          <w:color w:val="000000" w:themeColor="text1"/>
          <w:sz w:val="32"/>
          <w:szCs w:val="32"/>
          <w:lang w:val="en-GB"/>
        </w:rPr>
        <w:t xml:space="preserve"> </w:t>
      </w:r>
      <w:r w:rsidR="00EB6676" w:rsidRPr="00EB6676">
        <w:rPr>
          <w:color w:val="000000" w:themeColor="text1"/>
          <w:sz w:val="32"/>
          <w:szCs w:val="32"/>
          <w:lang w:val="en-GB"/>
        </w:rPr>
        <w:t>in classical mechanics that the action integral over a periodic orbit,</w:t>
      </w:r>
      <w:r w:rsidR="00EB6676">
        <w:rPr>
          <w:color w:val="000000" w:themeColor="text1"/>
          <w:sz w:val="32"/>
          <w:szCs w:val="32"/>
          <w:lang w:val="en-GB"/>
        </w:rPr>
        <w:t xml:space="preserve"> </w:t>
      </w:r>
      <w:r w:rsidR="00EB6676" w:rsidRPr="00EB6676">
        <w:rPr>
          <w:color w:val="000000" w:themeColor="text1"/>
          <w:position w:val="-20"/>
          <w:sz w:val="32"/>
          <w:szCs w:val="32"/>
          <w:lang w:val="en-GB"/>
        </w:rPr>
        <w:object w:dxaOrig="880" w:dyaOrig="560" w14:anchorId="1C491787">
          <v:shape id="_x0000_i1040" type="#_x0000_t75" style="width:43.95pt;height:28.05pt" o:ole="">
            <v:imagedata r:id="rId48" o:title=""/>
          </v:shape>
          <o:OLEObject Type="Embed" ProgID="Equation.DSMT4" ShapeID="_x0000_i1040" DrawAspect="Content" ObjectID="_1854185028" r:id="rId49"/>
        </w:object>
      </w:r>
      <w:r w:rsidR="00EB6676">
        <w:rPr>
          <w:color w:val="000000" w:themeColor="text1"/>
          <w:sz w:val="32"/>
          <w:szCs w:val="32"/>
          <w:lang w:val="en-GB"/>
        </w:rPr>
        <w:t xml:space="preserve"> </w:t>
      </w:r>
      <w:r w:rsidR="00EB6676" w:rsidRPr="00EB6676">
        <w:rPr>
          <w:color w:val="000000" w:themeColor="text1"/>
          <w:sz w:val="32"/>
          <w:szCs w:val="32"/>
          <w:lang w:val="en-GB"/>
        </w:rPr>
        <w:t>is a conserved quantity of the system. This concept can be extended to weak</w:t>
      </w:r>
      <w:r w:rsidR="00EB6676">
        <w:rPr>
          <w:color w:val="000000" w:themeColor="text1"/>
          <w:sz w:val="32"/>
          <w:szCs w:val="32"/>
          <w:lang w:val="en-GB"/>
        </w:rPr>
        <w:t xml:space="preserve"> </w:t>
      </w:r>
      <w:r w:rsidR="00EB6676" w:rsidRPr="00EB6676">
        <w:rPr>
          <w:color w:val="000000" w:themeColor="text1"/>
          <w:sz w:val="32"/>
          <w:szCs w:val="32"/>
          <w:lang w:val="en-GB"/>
        </w:rPr>
        <w:t xml:space="preserve">gradients, in which the orbit is nearly periodic. The associated action </w:t>
      </w:r>
      <w:r w:rsidR="00EB6676">
        <w:rPr>
          <w:color w:val="000000" w:themeColor="text1"/>
          <w:sz w:val="32"/>
          <w:szCs w:val="32"/>
          <w:lang w:val="en-GB"/>
        </w:rPr>
        <w:t>i</w:t>
      </w:r>
      <w:r w:rsidR="00EB6676" w:rsidRPr="00EB6676">
        <w:rPr>
          <w:color w:val="000000" w:themeColor="text1"/>
          <w:sz w:val="32"/>
          <w:szCs w:val="32"/>
          <w:lang w:val="en-GB"/>
        </w:rPr>
        <w:t>ntegrals then</w:t>
      </w:r>
      <w:r w:rsidR="00EB6676">
        <w:rPr>
          <w:color w:val="000000" w:themeColor="text1"/>
          <w:sz w:val="32"/>
          <w:szCs w:val="32"/>
          <w:lang w:val="en-GB"/>
        </w:rPr>
        <w:t xml:space="preserve"> </w:t>
      </w:r>
      <w:r w:rsidR="00EB6676" w:rsidRPr="00EB6676">
        <w:rPr>
          <w:color w:val="000000" w:themeColor="text1"/>
          <w:sz w:val="32"/>
          <w:szCs w:val="32"/>
          <w:lang w:val="en-GB"/>
        </w:rPr>
        <w:t xml:space="preserve">are no longer strict invariants but become </w:t>
      </w:r>
      <w:r w:rsidR="00EB6676" w:rsidRPr="00EB6676">
        <w:rPr>
          <w:i/>
          <w:iCs/>
          <w:color w:val="000000" w:themeColor="text1"/>
          <w:sz w:val="32"/>
          <w:szCs w:val="32"/>
          <w:lang w:val="en-GB"/>
        </w:rPr>
        <w:t>adiabatic invariants</w:t>
      </w:r>
    </w:p>
    <w:p w14:paraId="614F7A8B" w14:textId="77777777" w:rsidR="00880FC9" w:rsidRDefault="00880FC9" w:rsidP="003F798A">
      <w:pPr>
        <w:tabs>
          <w:tab w:val="left" w:pos="567"/>
          <w:tab w:val="left" w:pos="1418"/>
        </w:tabs>
        <w:spacing w:line="360" w:lineRule="auto"/>
        <w:rPr>
          <w:color w:val="000000" w:themeColor="text1"/>
          <w:sz w:val="32"/>
          <w:szCs w:val="32"/>
          <w:lang w:val="en-GB"/>
        </w:rPr>
      </w:pPr>
    </w:p>
    <w:p w14:paraId="59F6B9FB" w14:textId="11F03888" w:rsidR="001C6340" w:rsidRPr="001C6340" w:rsidRDefault="001C6340" w:rsidP="001C6340">
      <w:pPr>
        <w:tabs>
          <w:tab w:val="left" w:pos="567"/>
          <w:tab w:val="left" w:pos="1418"/>
        </w:tabs>
        <w:spacing w:line="360" w:lineRule="auto"/>
        <w:rPr>
          <w:i/>
          <w:iCs/>
          <w:color w:val="000000" w:themeColor="text1"/>
          <w:sz w:val="32"/>
          <w:szCs w:val="32"/>
          <w:lang w:val="en-GB"/>
        </w:rPr>
      </w:pPr>
      <w:r w:rsidRPr="001C6340">
        <w:rPr>
          <w:color w:val="000000" w:themeColor="text1"/>
          <w:sz w:val="32"/>
          <w:szCs w:val="32"/>
          <w:lang w:val="en-GB"/>
        </w:rPr>
        <w:lastRenderedPageBreak/>
        <w:t xml:space="preserve">When we assume that the diamagnetic force in </w:t>
      </w:r>
      <w:r w:rsidRPr="001C6340">
        <w:rPr>
          <w:color w:val="000000" w:themeColor="text1"/>
          <w:position w:val="-16"/>
          <w:sz w:val="32"/>
          <w:szCs w:val="32"/>
          <w:lang w:val="en-GB"/>
        </w:rPr>
        <w:object w:dxaOrig="600" w:dyaOrig="480" w14:anchorId="16A32A7F">
          <v:shape id="_x0000_i1041" type="#_x0000_t75" style="width:29.9pt;height:24.3pt" o:ole="">
            <v:imagedata r:id="rId50" o:title=""/>
          </v:shape>
          <o:OLEObject Type="Embed" ProgID="Equation.DSMT4" ShapeID="_x0000_i1041" DrawAspect="Content" ObjectID="_1854185029" r:id="rId51"/>
        </w:object>
      </w:r>
      <w:r w:rsidRPr="001C6340">
        <w:rPr>
          <w:color w:val="000000" w:themeColor="text1"/>
          <w:sz w:val="32"/>
          <w:szCs w:val="32"/>
          <w:lang w:val="en-GB"/>
        </w:rPr>
        <w:t xml:space="preserve"> is a valid description, we</w:t>
      </w:r>
      <w:r>
        <w:rPr>
          <w:color w:val="000000" w:themeColor="text1"/>
          <w:sz w:val="32"/>
          <w:szCs w:val="32"/>
          <w:lang w:val="en-GB"/>
        </w:rPr>
        <w:t xml:space="preserve"> </w:t>
      </w:r>
      <w:r w:rsidRPr="001C6340">
        <w:rPr>
          <w:color w:val="000000" w:themeColor="text1"/>
          <w:sz w:val="32"/>
          <w:szCs w:val="32"/>
          <w:lang w:val="en-GB"/>
        </w:rPr>
        <w:t>obtain an energy relation for the motion of the guiding cent</w:t>
      </w:r>
      <w:r>
        <w:rPr>
          <w:color w:val="000000" w:themeColor="text1"/>
          <w:sz w:val="32"/>
          <w:szCs w:val="32"/>
          <w:lang w:val="en-GB"/>
        </w:rPr>
        <w:t>re</w:t>
      </w:r>
      <w:r w:rsidRPr="001C6340">
        <w:rPr>
          <w:color w:val="000000" w:themeColor="text1"/>
          <w:sz w:val="32"/>
          <w:szCs w:val="32"/>
          <w:lang w:val="en-GB"/>
        </w:rPr>
        <w:t xml:space="preserve"> by multiplying with </w:t>
      </w:r>
      <w:r w:rsidRPr="001C6340">
        <w:rPr>
          <w:i/>
          <w:iCs/>
          <w:color w:val="000000" w:themeColor="text1"/>
          <w:sz w:val="32"/>
          <w:szCs w:val="32"/>
          <w:lang w:val="en-GB"/>
        </w:rPr>
        <w:t>v</w:t>
      </w:r>
      <w:r w:rsidRPr="001C6340">
        <w:rPr>
          <w:i/>
          <w:iCs/>
          <w:color w:val="000000" w:themeColor="text1"/>
          <w:sz w:val="32"/>
          <w:szCs w:val="32"/>
          <w:vertAlign w:val="subscript"/>
          <w:lang w:val="en-GB"/>
        </w:rPr>
        <w:t>z</w:t>
      </w:r>
    </w:p>
    <w:p w14:paraId="2B411031" w14:textId="689ABC9D" w:rsidR="001C6340" w:rsidRPr="001C6340" w:rsidRDefault="001C6340" w:rsidP="001C6340">
      <w:pPr>
        <w:tabs>
          <w:tab w:val="left" w:pos="567"/>
          <w:tab w:val="left" w:pos="1418"/>
        </w:tabs>
        <w:spacing w:line="360" w:lineRule="auto"/>
        <w:rPr>
          <w:i/>
          <w:iCs/>
          <w:color w:val="000000" w:themeColor="text1"/>
          <w:sz w:val="32"/>
          <w:szCs w:val="32"/>
          <w:lang w:val="en-GB"/>
        </w:rPr>
      </w:pPr>
      <w:r>
        <w:rPr>
          <w:i/>
          <w:iCs/>
          <w:color w:val="000000" w:themeColor="text1"/>
          <w:sz w:val="32"/>
          <w:szCs w:val="32"/>
          <w:lang w:val="en-GB"/>
        </w:rPr>
        <w:tab/>
      </w:r>
      <w:r w:rsidRPr="001C6340">
        <w:rPr>
          <w:i/>
          <w:iCs/>
          <w:color w:val="000000" w:themeColor="text1"/>
          <w:position w:val="-118"/>
          <w:sz w:val="32"/>
          <w:szCs w:val="32"/>
          <w:lang w:val="en-GB"/>
        </w:rPr>
        <w:object w:dxaOrig="2780" w:dyaOrig="2540" w14:anchorId="1342B8B7">
          <v:shape id="_x0000_i1042" type="#_x0000_t75" style="width:138.4pt;height:127.15pt" o:ole="">
            <v:imagedata r:id="rId52" o:title=""/>
          </v:shape>
          <o:OLEObject Type="Embed" ProgID="Equation.DSMT4" ShapeID="_x0000_i1042" DrawAspect="Content" ObjectID="_1854185030" r:id="rId53"/>
        </w:object>
      </w:r>
    </w:p>
    <w:p w14:paraId="7A170502" w14:textId="01B50A9E" w:rsidR="001C6340" w:rsidRPr="001C6340" w:rsidRDefault="001C6340" w:rsidP="001C6340">
      <w:pPr>
        <w:tabs>
          <w:tab w:val="left" w:pos="567"/>
          <w:tab w:val="left" w:pos="1418"/>
        </w:tabs>
        <w:spacing w:line="360" w:lineRule="auto"/>
        <w:rPr>
          <w:i/>
          <w:iCs/>
          <w:color w:val="000000" w:themeColor="text1"/>
          <w:sz w:val="32"/>
          <w:szCs w:val="32"/>
          <w:lang w:val="en-GB"/>
        </w:rPr>
      </w:pPr>
    </w:p>
    <w:p w14:paraId="50815CCC" w14:textId="3FD09AA6" w:rsidR="001C6340" w:rsidRPr="001C6340" w:rsidRDefault="001C6340" w:rsidP="001C6340">
      <w:pPr>
        <w:tabs>
          <w:tab w:val="left" w:pos="567"/>
          <w:tab w:val="left" w:pos="1418"/>
        </w:tabs>
        <w:spacing w:line="360" w:lineRule="auto"/>
        <w:rPr>
          <w:color w:val="000000" w:themeColor="text1"/>
          <w:sz w:val="32"/>
          <w:szCs w:val="32"/>
          <w:lang w:val="en-GB"/>
        </w:rPr>
      </w:pPr>
      <w:r w:rsidRPr="001C6340">
        <w:rPr>
          <w:color w:val="000000" w:themeColor="text1"/>
          <w:sz w:val="32"/>
          <w:szCs w:val="32"/>
          <w:lang w:val="en-GB"/>
        </w:rPr>
        <w:t>Here, d</w:t>
      </w:r>
      <w:r w:rsidRPr="001C6340">
        <w:rPr>
          <w:i/>
          <w:iCs/>
          <w:color w:val="000000" w:themeColor="text1"/>
          <w:sz w:val="32"/>
          <w:szCs w:val="32"/>
          <w:lang w:val="en-GB"/>
        </w:rPr>
        <w:t>B/</w:t>
      </w:r>
      <w:r w:rsidRPr="001C6340">
        <w:rPr>
          <w:color w:val="000000" w:themeColor="text1"/>
          <w:sz w:val="32"/>
          <w:szCs w:val="32"/>
          <w:lang w:val="en-GB"/>
        </w:rPr>
        <w:t>d</w:t>
      </w:r>
      <w:r w:rsidRPr="001C6340">
        <w:rPr>
          <w:i/>
          <w:iCs/>
          <w:color w:val="000000" w:themeColor="text1"/>
          <w:sz w:val="32"/>
          <w:szCs w:val="32"/>
          <w:lang w:val="en-GB"/>
        </w:rPr>
        <w:t xml:space="preserve">t </w:t>
      </w:r>
      <w:r w:rsidRPr="001C6340">
        <w:rPr>
          <w:color w:val="000000" w:themeColor="text1"/>
          <w:sz w:val="32"/>
          <w:szCs w:val="32"/>
          <w:lang w:val="en-GB"/>
        </w:rPr>
        <w:t>is the change in the magnetic field, which the guiding cent</w:t>
      </w:r>
      <w:r>
        <w:rPr>
          <w:color w:val="000000" w:themeColor="text1"/>
          <w:sz w:val="32"/>
          <w:szCs w:val="32"/>
          <w:lang w:val="en-GB"/>
        </w:rPr>
        <w:t>re</w:t>
      </w:r>
      <w:r w:rsidRPr="001C6340">
        <w:rPr>
          <w:color w:val="000000" w:themeColor="text1"/>
          <w:sz w:val="32"/>
          <w:szCs w:val="32"/>
          <w:lang w:val="en-GB"/>
        </w:rPr>
        <w:t xml:space="preserve"> experiences</w:t>
      </w:r>
      <w:r>
        <w:rPr>
          <w:color w:val="000000" w:themeColor="text1"/>
          <w:sz w:val="32"/>
          <w:szCs w:val="32"/>
          <w:lang w:val="en-GB"/>
        </w:rPr>
        <w:t xml:space="preserve"> </w:t>
      </w:r>
      <w:r w:rsidRPr="001C6340">
        <w:rPr>
          <w:color w:val="000000" w:themeColor="text1"/>
          <w:sz w:val="32"/>
          <w:szCs w:val="32"/>
          <w:lang w:val="en-GB"/>
        </w:rPr>
        <w:t>by moving along the central field line. For the guiding cent</w:t>
      </w:r>
      <w:r>
        <w:rPr>
          <w:color w:val="000000" w:themeColor="text1"/>
          <w:sz w:val="32"/>
          <w:szCs w:val="32"/>
          <w:lang w:val="en-GB"/>
        </w:rPr>
        <w:t>re</w:t>
      </w:r>
      <w:r w:rsidRPr="001C6340">
        <w:rPr>
          <w:color w:val="000000" w:themeColor="text1"/>
          <w:sz w:val="32"/>
          <w:szCs w:val="32"/>
          <w:lang w:val="en-GB"/>
        </w:rPr>
        <w:t>, we have no</w:t>
      </w:r>
      <w:r>
        <w:rPr>
          <w:color w:val="000000" w:themeColor="text1"/>
          <w:sz w:val="32"/>
          <w:szCs w:val="32"/>
          <w:lang w:val="en-GB"/>
        </w:rPr>
        <w:t xml:space="preserve"> </w:t>
      </w:r>
      <w:r w:rsidRPr="001C6340">
        <w:rPr>
          <w:color w:val="000000" w:themeColor="text1"/>
          <w:sz w:val="32"/>
          <w:szCs w:val="32"/>
          <w:lang w:val="en-GB"/>
        </w:rPr>
        <w:t xml:space="preserve">radial magnetic field and therefore can drop the index </w:t>
      </w:r>
      <w:r w:rsidRPr="001C6340">
        <w:rPr>
          <w:i/>
          <w:iCs/>
          <w:color w:val="000000" w:themeColor="text1"/>
          <w:sz w:val="32"/>
          <w:szCs w:val="32"/>
          <w:lang w:val="en-GB"/>
        </w:rPr>
        <w:t>z</w:t>
      </w:r>
      <w:r w:rsidRPr="001C6340">
        <w:rPr>
          <w:color w:val="000000" w:themeColor="text1"/>
          <w:sz w:val="32"/>
          <w:szCs w:val="32"/>
          <w:lang w:val="en-GB"/>
        </w:rPr>
        <w:t>. A time-invariant magnetic</w:t>
      </w:r>
    </w:p>
    <w:p w14:paraId="13DDD91E" w14:textId="77777777" w:rsidR="001C6340" w:rsidRDefault="001C6340" w:rsidP="001C6340">
      <w:pPr>
        <w:tabs>
          <w:tab w:val="left" w:pos="567"/>
          <w:tab w:val="left" w:pos="1418"/>
        </w:tabs>
        <w:spacing w:line="360" w:lineRule="auto"/>
        <w:rPr>
          <w:color w:val="000000" w:themeColor="text1"/>
          <w:sz w:val="32"/>
          <w:szCs w:val="32"/>
          <w:lang w:val="en-GB"/>
        </w:rPr>
      </w:pPr>
      <w:r w:rsidRPr="001C6340">
        <w:rPr>
          <w:color w:val="000000" w:themeColor="text1"/>
          <w:sz w:val="32"/>
          <w:szCs w:val="32"/>
          <w:lang w:val="en-GB"/>
        </w:rPr>
        <w:t>field does not alter the kinetic energy, as can be seen from</w:t>
      </w:r>
    </w:p>
    <w:p w14:paraId="47198053" w14:textId="16DD1AF7" w:rsidR="001C6340" w:rsidRDefault="001C6340" w:rsidP="001C6340">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7F627F" w:rsidRPr="001C6340">
        <w:rPr>
          <w:color w:val="000000" w:themeColor="text1"/>
          <w:position w:val="-22"/>
          <w:sz w:val="32"/>
          <w:szCs w:val="32"/>
          <w:lang w:val="en-GB"/>
        </w:rPr>
        <w:object w:dxaOrig="3300" w:dyaOrig="600" w14:anchorId="4D0C2403">
          <v:shape id="_x0000_i1043" type="#_x0000_t75" style="width:164.55pt;height:29.9pt" o:ole="">
            <v:imagedata r:id="rId54" o:title=""/>
          </v:shape>
          <o:OLEObject Type="Embed" ProgID="Equation.DSMT4" ShapeID="_x0000_i1043" DrawAspect="Content" ObjectID="_1854185031" r:id="rId55"/>
        </w:object>
      </w:r>
    </w:p>
    <w:p w14:paraId="596EE35C" w14:textId="3B6023BD" w:rsidR="001C6340" w:rsidRPr="001C6340" w:rsidRDefault="001C6340" w:rsidP="001C6340">
      <w:pPr>
        <w:tabs>
          <w:tab w:val="left" w:pos="567"/>
          <w:tab w:val="left" w:pos="1418"/>
        </w:tabs>
        <w:spacing w:line="360" w:lineRule="auto"/>
        <w:rPr>
          <w:color w:val="000000" w:themeColor="text1"/>
          <w:sz w:val="32"/>
          <w:szCs w:val="32"/>
          <w:lang w:val="en-GB"/>
        </w:rPr>
      </w:pPr>
      <w:r w:rsidRPr="001C6340">
        <w:rPr>
          <w:color w:val="000000" w:themeColor="text1"/>
          <w:sz w:val="32"/>
          <w:szCs w:val="32"/>
          <w:lang w:val="en-GB"/>
        </w:rPr>
        <w:t>because the Lorentz force is always perpendicular to the trajectory. The change in</w:t>
      </w:r>
      <w:r>
        <w:rPr>
          <w:color w:val="000000" w:themeColor="text1"/>
          <w:sz w:val="32"/>
          <w:szCs w:val="32"/>
          <w:lang w:val="en-GB"/>
        </w:rPr>
        <w:t xml:space="preserve"> </w:t>
      </w:r>
      <w:r w:rsidRPr="001C6340">
        <w:rPr>
          <w:color w:val="000000" w:themeColor="text1"/>
          <w:sz w:val="32"/>
          <w:szCs w:val="32"/>
          <w:lang w:val="en-GB"/>
        </w:rPr>
        <w:t>kinetic energy can then be written as</w:t>
      </w:r>
    </w:p>
    <w:p w14:paraId="68EF4F0C" w14:textId="01310311" w:rsidR="001C6340" w:rsidRDefault="00EB6676" w:rsidP="001C6340">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Pr="00EB6676">
        <w:rPr>
          <w:color w:val="000000" w:themeColor="text1"/>
          <w:position w:val="-118"/>
          <w:sz w:val="32"/>
          <w:szCs w:val="32"/>
          <w:lang w:val="en-GB"/>
        </w:rPr>
        <w:object w:dxaOrig="5860" w:dyaOrig="2540" w14:anchorId="504F66FC">
          <v:shape id="_x0000_i1044" type="#_x0000_t75" style="width:293.6pt;height:127.15pt" o:ole="">
            <v:imagedata r:id="rId56" o:title=""/>
          </v:shape>
          <o:OLEObject Type="Embed" ProgID="Equation.DSMT4" ShapeID="_x0000_i1044" DrawAspect="Content" ObjectID="_1854185032" r:id="rId57"/>
        </w:object>
      </w:r>
    </w:p>
    <w:p w14:paraId="48A818A0" w14:textId="2890D25F" w:rsidR="00EB6676" w:rsidRPr="001C6340" w:rsidRDefault="00EB6676" w:rsidP="00EB6676">
      <w:pPr>
        <w:tabs>
          <w:tab w:val="left" w:pos="567"/>
          <w:tab w:val="left" w:pos="1418"/>
        </w:tabs>
        <w:spacing w:line="360" w:lineRule="auto"/>
        <w:rPr>
          <w:color w:val="000000" w:themeColor="text1"/>
          <w:sz w:val="32"/>
          <w:szCs w:val="32"/>
          <w:lang w:val="en-GB"/>
        </w:rPr>
      </w:pPr>
      <w:r w:rsidRPr="00EB6676">
        <w:rPr>
          <w:color w:val="000000" w:themeColor="text1"/>
          <w:sz w:val="32"/>
          <w:szCs w:val="32"/>
          <w:lang w:val="en-GB"/>
        </w:rPr>
        <w:t>Hence, the magnetic moment is conserved to the same degree of accuracy as the diamagnetic</w:t>
      </w:r>
      <w:r>
        <w:rPr>
          <w:color w:val="000000" w:themeColor="text1"/>
          <w:sz w:val="32"/>
          <w:szCs w:val="32"/>
          <w:lang w:val="en-GB"/>
        </w:rPr>
        <w:t xml:space="preserve"> </w:t>
      </w:r>
      <w:r w:rsidRPr="00EB6676">
        <w:rPr>
          <w:color w:val="000000" w:themeColor="text1"/>
          <w:sz w:val="32"/>
          <w:szCs w:val="32"/>
          <w:lang w:val="en-GB"/>
        </w:rPr>
        <w:t>force gave a sufficiently accurate description of the motion of the guiding</w:t>
      </w:r>
      <w:r>
        <w:rPr>
          <w:color w:val="000000" w:themeColor="text1"/>
          <w:sz w:val="32"/>
          <w:szCs w:val="32"/>
          <w:lang w:val="en-GB"/>
        </w:rPr>
        <w:t xml:space="preserve"> </w:t>
      </w:r>
      <w:r w:rsidRPr="00EB6676">
        <w:rPr>
          <w:color w:val="000000" w:themeColor="text1"/>
          <w:sz w:val="32"/>
          <w:szCs w:val="32"/>
          <w:lang w:val="en-GB"/>
        </w:rPr>
        <w:t>cent</w:t>
      </w:r>
      <w:r>
        <w:rPr>
          <w:color w:val="000000" w:themeColor="text1"/>
          <w:sz w:val="32"/>
          <w:szCs w:val="32"/>
          <w:lang w:val="en-GB"/>
        </w:rPr>
        <w:t>re</w:t>
      </w:r>
      <w:r w:rsidRPr="00EB6676">
        <w:rPr>
          <w:color w:val="000000" w:themeColor="text1"/>
          <w:sz w:val="32"/>
          <w:szCs w:val="32"/>
          <w:lang w:val="en-GB"/>
        </w:rPr>
        <w:t>.</w:t>
      </w:r>
    </w:p>
    <w:p w14:paraId="7E309D9C" w14:textId="77777777" w:rsidR="002D3419" w:rsidRDefault="002D3419" w:rsidP="003C20B8">
      <w:pPr>
        <w:tabs>
          <w:tab w:val="left" w:pos="567"/>
          <w:tab w:val="left" w:pos="1418"/>
        </w:tabs>
        <w:spacing w:line="360" w:lineRule="auto"/>
        <w:rPr>
          <w:i/>
          <w:iCs/>
          <w:color w:val="000000" w:themeColor="text1"/>
          <w:sz w:val="32"/>
          <w:szCs w:val="32"/>
          <w:lang w:val="en-GB"/>
        </w:rPr>
      </w:pPr>
    </w:p>
    <w:p w14:paraId="00AEF090" w14:textId="7247E85E" w:rsidR="0039744C" w:rsidRPr="0039744C" w:rsidRDefault="0039744C" w:rsidP="0039744C">
      <w:pPr>
        <w:tabs>
          <w:tab w:val="left" w:pos="567"/>
          <w:tab w:val="left" w:pos="1418"/>
        </w:tabs>
        <w:spacing w:line="360" w:lineRule="auto"/>
        <w:rPr>
          <w:rFonts w:asciiTheme="minorHAnsi" w:hAnsiTheme="minorHAnsi" w:cstheme="minorHAnsi"/>
          <w:b/>
          <w:bCs/>
          <w:color w:val="7030A0"/>
          <w:sz w:val="32"/>
          <w:szCs w:val="32"/>
          <w:lang w:val="en-GB"/>
        </w:rPr>
      </w:pPr>
      <w:r w:rsidRPr="0039744C">
        <w:rPr>
          <w:rFonts w:asciiTheme="minorHAnsi" w:hAnsiTheme="minorHAnsi" w:cstheme="minorHAnsi"/>
          <w:b/>
          <w:bCs/>
          <w:color w:val="7030A0"/>
          <w:sz w:val="32"/>
          <w:szCs w:val="32"/>
          <w:lang w:val="en-GB"/>
        </w:rPr>
        <w:lastRenderedPageBreak/>
        <w:t>Confinement of a charged particle that moves along the central field line of magnetic bottle arrang</w:t>
      </w:r>
      <w:r w:rsidR="007F627F">
        <w:rPr>
          <w:rFonts w:asciiTheme="minorHAnsi" w:hAnsiTheme="minorHAnsi" w:cstheme="minorHAnsi"/>
          <w:b/>
          <w:bCs/>
          <w:color w:val="7030A0"/>
          <w:sz w:val="32"/>
          <w:szCs w:val="32"/>
          <w:lang w:val="en-GB"/>
        </w:rPr>
        <w:t>e</w:t>
      </w:r>
      <w:r w:rsidRPr="0039744C">
        <w:rPr>
          <w:rFonts w:asciiTheme="minorHAnsi" w:hAnsiTheme="minorHAnsi" w:cstheme="minorHAnsi"/>
          <w:b/>
          <w:bCs/>
          <w:color w:val="7030A0"/>
          <w:sz w:val="32"/>
          <w:szCs w:val="32"/>
          <w:lang w:val="en-GB"/>
        </w:rPr>
        <w:t>ment.</w:t>
      </w:r>
    </w:p>
    <w:p w14:paraId="50C0581D" w14:textId="77777777" w:rsidR="00EC53D4" w:rsidRDefault="0039744C" w:rsidP="0039744C">
      <w:pPr>
        <w:tabs>
          <w:tab w:val="left" w:pos="567"/>
          <w:tab w:val="left" w:pos="1418"/>
        </w:tabs>
        <w:spacing w:line="360" w:lineRule="auto"/>
        <w:rPr>
          <w:color w:val="000000" w:themeColor="text1"/>
          <w:sz w:val="32"/>
          <w:szCs w:val="32"/>
          <w:lang w:val="en-GB"/>
        </w:rPr>
      </w:pPr>
      <w:r w:rsidRPr="0039744C">
        <w:rPr>
          <w:color w:val="000000" w:themeColor="text1"/>
          <w:sz w:val="32"/>
          <w:szCs w:val="32"/>
          <w:lang w:val="en-GB"/>
        </w:rPr>
        <w:t>At any position, the velocity components of the particle are</w:t>
      </w:r>
    </w:p>
    <w:p w14:paraId="524F72D8" w14:textId="084D071A" w:rsidR="0039744C" w:rsidRDefault="00EC53D4" w:rsidP="0039744C">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7F627F" w:rsidRPr="007F627F">
        <w:rPr>
          <w:position w:val="-16"/>
        </w:rPr>
        <w:object w:dxaOrig="880" w:dyaOrig="460" w14:anchorId="0A408AC1">
          <v:shape id="_x0000_i1045" type="#_x0000_t75" style="width:43.95pt;height:23.4pt" o:ole="">
            <v:imagedata r:id="rId58" o:title=""/>
          </v:shape>
          <o:OLEObject Type="Embed" ProgID="Equation.DSMT4" ShapeID="_x0000_i1045" DrawAspect="Content" ObjectID="_1854185033" r:id="rId59"/>
        </w:object>
      </w:r>
      <w:r w:rsidR="007F627F">
        <w:t xml:space="preserve">    </w:t>
      </w:r>
      <w:r>
        <w:rPr>
          <w:i/>
          <w:iCs/>
          <w:color w:val="000000" w:themeColor="text1"/>
          <w:sz w:val="32"/>
          <w:szCs w:val="32"/>
          <w:lang w:val="en-GB"/>
        </w:rPr>
        <w:t xml:space="preserve">                     </w:t>
      </w:r>
      <w:r w:rsidR="0039744C" w:rsidRPr="0039744C">
        <w:rPr>
          <w:color w:val="000000" w:themeColor="text1"/>
          <w:sz w:val="32"/>
          <w:szCs w:val="32"/>
          <w:lang w:val="en-GB"/>
        </w:rPr>
        <w:t xml:space="preserve">along the axis </w:t>
      </w:r>
    </w:p>
    <w:p w14:paraId="137C26C1" w14:textId="7F96D630" w:rsidR="00EC53D4" w:rsidRPr="0039744C" w:rsidRDefault="00EC53D4" w:rsidP="0039744C">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Pr="00EC53D4">
        <w:rPr>
          <w:color w:val="000000" w:themeColor="text1"/>
          <w:position w:val="-20"/>
          <w:sz w:val="32"/>
          <w:szCs w:val="32"/>
          <w:lang w:val="en-GB"/>
        </w:rPr>
        <w:object w:dxaOrig="1980" w:dyaOrig="600" w14:anchorId="550BE62F">
          <v:shape id="_x0000_i1046" type="#_x0000_t75" style="width:99.1pt;height:29.9pt" o:ole="">
            <v:imagedata r:id="rId60" o:title=""/>
          </v:shape>
          <o:OLEObject Type="Embed" ProgID="Equation.DSMT4" ShapeID="_x0000_i1046" DrawAspect="Content" ObjectID="_1854185034" r:id="rId61"/>
        </w:object>
      </w:r>
      <w:r>
        <w:rPr>
          <w:color w:val="000000" w:themeColor="text1"/>
          <w:sz w:val="32"/>
          <w:szCs w:val="32"/>
          <w:lang w:val="en-GB"/>
        </w:rPr>
        <w:t xml:space="preserve">          </w:t>
      </w:r>
      <w:r w:rsidRPr="0039744C">
        <w:rPr>
          <w:color w:val="000000" w:themeColor="text1"/>
          <w:sz w:val="32"/>
          <w:szCs w:val="32"/>
          <w:lang w:val="en-GB"/>
        </w:rPr>
        <w:t>gyromotion</w:t>
      </w:r>
      <w:r>
        <w:rPr>
          <w:color w:val="000000" w:themeColor="text1"/>
          <w:sz w:val="32"/>
          <w:szCs w:val="32"/>
          <w:lang w:val="en-GB"/>
        </w:rPr>
        <w:t xml:space="preserve"> speed</w:t>
      </w:r>
      <w:r>
        <w:rPr>
          <w:color w:val="000000" w:themeColor="text1"/>
          <w:sz w:val="32"/>
          <w:szCs w:val="32"/>
          <w:lang w:val="en-GB"/>
        </w:rPr>
        <w:br/>
      </w:r>
    </w:p>
    <w:p w14:paraId="2A170F08" w14:textId="2AE63127" w:rsidR="002D3419" w:rsidRDefault="0039744C" w:rsidP="0039744C">
      <w:pPr>
        <w:tabs>
          <w:tab w:val="left" w:pos="567"/>
          <w:tab w:val="left" w:pos="1418"/>
        </w:tabs>
        <w:spacing w:line="360" w:lineRule="auto"/>
        <w:rPr>
          <w:color w:val="000000" w:themeColor="text1"/>
          <w:sz w:val="32"/>
          <w:szCs w:val="32"/>
          <w:lang w:val="en-GB"/>
        </w:rPr>
      </w:pPr>
      <w:r w:rsidRPr="0039744C">
        <w:rPr>
          <w:color w:val="000000" w:themeColor="text1"/>
          <w:sz w:val="32"/>
          <w:szCs w:val="32"/>
          <w:lang w:val="en-GB"/>
        </w:rPr>
        <w:t>In the symmetry plane of the</w:t>
      </w:r>
      <w:r w:rsidR="00EC53D4">
        <w:rPr>
          <w:color w:val="000000" w:themeColor="text1"/>
          <w:sz w:val="32"/>
          <w:szCs w:val="32"/>
          <w:lang w:val="en-GB"/>
        </w:rPr>
        <w:t xml:space="preserve"> </w:t>
      </w:r>
      <w:r w:rsidRPr="0039744C">
        <w:rPr>
          <w:color w:val="000000" w:themeColor="text1"/>
          <w:sz w:val="32"/>
          <w:szCs w:val="32"/>
          <w:lang w:val="en-GB"/>
        </w:rPr>
        <w:t xml:space="preserve">mirror </w:t>
      </w:r>
      <w:r w:rsidR="00EC53D4">
        <w:rPr>
          <w:color w:val="000000" w:themeColor="text1"/>
          <w:sz w:val="32"/>
          <w:szCs w:val="32"/>
          <w:lang w:val="en-GB"/>
        </w:rPr>
        <w:t>(</w:t>
      </w:r>
      <w:r w:rsidR="00EC53D4" w:rsidRPr="007F627F">
        <w:rPr>
          <w:i/>
          <w:iCs/>
          <w:color w:val="000000" w:themeColor="text1"/>
          <w:sz w:val="32"/>
          <w:szCs w:val="32"/>
          <w:lang w:val="en-GB"/>
        </w:rPr>
        <w:t>z</w:t>
      </w:r>
      <w:r w:rsidR="00EC53D4">
        <w:rPr>
          <w:color w:val="000000" w:themeColor="text1"/>
          <w:sz w:val="32"/>
          <w:szCs w:val="32"/>
          <w:lang w:val="en-GB"/>
        </w:rPr>
        <w:t xml:space="preserve"> = 0) </w:t>
      </w:r>
      <w:r w:rsidRPr="0039744C">
        <w:rPr>
          <w:color w:val="000000" w:themeColor="text1"/>
          <w:sz w:val="32"/>
          <w:szCs w:val="32"/>
          <w:lang w:val="en-GB"/>
        </w:rPr>
        <w:t xml:space="preserve">the magnetic field is </w:t>
      </w:r>
      <w:r w:rsidRPr="0039744C">
        <w:rPr>
          <w:i/>
          <w:iCs/>
          <w:color w:val="000000" w:themeColor="text1"/>
          <w:sz w:val="32"/>
          <w:szCs w:val="32"/>
          <w:lang w:val="en-GB"/>
        </w:rPr>
        <w:t xml:space="preserve">B </w:t>
      </w:r>
      <w:r w:rsidRPr="0039744C">
        <w:rPr>
          <w:color w:val="000000" w:themeColor="text1"/>
          <w:sz w:val="32"/>
          <w:szCs w:val="32"/>
          <w:lang w:val="en-GB"/>
        </w:rPr>
        <w:t xml:space="preserve">= </w:t>
      </w:r>
      <w:r w:rsidRPr="0039744C">
        <w:rPr>
          <w:i/>
          <w:iCs/>
          <w:color w:val="000000" w:themeColor="text1"/>
          <w:sz w:val="32"/>
          <w:szCs w:val="32"/>
          <w:lang w:val="en-GB"/>
        </w:rPr>
        <w:t>B</w:t>
      </w:r>
      <w:r w:rsidR="00EC53D4" w:rsidRPr="00EC53D4">
        <w:rPr>
          <w:i/>
          <w:iCs/>
          <w:color w:val="000000" w:themeColor="text1"/>
          <w:sz w:val="32"/>
          <w:szCs w:val="32"/>
          <w:vertAlign w:val="subscript"/>
          <w:lang w:val="en-GB"/>
        </w:rPr>
        <w:t>min</w:t>
      </w:r>
      <w:r w:rsidRPr="0039744C">
        <w:rPr>
          <w:color w:val="000000" w:themeColor="text1"/>
          <w:sz w:val="32"/>
          <w:szCs w:val="32"/>
          <w:lang w:val="en-GB"/>
        </w:rPr>
        <w:t xml:space="preserve"> and there the particle has initial velocit</w:t>
      </w:r>
      <w:r w:rsidR="00EC53D4">
        <w:rPr>
          <w:color w:val="000000" w:themeColor="text1"/>
          <w:sz w:val="32"/>
          <w:szCs w:val="32"/>
          <w:lang w:val="en-GB"/>
        </w:rPr>
        <w:t xml:space="preserve">y </w:t>
      </w:r>
      <w:r w:rsidR="00EC53D4" w:rsidRPr="00EC53D4">
        <w:rPr>
          <w:color w:val="000000" w:themeColor="text1"/>
          <w:position w:val="-16"/>
          <w:sz w:val="32"/>
          <w:szCs w:val="32"/>
          <w:lang w:val="en-GB"/>
        </w:rPr>
        <w:object w:dxaOrig="1180" w:dyaOrig="480" w14:anchorId="2704B7A3">
          <v:shape id="_x0000_i1047" type="#_x0000_t75" style="width:58.9pt;height:24.3pt" o:ole="">
            <v:imagedata r:id="rId62" o:title=""/>
          </v:shape>
          <o:OLEObject Type="Embed" ProgID="Equation.DSMT4" ShapeID="_x0000_i1047" DrawAspect="Content" ObjectID="_1854185035" r:id="rId63"/>
        </w:object>
      </w:r>
      <w:r w:rsidR="00EC53D4">
        <w:rPr>
          <w:color w:val="000000" w:themeColor="text1"/>
          <w:sz w:val="32"/>
          <w:szCs w:val="32"/>
          <w:lang w:val="en-GB"/>
        </w:rPr>
        <w:t>.</w:t>
      </w:r>
      <w:r w:rsidRPr="0039744C">
        <w:rPr>
          <w:color w:val="000000" w:themeColor="text1"/>
          <w:sz w:val="32"/>
          <w:szCs w:val="32"/>
          <w:lang w:val="en-GB"/>
        </w:rPr>
        <w:t xml:space="preserve"> The maximum magnetic field </w:t>
      </w:r>
      <w:r w:rsidRPr="0039744C">
        <w:rPr>
          <w:i/>
          <w:iCs/>
          <w:color w:val="000000" w:themeColor="text1"/>
          <w:sz w:val="32"/>
          <w:szCs w:val="32"/>
          <w:lang w:val="en-GB"/>
        </w:rPr>
        <w:t xml:space="preserve">B </w:t>
      </w:r>
      <w:r w:rsidRPr="0039744C">
        <w:rPr>
          <w:color w:val="000000" w:themeColor="text1"/>
          <w:sz w:val="32"/>
          <w:szCs w:val="32"/>
          <w:lang w:val="en-GB"/>
        </w:rPr>
        <w:t xml:space="preserve">= </w:t>
      </w:r>
      <w:r w:rsidRPr="0039744C">
        <w:rPr>
          <w:i/>
          <w:iCs/>
          <w:color w:val="000000" w:themeColor="text1"/>
          <w:sz w:val="32"/>
          <w:szCs w:val="32"/>
          <w:lang w:val="en-GB"/>
        </w:rPr>
        <w:t>B</w:t>
      </w:r>
      <w:r w:rsidRPr="00EC53D4">
        <w:rPr>
          <w:color w:val="000000" w:themeColor="text1"/>
          <w:sz w:val="32"/>
          <w:szCs w:val="32"/>
          <w:vertAlign w:val="subscript"/>
          <w:lang w:val="en-GB"/>
        </w:rPr>
        <w:t>m</w:t>
      </w:r>
      <w:r w:rsidR="00EC53D4" w:rsidRPr="00EC53D4">
        <w:rPr>
          <w:color w:val="000000" w:themeColor="text1"/>
          <w:sz w:val="32"/>
          <w:szCs w:val="32"/>
          <w:vertAlign w:val="subscript"/>
          <w:lang w:val="en-GB"/>
        </w:rPr>
        <w:t>ax</w:t>
      </w:r>
      <w:r w:rsidRPr="0039744C">
        <w:rPr>
          <w:color w:val="000000" w:themeColor="text1"/>
          <w:sz w:val="32"/>
          <w:szCs w:val="32"/>
          <w:lang w:val="en-GB"/>
        </w:rPr>
        <w:t xml:space="preserve"> is found in the vicinity of the mirror</w:t>
      </w:r>
      <w:r w:rsidR="00EC53D4">
        <w:rPr>
          <w:color w:val="000000" w:themeColor="text1"/>
          <w:sz w:val="32"/>
          <w:szCs w:val="32"/>
          <w:lang w:val="en-GB"/>
        </w:rPr>
        <w:t xml:space="preserve"> </w:t>
      </w:r>
      <w:r w:rsidRPr="0039744C">
        <w:rPr>
          <w:color w:val="000000" w:themeColor="text1"/>
          <w:sz w:val="32"/>
          <w:szCs w:val="32"/>
          <w:lang w:val="en-GB"/>
        </w:rPr>
        <w:t>coils. The motion of the particle is governed by the conservation of energy and the</w:t>
      </w:r>
      <w:r w:rsidR="00EC53D4">
        <w:rPr>
          <w:color w:val="000000" w:themeColor="text1"/>
          <w:sz w:val="32"/>
          <w:szCs w:val="32"/>
          <w:lang w:val="en-GB"/>
        </w:rPr>
        <w:t xml:space="preserve"> </w:t>
      </w:r>
      <w:r w:rsidRPr="0039744C">
        <w:rPr>
          <w:color w:val="000000" w:themeColor="text1"/>
          <w:sz w:val="32"/>
          <w:szCs w:val="32"/>
          <w:lang w:val="en-GB"/>
        </w:rPr>
        <w:t>adiabatic invariance of the magnetic moment</w:t>
      </w:r>
      <w:r w:rsidR="00DD26C9">
        <w:rPr>
          <w:color w:val="000000" w:themeColor="text1"/>
          <w:sz w:val="32"/>
          <w:szCs w:val="32"/>
          <w:lang w:val="en-GB"/>
        </w:rPr>
        <w:t xml:space="preserve">: </w:t>
      </w:r>
    </w:p>
    <w:p w14:paraId="4B240A28" w14:textId="28117567" w:rsidR="004C4660" w:rsidRDefault="004C4660" w:rsidP="0039744C">
      <w:pPr>
        <w:tabs>
          <w:tab w:val="left" w:pos="567"/>
          <w:tab w:val="left" w:pos="1418"/>
        </w:tabs>
        <w:spacing w:line="360" w:lineRule="auto"/>
        <w:rPr>
          <w:color w:val="000000" w:themeColor="text1"/>
          <w:sz w:val="32"/>
          <w:szCs w:val="32"/>
          <w:lang w:val="en-GB"/>
        </w:rPr>
      </w:pPr>
      <w:r>
        <w:rPr>
          <w:color w:val="000000" w:themeColor="text1"/>
          <w:sz w:val="32"/>
          <w:szCs w:val="32"/>
          <w:lang w:val="en-GB"/>
        </w:rPr>
        <w:t>Conservation of energy</w:t>
      </w:r>
    </w:p>
    <w:p w14:paraId="491890DE" w14:textId="73482CBA" w:rsidR="004C4660" w:rsidRDefault="004C4660" w:rsidP="0039744C">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Pr="004C4660">
        <w:rPr>
          <w:color w:val="000000" w:themeColor="text1"/>
          <w:position w:val="-42"/>
          <w:sz w:val="32"/>
          <w:szCs w:val="32"/>
          <w:lang w:val="en-GB"/>
        </w:rPr>
        <w:object w:dxaOrig="4480" w:dyaOrig="999" w14:anchorId="32E8C66B">
          <v:shape id="_x0000_i1048" type="#_x0000_t75" style="width:224.4pt;height:50.5pt" o:ole="">
            <v:imagedata r:id="rId64" o:title=""/>
          </v:shape>
          <o:OLEObject Type="Embed" ProgID="Equation.DSMT4" ShapeID="_x0000_i1048" DrawAspect="Content" ObjectID="_1854185036" r:id="rId65"/>
        </w:object>
      </w:r>
    </w:p>
    <w:p w14:paraId="4B46263D" w14:textId="61952BBE" w:rsidR="004C4660" w:rsidRDefault="004C4660" w:rsidP="0039744C">
      <w:pPr>
        <w:tabs>
          <w:tab w:val="left" w:pos="567"/>
          <w:tab w:val="left" w:pos="1418"/>
        </w:tabs>
        <w:spacing w:line="360" w:lineRule="auto"/>
        <w:rPr>
          <w:color w:val="000000" w:themeColor="text1"/>
          <w:sz w:val="32"/>
          <w:szCs w:val="32"/>
          <w:lang w:val="en-GB"/>
        </w:rPr>
      </w:pPr>
      <w:r>
        <w:rPr>
          <w:color w:val="000000" w:themeColor="text1"/>
          <w:sz w:val="32"/>
          <w:szCs w:val="32"/>
          <w:lang w:val="en-GB"/>
        </w:rPr>
        <w:t>A</w:t>
      </w:r>
      <w:r w:rsidRPr="0039744C">
        <w:rPr>
          <w:color w:val="000000" w:themeColor="text1"/>
          <w:sz w:val="32"/>
          <w:szCs w:val="32"/>
          <w:lang w:val="en-GB"/>
        </w:rPr>
        <w:t>diabatic invariance of the magnetic moment</w:t>
      </w:r>
    </w:p>
    <w:p w14:paraId="5C265DB2" w14:textId="2ACBBDC2" w:rsidR="00EA31C9" w:rsidRDefault="004C4660" w:rsidP="00EA31C9">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7F627F" w:rsidRPr="004C4660">
        <w:rPr>
          <w:color w:val="000000" w:themeColor="text1"/>
          <w:position w:val="-88"/>
          <w:sz w:val="32"/>
          <w:szCs w:val="32"/>
          <w:lang w:val="en-GB"/>
        </w:rPr>
        <w:object w:dxaOrig="3860" w:dyaOrig="1920" w14:anchorId="20784841">
          <v:shape id="_x0000_i1049" type="#_x0000_t75" style="width:192.6pt;height:96.3pt" o:ole="">
            <v:imagedata r:id="rId66" o:title=""/>
          </v:shape>
          <o:OLEObject Type="Embed" ProgID="Equation.DSMT4" ShapeID="_x0000_i1049" DrawAspect="Content" ObjectID="_1854185037" r:id="rId67"/>
        </w:object>
      </w:r>
    </w:p>
    <w:p w14:paraId="78BC286D" w14:textId="026CCED7" w:rsidR="00262165" w:rsidRDefault="00262165" w:rsidP="00262165">
      <w:pPr>
        <w:tabs>
          <w:tab w:val="left" w:pos="567"/>
          <w:tab w:val="left" w:pos="1418"/>
        </w:tabs>
        <w:spacing w:line="360" w:lineRule="auto"/>
        <w:rPr>
          <w:color w:val="000000" w:themeColor="text1"/>
          <w:sz w:val="32"/>
          <w:szCs w:val="32"/>
          <w:lang w:val="en-GB"/>
        </w:rPr>
      </w:pPr>
      <w:r w:rsidRPr="00262165">
        <w:rPr>
          <w:color w:val="000000" w:themeColor="text1"/>
          <w:sz w:val="32"/>
          <w:szCs w:val="32"/>
          <w:lang w:val="en-GB"/>
        </w:rPr>
        <w:t>When the particle moves into regions of higher magnetic field, its parallel energy is</w:t>
      </w:r>
      <w:r>
        <w:rPr>
          <w:color w:val="000000" w:themeColor="text1"/>
          <w:sz w:val="32"/>
          <w:szCs w:val="32"/>
          <w:lang w:val="en-GB"/>
        </w:rPr>
        <w:t xml:space="preserve"> </w:t>
      </w:r>
      <w:r w:rsidRPr="00262165">
        <w:rPr>
          <w:color w:val="000000" w:themeColor="text1"/>
          <w:sz w:val="32"/>
          <w:szCs w:val="32"/>
          <w:lang w:val="en-GB"/>
        </w:rPr>
        <w:t>consumed by the diamagnetic force. At the same time, the gyrofrequency increases,</w:t>
      </w:r>
      <w:r>
        <w:rPr>
          <w:color w:val="000000" w:themeColor="text1"/>
          <w:sz w:val="32"/>
          <w:szCs w:val="32"/>
          <w:lang w:val="en-GB"/>
        </w:rPr>
        <w:t xml:space="preserve"> </w:t>
      </w:r>
      <w:r w:rsidRPr="00262165">
        <w:rPr>
          <w:color w:val="000000" w:themeColor="text1"/>
          <w:sz w:val="32"/>
          <w:szCs w:val="32"/>
          <w:lang w:val="en-GB"/>
        </w:rPr>
        <w:t>which leads to a larger kinetic energy of the gyromotion</w:t>
      </w:r>
    </w:p>
    <w:p w14:paraId="12394A0C" w14:textId="7463CCD9" w:rsidR="00262165" w:rsidRDefault="00262165" w:rsidP="00262165">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Pr="00262165">
        <w:rPr>
          <w:color w:val="000000" w:themeColor="text1"/>
          <w:position w:val="-14"/>
          <w:sz w:val="32"/>
          <w:szCs w:val="32"/>
          <w:lang w:val="en-GB"/>
        </w:rPr>
        <w:object w:dxaOrig="3280" w:dyaOrig="480" w14:anchorId="097BFB49">
          <v:shape id="_x0000_i1050" type="#_x0000_t75" style="width:164.55pt;height:24.3pt" o:ole="">
            <v:imagedata r:id="rId68" o:title=""/>
          </v:shape>
          <o:OLEObject Type="Embed" ProgID="Equation.DSMT4" ShapeID="_x0000_i1050" DrawAspect="Content" ObjectID="_1854185038" r:id="rId69"/>
        </w:object>
      </w:r>
    </w:p>
    <w:p w14:paraId="4F8F3FBC" w14:textId="53044C85" w:rsidR="004C4660" w:rsidRDefault="00262165" w:rsidP="00262165">
      <w:pPr>
        <w:tabs>
          <w:tab w:val="left" w:pos="567"/>
          <w:tab w:val="left" w:pos="1418"/>
        </w:tabs>
        <w:spacing w:line="360" w:lineRule="auto"/>
        <w:rPr>
          <w:color w:val="000000" w:themeColor="text1"/>
          <w:sz w:val="32"/>
          <w:szCs w:val="32"/>
          <w:lang w:val="en-GB"/>
        </w:rPr>
      </w:pPr>
      <w:r w:rsidRPr="00262165">
        <w:rPr>
          <w:color w:val="000000" w:themeColor="text1"/>
          <w:sz w:val="32"/>
          <w:szCs w:val="32"/>
          <w:lang w:val="en-GB"/>
        </w:rPr>
        <w:lastRenderedPageBreak/>
        <w:t>A reflection by the magnetic</w:t>
      </w:r>
      <w:r>
        <w:rPr>
          <w:color w:val="000000" w:themeColor="text1"/>
          <w:sz w:val="32"/>
          <w:szCs w:val="32"/>
          <w:lang w:val="en-GB"/>
        </w:rPr>
        <w:t xml:space="preserve"> </w:t>
      </w:r>
      <w:r w:rsidRPr="00262165">
        <w:rPr>
          <w:color w:val="000000" w:themeColor="text1"/>
          <w:sz w:val="32"/>
          <w:szCs w:val="32"/>
          <w:lang w:val="en-GB"/>
        </w:rPr>
        <w:t>mirror occurs when the energy of parallel motion becomes zero at any position</w:t>
      </w:r>
      <w:r>
        <w:rPr>
          <w:color w:val="000000" w:themeColor="text1"/>
          <w:sz w:val="32"/>
          <w:szCs w:val="32"/>
          <w:lang w:val="en-GB"/>
        </w:rPr>
        <w:t xml:space="preserve"> </w:t>
      </w:r>
      <w:r w:rsidRPr="00262165">
        <w:rPr>
          <w:color w:val="000000" w:themeColor="text1"/>
          <w:sz w:val="32"/>
          <w:szCs w:val="32"/>
          <w:lang w:val="en-GB"/>
        </w:rPr>
        <w:t xml:space="preserve">before </w:t>
      </w:r>
      <w:r w:rsidRPr="00262165">
        <w:rPr>
          <w:i/>
          <w:iCs/>
          <w:color w:val="000000" w:themeColor="text1"/>
          <w:sz w:val="32"/>
          <w:szCs w:val="32"/>
          <w:lang w:val="en-GB"/>
        </w:rPr>
        <w:t xml:space="preserve">B </w:t>
      </w:r>
      <w:r w:rsidRPr="00262165">
        <w:rPr>
          <w:color w:val="000000" w:themeColor="text1"/>
          <w:sz w:val="32"/>
          <w:szCs w:val="32"/>
          <w:lang w:val="en-GB"/>
        </w:rPr>
        <w:t xml:space="preserve">attains its maximum value </w:t>
      </w:r>
      <w:r w:rsidRPr="008A3BDA">
        <w:rPr>
          <w:i/>
          <w:iCs/>
          <w:color w:val="000000" w:themeColor="text1"/>
          <w:sz w:val="32"/>
          <w:szCs w:val="32"/>
          <w:lang w:val="en-GB"/>
        </w:rPr>
        <w:t>B</w:t>
      </w:r>
      <w:r w:rsidRPr="000A3449">
        <w:rPr>
          <w:color w:val="000000" w:themeColor="text1"/>
          <w:sz w:val="32"/>
          <w:szCs w:val="32"/>
          <w:vertAlign w:val="subscript"/>
          <w:lang w:val="en-GB"/>
        </w:rPr>
        <w:t>m</w:t>
      </w:r>
      <w:r w:rsidR="000A3449" w:rsidRPr="000A3449">
        <w:rPr>
          <w:color w:val="000000" w:themeColor="text1"/>
          <w:sz w:val="32"/>
          <w:szCs w:val="32"/>
          <w:vertAlign w:val="subscript"/>
          <w:lang w:val="en-GB"/>
        </w:rPr>
        <w:t>ax</w:t>
      </w:r>
      <w:r w:rsidRPr="00262165">
        <w:rPr>
          <w:color w:val="000000" w:themeColor="text1"/>
          <w:sz w:val="32"/>
          <w:szCs w:val="32"/>
          <w:lang w:val="en-GB"/>
        </w:rPr>
        <w:t xml:space="preserve">. </w:t>
      </w:r>
      <w:r w:rsidR="008A3BDA">
        <w:rPr>
          <w:color w:val="000000" w:themeColor="text1"/>
          <w:sz w:val="32"/>
          <w:szCs w:val="32"/>
          <w:lang w:val="en-GB"/>
        </w:rPr>
        <w:t xml:space="preserve">When </w:t>
      </w:r>
      <w:r w:rsidRPr="00262165">
        <w:rPr>
          <w:i/>
          <w:iCs/>
          <w:color w:val="000000" w:themeColor="text1"/>
          <w:sz w:val="32"/>
          <w:szCs w:val="32"/>
          <w:lang w:val="en-GB"/>
        </w:rPr>
        <w:t>v</w:t>
      </w:r>
      <w:r w:rsidRPr="008A3BDA">
        <w:rPr>
          <w:i/>
          <w:iCs/>
          <w:color w:val="000000" w:themeColor="text1"/>
          <w:sz w:val="32"/>
          <w:szCs w:val="32"/>
          <w:vertAlign w:val="subscript"/>
          <w:lang w:val="en-GB"/>
        </w:rPr>
        <w:t>z</w:t>
      </w:r>
      <w:r w:rsidRPr="00262165">
        <w:rPr>
          <w:i/>
          <w:iCs/>
          <w:color w:val="000000" w:themeColor="text1"/>
          <w:sz w:val="32"/>
          <w:szCs w:val="32"/>
          <w:lang w:val="en-GB"/>
        </w:rPr>
        <w:t xml:space="preserve"> </w:t>
      </w:r>
      <w:r w:rsidRPr="00262165">
        <w:rPr>
          <w:color w:val="000000" w:themeColor="text1"/>
          <w:sz w:val="32"/>
          <w:szCs w:val="32"/>
          <w:lang w:val="en-GB"/>
        </w:rPr>
        <w:t>= 0 and setting</w:t>
      </w:r>
      <w:r w:rsidR="00875D28">
        <w:rPr>
          <w:color w:val="000000" w:themeColor="text1"/>
          <w:sz w:val="32"/>
          <w:szCs w:val="32"/>
          <w:lang w:val="en-GB"/>
        </w:rPr>
        <w:t xml:space="preserve"> </w:t>
      </w:r>
      <w:r w:rsidR="00875D28" w:rsidRPr="00875D28">
        <w:rPr>
          <w:color w:val="000000" w:themeColor="text1"/>
          <w:position w:val="-14"/>
          <w:sz w:val="32"/>
          <w:szCs w:val="32"/>
          <w:lang w:val="en-GB"/>
        </w:rPr>
        <w:object w:dxaOrig="1600" w:dyaOrig="440" w14:anchorId="35FE9F42">
          <v:shape id="_x0000_i1051" type="#_x0000_t75" style="width:80.4pt;height:22.45pt" o:ole="">
            <v:imagedata r:id="rId70" o:title=""/>
          </v:shape>
          <o:OLEObject Type="Embed" ProgID="Equation.DSMT4" ShapeID="_x0000_i1051" DrawAspect="Content" ObjectID="_1854185039" r:id="rId71"/>
        </w:object>
      </w:r>
      <w:r w:rsidR="00875D28">
        <w:rPr>
          <w:color w:val="000000" w:themeColor="text1"/>
          <w:sz w:val="32"/>
          <w:szCs w:val="32"/>
          <w:lang w:val="en-GB"/>
        </w:rPr>
        <w:br/>
      </w:r>
      <w:r w:rsidRPr="00262165">
        <w:rPr>
          <w:i/>
          <w:iCs/>
          <w:color w:val="000000" w:themeColor="text1"/>
          <w:sz w:val="32"/>
          <w:szCs w:val="32"/>
          <w:lang w:val="en-GB"/>
        </w:rPr>
        <w:t xml:space="preserve"> </w:t>
      </w:r>
      <w:r w:rsidRPr="00262165">
        <w:rPr>
          <w:color w:val="000000" w:themeColor="text1"/>
          <w:sz w:val="32"/>
          <w:szCs w:val="32"/>
          <w:lang w:val="en-GB"/>
        </w:rPr>
        <w:t>gives</w:t>
      </w:r>
    </w:p>
    <w:p w14:paraId="403D4164" w14:textId="27270C34" w:rsidR="008A3BDA" w:rsidRDefault="008A3BDA" w:rsidP="00262165">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14126D" w:rsidRPr="007959AA">
        <w:rPr>
          <w:color w:val="000000" w:themeColor="text1"/>
          <w:position w:val="-40"/>
          <w:sz w:val="32"/>
          <w:szCs w:val="32"/>
          <w:lang w:val="en-GB"/>
        </w:rPr>
        <w:object w:dxaOrig="3720" w:dyaOrig="960" w14:anchorId="4F051014">
          <v:shape id="_x0000_i1052" type="#_x0000_t75" style="width:186.1pt;height:48.6pt" o:ole="">
            <v:imagedata r:id="rId72" o:title=""/>
          </v:shape>
          <o:OLEObject Type="Embed" ProgID="Equation.DSMT4" ShapeID="_x0000_i1052" DrawAspect="Content" ObjectID="_1854185040" r:id="rId73"/>
        </w:object>
      </w:r>
    </w:p>
    <w:p w14:paraId="5370547E" w14:textId="7694BA3E" w:rsidR="008A3BDA" w:rsidRPr="008A3BDA" w:rsidRDefault="008A3BDA" w:rsidP="008A3BDA">
      <w:pPr>
        <w:tabs>
          <w:tab w:val="left" w:pos="567"/>
          <w:tab w:val="left" w:pos="1418"/>
        </w:tabs>
        <w:spacing w:line="360" w:lineRule="auto"/>
        <w:rPr>
          <w:color w:val="000000" w:themeColor="text1"/>
          <w:sz w:val="32"/>
          <w:szCs w:val="32"/>
          <w:lang w:val="en-GB"/>
        </w:rPr>
      </w:pPr>
      <w:r w:rsidRPr="008A3BDA">
        <w:rPr>
          <w:color w:val="000000" w:themeColor="text1"/>
          <w:sz w:val="32"/>
          <w:szCs w:val="32"/>
          <w:lang w:val="en-GB"/>
        </w:rPr>
        <w:t>This means that the stopping point of a particle is only dependent on the starting</w:t>
      </w:r>
      <w:r>
        <w:rPr>
          <w:color w:val="000000" w:themeColor="text1"/>
          <w:sz w:val="32"/>
          <w:szCs w:val="32"/>
          <w:lang w:val="en-GB"/>
        </w:rPr>
        <w:t xml:space="preserve"> </w:t>
      </w:r>
      <w:r w:rsidRPr="008A3BDA">
        <w:rPr>
          <w:color w:val="000000" w:themeColor="text1"/>
          <w:sz w:val="32"/>
          <w:szCs w:val="32"/>
          <w:lang w:val="en-GB"/>
        </w:rPr>
        <w:t xml:space="preserve">angle </w:t>
      </w:r>
      <w:r w:rsidRPr="008A3BDA">
        <w:rPr>
          <w:i/>
          <w:iCs/>
          <w:color w:val="000000" w:themeColor="text1"/>
          <w:sz w:val="32"/>
          <w:szCs w:val="32"/>
          <w:lang w:val="en-GB"/>
        </w:rPr>
        <w:t xml:space="preserve">θ </w:t>
      </w:r>
      <w:r w:rsidRPr="008A3BDA">
        <w:rPr>
          <w:color w:val="000000" w:themeColor="text1"/>
          <w:sz w:val="32"/>
          <w:szCs w:val="32"/>
          <w:lang w:val="en-GB"/>
        </w:rPr>
        <w:t>with respect to the magnetic field. It is independent of the magnitude of the</w:t>
      </w:r>
      <w:r>
        <w:rPr>
          <w:color w:val="000000" w:themeColor="text1"/>
          <w:sz w:val="32"/>
          <w:szCs w:val="32"/>
          <w:lang w:val="en-GB"/>
        </w:rPr>
        <w:t xml:space="preserve"> </w:t>
      </w:r>
      <w:r w:rsidRPr="008A3BDA">
        <w:rPr>
          <w:color w:val="000000" w:themeColor="text1"/>
          <w:sz w:val="32"/>
          <w:szCs w:val="32"/>
          <w:lang w:val="en-GB"/>
        </w:rPr>
        <w:t xml:space="preserve">initial velocity </w:t>
      </w:r>
      <w:r w:rsidRPr="008A3BDA">
        <w:rPr>
          <w:i/>
          <w:iCs/>
          <w:color w:val="000000" w:themeColor="text1"/>
          <w:sz w:val="32"/>
          <w:szCs w:val="32"/>
          <w:lang w:val="en-GB"/>
        </w:rPr>
        <w:t>v</w:t>
      </w:r>
      <w:r w:rsidRPr="008A3BDA">
        <w:rPr>
          <w:color w:val="000000" w:themeColor="text1"/>
          <w:sz w:val="32"/>
          <w:szCs w:val="32"/>
          <w:vertAlign w:val="subscript"/>
          <w:lang w:val="en-GB"/>
        </w:rPr>
        <w:t>0</w:t>
      </w:r>
      <w:r w:rsidRPr="008A3BDA">
        <w:rPr>
          <w:color w:val="000000" w:themeColor="text1"/>
          <w:sz w:val="32"/>
          <w:szCs w:val="32"/>
          <w:lang w:val="en-GB"/>
        </w:rPr>
        <w:t>. All particles with a starting angle</w:t>
      </w:r>
      <w:r>
        <w:rPr>
          <w:color w:val="000000" w:themeColor="text1"/>
          <w:sz w:val="32"/>
          <w:szCs w:val="32"/>
          <w:lang w:val="en-GB"/>
        </w:rPr>
        <w:t xml:space="preserve"> </w:t>
      </w:r>
      <w:r w:rsidRPr="008A3BDA">
        <w:rPr>
          <w:i/>
          <w:iCs/>
          <w:color w:val="000000" w:themeColor="text1"/>
          <w:sz w:val="32"/>
          <w:szCs w:val="32"/>
          <w:lang w:val="en-GB"/>
        </w:rPr>
        <w:t>θ &gt; θ</w:t>
      </w:r>
      <w:r w:rsidRPr="00C931C5">
        <w:rPr>
          <w:color w:val="000000" w:themeColor="text1"/>
          <w:sz w:val="32"/>
          <w:szCs w:val="32"/>
          <w:vertAlign w:val="subscript"/>
          <w:lang w:val="en-GB"/>
        </w:rPr>
        <w:t>m</w:t>
      </w:r>
      <w:r w:rsidRPr="008A3BDA">
        <w:rPr>
          <w:color w:val="000000" w:themeColor="text1"/>
          <w:sz w:val="32"/>
          <w:szCs w:val="32"/>
          <w:lang w:val="en-GB"/>
        </w:rPr>
        <w:t xml:space="preserve"> are confined, while the</w:t>
      </w:r>
    </w:p>
    <w:p w14:paraId="008CD52B" w14:textId="77777777" w:rsidR="00875D28" w:rsidRDefault="008A3BDA" w:rsidP="008A3BDA">
      <w:pPr>
        <w:tabs>
          <w:tab w:val="left" w:pos="567"/>
          <w:tab w:val="left" w:pos="1418"/>
        </w:tabs>
        <w:spacing w:line="360" w:lineRule="auto"/>
        <w:rPr>
          <w:color w:val="000000" w:themeColor="text1"/>
          <w:sz w:val="32"/>
          <w:szCs w:val="32"/>
          <w:lang w:val="en-GB"/>
        </w:rPr>
      </w:pPr>
      <w:r w:rsidRPr="008A3BDA">
        <w:rPr>
          <w:color w:val="000000" w:themeColor="text1"/>
          <w:sz w:val="32"/>
          <w:szCs w:val="32"/>
          <w:lang w:val="en-GB"/>
        </w:rPr>
        <w:t xml:space="preserve">particles with </w:t>
      </w:r>
      <w:r w:rsidRPr="008A3BDA">
        <w:rPr>
          <w:i/>
          <w:iCs/>
          <w:color w:val="000000" w:themeColor="text1"/>
          <w:sz w:val="32"/>
          <w:szCs w:val="32"/>
          <w:lang w:val="en-GB"/>
        </w:rPr>
        <w:t>θ &lt; θ</w:t>
      </w:r>
      <w:r w:rsidRPr="00C931C5">
        <w:rPr>
          <w:color w:val="000000" w:themeColor="text1"/>
          <w:sz w:val="32"/>
          <w:szCs w:val="32"/>
          <w:vertAlign w:val="subscript"/>
          <w:lang w:val="en-GB"/>
        </w:rPr>
        <w:t>m</w:t>
      </w:r>
      <w:r w:rsidRPr="008A3BDA">
        <w:rPr>
          <w:color w:val="000000" w:themeColor="text1"/>
          <w:sz w:val="32"/>
          <w:szCs w:val="32"/>
          <w:lang w:val="en-GB"/>
        </w:rPr>
        <w:t xml:space="preserve"> can overcome the mirror point </w:t>
      </w:r>
      <w:r w:rsidRPr="008A3BDA">
        <w:rPr>
          <w:i/>
          <w:iCs/>
          <w:color w:val="000000" w:themeColor="text1"/>
          <w:sz w:val="32"/>
          <w:szCs w:val="32"/>
          <w:lang w:val="en-GB"/>
        </w:rPr>
        <w:t>B</w:t>
      </w:r>
      <w:r w:rsidRPr="00C931C5">
        <w:rPr>
          <w:i/>
          <w:iCs/>
          <w:color w:val="000000" w:themeColor="text1"/>
          <w:sz w:val="32"/>
          <w:szCs w:val="32"/>
          <w:vertAlign w:val="subscript"/>
          <w:lang w:val="en-GB"/>
        </w:rPr>
        <w:t>m</w:t>
      </w:r>
      <w:r w:rsidR="00C931C5" w:rsidRPr="00C931C5">
        <w:rPr>
          <w:i/>
          <w:iCs/>
          <w:color w:val="000000" w:themeColor="text1"/>
          <w:sz w:val="32"/>
          <w:szCs w:val="32"/>
          <w:vertAlign w:val="subscript"/>
          <w:lang w:val="en-GB"/>
        </w:rPr>
        <w:t>ax</w:t>
      </w:r>
      <w:r w:rsidRPr="008A3BDA">
        <w:rPr>
          <w:color w:val="000000" w:themeColor="text1"/>
          <w:sz w:val="32"/>
          <w:szCs w:val="32"/>
          <w:lang w:val="en-GB"/>
        </w:rPr>
        <w:t xml:space="preserve"> and form the </w:t>
      </w:r>
      <w:r w:rsidRPr="008A3BDA">
        <w:rPr>
          <w:i/>
          <w:iCs/>
          <w:color w:val="000000" w:themeColor="text1"/>
          <w:sz w:val="32"/>
          <w:szCs w:val="32"/>
          <w:lang w:val="en-GB"/>
        </w:rPr>
        <w:t xml:space="preserve">loss cone </w:t>
      </w:r>
      <w:r w:rsidRPr="008A3BDA">
        <w:rPr>
          <w:color w:val="000000" w:themeColor="text1"/>
          <w:sz w:val="32"/>
          <w:szCs w:val="32"/>
          <w:lang w:val="en-GB"/>
        </w:rPr>
        <w:t>in</w:t>
      </w:r>
      <w:r w:rsidR="00C931C5">
        <w:rPr>
          <w:color w:val="000000" w:themeColor="text1"/>
          <w:sz w:val="32"/>
          <w:szCs w:val="32"/>
          <w:lang w:val="en-GB"/>
        </w:rPr>
        <w:t xml:space="preserve"> </w:t>
      </w:r>
      <w:r w:rsidRPr="008A3BDA">
        <w:rPr>
          <w:color w:val="000000" w:themeColor="text1"/>
          <w:sz w:val="32"/>
          <w:szCs w:val="32"/>
          <w:lang w:val="en-GB"/>
        </w:rPr>
        <w:t>velocity space. The angle of the loss cone is</w:t>
      </w:r>
    </w:p>
    <w:p w14:paraId="18A19B0D" w14:textId="48F52B59" w:rsidR="00C931C5" w:rsidRDefault="00C931C5" w:rsidP="008A3BDA">
      <w:pPr>
        <w:tabs>
          <w:tab w:val="left" w:pos="567"/>
          <w:tab w:val="left" w:pos="1418"/>
        </w:tabs>
        <w:spacing w:line="360" w:lineRule="auto"/>
        <w:rPr>
          <w:color w:val="000000" w:themeColor="text1"/>
          <w:sz w:val="32"/>
          <w:szCs w:val="32"/>
          <w:lang w:val="en-GB"/>
        </w:rPr>
      </w:pPr>
      <w:r>
        <w:rPr>
          <w:color w:val="000000" w:themeColor="text1"/>
          <w:sz w:val="32"/>
          <w:szCs w:val="32"/>
          <w:lang w:val="en-GB"/>
        </w:rPr>
        <w:tab/>
      </w:r>
      <w:r w:rsidR="007959AA" w:rsidRPr="00C931C5">
        <w:rPr>
          <w:color w:val="000000" w:themeColor="text1"/>
          <w:position w:val="-44"/>
          <w:sz w:val="32"/>
          <w:szCs w:val="32"/>
          <w:lang w:val="en-GB"/>
        </w:rPr>
        <w:object w:dxaOrig="2500" w:dyaOrig="1040" w14:anchorId="5FCEA85F">
          <v:shape id="_x0000_i1053" type="#_x0000_t75" style="width:125.3pt;height:51.45pt" o:ole="">
            <v:imagedata r:id="rId74" o:title=""/>
          </v:shape>
          <o:OLEObject Type="Embed" ProgID="Equation.DSMT4" ShapeID="_x0000_i1053" DrawAspect="Content" ObjectID="_1854185041" r:id="rId75"/>
        </w:object>
      </w:r>
    </w:p>
    <w:p w14:paraId="1E0EC265" w14:textId="254A1695" w:rsidR="00C931C5" w:rsidRDefault="00C931C5" w:rsidP="00C931C5">
      <w:pPr>
        <w:tabs>
          <w:tab w:val="left" w:pos="567"/>
          <w:tab w:val="left" w:pos="1418"/>
        </w:tabs>
        <w:spacing w:line="360" w:lineRule="auto"/>
        <w:rPr>
          <w:color w:val="000000" w:themeColor="text1"/>
          <w:sz w:val="32"/>
          <w:szCs w:val="32"/>
          <w:lang w:val="en-GB"/>
        </w:rPr>
      </w:pPr>
      <w:r w:rsidRPr="00C931C5">
        <w:rPr>
          <w:color w:val="000000" w:themeColor="text1"/>
          <w:sz w:val="32"/>
          <w:szCs w:val="32"/>
          <w:lang w:val="en-GB"/>
        </w:rPr>
        <w:t xml:space="preserve">The quantity </w:t>
      </w:r>
      <w:r w:rsidRPr="00C931C5">
        <w:rPr>
          <w:i/>
          <w:iCs/>
          <w:color w:val="000000" w:themeColor="text1"/>
          <w:sz w:val="32"/>
          <w:szCs w:val="32"/>
          <w:lang w:val="en-GB"/>
        </w:rPr>
        <w:t>R</w:t>
      </w:r>
      <w:r w:rsidRPr="00C931C5">
        <w:rPr>
          <w:color w:val="000000" w:themeColor="text1"/>
          <w:sz w:val="32"/>
          <w:szCs w:val="32"/>
          <w:vertAlign w:val="subscript"/>
          <w:lang w:val="en-GB"/>
        </w:rPr>
        <w:t>m</w:t>
      </w:r>
      <w:r w:rsidRPr="00C931C5">
        <w:rPr>
          <w:color w:val="000000" w:themeColor="text1"/>
          <w:sz w:val="32"/>
          <w:szCs w:val="32"/>
          <w:lang w:val="en-GB"/>
        </w:rPr>
        <w:t xml:space="preserve"> = </w:t>
      </w:r>
      <w:r w:rsidRPr="00C931C5">
        <w:rPr>
          <w:i/>
          <w:iCs/>
          <w:color w:val="000000" w:themeColor="text1"/>
          <w:sz w:val="32"/>
          <w:szCs w:val="32"/>
          <w:lang w:val="en-GB"/>
        </w:rPr>
        <w:t>B</w:t>
      </w:r>
      <w:r w:rsidRPr="00C931C5">
        <w:rPr>
          <w:color w:val="000000" w:themeColor="text1"/>
          <w:sz w:val="32"/>
          <w:szCs w:val="32"/>
          <w:vertAlign w:val="subscript"/>
          <w:lang w:val="en-GB"/>
        </w:rPr>
        <w:t>max</w:t>
      </w:r>
      <w:r w:rsidRPr="00C931C5">
        <w:rPr>
          <w:i/>
          <w:iCs/>
          <w:color w:val="000000" w:themeColor="text1"/>
          <w:sz w:val="32"/>
          <w:szCs w:val="32"/>
          <w:lang w:val="en-GB"/>
        </w:rPr>
        <w:t>/B</w:t>
      </w:r>
      <w:r w:rsidR="00FB5A0E">
        <w:rPr>
          <w:color w:val="000000" w:themeColor="text1"/>
          <w:sz w:val="32"/>
          <w:szCs w:val="32"/>
          <w:vertAlign w:val="subscript"/>
          <w:lang w:val="en-GB"/>
        </w:rPr>
        <w:t>min</w:t>
      </w:r>
      <w:r w:rsidRPr="00C931C5">
        <w:rPr>
          <w:color w:val="000000" w:themeColor="text1"/>
          <w:sz w:val="32"/>
          <w:szCs w:val="32"/>
          <w:lang w:val="en-GB"/>
        </w:rPr>
        <w:t xml:space="preserve"> is called the </w:t>
      </w:r>
      <w:r w:rsidRPr="00C931C5">
        <w:rPr>
          <w:b/>
          <w:bCs/>
          <w:i/>
          <w:iCs/>
          <w:color w:val="7030A0"/>
          <w:sz w:val="32"/>
          <w:szCs w:val="32"/>
          <w:lang w:val="en-GB"/>
        </w:rPr>
        <w:t>mirror ratio</w:t>
      </w:r>
      <w:r w:rsidRPr="00C931C5">
        <w:rPr>
          <w:color w:val="000000" w:themeColor="text1"/>
          <w:sz w:val="32"/>
          <w:szCs w:val="32"/>
          <w:lang w:val="en-GB"/>
        </w:rPr>
        <w:t>, which defines the confinement</w:t>
      </w:r>
      <w:r>
        <w:rPr>
          <w:color w:val="000000" w:themeColor="text1"/>
          <w:sz w:val="32"/>
          <w:szCs w:val="32"/>
          <w:lang w:val="en-GB"/>
        </w:rPr>
        <w:t xml:space="preserve"> </w:t>
      </w:r>
      <w:r w:rsidRPr="00C931C5">
        <w:rPr>
          <w:color w:val="000000" w:themeColor="text1"/>
          <w:sz w:val="32"/>
          <w:szCs w:val="32"/>
          <w:lang w:val="en-GB"/>
        </w:rPr>
        <w:t xml:space="preserve">quality of a mirror </w:t>
      </w:r>
      <w:r w:rsidR="00D7384A">
        <w:rPr>
          <w:color w:val="000000" w:themeColor="text1"/>
          <w:sz w:val="32"/>
          <w:szCs w:val="32"/>
          <w:lang w:val="en-GB"/>
        </w:rPr>
        <w:t>device</w:t>
      </w:r>
      <w:r w:rsidRPr="00C931C5">
        <w:rPr>
          <w:color w:val="000000" w:themeColor="text1"/>
          <w:sz w:val="32"/>
          <w:szCs w:val="32"/>
          <w:lang w:val="en-GB"/>
        </w:rPr>
        <w:t>. A large mirror ratio is equivalent to a small loss-cone</w:t>
      </w:r>
      <w:r>
        <w:rPr>
          <w:color w:val="000000" w:themeColor="text1"/>
          <w:sz w:val="32"/>
          <w:szCs w:val="32"/>
          <w:lang w:val="en-GB"/>
        </w:rPr>
        <w:t xml:space="preserve"> </w:t>
      </w:r>
      <w:r w:rsidRPr="00C931C5">
        <w:rPr>
          <w:color w:val="000000" w:themeColor="text1"/>
          <w:sz w:val="32"/>
          <w:szCs w:val="32"/>
          <w:lang w:val="en-GB"/>
        </w:rPr>
        <w:t>angle.</w:t>
      </w:r>
    </w:p>
    <w:p w14:paraId="066B6905" w14:textId="546CA2F5" w:rsidR="000F2A91" w:rsidRDefault="00CA47CD" w:rsidP="00CA47CD">
      <w:pPr>
        <w:tabs>
          <w:tab w:val="left" w:pos="567"/>
          <w:tab w:val="left" w:pos="1418"/>
        </w:tabs>
        <w:spacing w:line="360" w:lineRule="auto"/>
        <w:jc w:val="center"/>
        <w:rPr>
          <w:color w:val="000000" w:themeColor="text1"/>
          <w:sz w:val="32"/>
          <w:szCs w:val="32"/>
          <w:lang w:val="en-GB"/>
        </w:rPr>
      </w:pPr>
      <w:r>
        <w:rPr>
          <w:noProof/>
          <w:color w:val="000000" w:themeColor="text1"/>
          <w:sz w:val="32"/>
          <w:szCs w:val="32"/>
          <w:lang w:val="en-GB"/>
        </w:rPr>
        <w:drawing>
          <wp:inline distT="0" distB="0" distL="0" distR="0" wp14:anchorId="4D6E560B" wp14:editId="70512A16">
            <wp:extent cx="3776940" cy="1610995"/>
            <wp:effectExtent l="0" t="0" r="0" b="8255"/>
            <wp:docPr id="1984171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787413" cy="1615462"/>
                    </a:xfrm>
                    <a:prstGeom prst="rect">
                      <a:avLst/>
                    </a:prstGeom>
                    <a:noFill/>
                  </pic:spPr>
                </pic:pic>
              </a:graphicData>
            </a:graphic>
          </wp:inline>
        </w:drawing>
      </w:r>
    </w:p>
    <w:p w14:paraId="32E98CD7" w14:textId="072F4EBB" w:rsidR="00CA47CD" w:rsidRDefault="00875D28" w:rsidP="007959AA">
      <w:pPr>
        <w:tabs>
          <w:tab w:val="left" w:pos="567"/>
          <w:tab w:val="left" w:pos="1418"/>
        </w:tabs>
        <w:spacing w:line="276" w:lineRule="auto"/>
        <w:ind w:left="142" w:right="90"/>
        <w:rPr>
          <w:color w:val="000000" w:themeColor="text1"/>
          <w:sz w:val="32"/>
          <w:szCs w:val="32"/>
          <w:lang w:val="en-GB"/>
        </w:rPr>
      </w:pPr>
      <w:r>
        <w:rPr>
          <w:color w:val="000000" w:themeColor="text1"/>
          <w:sz w:val="32"/>
          <w:szCs w:val="32"/>
          <w:lang w:val="en-GB"/>
        </w:rPr>
        <w:t xml:space="preserve">Fig. 4.  </w:t>
      </w:r>
      <w:r w:rsidR="00CA47CD" w:rsidRPr="00CA47CD">
        <w:rPr>
          <w:color w:val="000000" w:themeColor="text1"/>
          <w:sz w:val="32"/>
          <w:szCs w:val="32"/>
          <w:lang w:val="en-GB"/>
        </w:rPr>
        <w:t>A loss cone in velocity space. Particles whose velocity vectors lie inside the cone are not reflected by the magnetic field.</w:t>
      </w:r>
    </w:p>
    <w:p w14:paraId="419BE3CF" w14:textId="5E96E7B8" w:rsidR="0014126D" w:rsidRDefault="00CA47CD" w:rsidP="00C931C5">
      <w:pPr>
        <w:tabs>
          <w:tab w:val="left" w:pos="567"/>
          <w:tab w:val="left" w:pos="1418"/>
        </w:tabs>
        <w:spacing w:line="360" w:lineRule="auto"/>
        <w:rPr>
          <w:noProof/>
          <w:color w:val="000000" w:themeColor="text1"/>
          <w:sz w:val="32"/>
          <w:szCs w:val="32"/>
        </w:rPr>
      </w:pPr>
      <w:r w:rsidRPr="00CA47CD">
        <w:rPr>
          <w:color w:val="000000" w:themeColor="text1"/>
          <w:sz w:val="32"/>
          <w:szCs w:val="32"/>
        </w:rPr>
        <w:lastRenderedPageBreak/>
        <w:t>If plasma is placed inside a magnetic mirror</w:t>
      </w:r>
      <w:r w:rsidR="0098723B">
        <w:rPr>
          <w:color w:val="000000" w:themeColor="text1"/>
          <w:sz w:val="32"/>
          <w:szCs w:val="32"/>
        </w:rPr>
        <w:t xml:space="preserve"> </w:t>
      </w:r>
      <w:r w:rsidR="007959AA">
        <w:rPr>
          <w:color w:val="000000" w:themeColor="text1"/>
          <w:sz w:val="32"/>
          <w:szCs w:val="32"/>
        </w:rPr>
        <w:t>device</w:t>
      </w:r>
      <w:r>
        <w:rPr>
          <w:color w:val="000000" w:themeColor="text1"/>
          <w:sz w:val="32"/>
          <w:szCs w:val="32"/>
        </w:rPr>
        <w:t>,</w:t>
      </w:r>
      <w:r w:rsidRPr="00CA47CD">
        <w:rPr>
          <w:color w:val="000000" w:themeColor="text1"/>
          <w:sz w:val="32"/>
          <w:szCs w:val="32"/>
        </w:rPr>
        <w:t xml:space="preserve"> then all of the particles whose velocities lie in the loss cone promptly escape, but the remaining particles are confined. Unfortunately, that is not the end of the story. There is no such thing as an absolutely collision less plasma. Collisions take place at a low rate, even in very hot plasmas. One important effect of collisions is to cause diffusion of particles in velocity space</w:t>
      </w:r>
      <w:r>
        <w:rPr>
          <w:color w:val="000000" w:themeColor="text1"/>
          <w:sz w:val="32"/>
          <w:szCs w:val="32"/>
        </w:rPr>
        <w:t xml:space="preserve">. </w:t>
      </w:r>
      <w:r w:rsidRPr="00CA47CD">
        <w:rPr>
          <w:color w:val="000000" w:themeColor="text1"/>
          <w:sz w:val="32"/>
          <w:szCs w:val="32"/>
        </w:rPr>
        <w:t xml:space="preserve">Thus, collisions in a mirror </w:t>
      </w:r>
      <w:r w:rsidR="00D7384A">
        <w:rPr>
          <w:color w:val="000000" w:themeColor="text1"/>
          <w:sz w:val="32"/>
          <w:szCs w:val="32"/>
        </w:rPr>
        <w:t xml:space="preserve">device </w:t>
      </w:r>
      <w:r w:rsidRPr="00CA47CD">
        <w:rPr>
          <w:color w:val="000000" w:themeColor="text1"/>
          <w:sz w:val="32"/>
          <w:szCs w:val="32"/>
        </w:rPr>
        <w:t xml:space="preserve">continuously scatter trapped particles into the loss cone, giving rise to a slow leakage of plasma out of the device. Even worse, plasmas whose distribution functions deviate strongly from an isotropic Maxwellian (for instance, a plasma confined in a mirror </w:t>
      </w:r>
      <w:r w:rsidR="007959AA">
        <w:rPr>
          <w:color w:val="000000" w:themeColor="text1"/>
          <w:sz w:val="32"/>
          <w:szCs w:val="32"/>
        </w:rPr>
        <w:t>device</w:t>
      </w:r>
      <w:r w:rsidRPr="00CA47CD">
        <w:rPr>
          <w:color w:val="000000" w:themeColor="text1"/>
          <w:sz w:val="32"/>
          <w:szCs w:val="32"/>
        </w:rPr>
        <w:t xml:space="preserve">) are prone to </w:t>
      </w:r>
      <w:r w:rsidRPr="00CA47CD">
        <w:rPr>
          <w:i/>
          <w:iCs/>
          <w:color w:val="000000" w:themeColor="text1"/>
          <w:sz w:val="32"/>
          <w:szCs w:val="32"/>
        </w:rPr>
        <w:t>velocity-space instabilities</w:t>
      </w:r>
      <w:r w:rsidRPr="00CA47CD">
        <w:rPr>
          <w:color w:val="000000" w:themeColor="text1"/>
          <w:sz w:val="32"/>
          <w:szCs w:val="32"/>
        </w:rPr>
        <w:t xml:space="preserve"> </w:t>
      </w:r>
      <w:bookmarkStart w:id="0" w:name="2382"/>
      <w:bookmarkEnd w:id="0"/>
      <w:r w:rsidRPr="00CA47CD">
        <w:rPr>
          <w:color w:val="000000" w:themeColor="text1"/>
          <w:sz w:val="32"/>
          <w:szCs w:val="32"/>
        </w:rPr>
        <w:t xml:space="preserve">that tend to relax the distribution function back to a Maxwellian. Such instabilities can have a disastrous effect on plasma confinement in a mirror </w:t>
      </w:r>
      <w:r w:rsidR="0014126D">
        <w:rPr>
          <w:color w:val="000000" w:themeColor="text1"/>
          <w:sz w:val="32"/>
          <w:szCs w:val="32"/>
        </w:rPr>
        <w:t>device</w:t>
      </w:r>
      <w:r w:rsidRPr="00CA47CD">
        <w:rPr>
          <w:color w:val="000000" w:themeColor="text1"/>
          <w:sz w:val="32"/>
          <w:szCs w:val="32"/>
        </w:rPr>
        <w:t>.</w:t>
      </w:r>
    </w:p>
    <w:p w14:paraId="03E8DDCB" w14:textId="44C00389" w:rsidR="00D82565" w:rsidRDefault="00D82565" w:rsidP="00C931C5">
      <w:pPr>
        <w:tabs>
          <w:tab w:val="left" w:pos="567"/>
          <w:tab w:val="left" w:pos="1418"/>
        </w:tabs>
        <w:spacing w:line="360" w:lineRule="auto"/>
        <w:rPr>
          <w:color w:val="000000" w:themeColor="text1"/>
          <w:sz w:val="32"/>
          <w:szCs w:val="32"/>
        </w:rPr>
      </w:pPr>
    </w:p>
    <w:p w14:paraId="6B4BD61C" w14:textId="64648D30" w:rsidR="00D82565" w:rsidRDefault="00D82565" w:rsidP="00C931C5">
      <w:pPr>
        <w:tabs>
          <w:tab w:val="left" w:pos="567"/>
          <w:tab w:val="left" w:pos="1418"/>
        </w:tabs>
        <w:spacing w:line="360" w:lineRule="auto"/>
        <w:rPr>
          <w:color w:val="000000" w:themeColor="text1"/>
          <w:sz w:val="32"/>
          <w:szCs w:val="32"/>
        </w:rPr>
      </w:pPr>
      <w:r>
        <w:rPr>
          <w:color w:val="000000" w:themeColor="text1"/>
          <w:sz w:val="32"/>
          <w:szCs w:val="32"/>
        </w:rPr>
        <w:t xml:space="preserve"> </w:t>
      </w:r>
    </w:p>
    <w:p w14:paraId="3085D67F" w14:textId="77777777" w:rsidR="00D82565" w:rsidRDefault="00D82565" w:rsidP="00C931C5">
      <w:pPr>
        <w:tabs>
          <w:tab w:val="left" w:pos="567"/>
          <w:tab w:val="left" w:pos="1418"/>
        </w:tabs>
        <w:spacing w:line="360" w:lineRule="auto"/>
        <w:rPr>
          <w:color w:val="000000" w:themeColor="text1"/>
          <w:sz w:val="32"/>
          <w:szCs w:val="32"/>
        </w:rPr>
      </w:pPr>
    </w:p>
    <w:p w14:paraId="5C3535A8" w14:textId="77777777" w:rsidR="00D82565" w:rsidRDefault="00D82565" w:rsidP="00C931C5">
      <w:pPr>
        <w:tabs>
          <w:tab w:val="left" w:pos="567"/>
          <w:tab w:val="left" w:pos="1418"/>
        </w:tabs>
        <w:spacing w:line="360" w:lineRule="auto"/>
        <w:rPr>
          <w:color w:val="000000" w:themeColor="text1"/>
          <w:sz w:val="32"/>
          <w:szCs w:val="32"/>
        </w:rPr>
      </w:pPr>
    </w:p>
    <w:p w14:paraId="55EF6600" w14:textId="77777777" w:rsidR="00D82565" w:rsidRDefault="00D82565" w:rsidP="00C931C5">
      <w:pPr>
        <w:tabs>
          <w:tab w:val="left" w:pos="567"/>
          <w:tab w:val="left" w:pos="1418"/>
        </w:tabs>
        <w:spacing w:line="360" w:lineRule="auto"/>
        <w:rPr>
          <w:color w:val="000000" w:themeColor="text1"/>
          <w:sz w:val="32"/>
          <w:szCs w:val="32"/>
        </w:rPr>
      </w:pPr>
    </w:p>
    <w:p w14:paraId="2BB9FBFB" w14:textId="77777777" w:rsidR="00D82565" w:rsidRDefault="00D82565" w:rsidP="00C931C5">
      <w:pPr>
        <w:tabs>
          <w:tab w:val="left" w:pos="567"/>
          <w:tab w:val="left" w:pos="1418"/>
        </w:tabs>
        <w:spacing w:line="360" w:lineRule="auto"/>
        <w:rPr>
          <w:color w:val="000000" w:themeColor="text1"/>
          <w:sz w:val="32"/>
          <w:szCs w:val="32"/>
        </w:rPr>
      </w:pPr>
    </w:p>
    <w:p w14:paraId="5E71133E" w14:textId="77777777" w:rsidR="00D82565" w:rsidRDefault="00D82565" w:rsidP="00C931C5">
      <w:pPr>
        <w:tabs>
          <w:tab w:val="left" w:pos="567"/>
          <w:tab w:val="left" w:pos="1418"/>
        </w:tabs>
        <w:spacing w:line="360" w:lineRule="auto"/>
        <w:rPr>
          <w:color w:val="000000" w:themeColor="text1"/>
          <w:sz w:val="32"/>
          <w:szCs w:val="32"/>
        </w:rPr>
      </w:pPr>
    </w:p>
    <w:p w14:paraId="0E49328D" w14:textId="77777777" w:rsidR="00D82565" w:rsidRDefault="00D82565" w:rsidP="00C931C5">
      <w:pPr>
        <w:tabs>
          <w:tab w:val="left" w:pos="567"/>
          <w:tab w:val="left" w:pos="1418"/>
        </w:tabs>
        <w:spacing w:line="360" w:lineRule="auto"/>
        <w:rPr>
          <w:color w:val="000000" w:themeColor="text1"/>
          <w:sz w:val="32"/>
          <w:szCs w:val="32"/>
        </w:rPr>
      </w:pPr>
    </w:p>
    <w:p w14:paraId="0A745467" w14:textId="77777777" w:rsidR="00D82565" w:rsidRDefault="00D82565" w:rsidP="00C931C5">
      <w:pPr>
        <w:tabs>
          <w:tab w:val="left" w:pos="567"/>
          <w:tab w:val="left" w:pos="1418"/>
        </w:tabs>
        <w:spacing w:line="360" w:lineRule="auto"/>
        <w:rPr>
          <w:color w:val="000000" w:themeColor="text1"/>
          <w:sz w:val="32"/>
          <w:szCs w:val="32"/>
        </w:rPr>
      </w:pPr>
    </w:p>
    <w:p w14:paraId="650F8DE3" w14:textId="77777777" w:rsidR="00D82565" w:rsidRDefault="00D82565" w:rsidP="00C931C5">
      <w:pPr>
        <w:tabs>
          <w:tab w:val="left" w:pos="567"/>
          <w:tab w:val="left" w:pos="1418"/>
        </w:tabs>
        <w:spacing w:line="360" w:lineRule="auto"/>
        <w:rPr>
          <w:color w:val="000000" w:themeColor="text1"/>
          <w:sz w:val="32"/>
          <w:szCs w:val="32"/>
        </w:rPr>
      </w:pPr>
    </w:p>
    <w:p w14:paraId="00B7AB10" w14:textId="2811A708" w:rsidR="00CA47CD" w:rsidRPr="0014126D" w:rsidRDefault="0014126D" w:rsidP="0014126D">
      <w:pPr>
        <w:tabs>
          <w:tab w:val="left" w:pos="567"/>
          <w:tab w:val="left" w:pos="1418"/>
        </w:tabs>
        <w:spacing w:line="360" w:lineRule="auto"/>
        <w:jc w:val="center"/>
        <w:rPr>
          <w:rFonts w:asciiTheme="minorHAnsi" w:hAnsiTheme="minorHAnsi" w:cstheme="minorHAnsi"/>
          <w:b/>
          <w:bCs/>
          <w:color w:val="7030A0"/>
          <w:sz w:val="36"/>
          <w:szCs w:val="36"/>
        </w:rPr>
      </w:pPr>
      <w:r w:rsidRPr="0014126D">
        <w:rPr>
          <w:rFonts w:asciiTheme="minorHAnsi" w:hAnsiTheme="minorHAnsi" w:cstheme="minorHAnsi"/>
          <w:b/>
          <w:bCs/>
          <w:color w:val="7030A0"/>
          <w:sz w:val="36"/>
          <w:szCs w:val="36"/>
        </w:rPr>
        <w:lastRenderedPageBreak/>
        <w:t>SIMULATIONS</w:t>
      </w:r>
    </w:p>
    <w:p w14:paraId="1BBA317E" w14:textId="54F3DE94" w:rsidR="0014126D" w:rsidRDefault="00875D28" w:rsidP="00C931C5">
      <w:pPr>
        <w:tabs>
          <w:tab w:val="left" w:pos="567"/>
          <w:tab w:val="left" w:pos="1418"/>
        </w:tabs>
        <w:spacing w:line="360" w:lineRule="auto"/>
        <w:rPr>
          <w:color w:val="000000" w:themeColor="text1"/>
          <w:sz w:val="32"/>
          <w:szCs w:val="32"/>
        </w:rPr>
      </w:pPr>
      <w:r>
        <w:rPr>
          <w:color w:val="000000" w:themeColor="text1"/>
          <w:sz w:val="32"/>
          <w:szCs w:val="32"/>
        </w:rPr>
        <w:t>Default input parameters</w:t>
      </w:r>
    </w:p>
    <w:p w14:paraId="18EC342D" w14:textId="74000E54" w:rsidR="00D82565" w:rsidRDefault="00D82565" w:rsidP="00C931C5">
      <w:pPr>
        <w:tabs>
          <w:tab w:val="left" w:pos="567"/>
          <w:tab w:val="left" w:pos="1418"/>
        </w:tabs>
        <w:spacing w:line="360" w:lineRule="auto"/>
        <w:rPr>
          <w:color w:val="000000" w:themeColor="text1"/>
          <w:sz w:val="32"/>
          <w:szCs w:val="32"/>
        </w:rPr>
      </w:pPr>
      <w:r>
        <w:rPr>
          <w:color w:val="000000" w:themeColor="text1"/>
          <w:sz w:val="32"/>
          <w:szCs w:val="32"/>
        </w:rPr>
        <w:tab/>
        <w:t xml:space="preserve">proton: </w:t>
      </w:r>
      <w:r w:rsidRPr="00D82565">
        <w:rPr>
          <w:i/>
          <w:iCs/>
          <w:color w:val="000000" w:themeColor="text1"/>
          <w:sz w:val="32"/>
          <w:szCs w:val="32"/>
        </w:rPr>
        <w:t>m</w:t>
      </w:r>
      <w:r>
        <w:rPr>
          <w:color w:val="000000" w:themeColor="text1"/>
          <w:sz w:val="32"/>
          <w:szCs w:val="32"/>
        </w:rPr>
        <w:t xml:space="preserve"> = 1.673</w:t>
      </w:r>
      <w:r w:rsidRPr="00D82565">
        <w:rPr>
          <w:rFonts w:asciiTheme="minorHAnsi" w:hAnsiTheme="minorHAnsi" w:cstheme="minorHAnsi"/>
          <w:color w:val="000000" w:themeColor="text1"/>
          <w:sz w:val="32"/>
          <w:szCs w:val="32"/>
        </w:rPr>
        <w:t>x</w:t>
      </w:r>
      <w:r>
        <w:rPr>
          <w:color w:val="000000" w:themeColor="text1"/>
          <w:sz w:val="32"/>
          <w:szCs w:val="32"/>
        </w:rPr>
        <w:t>10</w:t>
      </w:r>
      <w:r w:rsidRPr="00D82565">
        <w:rPr>
          <w:color w:val="000000" w:themeColor="text1"/>
          <w:sz w:val="32"/>
          <w:szCs w:val="32"/>
          <w:vertAlign w:val="superscript"/>
        </w:rPr>
        <w:t>-27</w:t>
      </w:r>
      <w:r>
        <w:rPr>
          <w:color w:val="000000" w:themeColor="text1"/>
          <w:sz w:val="32"/>
          <w:szCs w:val="32"/>
        </w:rPr>
        <w:t xml:space="preserve"> kg,  </w:t>
      </w:r>
      <w:r w:rsidRPr="00D7384A">
        <w:rPr>
          <w:i/>
          <w:iCs/>
          <w:color w:val="000000" w:themeColor="text1"/>
          <w:sz w:val="32"/>
          <w:szCs w:val="32"/>
        </w:rPr>
        <w:t>q</w:t>
      </w:r>
      <w:r>
        <w:rPr>
          <w:color w:val="000000" w:themeColor="text1"/>
          <w:sz w:val="32"/>
          <w:szCs w:val="32"/>
        </w:rPr>
        <w:t xml:space="preserve"> = + 1.602</w:t>
      </w:r>
      <w:r w:rsidRPr="00D82565">
        <w:rPr>
          <w:rFonts w:asciiTheme="minorHAnsi" w:hAnsiTheme="minorHAnsi" w:cstheme="minorHAnsi"/>
          <w:color w:val="000000" w:themeColor="text1"/>
          <w:sz w:val="32"/>
          <w:szCs w:val="32"/>
        </w:rPr>
        <w:t>x</w:t>
      </w:r>
      <w:r>
        <w:rPr>
          <w:color w:val="000000" w:themeColor="text1"/>
          <w:sz w:val="32"/>
          <w:szCs w:val="32"/>
        </w:rPr>
        <w:t>10</w:t>
      </w:r>
      <w:r w:rsidRPr="00D82565">
        <w:rPr>
          <w:color w:val="000000" w:themeColor="text1"/>
          <w:sz w:val="32"/>
          <w:szCs w:val="32"/>
          <w:vertAlign w:val="superscript"/>
        </w:rPr>
        <w:t>-19</w:t>
      </w:r>
      <w:r>
        <w:rPr>
          <w:color w:val="000000" w:themeColor="text1"/>
          <w:sz w:val="32"/>
          <w:szCs w:val="32"/>
        </w:rPr>
        <w:t xml:space="preserve"> C</w:t>
      </w:r>
    </w:p>
    <w:p w14:paraId="0B1E7B49" w14:textId="3AC87FEB" w:rsidR="00875D28" w:rsidRDefault="00875D28" w:rsidP="00C931C5">
      <w:pPr>
        <w:tabs>
          <w:tab w:val="left" w:pos="567"/>
          <w:tab w:val="left" w:pos="1418"/>
        </w:tabs>
        <w:spacing w:line="360" w:lineRule="auto"/>
        <w:rPr>
          <w:color w:val="000000" w:themeColor="text1"/>
          <w:sz w:val="32"/>
          <w:szCs w:val="32"/>
          <w:lang w:val="en-GB"/>
        </w:rPr>
      </w:pPr>
      <w:r>
        <w:rPr>
          <w:color w:val="000000" w:themeColor="text1"/>
          <w:sz w:val="32"/>
          <w:szCs w:val="32"/>
        </w:rPr>
        <w:tab/>
      </w:r>
      <w:r w:rsidRPr="00EF50C1">
        <w:rPr>
          <w:i/>
          <w:iCs/>
          <w:color w:val="000000" w:themeColor="text1"/>
          <w:sz w:val="32"/>
          <w:szCs w:val="32"/>
          <w:lang w:val="en-GB"/>
        </w:rPr>
        <w:t>R</w:t>
      </w:r>
      <w:r w:rsidRPr="00EF50C1">
        <w:rPr>
          <w:i/>
          <w:iCs/>
          <w:color w:val="000000" w:themeColor="text1"/>
          <w:sz w:val="32"/>
          <w:szCs w:val="32"/>
          <w:vertAlign w:val="subscript"/>
          <w:lang w:val="en-GB"/>
        </w:rPr>
        <w:t>coil</w:t>
      </w:r>
      <w:r>
        <w:rPr>
          <w:color w:val="000000" w:themeColor="text1"/>
          <w:sz w:val="32"/>
          <w:szCs w:val="32"/>
          <w:lang w:val="en-GB"/>
        </w:rPr>
        <w:t xml:space="preserve"> = 0.50 m,  </w:t>
      </w:r>
      <w:r w:rsidRPr="00EF50C1">
        <w:rPr>
          <w:i/>
          <w:iCs/>
          <w:color w:val="000000" w:themeColor="text1"/>
          <w:sz w:val="32"/>
          <w:szCs w:val="32"/>
          <w:lang w:val="en-GB"/>
        </w:rPr>
        <w:t>Z</w:t>
      </w:r>
      <w:r w:rsidRPr="00EF50C1">
        <w:rPr>
          <w:i/>
          <w:iCs/>
          <w:color w:val="000000" w:themeColor="text1"/>
          <w:sz w:val="32"/>
          <w:szCs w:val="32"/>
          <w:vertAlign w:val="subscript"/>
          <w:lang w:val="en-GB"/>
        </w:rPr>
        <w:t>coil</w:t>
      </w:r>
      <w:r>
        <w:rPr>
          <w:color w:val="000000" w:themeColor="text1"/>
          <w:sz w:val="32"/>
          <w:szCs w:val="32"/>
          <w:lang w:val="en-GB"/>
        </w:rPr>
        <w:t xml:space="preserve"> = 1.00 m,  </w:t>
      </w:r>
      <w:r w:rsidRPr="00EF50C1">
        <w:rPr>
          <w:i/>
          <w:iCs/>
          <w:color w:val="000000" w:themeColor="text1"/>
          <w:sz w:val="32"/>
          <w:szCs w:val="32"/>
          <w:lang w:val="en-GB"/>
        </w:rPr>
        <w:t>I</w:t>
      </w:r>
      <w:r w:rsidRPr="00EF50C1">
        <w:rPr>
          <w:i/>
          <w:iCs/>
          <w:color w:val="000000" w:themeColor="text1"/>
          <w:sz w:val="32"/>
          <w:szCs w:val="32"/>
          <w:vertAlign w:val="subscript"/>
          <w:lang w:val="en-GB"/>
        </w:rPr>
        <w:t>coil</w:t>
      </w:r>
      <w:r>
        <w:rPr>
          <w:color w:val="000000" w:themeColor="text1"/>
          <w:sz w:val="32"/>
          <w:szCs w:val="32"/>
          <w:lang w:val="en-GB"/>
        </w:rPr>
        <w:t xml:space="preserve"> = 1.00</w:t>
      </w:r>
      <w:r w:rsidRPr="00EF50C1">
        <w:rPr>
          <w:rFonts w:asciiTheme="minorHAnsi" w:hAnsiTheme="minorHAnsi" w:cstheme="minorHAnsi"/>
          <w:color w:val="000000" w:themeColor="text1"/>
          <w:sz w:val="32"/>
          <w:szCs w:val="32"/>
          <w:lang w:val="en-GB"/>
        </w:rPr>
        <w:t>x</w:t>
      </w:r>
      <w:r>
        <w:rPr>
          <w:color w:val="000000" w:themeColor="text1"/>
          <w:sz w:val="32"/>
          <w:szCs w:val="32"/>
          <w:lang w:val="en-GB"/>
        </w:rPr>
        <w:t>10</w:t>
      </w:r>
      <w:r w:rsidRPr="00EF50C1">
        <w:rPr>
          <w:color w:val="000000" w:themeColor="text1"/>
          <w:sz w:val="32"/>
          <w:szCs w:val="32"/>
          <w:vertAlign w:val="superscript"/>
          <w:lang w:val="en-GB"/>
        </w:rPr>
        <w:t>5</w:t>
      </w:r>
      <w:r>
        <w:rPr>
          <w:color w:val="000000" w:themeColor="text1"/>
          <w:sz w:val="32"/>
          <w:szCs w:val="32"/>
          <w:lang w:val="en-GB"/>
        </w:rPr>
        <w:t xml:space="preserve"> A</w:t>
      </w:r>
    </w:p>
    <w:p w14:paraId="349EA61A" w14:textId="5461CBD1" w:rsidR="000B7F38" w:rsidRDefault="000B7F38" w:rsidP="00C931C5">
      <w:pPr>
        <w:tabs>
          <w:tab w:val="left" w:pos="567"/>
          <w:tab w:val="left" w:pos="1418"/>
        </w:tabs>
        <w:spacing w:line="360" w:lineRule="auto"/>
        <w:rPr>
          <w:color w:val="000000" w:themeColor="text1"/>
          <w:sz w:val="32"/>
          <w:szCs w:val="32"/>
          <w:lang w:val="en-GB"/>
        </w:rPr>
      </w:pPr>
      <w:r>
        <w:rPr>
          <w:color w:val="000000" w:themeColor="text1"/>
          <w:sz w:val="32"/>
          <w:szCs w:val="32"/>
          <w:lang w:val="en-GB"/>
        </w:rPr>
        <w:t>Output parameters</w:t>
      </w:r>
    </w:p>
    <w:p w14:paraId="7E69E499" w14:textId="0B7B65BD" w:rsidR="000B7F38" w:rsidRDefault="000B7F38" w:rsidP="000B7F38">
      <w:pPr>
        <w:tabs>
          <w:tab w:val="left" w:pos="567"/>
          <w:tab w:val="left" w:pos="1418"/>
        </w:tabs>
        <w:spacing w:line="276" w:lineRule="auto"/>
        <w:rPr>
          <w:color w:val="000000" w:themeColor="text1"/>
          <w:sz w:val="32"/>
          <w:szCs w:val="32"/>
          <w:lang w:val="en-GB"/>
        </w:rPr>
      </w:pPr>
      <w:r>
        <w:rPr>
          <w:i/>
          <w:iCs/>
          <w:color w:val="000000" w:themeColor="text1"/>
          <w:sz w:val="32"/>
          <w:szCs w:val="32"/>
          <w:vertAlign w:val="subscript"/>
          <w:lang w:val="en-GB"/>
        </w:rPr>
        <w:t xml:space="preserve">         </w:t>
      </w:r>
      <w:r w:rsidRPr="00EF50C1">
        <w:rPr>
          <w:i/>
          <w:iCs/>
          <w:color w:val="000000" w:themeColor="text1"/>
          <w:sz w:val="32"/>
          <w:szCs w:val="32"/>
          <w:lang w:val="en-GB"/>
        </w:rPr>
        <w:t>B</w:t>
      </w:r>
      <w:r w:rsidRPr="00EF50C1">
        <w:rPr>
          <w:i/>
          <w:iCs/>
          <w:color w:val="000000" w:themeColor="text1"/>
          <w:sz w:val="32"/>
          <w:szCs w:val="32"/>
          <w:vertAlign w:val="subscript"/>
          <w:lang w:val="en-GB"/>
        </w:rPr>
        <w:t>min</w:t>
      </w:r>
      <w:r w:rsidRPr="00EF50C1">
        <w:rPr>
          <w:color w:val="000000" w:themeColor="text1"/>
          <w:sz w:val="32"/>
          <w:szCs w:val="32"/>
          <w:lang w:val="en-GB"/>
        </w:rPr>
        <w:t xml:space="preserve"> = 0.022 T,  </w:t>
      </w:r>
      <w:r w:rsidRPr="00EF50C1">
        <w:rPr>
          <w:i/>
          <w:iCs/>
          <w:color w:val="000000" w:themeColor="text1"/>
          <w:sz w:val="32"/>
          <w:szCs w:val="32"/>
          <w:lang w:val="en-GB"/>
        </w:rPr>
        <w:t>B</w:t>
      </w:r>
      <w:r w:rsidRPr="00EF50C1">
        <w:rPr>
          <w:i/>
          <w:iCs/>
          <w:color w:val="000000" w:themeColor="text1"/>
          <w:sz w:val="32"/>
          <w:szCs w:val="32"/>
          <w:vertAlign w:val="subscript"/>
          <w:lang w:val="en-GB"/>
        </w:rPr>
        <w:t>max</w:t>
      </w:r>
      <w:r w:rsidRPr="00EF50C1">
        <w:rPr>
          <w:i/>
          <w:iCs/>
          <w:color w:val="000000" w:themeColor="text1"/>
          <w:sz w:val="32"/>
          <w:szCs w:val="32"/>
          <w:lang w:val="en-GB"/>
        </w:rPr>
        <w:t xml:space="preserve"> </w:t>
      </w:r>
      <w:r w:rsidRPr="00EF50C1">
        <w:rPr>
          <w:color w:val="000000" w:themeColor="text1"/>
          <w:sz w:val="32"/>
          <w:szCs w:val="32"/>
          <w:lang w:val="en-GB"/>
        </w:rPr>
        <w:t>= 0.127 T</w:t>
      </w:r>
    </w:p>
    <w:p w14:paraId="7ED94862" w14:textId="77777777" w:rsidR="000B7F38" w:rsidRDefault="000B7F38" w:rsidP="000B7F38">
      <w:pPr>
        <w:tabs>
          <w:tab w:val="left" w:pos="567"/>
          <w:tab w:val="left" w:pos="1418"/>
        </w:tabs>
        <w:spacing w:line="276" w:lineRule="auto"/>
        <w:rPr>
          <w:color w:val="000000" w:themeColor="text1"/>
          <w:sz w:val="32"/>
          <w:szCs w:val="32"/>
          <w:lang w:val="en-GB"/>
        </w:rPr>
      </w:pPr>
      <w:r>
        <w:rPr>
          <w:color w:val="000000" w:themeColor="text1"/>
          <w:sz w:val="32"/>
          <w:szCs w:val="32"/>
          <w:lang w:val="en-GB"/>
        </w:rPr>
        <w:t xml:space="preserve">      Loss cone angle</w:t>
      </w:r>
      <w:r>
        <w:rPr>
          <w:color w:val="000000" w:themeColor="text1"/>
          <w:sz w:val="32"/>
          <w:szCs w:val="32"/>
          <w:lang w:val="en-GB"/>
        </w:rPr>
        <w:br/>
        <w:t xml:space="preserve">      </w:t>
      </w:r>
      <w:r w:rsidRPr="00C931C5">
        <w:rPr>
          <w:color w:val="000000" w:themeColor="text1"/>
          <w:position w:val="-44"/>
          <w:sz w:val="32"/>
          <w:szCs w:val="32"/>
          <w:lang w:val="en-GB"/>
        </w:rPr>
        <w:object w:dxaOrig="3640" w:dyaOrig="1040" w14:anchorId="2370FBFA">
          <v:shape id="_x0000_i1054" type="#_x0000_t75" style="width:182.35pt;height:51.45pt" o:ole="">
            <v:imagedata r:id="rId77" o:title=""/>
          </v:shape>
          <o:OLEObject Type="Embed" ProgID="Equation.DSMT4" ShapeID="_x0000_i1054" DrawAspect="Content" ObjectID="_1854185042" r:id="rId78"/>
        </w:object>
      </w:r>
    </w:p>
    <w:p w14:paraId="08A2A06D" w14:textId="77777777" w:rsidR="00391EB1" w:rsidRDefault="00391EB1" w:rsidP="000B7F38">
      <w:pPr>
        <w:tabs>
          <w:tab w:val="left" w:pos="567"/>
          <w:tab w:val="left" w:pos="1418"/>
        </w:tabs>
        <w:spacing w:line="276" w:lineRule="auto"/>
        <w:rPr>
          <w:rFonts w:asciiTheme="minorHAnsi" w:hAnsiTheme="minorHAnsi" w:cstheme="minorHAnsi"/>
          <w:b/>
          <w:bCs/>
          <w:color w:val="7030A0"/>
          <w:sz w:val="32"/>
          <w:szCs w:val="32"/>
          <w:lang w:val="en-GB"/>
        </w:rPr>
      </w:pPr>
    </w:p>
    <w:p w14:paraId="7C964600" w14:textId="77777777" w:rsidR="00391EB1" w:rsidRDefault="00391EB1" w:rsidP="000B7F38">
      <w:pPr>
        <w:tabs>
          <w:tab w:val="left" w:pos="567"/>
          <w:tab w:val="left" w:pos="1418"/>
        </w:tabs>
        <w:spacing w:line="276" w:lineRule="auto"/>
        <w:rPr>
          <w:rFonts w:asciiTheme="minorHAnsi" w:hAnsiTheme="minorHAnsi" w:cstheme="minorHAnsi"/>
          <w:b/>
          <w:bCs/>
          <w:color w:val="7030A0"/>
          <w:sz w:val="32"/>
          <w:szCs w:val="32"/>
          <w:lang w:val="en-GB"/>
        </w:rPr>
      </w:pPr>
    </w:p>
    <w:p w14:paraId="0F86BFE2" w14:textId="61F12E9E" w:rsidR="000B7F38" w:rsidRPr="000B7F38" w:rsidRDefault="000B7F38" w:rsidP="000B7F38">
      <w:pPr>
        <w:tabs>
          <w:tab w:val="left" w:pos="567"/>
          <w:tab w:val="left" w:pos="1418"/>
        </w:tabs>
        <w:spacing w:line="276" w:lineRule="auto"/>
        <w:rPr>
          <w:rFonts w:asciiTheme="minorHAnsi" w:hAnsiTheme="minorHAnsi" w:cstheme="minorHAnsi"/>
          <w:b/>
          <w:bCs/>
          <w:color w:val="7030A0"/>
          <w:sz w:val="32"/>
          <w:szCs w:val="32"/>
          <w:lang w:val="en-GB"/>
        </w:rPr>
      </w:pPr>
      <w:r w:rsidRPr="000B7F38">
        <w:rPr>
          <w:rFonts w:asciiTheme="minorHAnsi" w:hAnsiTheme="minorHAnsi" w:cstheme="minorHAnsi"/>
          <w:b/>
          <w:bCs/>
          <w:color w:val="7030A0"/>
          <w:sz w:val="32"/>
          <w:szCs w:val="32"/>
          <w:lang w:val="en-GB"/>
        </w:rPr>
        <w:t>Simulation 1</w:t>
      </w:r>
    </w:p>
    <w:p w14:paraId="5F182BC0" w14:textId="5514994B" w:rsidR="001B1728" w:rsidRDefault="001B1728" w:rsidP="00194F25">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Simulation time </w:t>
      </w:r>
      <w:r w:rsidRPr="001B1728">
        <w:rPr>
          <w:i/>
          <w:iCs/>
          <w:color w:val="000000" w:themeColor="text1"/>
          <w:sz w:val="32"/>
          <w:szCs w:val="32"/>
          <w:lang w:val="en-GB"/>
        </w:rPr>
        <w:t>t</w:t>
      </w:r>
      <w:r w:rsidRPr="001B1728">
        <w:rPr>
          <w:i/>
          <w:iCs/>
          <w:color w:val="000000" w:themeColor="text1"/>
          <w:sz w:val="32"/>
          <w:szCs w:val="32"/>
          <w:vertAlign w:val="subscript"/>
          <w:lang w:val="en-GB"/>
        </w:rPr>
        <w:t>S</w:t>
      </w:r>
      <w:r>
        <w:rPr>
          <w:color w:val="000000" w:themeColor="text1"/>
          <w:sz w:val="32"/>
          <w:szCs w:val="32"/>
          <w:lang w:val="en-GB"/>
        </w:rPr>
        <w:t xml:space="preserve"> = 150 </w:t>
      </w:r>
      <w:r>
        <w:rPr>
          <w:color w:val="000000" w:themeColor="text1"/>
          <w:sz w:val="32"/>
          <w:szCs w:val="32"/>
          <w:lang w:val="en-GB"/>
        </w:rPr>
        <w:sym w:font="Symbol" w:char="F06D"/>
      </w:r>
      <w:r>
        <w:rPr>
          <w:color w:val="000000" w:themeColor="text1"/>
          <w:sz w:val="32"/>
          <w:szCs w:val="32"/>
          <w:lang w:val="en-GB"/>
        </w:rPr>
        <w:t>s</w:t>
      </w:r>
    </w:p>
    <w:p w14:paraId="46CD85F3" w14:textId="3D0E0D11" w:rsidR="000B7F38" w:rsidRPr="000B7F38" w:rsidRDefault="000B7F38" w:rsidP="00194F25">
      <w:pPr>
        <w:tabs>
          <w:tab w:val="left" w:pos="567"/>
          <w:tab w:val="left" w:pos="1418"/>
        </w:tabs>
        <w:spacing w:line="360" w:lineRule="auto"/>
        <w:rPr>
          <w:color w:val="000000" w:themeColor="text1"/>
          <w:sz w:val="32"/>
          <w:szCs w:val="32"/>
          <w:lang w:val="en-GB"/>
        </w:rPr>
      </w:pPr>
      <w:r w:rsidRPr="000B7F38">
        <w:rPr>
          <w:color w:val="000000" w:themeColor="text1"/>
          <w:sz w:val="32"/>
          <w:szCs w:val="32"/>
          <w:lang w:val="en-GB"/>
        </w:rPr>
        <w:t>Loss cone angle = 24.83</w:t>
      </w:r>
      <w:r w:rsidR="00194F25" w:rsidRPr="00194F25">
        <w:rPr>
          <w:color w:val="000000" w:themeColor="text1"/>
          <w:sz w:val="32"/>
          <w:szCs w:val="32"/>
          <w:vertAlign w:val="superscript"/>
          <w:lang w:val="en-GB"/>
        </w:rPr>
        <w:t>o</w:t>
      </w:r>
    </w:p>
    <w:p w14:paraId="79125571" w14:textId="77777777" w:rsidR="00194F25" w:rsidRDefault="000B7F38" w:rsidP="00194F25">
      <w:pPr>
        <w:tabs>
          <w:tab w:val="left" w:pos="567"/>
          <w:tab w:val="left" w:pos="1418"/>
        </w:tabs>
        <w:spacing w:line="360" w:lineRule="auto"/>
        <w:rPr>
          <w:color w:val="000000" w:themeColor="text1"/>
          <w:sz w:val="32"/>
          <w:szCs w:val="32"/>
          <w:lang w:val="en-GB"/>
        </w:rPr>
      </w:pPr>
      <w:r w:rsidRPr="000B7F38">
        <w:rPr>
          <w:color w:val="000000" w:themeColor="text1"/>
          <w:sz w:val="32"/>
          <w:szCs w:val="32"/>
          <w:lang w:val="en-GB"/>
        </w:rPr>
        <w:t>Initial velocity:</w:t>
      </w:r>
    </w:p>
    <w:p w14:paraId="5598987D" w14:textId="4D0FCA4D" w:rsidR="000B7F38" w:rsidRPr="000B7F38" w:rsidRDefault="00194F25" w:rsidP="00194F25">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000B7F38" w:rsidRPr="000B7F38">
        <w:rPr>
          <w:color w:val="000000" w:themeColor="text1"/>
          <w:sz w:val="32"/>
          <w:szCs w:val="32"/>
          <w:lang w:val="en-GB"/>
        </w:rPr>
        <w:t xml:space="preserve"> </w:t>
      </w:r>
      <w:r w:rsidR="000B7F38" w:rsidRPr="000B7F38">
        <w:rPr>
          <w:i/>
          <w:iCs/>
          <w:color w:val="000000" w:themeColor="text1"/>
          <w:sz w:val="32"/>
          <w:szCs w:val="32"/>
          <w:lang w:val="en-GB"/>
        </w:rPr>
        <w:t>v</w:t>
      </w:r>
      <w:r w:rsidR="000B7F38" w:rsidRPr="000B7F38">
        <w:rPr>
          <w:i/>
          <w:iCs/>
          <w:color w:val="000000" w:themeColor="text1"/>
          <w:sz w:val="32"/>
          <w:szCs w:val="32"/>
          <w:vertAlign w:val="subscript"/>
          <w:lang w:val="en-GB"/>
        </w:rPr>
        <w:t>x</w:t>
      </w:r>
      <w:r w:rsidR="000B7F38" w:rsidRPr="000B7F38">
        <w:rPr>
          <w:color w:val="000000" w:themeColor="text1"/>
          <w:sz w:val="32"/>
          <w:szCs w:val="32"/>
          <w:vertAlign w:val="subscript"/>
          <w:lang w:val="en-GB"/>
        </w:rPr>
        <w:t>0</w:t>
      </w:r>
      <w:r w:rsidR="000B7F38" w:rsidRPr="000B7F38">
        <w:rPr>
          <w:color w:val="000000" w:themeColor="text1"/>
          <w:sz w:val="32"/>
          <w:szCs w:val="32"/>
          <w:lang w:val="en-GB"/>
        </w:rPr>
        <w:t xml:space="preserve"> = 3.50</w:t>
      </w:r>
      <w:r w:rsidR="000B7F38" w:rsidRPr="00194F25">
        <w:rPr>
          <w:rFonts w:asciiTheme="minorHAnsi" w:hAnsiTheme="minorHAnsi" w:cstheme="minorHAnsi"/>
          <w:color w:val="000000" w:themeColor="text1"/>
          <w:sz w:val="32"/>
          <w:szCs w:val="32"/>
          <w:lang w:val="en-GB"/>
        </w:rPr>
        <w:t>x</w:t>
      </w:r>
      <w:r w:rsidR="000B7F38">
        <w:rPr>
          <w:color w:val="000000" w:themeColor="text1"/>
          <w:sz w:val="32"/>
          <w:szCs w:val="32"/>
          <w:lang w:val="en-GB"/>
        </w:rPr>
        <w:t>10</w:t>
      </w:r>
      <w:r w:rsidR="000B7F38" w:rsidRPr="00194F25">
        <w:rPr>
          <w:color w:val="000000" w:themeColor="text1"/>
          <w:sz w:val="32"/>
          <w:szCs w:val="32"/>
          <w:vertAlign w:val="superscript"/>
          <w:lang w:val="en-GB"/>
        </w:rPr>
        <w:t>4</w:t>
      </w:r>
      <w:r w:rsidR="000B7F38" w:rsidRPr="000B7F38">
        <w:rPr>
          <w:color w:val="000000" w:themeColor="text1"/>
          <w:sz w:val="32"/>
          <w:szCs w:val="32"/>
          <w:lang w:val="en-GB"/>
        </w:rPr>
        <w:t xml:space="preserve"> m</w:t>
      </w:r>
      <w:r w:rsidR="000B7F38">
        <w:rPr>
          <w:color w:val="000000" w:themeColor="text1"/>
          <w:sz w:val="32"/>
          <w:szCs w:val="32"/>
          <w:lang w:val="en-GB"/>
        </w:rPr>
        <w:t>.s</w:t>
      </w:r>
      <w:r w:rsidR="000B7F38" w:rsidRPr="00194F25">
        <w:rPr>
          <w:color w:val="000000" w:themeColor="text1"/>
          <w:sz w:val="32"/>
          <w:szCs w:val="32"/>
          <w:vertAlign w:val="superscript"/>
          <w:lang w:val="en-GB"/>
        </w:rPr>
        <w:t>-1</w:t>
      </w:r>
      <w:r>
        <w:rPr>
          <w:color w:val="000000" w:themeColor="text1"/>
          <w:sz w:val="32"/>
          <w:szCs w:val="32"/>
          <w:lang w:val="en-GB"/>
        </w:rPr>
        <w:t xml:space="preserve">   </w:t>
      </w:r>
      <w:r w:rsidR="000B7F38" w:rsidRPr="00194F25">
        <w:rPr>
          <w:i/>
          <w:iCs/>
          <w:color w:val="000000" w:themeColor="text1"/>
          <w:sz w:val="32"/>
          <w:szCs w:val="32"/>
          <w:lang w:val="en-GB"/>
        </w:rPr>
        <w:t>v</w:t>
      </w:r>
      <w:r w:rsidR="000B7F38" w:rsidRPr="00194F25">
        <w:rPr>
          <w:i/>
          <w:iCs/>
          <w:color w:val="000000" w:themeColor="text1"/>
          <w:sz w:val="32"/>
          <w:szCs w:val="32"/>
          <w:vertAlign w:val="subscript"/>
          <w:lang w:val="en-GB"/>
        </w:rPr>
        <w:t>y</w:t>
      </w:r>
      <w:r w:rsidR="000B7F38" w:rsidRPr="00194F25">
        <w:rPr>
          <w:color w:val="000000" w:themeColor="text1"/>
          <w:sz w:val="32"/>
          <w:szCs w:val="32"/>
          <w:vertAlign w:val="subscript"/>
          <w:lang w:val="en-GB"/>
        </w:rPr>
        <w:t>0</w:t>
      </w:r>
      <w:r w:rsidR="000B7F38" w:rsidRPr="000B7F38">
        <w:rPr>
          <w:color w:val="000000" w:themeColor="text1"/>
          <w:sz w:val="32"/>
          <w:szCs w:val="32"/>
          <w:lang w:val="en-GB"/>
        </w:rPr>
        <w:t xml:space="preserve"> = 3.50</w:t>
      </w:r>
      <w:r w:rsidRPr="00194F25">
        <w:rPr>
          <w:rFonts w:asciiTheme="minorHAnsi" w:hAnsiTheme="minorHAnsi" w:cstheme="minorHAnsi"/>
          <w:color w:val="000000" w:themeColor="text1"/>
          <w:sz w:val="32"/>
          <w:szCs w:val="32"/>
          <w:lang w:val="en-GB"/>
        </w:rPr>
        <w:t>x</w:t>
      </w:r>
      <w:r>
        <w:rPr>
          <w:rFonts w:asciiTheme="minorHAnsi" w:hAnsiTheme="minorHAnsi" w:cstheme="minorHAnsi"/>
          <w:color w:val="000000" w:themeColor="text1"/>
          <w:sz w:val="32"/>
          <w:szCs w:val="32"/>
          <w:lang w:val="en-GB"/>
        </w:rPr>
        <w:t>10</w:t>
      </w:r>
      <w:r w:rsidR="000B7F38" w:rsidRPr="00194F25">
        <w:rPr>
          <w:color w:val="000000" w:themeColor="text1"/>
          <w:sz w:val="32"/>
          <w:szCs w:val="32"/>
          <w:vertAlign w:val="superscript"/>
          <w:lang w:val="en-GB"/>
        </w:rPr>
        <w:t>4</w:t>
      </w:r>
      <w:r w:rsidR="000B7F38" w:rsidRPr="000B7F38">
        <w:rPr>
          <w:color w:val="000000" w:themeColor="text1"/>
          <w:sz w:val="32"/>
          <w:szCs w:val="32"/>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r w:rsidR="000B7F38" w:rsidRPr="00194F25">
        <w:rPr>
          <w:i/>
          <w:iCs/>
          <w:color w:val="000000" w:themeColor="text1"/>
          <w:sz w:val="32"/>
          <w:szCs w:val="32"/>
          <w:lang w:val="en-GB"/>
        </w:rPr>
        <w:t>v</w:t>
      </w:r>
      <w:r w:rsidR="000B7F38" w:rsidRPr="00194F25">
        <w:rPr>
          <w:i/>
          <w:iCs/>
          <w:color w:val="000000" w:themeColor="text1"/>
          <w:sz w:val="32"/>
          <w:szCs w:val="32"/>
          <w:vertAlign w:val="subscript"/>
          <w:lang w:val="en-GB"/>
        </w:rPr>
        <w:t>z</w:t>
      </w:r>
      <w:r w:rsidR="000B7F38" w:rsidRPr="00194F25">
        <w:rPr>
          <w:color w:val="000000" w:themeColor="text1"/>
          <w:sz w:val="32"/>
          <w:szCs w:val="32"/>
          <w:vertAlign w:val="subscript"/>
          <w:lang w:val="en-GB"/>
        </w:rPr>
        <w:t>0</w:t>
      </w:r>
      <w:r w:rsidR="000B7F38" w:rsidRPr="000B7F38">
        <w:rPr>
          <w:color w:val="000000" w:themeColor="text1"/>
          <w:sz w:val="32"/>
          <w:szCs w:val="32"/>
          <w:lang w:val="en-GB"/>
        </w:rPr>
        <w:t xml:space="preserve"> = 1.00</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000B7F38" w:rsidRPr="00194F25">
        <w:rPr>
          <w:color w:val="000000" w:themeColor="text1"/>
          <w:sz w:val="32"/>
          <w:szCs w:val="32"/>
          <w:vertAlign w:val="superscript"/>
          <w:lang w:val="en-GB"/>
        </w:rPr>
        <w:t>5</w:t>
      </w:r>
      <w:r>
        <w:rPr>
          <w:color w:val="000000" w:themeColor="text1"/>
          <w:sz w:val="32"/>
          <w:szCs w:val="32"/>
          <w:vertAlign w:val="superscript"/>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p>
    <w:p w14:paraId="5A1ECBC0" w14:textId="3C25A226" w:rsidR="000B7F38" w:rsidRPr="000B7F38" w:rsidRDefault="00194F25" w:rsidP="00194F25">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000B7F38" w:rsidRPr="000B7F38">
        <w:rPr>
          <w:color w:val="000000" w:themeColor="text1"/>
          <w:sz w:val="32"/>
          <w:szCs w:val="32"/>
          <w:lang w:val="en-GB"/>
        </w:rPr>
        <w:t xml:space="preserve">radial velocity </w:t>
      </w:r>
      <w:r w:rsidRPr="00194F25">
        <w:rPr>
          <w:i/>
          <w:iCs/>
          <w:color w:val="000000" w:themeColor="text1"/>
          <w:sz w:val="32"/>
          <w:szCs w:val="32"/>
          <w:lang w:val="en-GB"/>
        </w:rPr>
        <w:t>v</w:t>
      </w:r>
      <w:r w:rsidRPr="00194F25">
        <w:rPr>
          <w:i/>
          <w:iCs/>
          <w:color w:val="000000" w:themeColor="text1"/>
          <w:sz w:val="32"/>
          <w:szCs w:val="32"/>
          <w:vertAlign w:val="subscript"/>
          <w:lang w:val="en-GB"/>
        </w:rPr>
        <w:t>r</w:t>
      </w:r>
      <w:r w:rsidRPr="00194F25">
        <w:rPr>
          <w:color w:val="000000" w:themeColor="text1"/>
          <w:sz w:val="32"/>
          <w:szCs w:val="32"/>
          <w:vertAlign w:val="subscript"/>
          <w:lang w:val="en-GB"/>
        </w:rPr>
        <w:t>0</w:t>
      </w:r>
      <w:r>
        <w:rPr>
          <w:color w:val="000000" w:themeColor="text1"/>
          <w:sz w:val="32"/>
          <w:szCs w:val="32"/>
          <w:lang w:val="en-GB"/>
        </w:rPr>
        <w:t xml:space="preserve"> </w:t>
      </w:r>
      <w:r w:rsidR="000B7F38" w:rsidRPr="000B7F38">
        <w:rPr>
          <w:color w:val="000000" w:themeColor="text1"/>
          <w:sz w:val="32"/>
          <w:szCs w:val="32"/>
          <w:lang w:val="en-GB"/>
        </w:rPr>
        <w:t>= 4.95</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000B7F38" w:rsidRPr="00194F25">
        <w:rPr>
          <w:color w:val="000000" w:themeColor="text1"/>
          <w:sz w:val="32"/>
          <w:szCs w:val="32"/>
          <w:vertAlign w:val="superscript"/>
          <w:lang w:val="en-GB"/>
        </w:rPr>
        <w:t>4</w:t>
      </w:r>
      <w:r>
        <w:rPr>
          <w:color w:val="000000" w:themeColor="text1"/>
          <w:sz w:val="32"/>
          <w:szCs w:val="32"/>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p>
    <w:p w14:paraId="6A7B6482" w14:textId="0FC94ED0" w:rsidR="000B7F38" w:rsidRPr="000B7F38" w:rsidRDefault="000B7F38" w:rsidP="00194F25">
      <w:pPr>
        <w:tabs>
          <w:tab w:val="left" w:pos="567"/>
          <w:tab w:val="left" w:pos="1418"/>
        </w:tabs>
        <w:spacing w:line="360" w:lineRule="auto"/>
        <w:rPr>
          <w:color w:val="000000" w:themeColor="text1"/>
          <w:sz w:val="32"/>
          <w:szCs w:val="32"/>
          <w:lang w:val="en-GB"/>
        </w:rPr>
      </w:pPr>
      <w:r w:rsidRPr="000B7F38">
        <w:rPr>
          <w:color w:val="000000" w:themeColor="text1"/>
          <w:sz w:val="32"/>
          <w:szCs w:val="32"/>
          <w:lang w:val="en-GB"/>
        </w:rPr>
        <w:t xml:space="preserve">Launch angle </w:t>
      </w:r>
      <w:r w:rsidR="00194F25">
        <w:rPr>
          <w:color w:val="000000" w:themeColor="text1"/>
          <w:sz w:val="32"/>
          <w:szCs w:val="32"/>
          <w:lang w:val="en-GB"/>
        </w:rPr>
        <w:t xml:space="preserve"> </w:t>
      </w:r>
      <w:r w:rsidR="00194F25" w:rsidRPr="00194F25">
        <w:rPr>
          <w:color w:val="000000" w:themeColor="text1"/>
          <w:position w:val="-14"/>
          <w:sz w:val="32"/>
          <w:szCs w:val="32"/>
          <w:lang w:val="en-GB"/>
        </w:rPr>
        <w:object w:dxaOrig="320" w:dyaOrig="440" w14:anchorId="38E14A52">
          <v:shape id="_x0000_i1055" type="#_x0000_t75" style="width:15.9pt;height:22.45pt" o:ole="">
            <v:imagedata r:id="rId79" o:title=""/>
          </v:shape>
          <o:OLEObject Type="Embed" ProgID="Equation.DSMT4" ShapeID="_x0000_i1055" DrawAspect="Content" ObjectID="_1854185043" r:id="rId80"/>
        </w:object>
      </w:r>
      <w:r w:rsidRPr="000B7F38">
        <w:rPr>
          <w:color w:val="000000" w:themeColor="text1"/>
          <w:sz w:val="32"/>
          <w:szCs w:val="32"/>
          <w:lang w:val="en-GB"/>
        </w:rPr>
        <w:t>= 26.33</w:t>
      </w:r>
      <w:r w:rsidR="00194F25" w:rsidRPr="00194F25">
        <w:rPr>
          <w:color w:val="000000" w:themeColor="text1"/>
          <w:sz w:val="32"/>
          <w:szCs w:val="32"/>
          <w:vertAlign w:val="superscript"/>
          <w:lang w:val="en-GB"/>
        </w:rPr>
        <w:t>o</w:t>
      </w:r>
    </w:p>
    <w:p w14:paraId="5D630CAC" w14:textId="77777777" w:rsidR="00194F25" w:rsidRDefault="000B7F38" w:rsidP="00194F25">
      <w:pPr>
        <w:tabs>
          <w:tab w:val="left" w:pos="567"/>
          <w:tab w:val="left" w:pos="1418"/>
        </w:tabs>
        <w:spacing w:line="360" w:lineRule="auto"/>
        <w:rPr>
          <w:color w:val="000000" w:themeColor="text1"/>
          <w:sz w:val="32"/>
          <w:szCs w:val="32"/>
          <w:lang w:val="en-GB"/>
        </w:rPr>
      </w:pPr>
      <w:r w:rsidRPr="000B7F38">
        <w:rPr>
          <w:color w:val="000000" w:themeColor="text1"/>
          <w:sz w:val="32"/>
          <w:szCs w:val="32"/>
          <w:lang w:val="en-GB"/>
        </w:rPr>
        <w:t xml:space="preserve">max </w:t>
      </w:r>
      <w:r w:rsidRPr="00194F25">
        <w:rPr>
          <w:i/>
          <w:iCs/>
          <w:color w:val="000000" w:themeColor="text1"/>
          <w:sz w:val="32"/>
          <w:szCs w:val="32"/>
          <w:lang w:val="en-GB"/>
        </w:rPr>
        <w:t>z</w:t>
      </w:r>
      <w:r w:rsidRPr="000B7F38">
        <w:rPr>
          <w:color w:val="000000" w:themeColor="text1"/>
          <w:sz w:val="32"/>
          <w:szCs w:val="32"/>
          <w:lang w:val="en-GB"/>
        </w:rPr>
        <w:t xml:space="preserve"> = 0.85 m</w:t>
      </w:r>
    </w:p>
    <w:p w14:paraId="3DA93757" w14:textId="6220794D" w:rsidR="000B7F38" w:rsidRDefault="001C1EF0" w:rsidP="00194F25">
      <w:pPr>
        <w:tabs>
          <w:tab w:val="left" w:pos="567"/>
          <w:tab w:val="left" w:pos="1418"/>
        </w:tabs>
        <w:spacing w:line="360" w:lineRule="auto"/>
        <w:rPr>
          <w:color w:val="000000" w:themeColor="text1"/>
          <w:sz w:val="32"/>
          <w:szCs w:val="32"/>
          <w:lang w:val="en-GB"/>
        </w:rPr>
      </w:pPr>
      <w:r w:rsidRPr="001C1EF0">
        <w:rPr>
          <w:color w:val="000000" w:themeColor="text1"/>
          <w:position w:val="-14"/>
          <w:sz w:val="32"/>
          <w:szCs w:val="32"/>
          <w:lang w:val="en-GB"/>
        </w:rPr>
        <w:object w:dxaOrig="1480" w:dyaOrig="440" w14:anchorId="6B20F1B5">
          <v:shape id="_x0000_i1056" type="#_x0000_t75" style="width:73.85pt;height:22.45pt" o:ole="">
            <v:imagedata r:id="rId81" o:title=""/>
          </v:shape>
          <o:OLEObject Type="Embed" ProgID="Equation.DSMT4" ShapeID="_x0000_i1056" DrawAspect="Content" ObjectID="_1854185044" r:id="rId82"/>
        </w:object>
      </w:r>
      <w:r>
        <w:rPr>
          <w:color w:val="000000" w:themeColor="text1"/>
          <w:sz w:val="32"/>
          <w:szCs w:val="32"/>
          <w:lang w:val="en-GB"/>
        </w:rPr>
        <w:t>proton trapped and oscillates back and forth between the mirrors (coils)</w:t>
      </w:r>
    </w:p>
    <w:p w14:paraId="055E47BE" w14:textId="77777777" w:rsidR="008F6FD3" w:rsidRDefault="008F6FD3" w:rsidP="00194F25">
      <w:pPr>
        <w:tabs>
          <w:tab w:val="left" w:pos="567"/>
          <w:tab w:val="left" w:pos="1418"/>
        </w:tabs>
        <w:spacing w:line="360" w:lineRule="auto"/>
        <w:rPr>
          <w:color w:val="000000" w:themeColor="text1"/>
          <w:sz w:val="32"/>
          <w:szCs w:val="32"/>
          <w:lang w:val="en-GB"/>
        </w:rPr>
      </w:pPr>
    </w:p>
    <w:p w14:paraId="6250BE66" w14:textId="77777777" w:rsidR="001C1EF0" w:rsidRDefault="001C1EF0" w:rsidP="00194F25">
      <w:pPr>
        <w:tabs>
          <w:tab w:val="left" w:pos="567"/>
          <w:tab w:val="left" w:pos="1418"/>
        </w:tabs>
        <w:spacing w:line="360" w:lineRule="auto"/>
        <w:rPr>
          <w:color w:val="000000" w:themeColor="text1"/>
          <w:sz w:val="32"/>
          <w:szCs w:val="32"/>
          <w:lang w:val="en-GB"/>
        </w:rPr>
      </w:pPr>
    </w:p>
    <w:p w14:paraId="0240D015" w14:textId="77777777" w:rsidR="000B7F38" w:rsidRPr="00EF50C1" w:rsidRDefault="000B7F38" w:rsidP="000B7F38">
      <w:pPr>
        <w:tabs>
          <w:tab w:val="left" w:pos="567"/>
          <w:tab w:val="left" w:pos="1418"/>
        </w:tabs>
        <w:spacing w:line="276" w:lineRule="auto"/>
        <w:rPr>
          <w:color w:val="000000" w:themeColor="text1"/>
          <w:sz w:val="32"/>
          <w:szCs w:val="32"/>
          <w:lang w:val="en-GB"/>
        </w:rPr>
      </w:pPr>
    </w:p>
    <w:p w14:paraId="3F73B592" w14:textId="68EAAC83" w:rsidR="000B7F38" w:rsidRDefault="000B7F38" w:rsidP="000B7F38">
      <w:pPr>
        <w:tabs>
          <w:tab w:val="left" w:pos="567"/>
          <w:tab w:val="left" w:pos="1418"/>
        </w:tabs>
        <w:spacing w:line="276" w:lineRule="auto"/>
        <w:rPr>
          <w:color w:val="000000" w:themeColor="text1"/>
          <w:sz w:val="32"/>
          <w:szCs w:val="32"/>
          <w:lang w:val="en-GB"/>
        </w:rPr>
      </w:pPr>
      <w:r>
        <w:rPr>
          <w:color w:val="000000" w:themeColor="text1"/>
          <w:sz w:val="32"/>
          <w:szCs w:val="32"/>
          <w:lang w:val="en-GB"/>
        </w:rPr>
        <w:t xml:space="preserve">             </w:t>
      </w:r>
    </w:p>
    <w:p w14:paraId="74139248" w14:textId="550982C5" w:rsidR="000B7F38" w:rsidRDefault="000B7F38" w:rsidP="00C931C5">
      <w:pPr>
        <w:tabs>
          <w:tab w:val="left" w:pos="567"/>
          <w:tab w:val="left" w:pos="1418"/>
        </w:tabs>
        <w:spacing w:line="360" w:lineRule="auto"/>
        <w:rPr>
          <w:color w:val="000000" w:themeColor="text1"/>
          <w:sz w:val="32"/>
          <w:szCs w:val="32"/>
          <w:lang w:val="en-GB"/>
        </w:rPr>
      </w:pPr>
    </w:p>
    <w:p w14:paraId="0890F7B6" w14:textId="0BFA5B93" w:rsidR="00875D28" w:rsidRDefault="00875D28" w:rsidP="00C931C5">
      <w:pPr>
        <w:tabs>
          <w:tab w:val="left" w:pos="567"/>
          <w:tab w:val="left" w:pos="1418"/>
        </w:tabs>
        <w:spacing w:line="360" w:lineRule="auto"/>
        <w:rPr>
          <w:color w:val="000000" w:themeColor="text1"/>
          <w:sz w:val="32"/>
          <w:szCs w:val="32"/>
        </w:rPr>
      </w:pPr>
    </w:p>
    <w:p w14:paraId="4993E20E" w14:textId="1C28F66E" w:rsidR="00D82565" w:rsidRDefault="008F6FD3" w:rsidP="008F6FD3">
      <w:pPr>
        <w:tabs>
          <w:tab w:val="left" w:pos="567"/>
          <w:tab w:val="left" w:pos="1418"/>
        </w:tabs>
        <w:spacing w:line="276" w:lineRule="auto"/>
        <w:rPr>
          <w:color w:val="000000" w:themeColor="text1"/>
          <w:sz w:val="32"/>
          <w:szCs w:val="32"/>
        </w:rPr>
      </w:pPr>
      <w:r>
        <w:rPr>
          <w:noProof/>
          <w:color w:val="000000" w:themeColor="text1"/>
          <w:sz w:val="32"/>
          <w:szCs w:val="32"/>
        </w:rPr>
        <w:lastRenderedPageBreak/>
        <w:drawing>
          <wp:anchor distT="0" distB="0" distL="114300" distR="114300" simplePos="0" relativeHeight="251663360" behindDoc="0" locked="0" layoutInCell="1" allowOverlap="1" wp14:anchorId="0620497C" wp14:editId="301447B2">
            <wp:simplePos x="0" y="0"/>
            <wp:positionH relativeFrom="column">
              <wp:posOffset>1866777</wp:posOffset>
            </wp:positionH>
            <wp:positionV relativeFrom="paragraph">
              <wp:posOffset>0</wp:posOffset>
            </wp:positionV>
            <wp:extent cx="3200406" cy="2286005"/>
            <wp:effectExtent l="0" t="0" r="0" b="0"/>
            <wp:wrapSquare wrapText="bothSides"/>
            <wp:docPr id="19049421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2144" name="Picture 1904942144"/>
                    <pic:cNvPicPr/>
                  </pic:nvPicPr>
                  <pic:blipFill>
                    <a:blip r:embed="rId83">
                      <a:extLst>
                        <a:ext uri="{28A0092B-C50C-407E-A947-70E740481C1C}">
                          <a14:useLocalDpi xmlns:a14="http://schemas.microsoft.com/office/drawing/2010/main" val="0"/>
                        </a:ext>
                      </a:extLst>
                    </a:blip>
                    <a:stretch>
                      <a:fillRect/>
                    </a:stretch>
                  </pic:blipFill>
                  <pic:spPr>
                    <a:xfrm>
                      <a:off x="0" y="0"/>
                      <a:ext cx="3200406" cy="2286005"/>
                    </a:xfrm>
                    <a:prstGeom prst="rect">
                      <a:avLst/>
                    </a:prstGeom>
                  </pic:spPr>
                </pic:pic>
              </a:graphicData>
            </a:graphic>
          </wp:anchor>
        </w:drawing>
      </w:r>
      <w:r w:rsidR="00D82565">
        <w:rPr>
          <w:color w:val="000000" w:themeColor="text1"/>
          <w:sz w:val="32"/>
          <w:szCs w:val="32"/>
        </w:rPr>
        <w:t xml:space="preserve">Fig. 5.   </w:t>
      </w:r>
      <w:r w:rsidR="00FB5A0E">
        <w:rPr>
          <w:color w:val="000000" w:themeColor="text1"/>
          <w:sz w:val="32"/>
          <w:szCs w:val="32"/>
        </w:rPr>
        <w:t>The proton oscillates with simple harmonic motion between the two mirrors.</w:t>
      </w:r>
      <w:r>
        <w:rPr>
          <w:color w:val="000000" w:themeColor="text1"/>
          <w:sz w:val="32"/>
          <w:szCs w:val="32"/>
        </w:rPr>
        <w:t xml:space="preserve"> The amplitude of the oscillation is 0.85 m.</w:t>
      </w:r>
    </w:p>
    <w:p w14:paraId="0BEB3E33" w14:textId="6D994AEB" w:rsidR="00940176" w:rsidRDefault="00940176" w:rsidP="00C931C5">
      <w:pPr>
        <w:tabs>
          <w:tab w:val="left" w:pos="567"/>
          <w:tab w:val="left" w:pos="1418"/>
        </w:tabs>
        <w:spacing w:line="360" w:lineRule="auto"/>
        <w:rPr>
          <w:color w:val="000000" w:themeColor="text1"/>
          <w:sz w:val="32"/>
          <w:szCs w:val="32"/>
        </w:rPr>
      </w:pPr>
    </w:p>
    <w:p w14:paraId="7A2585B7" w14:textId="0D00FFFB" w:rsidR="001B1728" w:rsidRDefault="001B1728" w:rsidP="008F6FD3">
      <w:pPr>
        <w:tabs>
          <w:tab w:val="left" w:pos="567"/>
          <w:tab w:val="left" w:pos="1418"/>
        </w:tabs>
        <w:spacing w:line="276" w:lineRule="auto"/>
        <w:rPr>
          <w:color w:val="000000" w:themeColor="text1"/>
          <w:sz w:val="32"/>
          <w:szCs w:val="32"/>
          <w:lang w:val="en-GB"/>
        </w:rPr>
      </w:pPr>
      <w:r>
        <w:rPr>
          <w:noProof/>
          <w:color w:val="000000" w:themeColor="text1"/>
          <w:sz w:val="32"/>
          <w:szCs w:val="32"/>
          <w:lang w:val="en-GB"/>
        </w:rPr>
        <w:drawing>
          <wp:anchor distT="0" distB="0" distL="114300" distR="114300" simplePos="0" relativeHeight="251662336" behindDoc="0" locked="0" layoutInCell="1" allowOverlap="1" wp14:anchorId="58140DD4" wp14:editId="7380960A">
            <wp:simplePos x="0" y="0"/>
            <wp:positionH relativeFrom="column">
              <wp:posOffset>2392744</wp:posOffset>
            </wp:positionH>
            <wp:positionV relativeFrom="paragraph">
              <wp:posOffset>255905</wp:posOffset>
            </wp:positionV>
            <wp:extent cx="3200400" cy="2286000"/>
            <wp:effectExtent l="0" t="0" r="0" b="0"/>
            <wp:wrapSquare wrapText="bothSides"/>
            <wp:docPr id="12074685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8519" name="Picture 1207468519"/>
                    <pic:cNvPicPr/>
                  </pic:nvPicPr>
                  <pic:blipFill>
                    <a:blip r:embed="rId84">
                      <a:extLst>
                        <a:ext uri="{28A0092B-C50C-407E-A947-70E740481C1C}">
                          <a14:useLocalDpi xmlns:a14="http://schemas.microsoft.com/office/drawing/2010/main" val="0"/>
                        </a:ext>
                      </a:extLst>
                    </a:blip>
                    <a:stretch>
                      <a:fillRect/>
                    </a:stretch>
                  </pic:blipFill>
                  <pic:spPr>
                    <a:xfrm>
                      <a:off x="0" y="0"/>
                      <a:ext cx="3200400" cy="2286000"/>
                    </a:xfrm>
                    <a:prstGeom prst="rect">
                      <a:avLst/>
                    </a:prstGeom>
                  </pic:spPr>
                </pic:pic>
              </a:graphicData>
            </a:graphic>
          </wp:anchor>
        </w:drawing>
      </w:r>
    </w:p>
    <w:p w14:paraId="338A9705" w14:textId="77777777" w:rsidR="00727444" w:rsidRDefault="00727444" w:rsidP="008F6FD3">
      <w:pPr>
        <w:tabs>
          <w:tab w:val="left" w:pos="567"/>
          <w:tab w:val="left" w:pos="1418"/>
        </w:tabs>
        <w:spacing w:line="276" w:lineRule="auto"/>
        <w:rPr>
          <w:color w:val="000000" w:themeColor="text1"/>
          <w:sz w:val="32"/>
          <w:szCs w:val="32"/>
          <w:lang w:val="en-GB"/>
        </w:rPr>
      </w:pPr>
    </w:p>
    <w:p w14:paraId="08C2EA83" w14:textId="3CC85AC7" w:rsidR="008F6FD3" w:rsidRDefault="008F47D4" w:rsidP="008F6FD3">
      <w:pPr>
        <w:tabs>
          <w:tab w:val="left" w:pos="567"/>
          <w:tab w:val="left" w:pos="1418"/>
        </w:tabs>
        <w:spacing w:line="276" w:lineRule="auto"/>
        <w:rPr>
          <w:color w:val="000000" w:themeColor="text1"/>
          <w:sz w:val="32"/>
          <w:szCs w:val="32"/>
          <w:lang w:val="en-GB"/>
        </w:rPr>
      </w:pPr>
      <w:r>
        <w:rPr>
          <w:noProof/>
          <w:color w:val="000000" w:themeColor="text1"/>
          <w:sz w:val="32"/>
          <w:szCs w:val="32"/>
          <w:lang w:val="en-GB"/>
        </w:rPr>
        <w:drawing>
          <wp:anchor distT="0" distB="0" distL="114300" distR="114300" simplePos="0" relativeHeight="251664384" behindDoc="0" locked="0" layoutInCell="1" allowOverlap="1" wp14:anchorId="6D4F5B95" wp14:editId="6053F6CA">
            <wp:simplePos x="0" y="0"/>
            <wp:positionH relativeFrom="column">
              <wp:posOffset>2462594</wp:posOffset>
            </wp:positionH>
            <wp:positionV relativeFrom="paragraph">
              <wp:posOffset>1463040</wp:posOffset>
            </wp:positionV>
            <wp:extent cx="3200406" cy="2286005"/>
            <wp:effectExtent l="0" t="0" r="0" b="0"/>
            <wp:wrapSquare wrapText="bothSides"/>
            <wp:docPr id="3404145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4557" name="Picture 340414557"/>
                    <pic:cNvPicPr/>
                  </pic:nvPicPr>
                  <pic:blipFill>
                    <a:blip r:embed="rId85">
                      <a:extLst>
                        <a:ext uri="{28A0092B-C50C-407E-A947-70E740481C1C}">
                          <a14:useLocalDpi xmlns:a14="http://schemas.microsoft.com/office/drawing/2010/main" val="0"/>
                        </a:ext>
                      </a:extLst>
                    </a:blip>
                    <a:stretch>
                      <a:fillRect/>
                    </a:stretch>
                  </pic:blipFill>
                  <pic:spPr>
                    <a:xfrm>
                      <a:off x="0" y="0"/>
                      <a:ext cx="3200406" cy="2286005"/>
                    </a:xfrm>
                    <a:prstGeom prst="rect">
                      <a:avLst/>
                    </a:prstGeom>
                  </pic:spPr>
                </pic:pic>
              </a:graphicData>
            </a:graphic>
          </wp:anchor>
        </w:drawing>
      </w:r>
      <w:r w:rsidR="008F6FD3">
        <w:rPr>
          <w:color w:val="000000" w:themeColor="text1"/>
          <w:sz w:val="32"/>
          <w:szCs w:val="32"/>
          <w:lang w:val="en-GB"/>
        </w:rPr>
        <w:t>Fig. 6. Energy is conserved as the velocity of the proton remains constant. As the radial velocity increases the parallel component of the velocity decreases. At the extremes of the motion the proton stops and reverses direction.</w:t>
      </w:r>
    </w:p>
    <w:p w14:paraId="36440742" w14:textId="74A13625" w:rsidR="008F6FD3" w:rsidRDefault="008F6FD3" w:rsidP="008F6FD3">
      <w:pPr>
        <w:tabs>
          <w:tab w:val="left" w:pos="567"/>
          <w:tab w:val="left" w:pos="1418"/>
        </w:tabs>
        <w:spacing w:line="276" w:lineRule="auto"/>
        <w:rPr>
          <w:color w:val="000000" w:themeColor="text1"/>
          <w:sz w:val="32"/>
          <w:szCs w:val="32"/>
          <w:lang w:val="en-GB"/>
        </w:rPr>
      </w:pPr>
    </w:p>
    <w:p w14:paraId="6D50CD08" w14:textId="38EE2C54" w:rsidR="008F6FD3" w:rsidRDefault="008F6FD3" w:rsidP="00C931C5">
      <w:pPr>
        <w:tabs>
          <w:tab w:val="left" w:pos="567"/>
          <w:tab w:val="left" w:pos="1418"/>
        </w:tabs>
        <w:spacing w:line="360" w:lineRule="auto"/>
        <w:rPr>
          <w:color w:val="000000" w:themeColor="text1"/>
          <w:sz w:val="32"/>
          <w:szCs w:val="32"/>
          <w:lang w:val="en-GB"/>
        </w:rPr>
      </w:pPr>
    </w:p>
    <w:p w14:paraId="7B76A68F" w14:textId="77777777" w:rsidR="008F47D4" w:rsidRDefault="008F47D4" w:rsidP="00C931C5">
      <w:pPr>
        <w:tabs>
          <w:tab w:val="left" w:pos="567"/>
          <w:tab w:val="left" w:pos="1418"/>
        </w:tabs>
        <w:spacing w:line="360" w:lineRule="auto"/>
        <w:rPr>
          <w:color w:val="000000" w:themeColor="text1"/>
          <w:sz w:val="32"/>
          <w:szCs w:val="32"/>
          <w:lang w:val="en-GB"/>
        </w:rPr>
      </w:pPr>
    </w:p>
    <w:p w14:paraId="21830819" w14:textId="0E5653B1" w:rsidR="003E65A8" w:rsidRDefault="003E65A8" w:rsidP="003E65A8">
      <w:pPr>
        <w:tabs>
          <w:tab w:val="left" w:pos="567"/>
          <w:tab w:val="left" w:pos="1418"/>
        </w:tabs>
        <w:spacing w:line="276" w:lineRule="auto"/>
        <w:rPr>
          <w:color w:val="000000" w:themeColor="text1"/>
          <w:sz w:val="32"/>
          <w:szCs w:val="32"/>
          <w:lang w:val="en-GB"/>
        </w:rPr>
      </w:pPr>
      <w:r>
        <w:rPr>
          <w:noProof/>
          <w:color w:val="000000" w:themeColor="text1"/>
          <w:sz w:val="32"/>
          <w:szCs w:val="32"/>
          <w:lang w:val="en-GB"/>
        </w:rPr>
        <w:drawing>
          <wp:anchor distT="0" distB="0" distL="114300" distR="114300" simplePos="0" relativeHeight="251666432" behindDoc="0" locked="0" layoutInCell="1" allowOverlap="1" wp14:anchorId="7E4380E8" wp14:editId="18E0183F">
            <wp:simplePos x="0" y="0"/>
            <wp:positionH relativeFrom="column">
              <wp:posOffset>2389735</wp:posOffset>
            </wp:positionH>
            <wp:positionV relativeFrom="paragraph">
              <wp:posOffset>237196</wp:posOffset>
            </wp:positionV>
            <wp:extent cx="3200406" cy="2286005"/>
            <wp:effectExtent l="0" t="0" r="0" b="0"/>
            <wp:wrapSquare wrapText="bothSides"/>
            <wp:docPr id="1816099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99105" name="Picture 1816099105"/>
                    <pic:cNvPicPr/>
                  </pic:nvPicPr>
                  <pic:blipFill>
                    <a:blip r:embed="rId86">
                      <a:extLst>
                        <a:ext uri="{28A0092B-C50C-407E-A947-70E740481C1C}">
                          <a14:useLocalDpi xmlns:a14="http://schemas.microsoft.com/office/drawing/2010/main" val="0"/>
                        </a:ext>
                      </a:extLst>
                    </a:blip>
                    <a:stretch>
                      <a:fillRect/>
                    </a:stretch>
                  </pic:blipFill>
                  <pic:spPr>
                    <a:xfrm>
                      <a:off x="0" y="0"/>
                      <a:ext cx="3200406" cy="2286005"/>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32"/>
          <w:szCs w:val="32"/>
          <w:lang w:val="en-GB"/>
        </w:rPr>
        <w:t xml:space="preserve">Fig. 7. The radial displacement spirals outward then inward. The minimum radius occurs near the mirrors. </w:t>
      </w:r>
    </w:p>
    <w:p w14:paraId="1E424984" w14:textId="1BBCCE42" w:rsidR="008F47D4" w:rsidRDefault="008F47D4" w:rsidP="00C931C5">
      <w:pPr>
        <w:tabs>
          <w:tab w:val="left" w:pos="567"/>
          <w:tab w:val="left" w:pos="1418"/>
        </w:tabs>
        <w:spacing w:line="360" w:lineRule="auto"/>
        <w:rPr>
          <w:color w:val="000000" w:themeColor="text1"/>
          <w:sz w:val="32"/>
          <w:szCs w:val="32"/>
          <w:lang w:val="en-GB"/>
        </w:rPr>
      </w:pPr>
    </w:p>
    <w:p w14:paraId="711C4DA1" w14:textId="5228E07E" w:rsidR="008F47D4" w:rsidRDefault="008F47D4" w:rsidP="00C931C5">
      <w:pPr>
        <w:tabs>
          <w:tab w:val="left" w:pos="567"/>
          <w:tab w:val="left" w:pos="1418"/>
        </w:tabs>
        <w:spacing w:line="360" w:lineRule="auto"/>
        <w:rPr>
          <w:color w:val="000000" w:themeColor="text1"/>
          <w:sz w:val="32"/>
          <w:szCs w:val="32"/>
          <w:lang w:val="en-GB"/>
        </w:rPr>
      </w:pPr>
    </w:p>
    <w:p w14:paraId="366FB2A3" w14:textId="77777777" w:rsidR="003E65A8" w:rsidRDefault="003E65A8" w:rsidP="00C931C5">
      <w:pPr>
        <w:tabs>
          <w:tab w:val="left" w:pos="567"/>
          <w:tab w:val="left" w:pos="1418"/>
        </w:tabs>
        <w:spacing w:line="360" w:lineRule="auto"/>
        <w:rPr>
          <w:color w:val="000000" w:themeColor="text1"/>
          <w:sz w:val="32"/>
          <w:szCs w:val="32"/>
          <w:lang w:val="en-GB"/>
        </w:rPr>
      </w:pPr>
    </w:p>
    <w:p w14:paraId="7FEA92A7" w14:textId="77777777" w:rsidR="003E65A8" w:rsidRDefault="003E65A8" w:rsidP="00C931C5">
      <w:pPr>
        <w:tabs>
          <w:tab w:val="left" w:pos="567"/>
          <w:tab w:val="left" w:pos="1418"/>
        </w:tabs>
        <w:spacing w:line="360" w:lineRule="auto"/>
        <w:rPr>
          <w:color w:val="000000" w:themeColor="text1"/>
          <w:sz w:val="32"/>
          <w:szCs w:val="32"/>
          <w:lang w:val="en-GB"/>
        </w:rPr>
      </w:pPr>
    </w:p>
    <w:p w14:paraId="65E214B8" w14:textId="13805A21" w:rsidR="003E65A8" w:rsidRDefault="004878A2" w:rsidP="004878A2">
      <w:pPr>
        <w:tabs>
          <w:tab w:val="left" w:pos="567"/>
          <w:tab w:val="left" w:pos="1418"/>
        </w:tabs>
        <w:spacing w:line="276" w:lineRule="auto"/>
        <w:rPr>
          <w:color w:val="000000" w:themeColor="text1"/>
          <w:sz w:val="32"/>
          <w:szCs w:val="32"/>
          <w:lang w:val="en-GB"/>
        </w:rPr>
      </w:pPr>
      <w:r>
        <w:rPr>
          <w:noProof/>
          <w:color w:val="000000" w:themeColor="text1"/>
          <w:sz w:val="32"/>
          <w:szCs w:val="32"/>
          <w:lang w:val="en-GB"/>
        </w:rPr>
        <w:lastRenderedPageBreak/>
        <w:drawing>
          <wp:anchor distT="0" distB="0" distL="114300" distR="114300" simplePos="0" relativeHeight="251667456" behindDoc="0" locked="0" layoutInCell="1" allowOverlap="1" wp14:anchorId="3302A3D4" wp14:editId="49763D83">
            <wp:simplePos x="0" y="0"/>
            <wp:positionH relativeFrom="column">
              <wp:posOffset>2032000</wp:posOffset>
            </wp:positionH>
            <wp:positionV relativeFrom="paragraph">
              <wp:posOffset>59</wp:posOffset>
            </wp:positionV>
            <wp:extent cx="3200406" cy="2286005"/>
            <wp:effectExtent l="0" t="0" r="0" b="0"/>
            <wp:wrapSquare wrapText="bothSides"/>
            <wp:docPr id="1206322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22791" name="Picture 1206322791"/>
                    <pic:cNvPicPr/>
                  </pic:nvPicPr>
                  <pic:blipFill>
                    <a:blip r:embed="rId87">
                      <a:extLst>
                        <a:ext uri="{28A0092B-C50C-407E-A947-70E740481C1C}">
                          <a14:useLocalDpi xmlns:a14="http://schemas.microsoft.com/office/drawing/2010/main" val="0"/>
                        </a:ext>
                      </a:extLst>
                    </a:blip>
                    <a:stretch>
                      <a:fillRect/>
                    </a:stretch>
                  </pic:blipFill>
                  <pic:spPr>
                    <a:xfrm>
                      <a:off x="0" y="0"/>
                      <a:ext cx="3200406" cy="2286005"/>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32"/>
          <w:szCs w:val="32"/>
          <w:lang w:val="en-GB"/>
        </w:rPr>
        <w:t xml:space="preserve">Fig. 8.  </w:t>
      </w:r>
      <w:r w:rsidRPr="004878A2">
        <w:rPr>
          <w:i/>
          <w:iCs/>
          <w:color w:val="000000" w:themeColor="text1"/>
          <w:sz w:val="32"/>
          <w:szCs w:val="32"/>
          <w:lang w:val="en-GB"/>
        </w:rPr>
        <w:t>x</w:t>
      </w:r>
      <w:r>
        <w:rPr>
          <w:color w:val="000000" w:themeColor="text1"/>
          <w:sz w:val="32"/>
          <w:szCs w:val="32"/>
          <w:lang w:val="en-GB"/>
        </w:rPr>
        <w:t xml:space="preserve">, </w:t>
      </w:r>
      <w:r w:rsidRPr="004878A2">
        <w:rPr>
          <w:i/>
          <w:iCs/>
          <w:color w:val="000000" w:themeColor="text1"/>
          <w:sz w:val="32"/>
          <w:szCs w:val="32"/>
          <w:lang w:val="en-GB"/>
        </w:rPr>
        <w:t>y</w:t>
      </w:r>
      <w:r>
        <w:rPr>
          <w:color w:val="000000" w:themeColor="text1"/>
          <w:sz w:val="32"/>
          <w:szCs w:val="32"/>
          <w:lang w:val="en-GB"/>
        </w:rPr>
        <w:t xml:space="preserve"> plot of the spiral motion of the proton.</w:t>
      </w:r>
    </w:p>
    <w:p w14:paraId="327542BC" w14:textId="4B53BA61" w:rsidR="004878A2" w:rsidRDefault="004878A2" w:rsidP="00C931C5">
      <w:pPr>
        <w:tabs>
          <w:tab w:val="left" w:pos="567"/>
          <w:tab w:val="left" w:pos="1418"/>
        </w:tabs>
        <w:spacing w:line="360" w:lineRule="auto"/>
        <w:rPr>
          <w:color w:val="000000" w:themeColor="text1"/>
          <w:sz w:val="32"/>
          <w:szCs w:val="32"/>
          <w:lang w:val="en-GB"/>
        </w:rPr>
      </w:pPr>
    </w:p>
    <w:p w14:paraId="42DA2F57" w14:textId="77777777" w:rsidR="004878A2" w:rsidRDefault="004878A2" w:rsidP="00C931C5">
      <w:pPr>
        <w:tabs>
          <w:tab w:val="left" w:pos="567"/>
          <w:tab w:val="left" w:pos="1418"/>
        </w:tabs>
        <w:spacing w:line="360" w:lineRule="auto"/>
        <w:rPr>
          <w:color w:val="000000" w:themeColor="text1"/>
          <w:sz w:val="32"/>
          <w:szCs w:val="32"/>
          <w:lang w:val="en-GB"/>
        </w:rPr>
      </w:pPr>
    </w:p>
    <w:p w14:paraId="70612C41" w14:textId="77777777" w:rsidR="004878A2" w:rsidRDefault="004878A2" w:rsidP="00C931C5">
      <w:pPr>
        <w:tabs>
          <w:tab w:val="left" w:pos="567"/>
          <w:tab w:val="left" w:pos="1418"/>
        </w:tabs>
        <w:spacing w:line="360" w:lineRule="auto"/>
        <w:rPr>
          <w:color w:val="000000" w:themeColor="text1"/>
          <w:sz w:val="32"/>
          <w:szCs w:val="32"/>
          <w:lang w:val="en-GB"/>
        </w:rPr>
      </w:pPr>
    </w:p>
    <w:p w14:paraId="1C9B42D6" w14:textId="4C5718E9" w:rsidR="004878A2" w:rsidRDefault="004878A2" w:rsidP="00C931C5">
      <w:pPr>
        <w:tabs>
          <w:tab w:val="left" w:pos="567"/>
          <w:tab w:val="left" w:pos="1418"/>
        </w:tabs>
        <w:spacing w:line="360" w:lineRule="auto"/>
        <w:rPr>
          <w:color w:val="000000" w:themeColor="text1"/>
          <w:sz w:val="32"/>
          <w:szCs w:val="32"/>
          <w:lang w:val="en-GB"/>
        </w:rPr>
      </w:pPr>
      <w:r>
        <w:rPr>
          <w:noProof/>
          <w:color w:val="000000" w:themeColor="text1"/>
          <w:sz w:val="32"/>
          <w:szCs w:val="32"/>
          <w:lang w:val="en-GB"/>
        </w:rPr>
        <w:drawing>
          <wp:anchor distT="0" distB="0" distL="114300" distR="114300" simplePos="0" relativeHeight="251668480" behindDoc="0" locked="0" layoutInCell="1" allowOverlap="1" wp14:anchorId="02581244" wp14:editId="781E4546">
            <wp:simplePos x="0" y="0"/>
            <wp:positionH relativeFrom="column">
              <wp:posOffset>2054924</wp:posOffset>
            </wp:positionH>
            <wp:positionV relativeFrom="paragraph">
              <wp:posOffset>184785</wp:posOffset>
            </wp:positionV>
            <wp:extent cx="3200406" cy="2286005"/>
            <wp:effectExtent l="0" t="0" r="0" b="0"/>
            <wp:wrapSquare wrapText="bothSides"/>
            <wp:docPr id="12049703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0346" name="Picture 1204970346"/>
                    <pic:cNvPicPr/>
                  </pic:nvPicPr>
                  <pic:blipFill>
                    <a:blip r:embed="rId88">
                      <a:extLst>
                        <a:ext uri="{28A0092B-C50C-407E-A947-70E740481C1C}">
                          <a14:useLocalDpi xmlns:a14="http://schemas.microsoft.com/office/drawing/2010/main" val="0"/>
                        </a:ext>
                      </a:extLst>
                    </a:blip>
                    <a:stretch>
                      <a:fillRect/>
                    </a:stretch>
                  </pic:blipFill>
                  <pic:spPr>
                    <a:xfrm>
                      <a:off x="0" y="0"/>
                      <a:ext cx="3200406" cy="2286005"/>
                    </a:xfrm>
                    <a:prstGeom prst="rect">
                      <a:avLst/>
                    </a:prstGeom>
                  </pic:spPr>
                </pic:pic>
              </a:graphicData>
            </a:graphic>
            <wp14:sizeRelH relativeFrom="page">
              <wp14:pctWidth>0</wp14:pctWidth>
            </wp14:sizeRelH>
            <wp14:sizeRelV relativeFrom="page">
              <wp14:pctHeight>0</wp14:pctHeight>
            </wp14:sizeRelV>
          </wp:anchor>
        </w:drawing>
      </w:r>
    </w:p>
    <w:p w14:paraId="744E6C78" w14:textId="27B17883" w:rsidR="004878A2" w:rsidRDefault="004878A2" w:rsidP="004878A2">
      <w:pPr>
        <w:tabs>
          <w:tab w:val="left" w:pos="567"/>
          <w:tab w:val="left" w:pos="1418"/>
        </w:tabs>
        <w:spacing w:line="276" w:lineRule="auto"/>
        <w:rPr>
          <w:color w:val="000000" w:themeColor="text1"/>
          <w:sz w:val="32"/>
          <w:szCs w:val="32"/>
          <w:lang w:val="en-GB"/>
        </w:rPr>
      </w:pPr>
      <w:r>
        <w:rPr>
          <w:color w:val="000000" w:themeColor="text1"/>
          <w:sz w:val="32"/>
          <w:szCs w:val="32"/>
          <w:lang w:val="en-GB"/>
        </w:rPr>
        <w:t>Fig. 9.   Radial displacements.</w:t>
      </w:r>
    </w:p>
    <w:p w14:paraId="2B35F9D0" w14:textId="1D07B929" w:rsidR="004878A2" w:rsidRDefault="004878A2" w:rsidP="00C931C5">
      <w:pPr>
        <w:tabs>
          <w:tab w:val="left" w:pos="567"/>
          <w:tab w:val="left" w:pos="1418"/>
        </w:tabs>
        <w:spacing w:line="360" w:lineRule="auto"/>
        <w:rPr>
          <w:color w:val="000000" w:themeColor="text1"/>
          <w:sz w:val="32"/>
          <w:szCs w:val="32"/>
          <w:lang w:val="en-GB"/>
        </w:rPr>
      </w:pPr>
    </w:p>
    <w:p w14:paraId="728345CD" w14:textId="77777777" w:rsidR="004878A2" w:rsidRDefault="004878A2" w:rsidP="00C931C5">
      <w:pPr>
        <w:tabs>
          <w:tab w:val="left" w:pos="567"/>
          <w:tab w:val="left" w:pos="1418"/>
        </w:tabs>
        <w:spacing w:line="360" w:lineRule="auto"/>
        <w:rPr>
          <w:color w:val="000000" w:themeColor="text1"/>
          <w:sz w:val="32"/>
          <w:szCs w:val="32"/>
          <w:lang w:val="en-GB"/>
        </w:rPr>
      </w:pPr>
    </w:p>
    <w:p w14:paraId="442A114E" w14:textId="77777777" w:rsidR="004878A2" w:rsidRDefault="004878A2" w:rsidP="00C931C5">
      <w:pPr>
        <w:tabs>
          <w:tab w:val="left" w:pos="567"/>
          <w:tab w:val="left" w:pos="1418"/>
        </w:tabs>
        <w:spacing w:line="360" w:lineRule="auto"/>
        <w:rPr>
          <w:color w:val="000000" w:themeColor="text1"/>
          <w:sz w:val="32"/>
          <w:szCs w:val="32"/>
          <w:lang w:val="en-GB"/>
        </w:rPr>
      </w:pPr>
    </w:p>
    <w:p w14:paraId="57818860" w14:textId="77777777" w:rsidR="004878A2" w:rsidRDefault="004878A2" w:rsidP="00C931C5">
      <w:pPr>
        <w:tabs>
          <w:tab w:val="left" w:pos="567"/>
          <w:tab w:val="left" w:pos="1418"/>
        </w:tabs>
        <w:spacing w:line="360" w:lineRule="auto"/>
        <w:rPr>
          <w:color w:val="000000" w:themeColor="text1"/>
          <w:sz w:val="32"/>
          <w:szCs w:val="32"/>
          <w:lang w:val="en-GB"/>
        </w:rPr>
      </w:pPr>
    </w:p>
    <w:p w14:paraId="4F35D973" w14:textId="747A21DD" w:rsidR="004878A2" w:rsidRDefault="004878A2" w:rsidP="00C931C5">
      <w:pPr>
        <w:tabs>
          <w:tab w:val="left" w:pos="567"/>
          <w:tab w:val="left" w:pos="1418"/>
        </w:tabs>
        <w:spacing w:line="360" w:lineRule="auto"/>
        <w:rPr>
          <w:color w:val="000000" w:themeColor="text1"/>
          <w:sz w:val="32"/>
          <w:szCs w:val="32"/>
          <w:lang w:val="en-GB"/>
        </w:rPr>
      </w:pPr>
    </w:p>
    <w:p w14:paraId="0972A401" w14:textId="0C7207B6" w:rsidR="004878A2" w:rsidRDefault="004878A2" w:rsidP="00C931C5">
      <w:pPr>
        <w:tabs>
          <w:tab w:val="left" w:pos="567"/>
          <w:tab w:val="left" w:pos="1418"/>
        </w:tabs>
        <w:spacing w:line="360" w:lineRule="auto"/>
        <w:rPr>
          <w:color w:val="000000" w:themeColor="text1"/>
          <w:sz w:val="32"/>
          <w:szCs w:val="32"/>
          <w:lang w:val="en-GB"/>
        </w:rPr>
      </w:pPr>
      <w:r>
        <w:rPr>
          <w:noProof/>
          <w:color w:val="000000" w:themeColor="text1"/>
          <w:sz w:val="32"/>
          <w:szCs w:val="32"/>
          <w:lang w:val="en-GB"/>
        </w:rPr>
        <w:drawing>
          <wp:anchor distT="0" distB="0" distL="114300" distR="114300" simplePos="0" relativeHeight="251669504" behindDoc="0" locked="0" layoutInCell="1" allowOverlap="1" wp14:anchorId="13D0E5FF" wp14:editId="387F66F1">
            <wp:simplePos x="0" y="0"/>
            <wp:positionH relativeFrom="column">
              <wp:posOffset>2324100</wp:posOffset>
            </wp:positionH>
            <wp:positionV relativeFrom="paragraph">
              <wp:posOffset>76200</wp:posOffset>
            </wp:positionV>
            <wp:extent cx="2904490" cy="2626360"/>
            <wp:effectExtent l="0" t="0" r="0" b="2540"/>
            <wp:wrapSquare wrapText="bothSides"/>
            <wp:docPr id="14183432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3214" name="Picture 1418343214"/>
                    <pic:cNvPicPr/>
                  </pic:nvPicPr>
                  <pic:blipFill rotWithShape="1">
                    <a:blip r:embed="rId89">
                      <a:extLst>
                        <a:ext uri="{28A0092B-C50C-407E-A947-70E740481C1C}">
                          <a14:useLocalDpi xmlns:a14="http://schemas.microsoft.com/office/drawing/2010/main" val="0"/>
                        </a:ext>
                      </a:extLst>
                    </a:blip>
                    <a:srcRect l="23530" t="9412" r="4920"/>
                    <a:stretch>
                      <a:fillRect/>
                    </a:stretch>
                  </pic:blipFill>
                  <pic:spPr bwMode="auto">
                    <a:xfrm>
                      <a:off x="0" y="0"/>
                      <a:ext cx="2904490" cy="2626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0000" w:themeColor="text1"/>
          <w:sz w:val="32"/>
          <w:szCs w:val="32"/>
          <w:lang w:val="en-GB"/>
        </w:rPr>
        <w:t>Fig. 10. [3D] trajectory of the proton for ¼ cycle.</w:t>
      </w:r>
    </w:p>
    <w:p w14:paraId="789B2C2A" w14:textId="369B64D0" w:rsidR="004878A2" w:rsidRDefault="004878A2" w:rsidP="00C931C5">
      <w:pPr>
        <w:tabs>
          <w:tab w:val="left" w:pos="567"/>
          <w:tab w:val="left" w:pos="1418"/>
        </w:tabs>
        <w:spacing w:line="360" w:lineRule="auto"/>
        <w:rPr>
          <w:color w:val="000000" w:themeColor="text1"/>
          <w:sz w:val="32"/>
          <w:szCs w:val="32"/>
          <w:lang w:val="en-GB"/>
        </w:rPr>
      </w:pPr>
    </w:p>
    <w:p w14:paraId="417AC651" w14:textId="77777777" w:rsidR="004878A2" w:rsidRDefault="004878A2" w:rsidP="00C931C5">
      <w:pPr>
        <w:tabs>
          <w:tab w:val="left" w:pos="567"/>
          <w:tab w:val="left" w:pos="1418"/>
        </w:tabs>
        <w:spacing w:line="360" w:lineRule="auto"/>
        <w:rPr>
          <w:color w:val="000000" w:themeColor="text1"/>
          <w:sz w:val="32"/>
          <w:szCs w:val="32"/>
          <w:lang w:val="en-GB"/>
        </w:rPr>
      </w:pPr>
    </w:p>
    <w:p w14:paraId="32A96FDE" w14:textId="77777777" w:rsidR="004878A2" w:rsidRDefault="004878A2" w:rsidP="00C931C5">
      <w:pPr>
        <w:tabs>
          <w:tab w:val="left" w:pos="567"/>
          <w:tab w:val="left" w:pos="1418"/>
        </w:tabs>
        <w:spacing w:line="360" w:lineRule="auto"/>
        <w:rPr>
          <w:color w:val="000000" w:themeColor="text1"/>
          <w:sz w:val="32"/>
          <w:szCs w:val="32"/>
          <w:lang w:val="en-GB"/>
        </w:rPr>
      </w:pPr>
    </w:p>
    <w:p w14:paraId="012A6747" w14:textId="77777777" w:rsidR="004878A2" w:rsidRDefault="004878A2" w:rsidP="00C931C5">
      <w:pPr>
        <w:tabs>
          <w:tab w:val="left" w:pos="567"/>
          <w:tab w:val="left" w:pos="1418"/>
        </w:tabs>
        <w:spacing w:line="360" w:lineRule="auto"/>
        <w:rPr>
          <w:color w:val="000000" w:themeColor="text1"/>
          <w:sz w:val="32"/>
          <w:szCs w:val="32"/>
          <w:lang w:val="en-GB"/>
        </w:rPr>
      </w:pPr>
    </w:p>
    <w:p w14:paraId="7A81265B" w14:textId="77777777" w:rsidR="004878A2" w:rsidRDefault="004878A2" w:rsidP="00C931C5">
      <w:pPr>
        <w:tabs>
          <w:tab w:val="left" w:pos="567"/>
          <w:tab w:val="left" w:pos="1418"/>
        </w:tabs>
        <w:spacing w:line="360" w:lineRule="auto"/>
        <w:rPr>
          <w:color w:val="000000" w:themeColor="text1"/>
          <w:sz w:val="32"/>
          <w:szCs w:val="32"/>
          <w:lang w:val="en-GB"/>
        </w:rPr>
      </w:pPr>
    </w:p>
    <w:p w14:paraId="4C1CF5A2" w14:textId="77777777" w:rsidR="004878A2" w:rsidRDefault="004878A2" w:rsidP="00C931C5">
      <w:pPr>
        <w:tabs>
          <w:tab w:val="left" w:pos="567"/>
          <w:tab w:val="left" w:pos="1418"/>
        </w:tabs>
        <w:spacing w:line="360" w:lineRule="auto"/>
        <w:rPr>
          <w:color w:val="000000" w:themeColor="text1"/>
          <w:sz w:val="32"/>
          <w:szCs w:val="32"/>
          <w:lang w:val="en-GB"/>
        </w:rPr>
      </w:pPr>
    </w:p>
    <w:p w14:paraId="77A42776" w14:textId="77777777" w:rsidR="0042293A" w:rsidRDefault="0042293A" w:rsidP="0042293A">
      <w:pPr>
        <w:tabs>
          <w:tab w:val="left" w:pos="567"/>
          <w:tab w:val="left" w:pos="1418"/>
        </w:tabs>
        <w:spacing w:line="360" w:lineRule="auto"/>
        <w:rPr>
          <w:color w:val="000000" w:themeColor="text1"/>
          <w:sz w:val="32"/>
          <w:szCs w:val="32"/>
          <w:lang w:val="en-GB"/>
        </w:rPr>
      </w:pPr>
      <w:r w:rsidRPr="000B7F38">
        <w:rPr>
          <w:color w:val="000000" w:themeColor="text1"/>
          <w:sz w:val="32"/>
          <w:szCs w:val="32"/>
          <w:lang w:val="en-GB"/>
        </w:rPr>
        <w:t>Initial velocity:</w:t>
      </w:r>
    </w:p>
    <w:p w14:paraId="6F8AE0CF" w14:textId="193D9C2F" w:rsidR="0042293A" w:rsidRPr="000B7F38" w:rsidRDefault="0042293A" w:rsidP="0042293A">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Pr="000B7F38">
        <w:rPr>
          <w:color w:val="000000" w:themeColor="text1"/>
          <w:sz w:val="32"/>
          <w:szCs w:val="32"/>
          <w:lang w:val="en-GB"/>
        </w:rPr>
        <w:t xml:space="preserve"> </w:t>
      </w:r>
      <w:r w:rsidRPr="000B7F38">
        <w:rPr>
          <w:i/>
          <w:iCs/>
          <w:color w:val="000000" w:themeColor="text1"/>
          <w:sz w:val="32"/>
          <w:szCs w:val="32"/>
          <w:lang w:val="en-GB"/>
        </w:rPr>
        <w:t>v</w:t>
      </w:r>
      <w:r w:rsidRPr="000B7F38">
        <w:rPr>
          <w:i/>
          <w:iCs/>
          <w:color w:val="000000" w:themeColor="text1"/>
          <w:sz w:val="32"/>
          <w:szCs w:val="32"/>
          <w:vertAlign w:val="subscript"/>
          <w:lang w:val="en-GB"/>
        </w:rPr>
        <w:t>x</w:t>
      </w:r>
      <w:r w:rsidRPr="000B7F38">
        <w:rPr>
          <w:color w:val="000000" w:themeColor="text1"/>
          <w:sz w:val="32"/>
          <w:szCs w:val="32"/>
          <w:vertAlign w:val="subscript"/>
          <w:lang w:val="en-GB"/>
        </w:rPr>
        <w:t>0</w:t>
      </w:r>
      <w:r w:rsidRPr="000B7F38">
        <w:rPr>
          <w:color w:val="000000" w:themeColor="text1"/>
          <w:sz w:val="32"/>
          <w:szCs w:val="32"/>
          <w:lang w:val="en-GB"/>
        </w:rPr>
        <w:t xml:space="preserve"> = </w:t>
      </w:r>
      <w:r>
        <w:rPr>
          <w:color w:val="000000" w:themeColor="text1"/>
          <w:sz w:val="32"/>
          <w:szCs w:val="32"/>
          <w:lang w:val="en-GB"/>
        </w:rPr>
        <w:t>8</w:t>
      </w:r>
      <w:r w:rsidRPr="000B7F38">
        <w:rPr>
          <w:color w:val="000000" w:themeColor="text1"/>
          <w:sz w:val="32"/>
          <w:szCs w:val="32"/>
          <w:lang w:val="en-GB"/>
        </w:rPr>
        <w:t>.50</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4</w:t>
      </w:r>
      <w:r w:rsidRPr="000B7F38">
        <w:rPr>
          <w:color w:val="000000" w:themeColor="text1"/>
          <w:sz w:val="32"/>
          <w:szCs w:val="32"/>
          <w:lang w:val="en-GB"/>
        </w:rPr>
        <w:t xml:space="preserve"> 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r w:rsidRPr="00194F25">
        <w:rPr>
          <w:i/>
          <w:iCs/>
          <w:color w:val="000000" w:themeColor="text1"/>
          <w:sz w:val="32"/>
          <w:szCs w:val="32"/>
          <w:lang w:val="en-GB"/>
        </w:rPr>
        <w:t>v</w:t>
      </w:r>
      <w:r w:rsidRPr="00194F25">
        <w:rPr>
          <w:i/>
          <w:iCs/>
          <w:color w:val="000000" w:themeColor="text1"/>
          <w:sz w:val="32"/>
          <w:szCs w:val="32"/>
          <w:vertAlign w:val="subscript"/>
          <w:lang w:val="en-GB"/>
        </w:rPr>
        <w:t>y</w:t>
      </w:r>
      <w:r w:rsidRPr="00194F25">
        <w:rPr>
          <w:color w:val="000000" w:themeColor="text1"/>
          <w:sz w:val="32"/>
          <w:szCs w:val="32"/>
          <w:vertAlign w:val="subscript"/>
          <w:lang w:val="en-GB"/>
        </w:rPr>
        <w:t>0</w:t>
      </w:r>
      <w:r w:rsidRPr="000B7F38">
        <w:rPr>
          <w:color w:val="000000" w:themeColor="text1"/>
          <w:sz w:val="32"/>
          <w:szCs w:val="32"/>
          <w:lang w:val="en-GB"/>
        </w:rPr>
        <w:t xml:space="preserve"> = 3.50</w:t>
      </w:r>
      <w:r w:rsidRPr="00194F25">
        <w:rPr>
          <w:rFonts w:asciiTheme="minorHAnsi" w:hAnsiTheme="minorHAnsi" w:cstheme="minorHAnsi"/>
          <w:color w:val="000000" w:themeColor="text1"/>
          <w:sz w:val="32"/>
          <w:szCs w:val="32"/>
          <w:lang w:val="en-GB"/>
        </w:rPr>
        <w:t>x</w:t>
      </w:r>
      <w:r>
        <w:rPr>
          <w:rFonts w:asciiTheme="minorHAnsi" w:hAnsiTheme="minorHAnsi" w:cstheme="minorHAnsi"/>
          <w:color w:val="000000" w:themeColor="text1"/>
          <w:sz w:val="32"/>
          <w:szCs w:val="32"/>
          <w:lang w:val="en-GB"/>
        </w:rPr>
        <w:t>10</w:t>
      </w:r>
      <w:r w:rsidRPr="00194F25">
        <w:rPr>
          <w:color w:val="000000" w:themeColor="text1"/>
          <w:sz w:val="32"/>
          <w:szCs w:val="32"/>
          <w:vertAlign w:val="superscript"/>
          <w:lang w:val="en-GB"/>
        </w:rPr>
        <w:t>4</w:t>
      </w:r>
      <w:r w:rsidRPr="000B7F38">
        <w:rPr>
          <w:color w:val="000000" w:themeColor="text1"/>
          <w:sz w:val="32"/>
          <w:szCs w:val="32"/>
          <w:lang w:val="en-GB"/>
        </w:rPr>
        <w:t xml:space="preserve"> 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r w:rsidRPr="00194F25">
        <w:rPr>
          <w:i/>
          <w:iCs/>
          <w:color w:val="000000" w:themeColor="text1"/>
          <w:sz w:val="32"/>
          <w:szCs w:val="32"/>
          <w:lang w:val="en-GB"/>
        </w:rPr>
        <w:t>v</w:t>
      </w:r>
      <w:r w:rsidRPr="00194F25">
        <w:rPr>
          <w:i/>
          <w:iCs/>
          <w:color w:val="000000" w:themeColor="text1"/>
          <w:sz w:val="32"/>
          <w:szCs w:val="32"/>
          <w:vertAlign w:val="subscript"/>
          <w:lang w:val="en-GB"/>
        </w:rPr>
        <w:t>z</w:t>
      </w:r>
      <w:r w:rsidRPr="00194F25">
        <w:rPr>
          <w:color w:val="000000" w:themeColor="text1"/>
          <w:sz w:val="32"/>
          <w:szCs w:val="32"/>
          <w:vertAlign w:val="subscript"/>
          <w:lang w:val="en-GB"/>
        </w:rPr>
        <w:t>0</w:t>
      </w:r>
      <w:r w:rsidRPr="000B7F38">
        <w:rPr>
          <w:color w:val="000000" w:themeColor="text1"/>
          <w:sz w:val="32"/>
          <w:szCs w:val="32"/>
          <w:lang w:val="en-GB"/>
        </w:rPr>
        <w:t xml:space="preserve"> = 1.00</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5</w:t>
      </w:r>
      <w:r>
        <w:rPr>
          <w:color w:val="000000" w:themeColor="text1"/>
          <w:sz w:val="32"/>
          <w:szCs w:val="32"/>
          <w:vertAlign w:val="superscript"/>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p>
    <w:p w14:paraId="3DDF6AA6" w14:textId="12A6FB58" w:rsidR="0042293A" w:rsidRPr="000B7F38" w:rsidRDefault="0042293A" w:rsidP="0042293A">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Pr="000B7F38">
        <w:rPr>
          <w:color w:val="000000" w:themeColor="text1"/>
          <w:sz w:val="32"/>
          <w:szCs w:val="32"/>
          <w:lang w:val="en-GB"/>
        </w:rPr>
        <w:t xml:space="preserve">radial velocity </w:t>
      </w:r>
      <w:r w:rsidRPr="00194F25">
        <w:rPr>
          <w:i/>
          <w:iCs/>
          <w:color w:val="000000" w:themeColor="text1"/>
          <w:sz w:val="32"/>
          <w:szCs w:val="32"/>
          <w:lang w:val="en-GB"/>
        </w:rPr>
        <w:t>v</w:t>
      </w:r>
      <w:r w:rsidRPr="00194F25">
        <w:rPr>
          <w:i/>
          <w:iCs/>
          <w:color w:val="000000" w:themeColor="text1"/>
          <w:sz w:val="32"/>
          <w:szCs w:val="32"/>
          <w:vertAlign w:val="subscript"/>
          <w:lang w:val="en-GB"/>
        </w:rPr>
        <w:t>r</w:t>
      </w:r>
      <w:r w:rsidRPr="00194F25">
        <w:rPr>
          <w:color w:val="000000" w:themeColor="text1"/>
          <w:sz w:val="32"/>
          <w:szCs w:val="32"/>
          <w:vertAlign w:val="subscript"/>
          <w:lang w:val="en-GB"/>
        </w:rPr>
        <w:t>0</w:t>
      </w:r>
      <w:r>
        <w:rPr>
          <w:color w:val="000000" w:themeColor="text1"/>
          <w:sz w:val="32"/>
          <w:szCs w:val="32"/>
          <w:lang w:val="en-GB"/>
        </w:rPr>
        <w:t xml:space="preserve"> </w:t>
      </w:r>
      <w:r w:rsidRPr="000B7F38">
        <w:rPr>
          <w:color w:val="000000" w:themeColor="text1"/>
          <w:sz w:val="32"/>
          <w:szCs w:val="32"/>
          <w:lang w:val="en-GB"/>
        </w:rPr>
        <w:t xml:space="preserve">= </w:t>
      </w:r>
      <w:r>
        <w:rPr>
          <w:color w:val="000000" w:themeColor="text1"/>
          <w:sz w:val="32"/>
          <w:szCs w:val="32"/>
          <w:lang w:val="en-GB"/>
        </w:rPr>
        <w:t>9.19</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4</w:t>
      </w:r>
      <w:r>
        <w:rPr>
          <w:color w:val="000000" w:themeColor="text1"/>
          <w:sz w:val="32"/>
          <w:szCs w:val="32"/>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p>
    <w:p w14:paraId="3F0B291D" w14:textId="611E2BA9" w:rsidR="0042293A" w:rsidRPr="0042293A" w:rsidRDefault="0042293A" w:rsidP="0042293A">
      <w:pPr>
        <w:tabs>
          <w:tab w:val="left" w:pos="567"/>
          <w:tab w:val="left" w:pos="1418"/>
        </w:tabs>
        <w:spacing w:line="360" w:lineRule="auto"/>
        <w:rPr>
          <w:b/>
          <w:bCs/>
          <w:color w:val="7030A0"/>
          <w:sz w:val="32"/>
          <w:szCs w:val="32"/>
          <w:lang w:val="en-GB"/>
        </w:rPr>
      </w:pPr>
      <w:r w:rsidRPr="000B7F38">
        <w:rPr>
          <w:color w:val="000000" w:themeColor="text1"/>
          <w:sz w:val="32"/>
          <w:szCs w:val="32"/>
          <w:lang w:val="en-GB"/>
        </w:rPr>
        <w:t xml:space="preserve">Launch angle </w:t>
      </w:r>
      <w:r>
        <w:rPr>
          <w:color w:val="000000" w:themeColor="text1"/>
          <w:sz w:val="32"/>
          <w:szCs w:val="32"/>
          <w:lang w:val="en-GB"/>
        </w:rPr>
        <w:t xml:space="preserve"> </w:t>
      </w:r>
      <w:r w:rsidRPr="0042293A">
        <w:rPr>
          <w:b/>
          <w:bCs/>
          <w:color w:val="7030A0"/>
          <w:position w:val="-14"/>
          <w:sz w:val="32"/>
          <w:szCs w:val="32"/>
          <w:lang w:val="en-GB"/>
        </w:rPr>
        <w:object w:dxaOrig="320" w:dyaOrig="440" w14:anchorId="493FA787">
          <v:shape id="_x0000_i1057" type="#_x0000_t75" style="width:15.9pt;height:22.45pt" o:ole="">
            <v:imagedata r:id="rId79" o:title=""/>
          </v:shape>
          <o:OLEObject Type="Embed" ProgID="Equation.DSMT4" ShapeID="_x0000_i1057" DrawAspect="Content" ObjectID="_1854185045" r:id="rId90"/>
        </w:object>
      </w:r>
      <w:r w:rsidRPr="0042293A">
        <w:rPr>
          <w:b/>
          <w:bCs/>
          <w:color w:val="7030A0"/>
          <w:sz w:val="32"/>
          <w:szCs w:val="32"/>
          <w:lang w:val="en-GB"/>
        </w:rPr>
        <w:t>= 42.59</w:t>
      </w:r>
      <w:r w:rsidRPr="0042293A">
        <w:rPr>
          <w:b/>
          <w:bCs/>
          <w:color w:val="7030A0"/>
          <w:sz w:val="32"/>
          <w:szCs w:val="32"/>
          <w:vertAlign w:val="superscript"/>
          <w:lang w:val="en-GB"/>
        </w:rPr>
        <w:t>o</w:t>
      </w:r>
    </w:p>
    <w:p w14:paraId="2A3509F7" w14:textId="739E165B" w:rsidR="0042293A" w:rsidRPr="0042293A" w:rsidRDefault="0042293A" w:rsidP="0042293A">
      <w:pPr>
        <w:tabs>
          <w:tab w:val="left" w:pos="567"/>
          <w:tab w:val="left" w:pos="1418"/>
        </w:tabs>
        <w:spacing w:line="360" w:lineRule="auto"/>
        <w:rPr>
          <w:b/>
          <w:bCs/>
          <w:color w:val="7030A0"/>
          <w:sz w:val="32"/>
          <w:szCs w:val="32"/>
          <w:lang w:val="en-GB"/>
        </w:rPr>
      </w:pPr>
      <w:r w:rsidRPr="000B7F38">
        <w:rPr>
          <w:color w:val="000000" w:themeColor="text1"/>
          <w:sz w:val="32"/>
          <w:szCs w:val="32"/>
          <w:lang w:val="en-GB"/>
        </w:rPr>
        <w:t xml:space="preserve">max </w:t>
      </w:r>
      <w:r w:rsidRPr="00194F25">
        <w:rPr>
          <w:i/>
          <w:iCs/>
          <w:color w:val="000000" w:themeColor="text1"/>
          <w:sz w:val="32"/>
          <w:szCs w:val="32"/>
          <w:lang w:val="en-GB"/>
        </w:rPr>
        <w:t>z</w:t>
      </w:r>
      <w:r w:rsidRPr="000B7F38">
        <w:rPr>
          <w:color w:val="000000" w:themeColor="text1"/>
          <w:sz w:val="32"/>
          <w:szCs w:val="32"/>
          <w:lang w:val="en-GB"/>
        </w:rPr>
        <w:t xml:space="preserve"> = </w:t>
      </w:r>
      <w:r w:rsidRPr="0042293A">
        <w:rPr>
          <w:b/>
          <w:bCs/>
          <w:color w:val="7030A0"/>
          <w:sz w:val="32"/>
          <w:szCs w:val="32"/>
          <w:lang w:val="en-GB"/>
        </w:rPr>
        <w:t>0.50 m</w:t>
      </w:r>
    </w:p>
    <w:p w14:paraId="4C599B6F" w14:textId="396C2400" w:rsidR="0042293A" w:rsidRDefault="0042293A" w:rsidP="0042293A">
      <w:pPr>
        <w:tabs>
          <w:tab w:val="left" w:pos="567"/>
          <w:tab w:val="left" w:pos="1418"/>
        </w:tabs>
        <w:spacing w:line="360" w:lineRule="auto"/>
        <w:rPr>
          <w:color w:val="000000" w:themeColor="text1"/>
          <w:sz w:val="32"/>
          <w:szCs w:val="32"/>
          <w:lang w:val="en-GB"/>
        </w:rPr>
      </w:pPr>
      <w:r>
        <w:rPr>
          <w:color w:val="000000" w:themeColor="text1"/>
          <w:sz w:val="32"/>
          <w:szCs w:val="32"/>
          <w:lang w:val="en-GB"/>
        </w:rPr>
        <w:lastRenderedPageBreak/>
        <w:t xml:space="preserve">When the launch angle is increased, the radial magnetic force on the moving charged particle produces a large force opposing its motion towards the mirrors resulting in it being reflected at a greater distance from each mirror. </w:t>
      </w:r>
    </w:p>
    <w:p w14:paraId="14331D27" w14:textId="4E81F742" w:rsidR="0042293A" w:rsidRDefault="0042293A" w:rsidP="0042293A">
      <w:pPr>
        <w:tabs>
          <w:tab w:val="left" w:pos="567"/>
          <w:tab w:val="left" w:pos="1418"/>
        </w:tabs>
        <w:spacing w:line="360" w:lineRule="auto"/>
        <w:rPr>
          <w:color w:val="000000" w:themeColor="text1"/>
          <w:sz w:val="32"/>
          <w:szCs w:val="32"/>
          <w:lang w:val="en-GB"/>
        </w:rPr>
      </w:pPr>
    </w:p>
    <w:p w14:paraId="70E5E362" w14:textId="7B8BDECE" w:rsidR="0042293A" w:rsidRDefault="0042293A" w:rsidP="0042293A">
      <w:pPr>
        <w:tabs>
          <w:tab w:val="left" w:pos="567"/>
          <w:tab w:val="left" w:pos="1418"/>
        </w:tabs>
        <w:spacing w:line="360" w:lineRule="auto"/>
        <w:rPr>
          <w:rFonts w:asciiTheme="minorHAnsi" w:hAnsiTheme="minorHAnsi" w:cstheme="minorHAnsi"/>
          <w:b/>
          <w:bCs/>
          <w:color w:val="7030A0"/>
          <w:sz w:val="32"/>
          <w:szCs w:val="32"/>
          <w:lang w:val="en-GB"/>
        </w:rPr>
      </w:pPr>
      <w:r w:rsidRPr="0042293A">
        <w:rPr>
          <w:rFonts w:asciiTheme="minorHAnsi" w:hAnsiTheme="minorHAnsi" w:cstheme="minorHAnsi"/>
          <w:b/>
          <w:bCs/>
          <w:color w:val="7030A0"/>
          <w:sz w:val="32"/>
          <w:szCs w:val="32"/>
          <w:lang w:val="en-GB"/>
        </w:rPr>
        <w:t>Simulation 2</w:t>
      </w:r>
    </w:p>
    <w:p w14:paraId="4C4AD1A4" w14:textId="69E53554" w:rsidR="0042293A" w:rsidRDefault="00D164E8" w:rsidP="0042293A">
      <w:pPr>
        <w:tabs>
          <w:tab w:val="left" w:pos="567"/>
          <w:tab w:val="left" w:pos="1418"/>
        </w:tabs>
        <w:spacing w:line="360" w:lineRule="auto"/>
        <w:rPr>
          <w:sz w:val="32"/>
          <w:szCs w:val="32"/>
          <w:lang w:val="en-GB"/>
        </w:rPr>
      </w:pPr>
      <w:r>
        <w:rPr>
          <w:sz w:val="32"/>
          <w:szCs w:val="32"/>
          <w:lang w:val="en-GB"/>
        </w:rPr>
        <w:t>The launch angle acts as a bifurcation parameter. Slight changes in the launch angle near the value of the loss cone angle can make a dramatic difference to the trajectory of the charged particle.</w:t>
      </w:r>
    </w:p>
    <w:p w14:paraId="50905541" w14:textId="5A4C9EDD" w:rsidR="00D164E8" w:rsidRDefault="00D164E8" w:rsidP="0042293A">
      <w:pPr>
        <w:tabs>
          <w:tab w:val="left" w:pos="567"/>
          <w:tab w:val="left" w:pos="1418"/>
        </w:tabs>
        <w:spacing w:line="360" w:lineRule="auto"/>
        <w:rPr>
          <w:sz w:val="32"/>
          <w:szCs w:val="32"/>
          <w:lang w:val="en-GB"/>
        </w:rPr>
      </w:pPr>
    </w:p>
    <w:p w14:paraId="79EB239A" w14:textId="77777777" w:rsidR="00B1025D" w:rsidRDefault="00B1025D" w:rsidP="00B1025D">
      <w:pPr>
        <w:tabs>
          <w:tab w:val="left" w:pos="567"/>
          <w:tab w:val="left" w:pos="1418"/>
        </w:tabs>
        <w:spacing w:line="360" w:lineRule="auto"/>
        <w:rPr>
          <w:color w:val="000000" w:themeColor="text1"/>
          <w:sz w:val="32"/>
          <w:szCs w:val="32"/>
          <w:lang w:val="en-GB"/>
        </w:rPr>
      </w:pPr>
      <w:r w:rsidRPr="000B7F38">
        <w:rPr>
          <w:color w:val="000000" w:themeColor="text1"/>
          <w:sz w:val="32"/>
          <w:szCs w:val="32"/>
          <w:lang w:val="en-GB"/>
        </w:rPr>
        <w:t>Initial velocity:</w:t>
      </w:r>
    </w:p>
    <w:p w14:paraId="4CC1CC1F" w14:textId="329A80F7" w:rsidR="00B1025D" w:rsidRPr="000B7F38" w:rsidRDefault="00B1025D" w:rsidP="00B1025D">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Pr="000B7F38">
        <w:rPr>
          <w:color w:val="000000" w:themeColor="text1"/>
          <w:sz w:val="32"/>
          <w:szCs w:val="32"/>
          <w:lang w:val="en-GB"/>
        </w:rPr>
        <w:t xml:space="preserve"> </w:t>
      </w:r>
      <w:r w:rsidRPr="000B7F38">
        <w:rPr>
          <w:i/>
          <w:iCs/>
          <w:color w:val="000000" w:themeColor="text1"/>
          <w:sz w:val="32"/>
          <w:szCs w:val="32"/>
          <w:lang w:val="en-GB"/>
        </w:rPr>
        <w:t>v</w:t>
      </w:r>
      <w:r w:rsidRPr="000B7F38">
        <w:rPr>
          <w:i/>
          <w:iCs/>
          <w:color w:val="000000" w:themeColor="text1"/>
          <w:sz w:val="32"/>
          <w:szCs w:val="32"/>
          <w:vertAlign w:val="subscript"/>
          <w:lang w:val="en-GB"/>
        </w:rPr>
        <w:t>x</w:t>
      </w:r>
      <w:r w:rsidRPr="000B7F38">
        <w:rPr>
          <w:color w:val="000000" w:themeColor="text1"/>
          <w:sz w:val="32"/>
          <w:szCs w:val="32"/>
          <w:vertAlign w:val="subscript"/>
          <w:lang w:val="en-GB"/>
        </w:rPr>
        <w:t>0</w:t>
      </w:r>
      <w:r w:rsidRPr="000B7F38">
        <w:rPr>
          <w:color w:val="000000" w:themeColor="text1"/>
          <w:sz w:val="32"/>
          <w:szCs w:val="32"/>
          <w:lang w:val="en-GB"/>
        </w:rPr>
        <w:t xml:space="preserve"> = </w:t>
      </w:r>
      <w:r>
        <w:rPr>
          <w:color w:val="000000" w:themeColor="text1"/>
          <w:sz w:val="32"/>
          <w:szCs w:val="32"/>
          <w:lang w:val="en-GB"/>
        </w:rPr>
        <w:t>3.30</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4</w:t>
      </w:r>
      <w:r w:rsidRPr="000B7F38">
        <w:rPr>
          <w:color w:val="000000" w:themeColor="text1"/>
          <w:sz w:val="32"/>
          <w:szCs w:val="32"/>
          <w:lang w:val="en-GB"/>
        </w:rPr>
        <w:t xml:space="preserve"> 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r w:rsidRPr="00194F25">
        <w:rPr>
          <w:i/>
          <w:iCs/>
          <w:color w:val="000000" w:themeColor="text1"/>
          <w:sz w:val="32"/>
          <w:szCs w:val="32"/>
          <w:lang w:val="en-GB"/>
        </w:rPr>
        <w:t>v</w:t>
      </w:r>
      <w:r w:rsidRPr="00194F25">
        <w:rPr>
          <w:i/>
          <w:iCs/>
          <w:color w:val="000000" w:themeColor="text1"/>
          <w:sz w:val="32"/>
          <w:szCs w:val="32"/>
          <w:vertAlign w:val="subscript"/>
          <w:lang w:val="en-GB"/>
        </w:rPr>
        <w:t>y</w:t>
      </w:r>
      <w:r w:rsidRPr="00194F25">
        <w:rPr>
          <w:color w:val="000000" w:themeColor="text1"/>
          <w:sz w:val="32"/>
          <w:szCs w:val="32"/>
          <w:vertAlign w:val="subscript"/>
          <w:lang w:val="en-GB"/>
        </w:rPr>
        <w:t>0</w:t>
      </w:r>
      <w:r w:rsidRPr="000B7F38">
        <w:rPr>
          <w:color w:val="000000" w:themeColor="text1"/>
          <w:sz w:val="32"/>
          <w:szCs w:val="32"/>
          <w:lang w:val="en-GB"/>
        </w:rPr>
        <w:t xml:space="preserve"> = 3.</w:t>
      </w:r>
      <w:r>
        <w:rPr>
          <w:color w:val="000000" w:themeColor="text1"/>
          <w:sz w:val="32"/>
          <w:szCs w:val="32"/>
          <w:lang w:val="en-GB"/>
        </w:rPr>
        <w:t>3</w:t>
      </w:r>
      <w:r w:rsidRPr="000B7F38">
        <w:rPr>
          <w:color w:val="000000" w:themeColor="text1"/>
          <w:sz w:val="32"/>
          <w:szCs w:val="32"/>
          <w:lang w:val="en-GB"/>
        </w:rPr>
        <w:t>0</w:t>
      </w:r>
      <w:r w:rsidRPr="00194F25">
        <w:rPr>
          <w:rFonts w:asciiTheme="minorHAnsi" w:hAnsiTheme="minorHAnsi" w:cstheme="minorHAnsi"/>
          <w:color w:val="000000" w:themeColor="text1"/>
          <w:sz w:val="32"/>
          <w:szCs w:val="32"/>
          <w:lang w:val="en-GB"/>
        </w:rPr>
        <w:t>x</w:t>
      </w:r>
      <w:r>
        <w:rPr>
          <w:rFonts w:asciiTheme="minorHAnsi" w:hAnsiTheme="minorHAnsi" w:cstheme="minorHAnsi"/>
          <w:color w:val="000000" w:themeColor="text1"/>
          <w:sz w:val="32"/>
          <w:szCs w:val="32"/>
          <w:lang w:val="en-GB"/>
        </w:rPr>
        <w:t>10</w:t>
      </w:r>
      <w:r w:rsidRPr="00194F25">
        <w:rPr>
          <w:color w:val="000000" w:themeColor="text1"/>
          <w:sz w:val="32"/>
          <w:szCs w:val="32"/>
          <w:vertAlign w:val="superscript"/>
          <w:lang w:val="en-GB"/>
        </w:rPr>
        <w:t>4</w:t>
      </w:r>
      <w:r w:rsidRPr="000B7F38">
        <w:rPr>
          <w:color w:val="000000" w:themeColor="text1"/>
          <w:sz w:val="32"/>
          <w:szCs w:val="32"/>
          <w:lang w:val="en-GB"/>
        </w:rPr>
        <w:t xml:space="preserve"> 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r w:rsidRPr="00194F25">
        <w:rPr>
          <w:i/>
          <w:iCs/>
          <w:color w:val="000000" w:themeColor="text1"/>
          <w:sz w:val="32"/>
          <w:szCs w:val="32"/>
          <w:lang w:val="en-GB"/>
        </w:rPr>
        <w:t>v</w:t>
      </w:r>
      <w:r w:rsidRPr="00194F25">
        <w:rPr>
          <w:i/>
          <w:iCs/>
          <w:color w:val="000000" w:themeColor="text1"/>
          <w:sz w:val="32"/>
          <w:szCs w:val="32"/>
          <w:vertAlign w:val="subscript"/>
          <w:lang w:val="en-GB"/>
        </w:rPr>
        <w:t>z</w:t>
      </w:r>
      <w:r w:rsidRPr="00194F25">
        <w:rPr>
          <w:color w:val="000000" w:themeColor="text1"/>
          <w:sz w:val="32"/>
          <w:szCs w:val="32"/>
          <w:vertAlign w:val="subscript"/>
          <w:lang w:val="en-GB"/>
        </w:rPr>
        <w:t>0</w:t>
      </w:r>
      <w:r w:rsidRPr="000B7F38">
        <w:rPr>
          <w:color w:val="000000" w:themeColor="text1"/>
          <w:sz w:val="32"/>
          <w:szCs w:val="32"/>
          <w:lang w:val="en-GB"/>
        </w:rPr>
        <w:t xml:space="preserve"> = 1.00</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5</w:t>
      </w:r>
      <w:r>
        <w:rPr>
          <w:color w:val="000000" w:themeColor="text1"/>
          <w:sz w:val="32"/>
          <w:szCs w:val="32"/>
          <w:vertAlign w:val="superscript"/>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p>
    <w:p w14:paraId="41C0A0CC" w14:textId="12203481" w:rsidR="00B1025D" w:rsidRPr="000B7F38" w:rsidRDefault="00B1025D" w:rsidP="00B1025D">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Pr="000B7F38">
        <w:rPr>
          <w:color w:val="000000" w:themeColor="text1"/>
          <w:sz w:val="32"/>
          <w:szCs w:val="32"/>
          <w:lang w:val="en-GB"/>
        </w:rPr>
        <w:t xml:space="preserve">radial velocity </w:t>
      </w:r>
      <w:r w:rsidRPr="00194F25">
        <w:rPr>
          <w:i/>
          <w:iCs/>
          <w:color w:val="000000" w:themeColor="text1"/>
          <w:sz w:val="32"/>
          <w:szCs w:val="32"/>
          <w:lang w:val="en-GB"/>
        </w:rPr>
        <w:t>v</w:t>
      </w:r>
      <w:r w:rsidRPr="00194F25">
        <w:rPr>
          <w:i/>
          <w:iCs/>
          <w:color w:val="000000" w:themeColor="text1"/>
          <w:sz w:val="32"/>
          <w:szCs w:val="32"/>
          <w:vertAlign w:val="subscript"/>
          <w:lang w:val="en-GB"/>
        </w:rPr>
        <w:t>r</w:t>
      </w:r>
      <w:r w:rsidRPr="00194F25">
        <w:rPr>
          <w:color w:val="000000" w:themeColor="text1"/>
          <w:sz w:val="32"/>
          <w:szCs w:val="32"/>
          <w:vertAlign w:val="subscript"/>
          <w:lang w:val="en-GB"/>
        </w:rPr>
        <w:t>0</w:t>
      </w:r>
      <w:r>
        <w:rPr>
          <w:color w:val="000000" w:themeColor="text1"/>
          <w:sz w:val="32"/>
          <w:szCs w:val="32"/>
          <w:lang w:val="en-GB"/>
        </w:rPr>
        <w:t xml:space="preserve"> </w:t>
      </w:r>
      <w:r w:rsidRPr="000B7F38">
        <w:rPr>
          <w:color w:val="000000" w:themeColor="text1"/>
          <w:sz w:val="32"/>
          <w:szCs w:val="32"/>
          <w:lang w:val="en-GB"/>
        </w:rPr>
        <w:t xml:space="preserve">= </w:t>
      </w:r>
      <w:r>
        <w:rPr>
          <w:color w:val="000000" w:themeColor="text1"/>
          <w:sz w:val="32"/>
          <w:szCs w:val="32"/>
          <w:lang w:val="en-GB"/>
        </w:rPr>
        <w:t>4.67</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4</w:t>
      </w:r>
      <w:r>
        <w:rPr>
          <w:color w:val="000000" w:themeColor="text1"/>
          <w:sz w:val="32"/>
          <w:szCs w:val="32"/>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p>
    <w:p w14:paraId="15E57C4B" w14:textId="2F2A1B79" w:rsidR="00B1025D" w:rsidRPr="00B1025D" w:rsidRDefault="00B1025D" w:rsidP="00B1025D">
      <w:pPr>
        <w:tabs>
          <w:tab w:val="left" w:pos="567"/>
          <w:tab w:val="left" w:pos="1418"/>
        </w:tabs>
        <w:spacing w:line="360" w:lineRule="auto"/>
        <w:rPr>
          <w:sz w:val="32"/>
          <w:szCs w:val="32"/>
          <w:lang w:val="en-GB"/>
        </w:rPr>
      </w:pPr>
      <w:r w:rsidRPr="000B7F38">
        <w:rPr>
          <w:color w:val="000000" w:themeColor="text1"/>
          <w:sz w:val="32"/>
          <w:szCs w:val="32"/>
          <w:lang w:val="en-GB"/>
        </w:rPr>
        <w:t xml:space="preserve">Launch angle </w:t>
      </w:r>
      <w:r>
        <w:rPr>
          <w:color w:val="000000" w:themeColor="text1"/>
          <w:sz w:val="32"/>
          <w:szCs w:val="32"/>
          <w:lang w:val="en-GB"/>
        </w:rPr>
        <w:t xml:space="preserve"> </w:t>
      </w:r>
      <w:r w:rsidRPr="0042293A">
        <w:rPr>
          <w:b/>
          <w:bCs/>
          <w:color w:val="7030A0"/>
          <w:position w:val="-14"/>
          <w:sz w:val="32"/>
          <w:szCs w:val="32"/>
          <w:lang w:val="en-GB"/>
        </w:rPr>
        <w:object w:dxaOrig="320" w:dyaOrig="440" w14:anchorId="6BCA870B">
          <v:shape id="_x0000_i1058" type="#_x0000_t75" style="width:15.9pt;height:22.45pt" o:ole="">
            <v:imagedata r:id="rId79" o:title=""/>
          </v:shape>
          <o:OLEObject Type="Embed" ProgID="Equation.DSMT4" ShapeID="_x0000_i1058" DrawAspect="Content" ObjectID="_1854185046" r:id="rId91"/>
        </w:object>
      </w:r>
      <w:r w:rsidRPr="0042293A">
        <w:rPr>
          <w:b/>
          <w:bCs/>
          <w:color w:val="7030A0"/>
          <w:sz w:val="32"/>
          <w:szCs w:val="32"/>
          <w:lang w:val="en-GB"/>
        </w:rPr>
        <w:t xml:space="preserve">= </w:t>
      </w:r>
      <w:r>
        <w:rPr>
          <w:b/>
          <w:bCs/>
          <w:color w:val="7030A0"/>
          <w:sz w:val="32"/>
          <w:szCs w:val="32"/>
          <w:lang w:val="en-GB"/>
        </w:rPr>
        <w:t>25.02</w:t>
      </w:r>
      <w:r w:rsidRPr="0042293A">
        <w:rPr>
          <w:b/>
          <w:bCs/>
          <w:color w:val="7030A0"/>
          <w:sz w:val="32"/>
          <w:szCs w:val="32"/>
          <w:vertAlign w:val="superscript"/>
          <w:lang w:val="en-GB"/>
        </w:rPr>
        <w:t>o</w:t>
      </w:r>
      <w:r>
        <w:rPr>
          <w:sz w:val="32"/>
          <w:szCs w:val="32"/>
        </w:rPr>
        <w:t xml:space="preserve"> &gt; </w:t>
      </w:r>
      <w:r w:rsidRPr="00B1025D">
        <w:rPr>
          <w:position w:val="-14"/>
          <w:sz w:val="32"/>
          <w:szCs w:val="32"/>
        </w:rPr>
        <w:object w:dxaOrig="360" w:dyaOrig="440" w14:anchorId="53AB9E77">
          <v:shape id="_x0000_i1059" type="#_x0000_t75" style="width:17.75pt;height:22.45pt" o:ole="">
            <v:imagedata r:id="rId92" o:title=""/>
          </v:shape>
          <o:OLEObject Type="Embed" ProgID="Equation.DSMT4" ShapeID="_x0000_i1059" DrawAspect="Content" ObjectID="_1854185047" r:id="rId93"/>
        </w:object>
      </w:r>
      <w:r>
        <w:rPr>
          <w:sz w:val="32"/>
          <w:szCs w:val="32"/>
        </w:rPr>
        <w:t>=24.83</w:t>
      </w:r>
      <w:r w:rsidRPr="00B1025D">
        <w:rPr>
          <w:sz w:val="32"/>
          <w:szCs w:val="32"/>
          <w:vertAlign w:val="superscript"/>
        </w:rPr>
        <w:t>o</w:t>
      </w:r>
    </w:p>
    <w:p w14:paraId="2023F6A4" w14:textId="7D6CD090" w:rsidR="00B1025D" w:rsidRDefault="00B1025D" w:rsidP="0042293A">
      <w:pPr>
        <w:tabs>
          <w:tab w:val="left" w:pos="567"/>
          <w:tab w:val="left" w:pos="1418"/>
        </w:tabs>
        <w:spacing w:line="360" w:lineRule="auto"/>
        <w:rPr>
          <w:sz w:val="32"/>
          <w:szCs w:val="32"/>
          <w:lang w:val="en-GB"/>
        </w:rPr>
      </w:pPr>
      <w:r>
        <w:rPr>
          <w:noProof/>
          <w:sz w:val="32"/>
          <w:szCs w:val="32"/>
          <w:lang w:val="en-GB"/>
        </w:rPr>
        <w:drawing>
          <wp:anchor distT="0" distB="0" distL="114300" distR="114300" simplePos="0" relativeHeight="251671552" behindDoc="0" locked="0" layoutInCell="1" allowOverlap="1" wp14:anchorId="536C0960" wp14:editId="7C605FFD">
            <wp:simplePos x="0" y="0"/>
            <wp:positionH relativeFrom="column">
              <wp:posOffset>2485283</wp:posOffset>
            </wp:positionH>
            <wp:positionV relativeFrom="paragraph">
              <wp:posOffset>274277</wp:posOffset>
            </wp:positionV>
            <wp:extent cx="3200406" cy="2286005"/>
            <wp:effectExtent l="0" t="0" r="0" b="0"/>
            <wp:wrapSquare wrapText="bothSides"/>
            <wp:docPr id="8556160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16025" name="Picture 855616025"/>
                    <pic:cNvPicPr/>
                  </pic:nvPicPr>
                  <pic:blipFill>
                    <a:blip r:embed="rId94">
                      <a:extLst>
                        <a:ext uri="{28A0092B-C50C-407E-A947-70E740481C1C}">
                          <a14:useLocalDpi xmlns:a14="http://schemas.microsoft.com/office/drawing/2010/main" val="0"/>
                        </a:ext>
                      </a:extLst>
                    </a:blip>
                    <a:stretch>
                      <a:fillRect/>
                    </a:stretch>
                  </pic:blipFill>
                  <pic:spPr>
                    <a:xfrm>
                      <a:off x="0" y="0"/>
                      <a:ext cx="3200406" cy="2286005"/>
                    </a:xfrm>
                    <a:prstGeom prst="rect">
                      <a:avLst/>
                    </a:prstGeom>
                  </pic:spPr>
                </pic:pic>
              </a:graphicData>
            </a:graphic>
            <wp14:sizeRelH relativeFrom="page">
              <wp14:pctWidth>0</wp14:pctWidth>
            </wp14:sizeRelH>
            <wp14:sizeRelV relativeFrom="page">
              <wp14:pctHeight>0</wp14:pctHeight>
            </wp14:sizeRelV>
          </wp:anchor>
        </w:drawing>
      </w:r>
    </w:p>
    <w:p w14:paraId="1088D11A" w14:textId="51C84BFA" w:rsidR="00B1025D" w:rsidRDefault="00B1025D" w:rsidP="00B1025D">
      <w:pPr>
        <w:tabs>
          <w:tab w:val="left" w:pos="567"/>
          <w:tab w:val="left" w:pos="1418"/>
        </w:tabs>
        <w:spacing w:line="276" w:lineRule="auto"/>
        <w:rPr>
          <w:sz w:val="32"/>
          <w:szCs w:val="32"/>
        </w:rPr>
      </w:pPr>
      <w:r>
        <w:rPr>
          <w:sz w:val="32"/>
          <w:szCs w:val="32"/>
          <w:lang w:val="en-GB"/>
        </w:rPr>
        <w:t>Fig. 12. The proton is trapped in the magnetic bottle since</w:t>
      </w:r>
      <w:r>
        <w:rPr>
          <w:sz w:val="32"/>
          <w:szCs w:val="32"/>
          <w:lang w:val="en-GB"/>
        </w:rPr>
        <w:br/>
      </w:r>
      <w:r w:rsidRPr="0042293A">
        <w:rPr>
          <w:b/>
          <w:bCs/>
          <w:color w:val="7030A0"/>
          <w:position w:val="-14"/>
          <w:sz w:val="32"/>
          <w:szCs w:val="32"/>
          <w:lang w:val="en-GB"/>
        </w:rPr>
        <w:object w:dxaOrig="320" w:dyaOrig="440" w14:anchorId="407073F5">
          <v:shape id="_x0000_i1060" type="#_x0000_t75" style="width:15.9pt;height:22.45pt" o:ole="">
            <v:imagedata r:id="rId79" o:title=""/>
          </v:shape>
          <o:OLEObject Type="Embed" ProgID="Equation.DSMT4" ShapeID="_x0000_i1060" DrawAspect="Content" ObjectID="_1854185048" r:id="rId95"/>
        </w:object>
      </w:r>
      <w:r w:rsidRPr="0042293A">
        <w:rPr>
          <w:b/>
          <w:bCs/>
          <w:color w:val="7030A0"/>
          <w:sz w:val="32"/>
          <w:szCs w:val="32"/>
          <w:lang w:val="en-GB"/>
        </w:rPr>
        <w:t xml:space="preserve">= </w:t>
      </w:r>
      <w:r>
        <w:rPr>
          <w:b/>
          <w:bCs/>
          <w:color w:val="7030A0"/>
          <w:sz w:val="32"/>
          <w:szCs w:val="32"/>
          <w:lang w:val="en-GB"/>
        </w:rPr>
        <w:t>25.02</w:t>
      </w:r>
      <w:r w:rsidRPr="0042293A">
        <w:rPr>
          <w:b/>
          <w:bCs/>
          <w:color w:val="7030A0"/>
          <w:sz w:val="32"/>
          <w:szCs w:val="32"/>
          <w:vertAlign w:val="superscript"/>
          <w:lang w:val="en-GB"/>
        </w:rPr>
        <w:t>o</w:t>
      </w:r>
      <w:r>
        <w:rPr>
          <w:sz w:val="32"/>
          <w:szCs w:val="32"/>
        </w:rPr>
        <w:t xml:space="preserve"> &gt; </w:t>
      </w:r>
      <w:r w:rsidRPr="00B1025D">
        <w:rPr>
          <w:position w:val="-14"/>
          <w:sz w:val="32"/>
          <w:szCs w:val="32"/>
        </w:rPr>
        <w:object w:dxaOrig="360" w:dyaOrig="440" w14:anchorId="351D47E2">
          <v:shape id="_x0000_i1061" type="#_x0000_t75" style="width:17.75pt;height:22.45pt" o:ole="">
            <v:imagedata r:id="rId92" o:title=""/>
          </v:shape>
          <o:OLEObject Type="Embed" ProgID="Equation.DSMT4" ShapeID="_x0000_i1061" DrawAspect="Content" ObjectID="_1854185049" r:id="rId96"/>
        </w:object>
      </w:r>
      <w:r>
        <w:rPr>
          <w:sz w:val="32"/>
          <w:szCs w:val="32"/>
        </w:rPr>
        <w:t>=24.83</w:t>
      </w:r>
      <w:r w:rsidRPr="00B1025D">
        <w:rPr>
          <w:sz w:val="32"/>
          <w:szCs w:val="32"/>
          <w:vertAlign w:val="superscript"/>
        </w:rPr>
        <w:t>o</w:t>
      </w:r>
      <w:r>
        <w:rPr>
          <w:sz w:val="32"/>
          <w:szCs w:val="32"/>
        </w:rPr>
        <w:t>.</w:t>
      </w:r>
    </w:p>
    <w:p w14:paraId="56A411BA" w14:textId="0D9274C6" w:rsidR="00B1025D" w:rsidRPr="00B1025D" w:rsidRDefault="00B1025D" w:rsidP="0042293A">
      <w:pPr>
        <w:tabs>
          <w:tab w:val="left" w:pos="567"/>
          <w:tab w:val="left" w:pos="1418"/>
        </w:tabs>
        <w:spacing w:line="360" w:lineRule="auto"/>
        <w:rPr>
          <w:sz w:val="32"/>
          <w:szCs w:val="32"/>
          <w:lang w:val="en-GB"/>
        </w:rPr>
      </w:pPr>
      <w:r>
        <w:rPr>
          <w:sz w:val="32"/>
          <w:szCs w:val="32"/>
          <w:lang w:val="en-GB"/>
        </w:rPr>
        <w:t xml:space="preserve">as </w:t>
      </w:r>
      <w:r w:rsidRPr="00B1025D">
        <w:rPr>
          <w:position w:val="-14"/>
          <w:sz w:val="32"/>
          <w:szCs w:val="32"/>
          <w:lang w:val="en-GB"/>
        </w:rPr>
        <w:object w:dxaOrig="1180" w:dyaOrig="440" w14:anchorId="546A6119">
          <v:shape id="_x0000_i1062" type="#_x0000_t75" style="width:58.9pt;height:22.45pt" o:ole="">
            <v:imagedata r:id="rId97" o:title=""/>
          </v:shape>
          <o:OLEObject Type="Embed" ProgID="Equation.DSMT4" ShapeID="_x0000_i1062" DrawAspect="Content" ObjectID="_1854185050" r:id="rId98"/>
        </w:object>
      </w:r>
      <w:r>
        <w:rPr>
          <w:sz w:val="32"/>
          <w:szCs w:val="32"/>
          <w:lang w:val="en-GB"/>
        </w:rPr>
        <w:t xml:space="preserve">from above, then </w:t>
      </w:r>
      <w:r w:rsidRPr="00B1025D">
        <w:rPr>
          <w:position w:val="-16"/>
          <w:sz w:val="32"/>
          <w:szCs w:val="32"/>
          <w:lang w:val="en-GB"/>
        </w:rPr>
        <w:object w:dxaOrig="880" w:dyaOrig="480" w14:anchorId="6CBF9A61">
          <v:shape id="_x0000_i1063" type="#_x0000_t75" style="width:43.95pt;height:24.3pt" o:ole="">
            <v:imagedata r:id="rId99" o:title=""/>
          </v:shape>
          <o:OLEObject Type="Embed" ProgID="Equation.DSMT4" ShapeID="_x0000_i1063" DrawAspect="Content" ObjectID="_1854185051" r:id="rId100"/>
        </w:object>
      </w:r>
      <w:r>
        <w:rPr>
          <w:sz w:val="32"/>
          <w:szCs w:val="32"/>
          <w:lang w:val="en-GB"/>
        </w:rPr>
        <w:t>.</w:t>
      </w:r>
    </w:p>
    <w:p w14:paraId="3DC4DE78" w14:textId="353F8FE4" w:rsidR="00B1025D" w:rsidRDefault="00B1025D" w:rsidP="0042293A">
      <w:pPr>
        <w:tabs>
          <w:tab w:val="left" w:pos="567"/>
          <w:tab w:val="left" w:pos="1418"/>
        </w:tabs>
        <w:spacing w:line="360" w:lineRule="auto"/>
        <w:rPr>
          <w:sz w:val="32"/>
          <w:szCs w:val="32"/>
          <w:lang w:val="en-GB"/>
        </w:rPr>
      </w:pPr>
    </w:p>
    <w:p w14:paraId="0172CDFE" w14:textId="77777777" w:rsidR="00B1025D" w:rsidRDefault="00B1025D" w:rsidP="0042293A">
      <w:pPr>
        <w:tabs>
          <w:tab w:val="left" w:pos="567"/>
          <w:tab w:val="left" w:pos="1418"/>
        </w:tabs>
        <w:spacing w:line="360" w:lineRule="auto"/>
        <w:rPr>
          <w:sz w:val="32"/>
          <w:szCs w:val="32"/>
          <w:lang w:val="en-GB"/>
        </w:rPr>
      </w:pPr>
    </w:p>
    <w:p w14:paraId="175A3CB4" w14:textId="77777777" w:rsidR="00B1025D" w:rsidRDefault="00B1025D" w:rsidP="00D164E8">
      <w:pPr>
        <w:tabs>
          <w:tab w:val="left" w:pos="567"/>
          <w:tab w:val="left" w:pos="1418"/>
        </w:tabs>
        <w:spacing w:line="360" w:lineRule="auto"/>
        <w:rPr>
          <w:color w:val="000000" w:themeColor="text1"/>
          <w:sz w:val="32"/>
          <w:szCs w:val="32"/>
          <w:lang w:val="en-GB"/>
        </w:rPr>
      </w:pPr>
    </w:p>
    <w:p w14:paraId="17E5248D" w14:textId="77777777" w:rsidR="00B1025D" w:rsidRDefault="00B1025D" w:rsidP="00D164E8">
      <w:pPr>
        <w:tabs>
          <w:tab w:val="left" w:pos="567"/>
          <w:tab w:val="left" w:pos="1418"/>
        </w:tabs>
        <w:spacing w:line="360" w:lineRule="auto"/>
        <w:rPr>
          <w:color w:val="000000" w:themeColor="text1"/>
          <w:sz w:val="32"/>
          <w:szCs w:val="32"/>
          <w:lang w:val="en-GB"/>
        </w:rPr>
      </w:pPr>
    </w:p>
    <w:p w14:paraId="56F1884F" w14:textId="7BD79111" w:rsidR="00D164E8" w:rsidRDefault="00D164E8" w:rsidP="00D164E8">
      <w:pPr>
        <w:tabs>
          <w:tab w:val="left" w:pos="567"/>
          <w:tab w:val="left" w:pos="1418"/>
        </w:tabs>
        <w:spacing w:line="360" w:lineRule="auto"/>
        <w:rPr>
          <w:color w:val="000000" w:themeColor="text1"/>
          <w:sz w:val="32"/>
          <w:szCs w:val="32"/>
          <w:lang w:val="en-GB"/>
        </w:rPr>
      </w:pPr>
      <w:r w:rsidRPr="000B7F38">
        <w:rPr>
          <w:color w:val="000000" w:themeColor="text1"/>
          <w:sz w:val="32"/>
          <w:szCs w:val="32"/>
          <w:lang w:val="en-GB"/>
        </w:rPr>
        <w:lastRenderedPageBreak/>
        <w:t>Initial velocity:</w:t>
      </w:r>
    </w:p>
    <w:p w14:paraId="0B0731DE" w14:textId="08167F42" w:rsidR="00D164E8" w:rsidRPr="000B7F38" w:rsidRDefault="00D164E8" w:rsidP="00D164E8">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Pr="000B7F38">
        <w:rPr>
          <w:color w:val="000000" w:themeColor="text1"/>
          <w:sz w:val="32"/>
          <w:szCs w:val="32"/>
          <w:lang w:val="en-GB"/>
        </w:rPr>
        <w:t xml:space="preserve"> </w:t>
      </w:r>
      <w:r w:rsidRPr="000B7F38">
        <w:rPr>
          <w:i/>
          <w:iCs/>
          <w:color w:val="000000" w:themeColor="text1"/>
          <w:sz w:val="32"/>
          <w:szCs w:val="32"/>
          <w:lang w:val="en-GB"/>
        </w:rPr>
        <w:t>v</w:t>
      </w:r>
      <w:r w:rsidRPr="000B7F38">
        <w:rPr>
          <w:i/>
          <w:iCs/>
          <w:color w:val="000000" w:themeColor="text1"/>
          <w:sz w:val="32"/>
          <w:szCs w:val="32"/>
          <w:vertAlign w:val="subscript"/>
          <w:lang w:val="en-GB"/>
        </w:rPr>
        <w:t>x</w:t>
      </w:r>
      <w:r w:rsidRPr="000B7F38">
        <w:rPr>
          <w:color w:val="000000" w:themeColor="text1"/>
          <w:sz w:val="32"/>
          <w:szCs w:val="32"/>
          <w:vertAlign w:val="subscript"/>
          <w:lang w:val="en-GB"/>
        </w:rPr>
        <w:t>0</w:t>
      </w:r>
      <w:r w:rsidRPr="000B7F38">
        <w:rPr>
          <w:color w:val="000000" w:themeColor="text1"/>
          <w:sz w:val="32"/>
          <w:szCs w:val="32"/>
          <w:lang w:val="en-GB"/>
        </w:rPr>
        <w:t xml:space="preserve"> = </w:t>
      </w:r>
      <w:r>
        <w:rPr>
          <w:color w:val="000000" w:themeColor="text1"/>
          <w:sz w:val="32"/>
          <w:szCs w:val="32"/>
          <w:lang w:val="en-GB"/>
        </w:rPr>
        <w:t>3.20</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4</w:t>
      </w:r>
      <w:r w:rsidRPr="000B7F38">
        <w:rPr>
          <w:color w:val="000000" w:themeColor="text1"/>
          <w:sz w:val="32"/>
          <w:szCs w:val="32"/>
          <w:lang w:val="en-GB"/>
        </w:rPr>
        <w:t xml:space="preserve"> 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r w:rsidRPr="00194F25">
        <w:rPr>
          <w:i/>
          <w:iCs/>
          <w:color w:val="000000" w:themeColor="text1"/>
          <w:sz w:val="32"/>
          <w:szCs w:val="32"/>
          <w:lang w:val="en-GB"/>
        </w:rPr>
        <w:t>v</w:t>
      </w:r>
      <w:r w:rsidRPr="00194F25">
        <w:rPr>
          <w:i/>
          <w:iCs/>
          <w:color w:val="000000" w:themeColor="text1"/>
          <w:sz w:val="32"/>
          <w:szCs w:val="32"/>
          <w:vertAlign w:val="subscript"/>
          <w:lang w:val="en-GB"/>
        </w:rPr>
        <w:t>y</w:t>
      </w:r>
      <w:r w:rsidRPr="00194F25">
        <w:rPr>
          <w:color w:val="000000" w:themeColor="text1"/>
          <w:sz w:val="32"/>
          <w:szCs w:val="32"/>
          <w:vertAlign w:val="subscript"/>
          <w:lang w:val="en-GB"/>
        </w:rPr>
        <w:t>0</w:t>
      </w:r>
      <w:r w:rsidRPr="000B7F38">
        <w:rPr>
          <w:color w:val="000000" w:themeColor="text1"/>
          <w:sz w:val="32"/>
          <w:szCs w:val="32"/>
          <w:lang w:val="en-GB"/>
        </w:rPr>
        <w:t xml:space="preserve"> = 3.</w:t>
      </w:r>
      <w:r>
        <w:rPr>
          <w:color w:val="000000" w:themeColor="text1"/>
          <w:sz w:val="32"/>
          <w:szCs w:val="32"/>
          <w:lang w:val="en-GB"/>
        </w:rPr>
        <w:t>2</w:t>
      </w:r>
      <w:r w:rsidRPr="000B7F38">
        <w:rPr>
          <w:color w:val="000000" w:themeColor="text1"/>
          <w:sz w:val="32"/>
          <w:szCs w:val="32"/>
          <w:lang w:val="en-GB"/>
        </w:rPr>
        <w:t>0</w:t>
      </w:r>
      <w:r w:rsidRPr="00194F25">
        <w:rPr>
          <w:rFonts w:asciiTheme="minorHAnsi" w:hAnsiTheme="minorHAnsi" w:cstheme="minorHAnsi"/>
          <w:color w:val="000000" w:themeColor="text1"/>
          <w:sz w:val="32"/>
          <w:szCs w:val="32"/>
          <w:lang w:val="en-GB"/>
        </w:rPr>
        <w:t>x</w:t>
      </w:r>
      <w:r>
        <w:rPr>
          <w:rFonts w:asciiTheme="minorHAnsi" w:hAnsiTheme="minorHAnsi" w:cstheme="minorHAnsi"/>
          <w:color w:val="000000" w:themeColor="text1"/>
          <w:sz w:val="32"/>
          <w:szCs w:val="32"/>
          <w:lang w:val="en-GB"/>
        </w:rPr>
        <w:t>10</w:t>
      </w:r>
      <w:r w:rsidRPr="00194F25">
        <w:rPr>
          <w:color w:val="000000" w:themeColor="text1"/>
          <w:sz w:val="32"/>
          <w:szCs w:val="32"/>
          <w:vertAlign w:val="superscript"/>
          <w:lang w:val="en-GB"/>
        </w:rPr>
        <w:t>4</w:t>
      </w:r>
      <w:r w:rsidRPr="000B7F38">
        <w:rPr>
          <w:color w:val="000000" w:themeColor="text1"/>
          <w:sz w:val="32"/>
          <w:szCs w:val="32"/>
          <w:lang w:val="en-GB"/>
        </w:rPr>
        <w:t xml:space="preserve"> 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r w:rsidRPr="00194F25">
        <w:rPr>
          <w:i/>
          <w:iCs/>
          <w:color w:val="000000" w:themeColor="text1"/>
          <w:sz w:val="32"/>
          <w:szCs w:val="32"/>
          <w:lang w:val="en-GB"/>
        </w:rPr>
        <w:t>v</w:t>
      </w:r>
      <w:r w:rsidRPr="00194F25">
        <w:rPr>
          <w:i/>
          <w:iCs/>
          <w:color w:val="000000" w:themeColor="text1"/>
          <w:sz w:val="32"/>
          <w:szCs w:val="32"/>
          <w:vertAlign w:val="subscript"/>
          <w:lang w:val="en-GB"/>
        </w:rPr>
        <w:t>z</w:t>
      </w:r>
      <w:r w:rsidRPr="00194F25">
        <w:rPr>
          <w:color w:val="000000" w:themeColor="text1"/>
          <w:sz w:val="32"/>
          <w:szCs w:val="32"/>
          <w:vertAlign w:val="subscript"/>
          <w:lang w:val="en-GB"/>
        </w:rPr>
        <w:t>0</w:t>
      </w:r>
      <w:r w:rsidRPr="000B7F38">
        <w:rPr>
          <w:color w:val="000000" w:themeColor="text1"/>
          <w:sz w:val="32"/>
          <w:szCs w:val="32"/>
          <w:lang w:val="en-GB"/>
        </w:rPr>
        <w:t xml:space="preserve"> = 1.00</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5</w:t>
      </w:r>
      <w:r>
        <w:rPr>
          <w:color w:val="000000" w:themeColor="text1"/>
          <w:sz w:val="32"/>
          <w:szCs w:val="32"/>
          <w:vertAlign w:val="superscript"/>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p>
    <w:p w14:paraId="2E10CC18" w14:textId="27ECD051" w:rsidR="00D164E8" w:rsidRPr="000B7F38" w:rsidRDefault="00D164E8" w:rsidP="00D164E8">
      <w:pPr>
        <w:tabs>
          <w:tab w:val="left" w:pos="567"/>
          <w:tab w:val="left" w:pos="1418"/>
        </w:tabs>
        <w:spacing w:line="360" w:lineRule="auto"/>
        <w:rPr>
          <w:color w:val="000000" w:themeColor="text1"/>
          <w:sz w:val="32"/>
          <w:szCs w:val="32"/>
          <w:lang w:val="en-GB"/>
        </w:rPr>
      </w:pPr>
      <w:r>
        <w:rPr>
          <w:color w:val="000000" w:themeColor="text1"/>
          <w:sz w:val="32"/>
          <w:szCs w:val="32"/>
          <w:lang w:val="en-GB"/>
        </w:rPr>
        <w:t xml:space="preserve">    </w:t>
      </w:r>
      <w:r w:rsidRPr="000B7F38">
        <w:rPr>
          <w:color w:val="000000" w:themeColor="text1"/>
          <w:sz w:val="32"/>
          <w:szCs w:val="32"/>
          <w:lang w:val="en-GB"/>
        </w:rPr>
        <w:t xml:space="preserve">radial velocity </w:t>
      </w:r>
      <w:r w:rsidRPr="00194F25">
        <w:rPr>
          <w:i/>
          <w:iCs/>
          <w:color w:val="000000" w:themeColor="text1"/>
          <w:sz w:val="32"/>
          <w:szCs w:val="32"/>
          <w:lang w:val="en-GB"/>
        </w:rPr>
        <w:t>v</w:t>
      </w:r>
      <w:r w:rsidRPr="00194F25">
        <w:rPr>
          <w:i/>
          <w:iCs/>
          <w:color w:val="000000" w:themeColor="text1"/>
          <w:sz w:val="32"/>
          <w:szCs w:val="32"/>
          <w:vertAlign w:val="subscript"/>
          <w:lang w:val="en-GB"/>
        </w:rPr>
        <w:t>r</w:t>
      </w:r>
      <w:r w:rsidRPr="00194F25">
        <w:rPr>
          <w:color w:val="000000" w:themeColor="text1"/>
          <w:sz w:val="32"/>
          <w:szCs w:val="32"/>
          <w:vertAlign w:val="subscript"/>
          <w:lang w:val="en-GB"/>
        </w:rPr>
        <w:t>0</w:t>
      </w:r>
      <w:r>
        <w:rPr>
          <w:color w:val="000000" w:themeColor="text1"/>
          <w:sz w:val="32"/>
          <w:szCs w:val="32"/>
          <w:lang w:val="en-GB"/>
        </w:rPr>
        <w:t xml:space="preserve"> </w:t>
      </w:r>
      <w:r w:rsidRPr="000B7F38">
        <w:rPr>
          <w:color w:val="000000" w:themeColor="text1"/>
          <w:sz w:val="32"/>
          <w:szCs w:val="32"/>
          <w:lang w:val="en-GB"/>
        </w:rPr>
        <w:t xml:space="preserve">= </w:t>
      </w:r>
      <w:r>
        <w:rPr>
          <w:color w:val="000000" w:themeColor="text1"/>
          <w:sz w:val="32"/>
          <w:szCs w:val="32"/>
          <w:lang w:val="en-GB"/>
        </w:rPr>
        <w:t>4.53</w:t>
      </w:r>
      <w:r w:rsidRPr="00194F25">
        <w:rPr>
          <w:rFonts w:asciiTheme="minorHAnsi" w:hAnsiTheme="minorHAnsi" w:cstheme="minorHAnsi"/>
          <w:color w:val="000000" w:themeColor="text1"/>
          <w:sz w:val="32"/>
          <w:szCs w:val="32"/>
          <w:lang w:val="en-GB"/>
        </w:rPr>
        <w:t>x</w:t>
      </w:r>
      <w:r>
        <w:rPr>
          <w:color w:val="000000" w:themeColor="text1"/>
          <w:sz w:val="32"/>
          <w:szCs w:val="32"/>
          <w:lang w:val="en-GB"/>
        </w:rPr>
        <w:t>10</w:t>
      </w:r>
      <w:r w:rsidRPr="00194F25">
        <w:rPr>
          <w:color w:val="000000" w:themeColor="text1"/>
          <w:sz w:val="32"/>
          <w:szCs w:val="32"/>
          <w:vertAlign w:val="superscript"/>
          <w:lang w:val="en-GB"/>
        </w:rPr>
        <w:t>4</w:t>
      </w:r>
      <w:r>
        <w:rPr>
          <w:color w:val="000000" w:themeColor="text1"/>
          <w:sz w:val="32"/>
          <w:szCs w:val="32"/>
          <w:lang w:val="en-GB"/>
        </w:rPr>
        <w:t xml:space="preserve">  </w:t>
      </w:r>
      <w:r w:rsidRPr="000B7F38">
        <w:rPr>
          <w:color w:val="000000" w:themeColor="text1"/>
          <w:sz w:val="32"/>
          <w:szCs w:val="32"/>
          <w:lang w:val="en-GB"/>
        </w:rPr>
        <w:t>m</w:t>
      </w:r>
      <w:r>
        <w:rPr>
          <w:color w:val="000000" w:themeColor="text1"/>
          <w:sz w:val="32"/>
          <w:szCs w:val="32"/>
          <w:lang w:val="en-GB"/>
        </w:rPr>
        <w:t>.s</w:t>
      </w:r>
      <w:r w:rsidRPr="00194F25">
        <w:rPr>
          <w:color w:val="000000" w:themeColor="text1"/>
          <w:sz w:val="32"/>
          <w:szCs w:val="32"/>
          <w:vertAlign w:val="superscript"/>
          <w:lang w:val="en-GB"/>
        </w:rPr>
        <w:t>-1</w:t>
      </w:r>
      <w:r>
        <w:rPr>
          <w:color w:val="000000" w:themeColor="text1"/>
          <w:sz w:val="32"/>
          <w:szCs w:val="32"/>
          <w:lang w:val="en-GB"/>
        </w:rPr>
        <w:t xml:space="preserve">   </w:t>
      </w:r>
    </w:p>
    <w:p w14:paraId="55728245" w14:textId="142B9EE6" w:rsidR="00D164E8" w:rsidRPr="00B1025D" w:rsidRDefault="00D164E8" w:rsidP="00D164E8">
      <w:pPr>
        <w:tabs>
          <w:tab w:val="left" w:pos="567"/>
          <w:tab w:val="left" w:pos="1418"/>
        </w:tabs>
        <w:spacing w:line="360" w:lineRule="auto"/>
        <w:rPr>
          <w:sz w:val="32"/>
          <w:szCs w:val="32"/>
          <w:lang w:val="en-GB"/>
        </w:rPr>
      </w:pPr>
      <w:r w:rsidRPr="000B7F38">
        <w:rPr>
          <w:color w:val="000000" w:themeColor="text1"/>
          <w:sz w:val="32"/>
          <w:szCs w:val="32"/>
          <w:lang w:val="en-GB"/>
        </w:rPr>
        <w:t xml:space="preserve">Launch angle </w:t>
      </w:r>
      <w:r>
        <w:rPr>
          <w:color w:val="000000" w:themeColor="text1"/>
          <w:sz w:val="32"/>
          <w:szCs w:val="32"/>
          <w:lang w:val="en-GB"/>
        </w:rPr>
        <w:t xml:space="preserve"> </w:t>
      </w:r>
      <w:r w:rsidRPr="0042293A">
        <w:rPr>
          <w:b/>
          <w:bCs/>
          <w:color w:val="7030A0"/>
          <w:position w:val="-14"/>
          <w:sz w:val="32"/>
          <w:szCs w:val="32"/>
          <w:lang w:val="en-GB"/>
        </w:rPr>
        <w:object w:dxaOrig="320" w:dyaOrig="440" w14:anchorId="622C421F">
          <v:shape id="_x0000_i1064" type="#_x0000_t75" style="width:15.9pt;height:22.45pt" o:ole="">
            <v:imagedata r:id="rId79" o:title=""/>
          </v:shape>
          <o:OLEObject Type="Embed" ProgID="Equation.DSMT4" ShapeID="_x0000_i1064" DrawAspect="Content" ObjectID="_1854185052" r:id="rId101"/>
        </w:object>
      </w:r>
      <w:r w:rsidRPr="0042293A">
        <w:rPr>
          <w:b/>
          <w:bCs/>
          <w:color w:val="7030A0"/>
          <w:sz w:val="32"/>
          <w:szCs w:val="32"/>
          <w:lang w:val="en-GB"/>
        </w:rPr>
        <w:t xml:space="preserve">= </w:t>
      </w:r>
      <w:r w:rsidR="00B1025D">
        <w:rPr>
          <w:b/>
          <w:bCs/>
          <w:color w:val="7030A0"/>
          <w:sz w:val="32"/>
          <w:szCs w:val="32"/>
          <w:lang w:val="en-GB"/>
        </w:rPr>
        <w:t>24.35</w:t>
      </w:r>
      <w:r w:rsidRPr="0042293A">
        <w:rPr>
          <w:b/>
          <w:bCs/>
          <w:color w:val="7030A0"/>
          <w:sz w:val="32"/>
          <w:szCs w:val="32"/>
          <w:vertAlign w:val="superscript"/>
          <w:lang w:val="en-GB"/>
        </w:rPr>
        <w:t>o</w:t>
      </w:r>
      <w:r w:rsidR="00B1025D">
        <w:rPr>
          <w:sz w:val="32"/>
          <w:szCs w:val="32"/>
        </w:rPr>
        <w:t xml:space="preserve"> &lt; </w:t>
      </w:r>
      <w:r w:rsidR="00B1025D" w:rsidRPr="00B1025D">
        <w:rPr>
          <w:position w:val="-14"/>
          <w:sz w:val="32"/>
          <w:szCs w:val="32"/>
        </w:rPr>
        <w:object w:dxaOrig="360" w:dyaOrig="440" w14:anchorId="6F683990">
          <v:shape id="_x0000_i1065" type="#_x0000_t75" style="width:17.75pt;height:22.45pt" o:ole="">
            <v:imagedata r:id="rId92" o:title=""/>
          </v:shape>
          <o:OLEObject Type="Embed" ProgID="Equation.DSMT4" ShapeID="_x0000_i1065" DrawAspect="Content" ObjectID="_1854185053" r:id="rId102"/>
        </w:object>
      </w:r>
      <w:r w:rsidR="00B1025D">
        <w:rPr>
          <w:sz w:val="32"/>
          <w:szCs w:val="32"/>
        </w:rPr>
        <w:t>=24.83</w:t>
      </w:r>
      <w:r w:rsidR="00B1025D" w:rsidRPr="00B1025D">
        <w:rPr>
          <w:sz w:val="32"/>
          <w:szCs w:val="32"/>
          <w:vertAlign w:val="superscript"/>
        </w:rPr>
        <w:t>o</w:t>
      </w:r>
    </w:p>
    <w:p w14:paraId="08D0A04E" w14:textId="77777777" w:rsidR="00D164E8" w:rsidRDefault="00D164E8" w:rsidP="0042293A">
      <w:pPr>
        <w:tabs>
          <w:tab w:val="left" w:pos="567"/>
          <w:tab w:val="left" w:pos="1418"/>
        </w:tabs>
        <w:spacing w:line="360" w:lineRule="auto"/>
        <w:rPr>
          <w:sz w:val="32"/>
          <w:szCs w:val="32"/>
          <w:lang w:val="en-GB"/>
        </w:rPr>
      </w:pPr>
    </w:p>
    <w:p w14:paraId="703C2E81" w14:textId="235C112B" w:rsidR="00B1025D" w:rsidRDefault="00B1025D" w:rsidP="0042293A">
      <w:pPr>
        <w:tabs>
          <w:tab w:val="left" w:pos="567"/>
          <w:tab w:val="left" w:pos="1418"/>
        </w:tabs>
        <w:spacing w:line="360" w:lineRule="auto"/>
        <w:rPr>
          <w:sz w:val="32"/>
          <w:szCs w:val="32"/>
          <w:lang w:val="en-GB"/>
        </w:rPr>
      </w:pPr>
      <w:r>
        <w:rPr>
          <w:sz w:val="32"/>
          <w:szCs w:val="32"/>
          <w:lang w:val="en-GB"/>
        </w:rPr>
        <w:t>The charged particle is no longer trapped by the magnetic bottle device</w:t>
      </w:r>
      <w:r w:rsidR="002F1A26">
        <w:rPr>
          <w:sz w:val="32"/>
          <w:szCs w:val="32"/>
          <w:lang w:val="en-GB"/>
        </w:rPr>
        <w:t xml:space="preserve"> since </w:t>
      </w:r>
      <w:r w:rsidR="002F1A26" w:rsidRPr="0042293A">
        <w:rPr>
          <w:b/>
          <w:bCs/>
          <w:color w:val="7030A0"/>
          <w:position w:val="-14"/>
          <w:sz w:val="32"/>
          <w:szCs w:val="32"/>
          <w:lang w:val="en-GB"/>
        </w:rPr>
        <w:object w:dxaOrig="320" w:dyaOrig="440" w14:anchorId="0B5E0F98">
          <v:shape id="_x0000_i1066" type="#_x0000_t75" style="width:15.9pt;height:22.45pt" o:ole="">
            <v:imagedata r:id="rId79" o:title=""/>
          </v:shape>
          <o:OLEObject Type="Embed" ProgID="Equation.DSMT4" ShapeID="_x0000_i1066" DrawAspect="Content" ObjectID="_1854185054" r:id="rId103"/>
        </w:object>
      </w:r>
      <w:r w:rsidR="002F1A26" w:rsidRPr="0042293A">
        <w:rPr>
          <w:b/>
          <w:bCs/>
          <w:color w:val="7030A0"/>
          <w:sz w:val="32"/>
          <w:szCs w:val="32"/>
          <w:lang w:val="en-GB"/>
        </w:rPr>
        <w:t xml:space="preserve">= </w:t>
      </w:r>
      <w:r w:rsidR="002F1A26">
        <w:rPr>
          <w:b/>
          <w:bCs/>
          <w:color w:val="7030A0"/>
          <w:sz w:val="32"/>
          <w:szCs w:val="32"/>
          <w:lang w:val="en-GB"/>
        </w:rPr>
        <w:t>24.35</w:t>
      </w:r>
      <w:r w:rsidR="002F1A26" w:rsidRPr="0042293A">
        <w:rPr>
          <w:b/>
          <w:bCs/>
          <w:color w:val="7030A0"/>
          <w:sz w:val="32"/>
          <w:szCs w:val="32"/>
          <w:vertAlign w:val="superscript"/>
          <w:lang w:val="en-GB"/>
        </w:rPr>
        <w:t>o</w:t>
      </w:r>
      <w:r w:rsidR="002F1A26">
        <w:rPr>
          <w:sz w:val="32"/>
          <w:szCs w:val="32"/>
        </w:rPr>
        <w:t xml:space="preserve"> &lt; </w:t>
      </w:r>
      <w:r w:rsidR="002F1A26" w:rsidRPr="00B1025D">
        <w:rPr>
          <w:position w:val="-14"/>
          <w:sz w:val="32"/>
          <w:szCs w:val="32"/>
        </w:rPr>
        <w:object w:dxaOrig="360" w:dyaOrig="440" w14:anchorId="3288F749">
          <v:shape id="_x0000_i1067" type="#_x0000_t75" style="width:17.75pt;height:22.45pt" o:ole="">
            <v:imagedata r:id="rId92" o:title=""/>
          </v:shape>
          <o:OLEObject Type="Embed" ProgID="Equation.DSMT4" ShapeID="_x0000_i1067" DrawAspect="Content" ObjectID="_1854185055" r:id="rId104"/>
        </w:object>
      </w:r>
      <w:r w:rsidR="002F1A26">
        <w:rPr>
          <w:sz w:val="32"/>
          <w:szCs w:val="32"/>
        </w:rPr>
        <w:t>=24.83</w:t>
      </w:r>
      <w:r w:rsidR="002F1A26" w:rsidRPr="00B1025D">
        <w:rPr>
          <w:sz w:val="32"/>
          <w:szCs w:val="32"/>
          <w:vertAlign w:val="superscript"/>
        </w:rPr>
        <w:t>o</w:t>
      </w:r>
      <w:r>
        <w:rPr>
          <w:sz w:val="32"/>
          <w:szCs w:val="32"/>
          <w:lang w:val="en-GB"/>
        </w:rPr>
        <w:t>.</w:t>
      </w:r>
    </w:p>
    <w:p w14:paraId="06A9CBB6" w14:textId="5E55C0DB" w:rsidR="00B1025D" w:rsidRDefault="002F1A26" w:rsidP="0042293A">
      <w:pPr>
        <w:tabs>
          <w:tab w:val="left" w:pos="567"/>
          <w:tab w:val="left" w:pos="1418"/>
        </w:tabs>
        <w:spacing w:line="360" w:lineRule="auto"/>
        <w:rPr>
          <w:sz w:val="32"/>
          <w:szCs w:val="32"/>
          <w:lang w:val="en-GB"/>
        </w:rPr>
      </w:pPr>
      <w:r>
        <w:rPr>
          <w:noProof/>
          <w:sz w:val="32"/>
          <w:szCs w:val="32"/>
          <w:lang w:val="en-GB"/>
        </w:rPr>
        <w:drawing>
          <wp:anchor distT="0" distB="0" distL="114300" distR="114300" simplePos="0" relativeHeight="251670528" behindDoc="0" locked="0" layoutInCell="1" allowOverlap="1" wp14:anchorId="08C01B2D" wp14:editId="0C6C300E">
            <wp:simplePos x="0" y="0"/>
            <wp:positionH relativeFrom="column">
              <wp:posOffset>1885635</wp:posOffset>
            </wp:positionH>
            <wp:positionV relativeFrom="paragraph">
              <wp:posOffset>29434</wp:posOffset>
            </wp:positionV>
            <wp:extent cx="3200400" cy="2286000"/>
            <wp:effectExtent l="0" t="0" r="0" b="0"/>
            <wp:wrapSquare wrapText="bothSides"/>
            <wp:docPr id="13456603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60331" name="Picture 1345660331"/>
                    <pic:cNvPicPr/>
                  </pic:nvPicPr>
                  <pic:blipFill>
                    <a:blip r:embed="rId105">
                      <a:extLst>
                        <a:ext uri="{28A0092B-C50C-407E-A947-70E740481C1C}">
                          <a14:useLocalDpi xmlns:a14="http://schemas.microsoft.com/office/drawing/2010/main" val="0"/>
                        </a:ext>
                      </a:extLst>
                    </a:blip>
                    <a:stretch>
                      <a:fillRect/>
                    </a:stretch>
                  </pic:blipFill>
                  <pic:spPr>
                    <a:xfrm>
                      <a:off x="0" y="0"/>
                      <a:ext cx="3200400" cy="2286000"/>
                    </a:xfrm>
                    <a:prstGeom prst="rect">
                      <a:avLst/>
                    </a:prstGeom>
                  </pic:spPr>
                </pic:pic>
              </a:graphicData>
            </a:graphic>
            <wp14:sizeRelH relativeFrom="page">
              <wp14:pctWidth>0</wp14:pctWidth>
            </wp14:sizeRelH>
            <wp14:sizeRelV relativeFrom="page">
              <wp14:pctHeight>0</wp14:pctHeight>
            </wp14:sizeRelV>
          </wp:anchor>
        </w:drawing>
      </w:r>
    </w:p>
    <w:p w14:paraId="7053CDA3" w14:textId="48181120" w:rsidR="00B1025D" w:rsidRDefault="00B1025D" w:rsidP="00D164E8">
      <w:pPr>
        <w:tabs>
          <w:tab w:val="left" w:pos="567"/>
          <w:tab w:val="left" w:pos="1418"/>
        </w:tabs>
        <w:spacing w:line="360" w:lineRule="auto"/>
        <w:rPr>
          <w:sz w:val="32"/>
          <w:szCs w:val="32"/>
          <w:lang w:val="en-GB"/>
        </w:rPr>
      </w:pPr>
      <w:r>
        <w:rPr>
          <w:sz w:val="32"/>
          <w:szCs w:val="32"/>
          <w:lang w:val="en-GB"/>
        </w:rPr>
        <w:t xml:space="preserve">Fig. 11.  The proton escapes the magnetic </w:t>
      </w:r>
      <w:r w:rsidR="002F1A26">
        <w:rPr>
          <w:sz w:val="32"/>
          <w:szCs w:val="32"/>
          <w:lang w:val="en-GB"/>
        </w:rPr>
        <w:t>d</w:t>
      </w:r>
      <w:r>
        <w:rPr>
          <w:sz w:val="32"/>
          <w:szCs w:val="32"/>
          <w:lang w:val="en-GB"/>
        </w:rPr>
        <w:t xml:space="preserve">evice when </w:t>
      </w:r>
      <w:r w:rsidRPr="00B1025D">
        <w:rPr>
          <w:position w:val="-14"/>
          <w:sz w:val="32"/>
          <w:szCs w:val="32"/>
          <w:lang w:val="en-GB"/>
        </w:rPr>
        <w:object w:dxaOrig="960" w:dyaOrig="440" w14:anchorId="0091CE82">
          <v:shape id="_x0000_i1068" type="#_x0000_t75" style="width:47.7pt;height:22.45pt" o:ole="">
            <v:imagedata r:id="rId106" o:title=""/>
          </v:shape>
          <o:OLEObject Type="Embed" ProgID="Equation.DSMT4" ShapeID="_x0000_i1068" DrawAspect="Content" ObjectID="_1854185056" r:id="rId107"/>
        </w:object>
      </w:r>
    </w:p>
    <w:p w14:paraId="661D17E9" w14:textId="60DD38A4" w:rsidR="00D164E8" w:rsidRPr="0042293A" w:rsidRDefault="00D164E8" w:rsidP="00D164E8">
      <w:pPr>
        <w:tabs>
          <w:tab w:val="left" w:pos="567"/>
          <w:tab w:val="left" w:pos="1418"/>
        </w:tabs>
        <w:spacing w:line="360" w:lineRule="auto"/>
        <w:rPr>
          <w:sz w:val="32"/>
          <w:szCs w:val="32"/>
          <w:lang w:val="en-GB"/>
        </w:rPr>
      </w:pPr>
      <w:r w:rsidRPr="00D164E8">
        <w:rPr>
          <w:sz w:val="32"/>
          <w:szCs w:val="32"/>
          <w:lang w:val="en-GB"/>
        </w:rPr>
        <w:t xml:space="preserve"> </w:t>
      </w:r>
    </w:p>
    <w:sectPr w:rsidR="00D164E8" w:rsidRPr="0042293A" w:rsidSect="00A17DEF">
      <w:footerReference w:type="even" r:id="rId108"/>
      <w:footerReference w:type="default" r:id="rId109"/>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6C96" w14:textId="77777777" w:rsidR="00BA55F0" w:rsidRDefault="00BA55F0">
      <w:r>
        <w:separator/>
      </w:r>
    </w:p>
  </w:endnote>
  <w:endnote w:type="continuationSeparator" w:id="0">
    <w:p w14:paraId="6F71A9AC" w14:textId="77777777" w:rsidR="00BA55F0" w:rsidRDefault="00BA5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MTMI">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6386" w14:textId="7B9DFFE0" w:rsidR="00077ADE" w:rsidRDefault="00077A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37789">
      <w:rPr>
        <w:rStyle w:val="PageNumber"/>
        <w:noProof/>
      </w:rPr>
      <w:t>1</w:t>
    </w:r>
    <w:r>
      <w:rPr>
        <w:rStyle w:val="PageNumber"/>
      </w:rPr>
      <w:fldChar w:fldCharType="end"/>
    </w:r>
  </w:p>
  <w:p w14:paraId="1431C920" w14:textId="77777777" w:rsidR="00077ADE" w:rsidRDefault="00077A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2EBE" w14:textId="77777777" w:rsidR="00077ADE" w:rsidRDefault="00077A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C2D">
      <w:rPr>
        <w:rStyle w:val="PageNumber"/>
        <w:noProof/>
      </w:rPr>
      <w:t>30</w:t>
    </w:r>
    <w:r>
      <w:rPr>
        <w:rStyle w:val="PageNumber"/>
      </w:rPr>
      <w:fldChar w:fldCharType="end"/>
    </w:r>
  </w:p>
  <w:p w14:paraId="3D1AE25A" w14:textId="4875EC04" w:rsidR="00077ADE" w:rsidRPr="00E87932" w:rsidRDefault="00077ADE">
    <w:pPr>
      <w:pStyle w:val="Footer"/>
      <w:ind w:right="360"/>
      <w:rPr>
        <w:sz w:val="20"/>
        <w:szCs w:val="20"/>
      </w:rPr>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72230" w14:textId="77777777" w:rsidR="00BA55F0" w:rsidRDefault="00BA55F0">
      <w:r>
        <w:separator/>
      </w:r>
    </w:p>
  </w:footnote>
  <w:footnote w:type="continuationSeparator" w:id="0">
    <w:p w14:paraId="0B6AA5E5" w14:textId="77777777" w:rsidR="00BA55F0" w:rsidRDefault="00BA55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7308998">
    <w:abstractNumId w:val="2"/>
  </w:num>
  <w:num w:numId="2" w16cid:durableId="927925764">
    <w:abstractNumId w:val="1"/>
  </w:num>
  <w:num w:numId="3" w16cid:durableId="32127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3ED"/>
    <w:rsid w:val="000029EE"/>
    <w:rsid w:val="000035F0"/>
    <w:rsid w:val="00004735"/>
    <w:rsid w:val="00030154"/>
    <w:rsid w:val="00031C7B"/>
    <w:rsid w:val="0003399B"/>
    <w:rsid w:val="0003668C"/>
    <w:rsid w:val="00055EA2"/>
    <w:rsid w:val="000712D9"/>
    <w:rsid w:val="00077ADE"/>
    <w:rsid w:val="00084845"/>
    <w:rsid w:val="000A3449"/>
    <w:rsid w:val="000A3CC3"/>
    <w:rsid w:val="000B3A48"/>
    <w:rsid w:val="000B7F38"/>
    <w:rsid w:val="000C4994"/>
    <w:rsid w:val="000F2A91"/>
    <w:rsid w:val="000F50F4"/>
    <w:rsid w:val="0010286C"/>
    <w:rsid w:val="00102DD8"/>
    <w:rsid w:val="00105984"/>
    <w:rsid w:val="00107227"/>
    <w:rsid w:val="00107B21"/>
    <w:rsid w:val="0014126D"/>
    <w:rsid w:val="0014724E"/>
    <w:rsid w:val="001560EF"/>
    <w:rsid w:val="00157183"/>
    <w:rsid w:val="0018071C"/>
    <w:rsid w:val="001832DE"/>
    <w:rsid w:val="00190C30"/>
    <w:rsid w:val="00194F25"/>
    <w:rsid w:val="001B1728"/>
    <w:rsid w:val="001B57E0"/>
    <w:rsid w:val="001C1EF0"/>
    <w:rsid w:val="001C4785"/>
    <w:rsid w:val="001C6340"/>
    <w:rsid w:val="001C6A75"/>
    <w:rsid w:val="001D611E"/>
    <w:rsid w:val="001F117B"/>
    <w:rsid w:val="001F6923"/>
    <w:rsid w:val="002005E9"/>
    <w:rsid w:val="00200BE1"/>
    <w:rsid w:val="00204D2A"/>
    <w:rsid w:val="00210E88"/>
    <w:rsid w:val="002122C7"/>
    <w:rsid w:val="0021424F"/>
    <w:rsid w:val="00214B92"/>
    <w:rsid w:val="00217CD8"/>
    <w:rsid w:val="00223501"/>
    <w:rsid w:val="002347B2"/>
    <w:rsid w:val="00235F0B"/>
    <w:rsid w:val="00253154"/>
    <w:rsid w:val="00257F01"/>
    <w:rsid w:val="0026200E"/>
    <w:rsid w:val="00262165"/>
    <w:rsid w:val="00266B44"/>
    <w:rsid w:val="002716BE"/>
    <w:rsid w:val="00281D1D"/>
    <w:rsid w:val="00286907"/>
    <w:rsid w:val="0028721A"/>
    <w:rsid w:val="002879F0"/>
    <w:rsid w:val="00287BB4"/>
    <w:rsid w:val="00296310"/>
    <w:rsid w:val="002B20DC"/>
    <w:rsid w:val="002C0F68"/>
    <w:rsid w:val="002C5714"/>
    <w:rsid w:val="002C7533"/>
    <w:rsid w:val="002D3419"/>
    <w:rsid w:val="002D43EA"/>
    <w:rsid w:val="002D6B2A"/>
    <w:rsid w:val="002F1A26"/>
    <w:rsid w:val="002F2A9B"/>
    <w:rsid w:val="002F2C6A"/>
    <w:rsid w:val="003260FA"/>
    <w:rsid w:val="00333114"/>
    <w:rsid w:val="00350E6E"/>
    <w:rsid w:val="003517B1"/>
    <w:rsid w:val="0035357F"/>
    <w:rsid w:val="003602B2"/>
    <w:rsid w:val="00372834"/>
    <w:rsid w:val="003740D1"/>
    <w:rsid w:val="00391EB1"/>
    <w:rsid w:val="0039744C"/>
    <w:rsid w:val="00397ED3"/>
    <w:rsid w:val="003B0F28"/>
    <w:rsid w:val="003B1197"/>
    <w:rsid w:val="003B23BE"/>
    <w:rsid w:val="003B298B"/>
    <w:rsid w:val="003B6ADB"/>
    <w:rsid w:val="003C0D4D"/>
    <w:rsid w:val="003C20B8"/>
    <w:rsid w:val="003D33F9"/>
    <w:rsid w:val="003D6F34"/>
    <w:rsid w:val="003E5AF9"/>
    <w:rsid w:val="003E65A8"/>
    <w:rsid w:val="003F191D"/>
    <w:rsid w:val="003F798A"/>
    <w:rsid w:val="00407FBB"/>
    <w:rsid w:val="004137CB"/>
    <w:rsid w:val="0042293A"/>
    <w:rsid w:val="00427E3D"/>
    <w:rsid w:val="00453B96"/>
    <w:rsid w:val="00456E6D"/>
    <w:rsid w:val="0047679B"/>
    <w:rsid w:val="00480500"/>
    <w:rsid w:val="0048547C"/>
    <w:rsid w:val="004878A2"/>
    <w:rsid w:val="00490F1C"/>
    <w:rsid w:val="00490F42"/>
    <w:rsid w:val="004A20E1"/>
    <w:rsid w:val="004A27BC"/>
    <w:rsid w:val="004A36E3"/>
    <w:rsid w:val="004A7D48"/>
    <w:rsid w:val="004C4660"/>
    <w:rsid w:val="004E0A4C"/>
    <w:rsid w:val="004E3CBE"/>
    <w:rsid w:val="004F6EC7"/>
    <w:rsid w:val="005041F8"/>
    <w:rsid w:val="005077CF"/>
    <w:rsid w:val="00520864"/>
    <w:rsid w:val="005322DE"/>
    <w:rsid w:val="00544BB7"/>
    <w:rsid w:val="005471DF"/>
    <w:rsid w:val="00551849"/>
    <w:rsid w:val="00556BC2"/>
    <w:rsid w:val="00581065"/>
    <w:rsid w:val="005A64EE"/>
    <w:rsid w:val="005A7984"/>
    <w:rsid w:val="005B0D6D"/>
    <w:rsid w:val="005C4DBF"/>
    <w:rsid w:val="005E5F4E"/>
    <w:rsid w:val="00624F2A"/>
    <w:rsid w:val="006267FC"/>
    <w:rsid w:val="00630376"/>
    <w:rsid w:val="00633B80"/>
    <w:rsid w:val="006427BD"/>
    <w:rsid w:val="00646DD8"/>
    <w:rsid w:val="00647852"/>
    <w:rsid w:val="0065093E"/>
    <w:rsid w:val="0066001A"/>
    <w:rsid w:val="0066146D"/>
    <w:rsid w:val="0067419B"/>
    <w:rsid w:val="00691737"/>
    <w:rsid w:val="00691AB8"/>
    <w:rsid w:val="00697F3C"/>
    <w:rsid w:val="006B225F"/>
    <w:rsid w:val="006B48E0"/>
    <w:rsid w:val="006C44F9"/>
    <w:rsid w:val="006C63ED"/>
    <w:rsid w:val="006C7022"/>
    <w:rsid w:val="006D1906"/>
    <w:rsid w:val="006D518B"/>
    <w:rsid w:val="006E152E"/>
    <w:rsid w:val="006E2425"/>
    <w:rsid w:val="006E2676"/>
    <w:rsid w:val="006E64BA"/>
    <w:rsid w:val="00727444"/>
    <w:rsid w:val="007522D1"/>
    <w:rsid w:val="00754EEB"/>
    <w:rsid w:val="0077348E"/>
    <w:rsid w:val="007800F1"/>
    <w:rsid w:val="007959AA"/>
    <w:rsid w:val="007A48D9"/>
    <w:rsid w:val="007B1D38"/>
    <w:rsid w:val="007B2E30"/>
    <w:rsid w:val="007D2654"/>
    <w:rsid w:val="007D62A3"/>
    <w:rsid w:val="007D6C3F"/>
    <w:rsid w:val="007E1219"/>
    <w:rsid w:val="007E61E3"/>
    <w:rsid w:val="007E7340"/>
    <w:rsid w:val="007F2ED1"/>
    <w:rsid w:val="007F5D04"/>
    <w:rsid w:val="007F627F"/>
    <w:rsid w:val="008054EE"/>
    <w:rsid w:val="00812C5A"/>
    <w:rsid w:val="008219D5"/>
    <w:rsid w:val="00826BAB"/>
    <w:rsid w:val="008325CF"/>
    <w:rsid w:val="00833E6D"/>
    <w:rsid w:val="00851783"/>
    <w:rsid w:val="008520AB"/>
    <w:rsid w:val="008673BE"/>
    <w:rsid w:val="00867A32"/>
    <w:rsid w:val="00875D28"/>
    <w:rsid w:val="00880FC9"/>
    <w:rsid w:val="008865A3"/>
    <w:rsid w:val="008932B9"/>
    <w:rsid w:val="008A3BDA"/>
    <w:rsid w:val="008B4C53"/>
    <w:rsid w:val="008C19E1"/>
    <w:rsid w:val="008C3B83"/>
    <w:rsid w:val="008E41F1"/>
    <w:rsid w:val="008F3013"/>
    <w:rsid w:val="008F47D4"/>
    <w:rsid w:val="008F6FD3"/>
    <w:rsid w:val="008F7487"/>
    <w:rsid w:val="00903789"/>
    <w:rsid w:val="00913A70"/>
    <w:rsid w:val="00923D0B"/>
    <w:rsid w:val="00926D3F"/>
    <w:rsid w:val="00940176"/>
    <w:rsid w:val="00942440"/>
    <w:rsid w:val="009532EB"/>
    <w:rsid w:val="0096139D"/>
    <w:rsid w:val="009640A6"/>
    <w:rsid w:val="00965B6F"/>
    <w:rsid w:val="00981A1D"/>
    <w:rsid w:val="00983A3F"/>
    <w:rsid w:val="0098723B"/>
    <w:rsid w:val="0099026D"/>
    <w:rsid w:val="00996DAB"/>
    <w:rsid w:val="009A0B37"/>
    <w:rsid w:val="009A11D5"/>
    <w:rsid w:val="009A1FB6"/>
    <w:rsid w:val="009A5894"/>
    <w:rsid w:val="009A7A8A"/>
    <w:rsid w:val="009B7186"/>
    <w:rsid w:val="009C0EC0"/>
    <w:rsid w:val="009D5C4A"/>
    <w:rsid w:val="009F2EA1"/>
    <w:rsid w:val="009F3E09"/>
    <w:rsid w:val="00A0261E"/>
    <w:rsid w:val="00A043A0"/>
    <w:rsid w:val="00A17DEF"/>
    <w:rsid w:val="00A20E0B"/>
    <w:rsid w:val="00A24084"/>
    <w:rsid w:val="00A241AB"/>
    <w:rsid w:val="00A35008"/>
    <w:rsid w:val="00A376F6"/>
    <w:rsid w:val="00A51CC5"/>
    <w:rsid w:val="00A600A3"/>
    <w:rsid w:val="00A65E2C"/>
    <w:rsid w:val="00A73EB5"/>
    <w:rsid w:val="00A824CC"/>
    <w:rsid w:val="00A86429"/>
    <w:rsid w:val="00A94E88"/>
    <w:rsid w:val="00AB2616"/>
    <w:rsid w:val="00AB59A5"/>
    <w:rsid w:val="00AD5ACB"/>
    <w:rsid w:val="00AE0A1C"/>
    <w:rsid w:val="00AF583D"/>
    <w:rsid w:val="00B02624"/>
    <w:rsid w:val="00B04F75"/>
    <w:rsid w:val="00B0567C"/>
    <w:rsid w:val="00B1025D"/>
    <w:rsid w:val="00B22BAF"/>
    <w:rsid w:val="00B30B90"/>
    <w:rsid w:val="00B35550"/>
    <w:rsid w:val="00B60678"/>
    <w:rsid w:val="00B74177"/>
    <w:rsid w:val="00B861E5"/>
    <w:rsid w:val="00B87E82"/>
    <w:rsid w:val="00BA55F0"/>
    <w:rsid w:val="00BB2727"/>
    <w:rsid w:val="00BB578E"/>
    <w:rsid w:val="00BC2775"/>
    <w:rsid w:val="00BC7D15"/>
    <w:rsid w:val="00BE543C"/>
    <w:rsid w:val="00C1277D"/>
    <w:rsid w:val="00C13E99"/>
    <w:rsid w:val="00C15257"/>
    <w:rsid w:val="00C160D0"/>
    <w:rsid w:val="00C247A9"/>
    <w:rsid w:val="00C51855"/>
    <w:rsid w:val="00C54873"/>
    <w:rsid w:val="00C84CA1"/>
    <w:rsid w:val="00C915DA"/>
    <w:rsid w:val="00C931C5"/>
    <w:rsid w:val="00C971E1"/>
    <w:rsid w:val="00C97E25"/>
    <w:rsid w:val="00CA47CD"/>
    <w:rsid w:val="00CB5BB5"/>
    <w:rsid w:val="00CE0468"/>
    <w:rsid w:val="00CE1663"/>
    <w:rsid w:val="00CE4580"/>
    <w:rsid w:val="00CF01BE"/>
    <w:rsid w:val="00D164E8"/>
    <w:rsid w:val="00D2426B"/>
    <w:rsid w:val="00D275B5"/>
    <w:rsid w:val="00D318B6"/>
    <w:rsid w:val="00D36073"/>
    <w:rsid w:val="00D43D40"/>
    <w:rsid w:val="00D5169B"/>
    <w:rsid w:val="00D65AD0"/>
    <w:rsid w:val="00D7384A"/>
    <w:rsid w:val="00D75359"/>
    <w:rsid w:val="00D756F2"/>
    <w:rsid w:val="00D82565"/>
    <w:rsid w:val="00D8548D"/>
    <w:rsid w:val="00D8686E"/>
    <w:rsid w:val="00D872C4"/>
    <w:rsid w:val="00D977F4"/>
    <w:rsid w:val="00DA1D77"/>
    <w:rsid w:val="00DB3D8D"/>
    <w:rsid w:val="00DC34B7"/>
    <w:rsid w:val="00DC57FF"/>
    <w:rsid w:val="00DC5D00"/>
    <w:rsid w:val="00DD26C9"/>
    <w:rsid w:val="00DD2AC9"/>
    <w:rsid w:val="00DE01A7"/>
    <w:rsid w:val="00DE33F9"/>
    <w:rsid w:val="00DF10ED"/>
    <w:rsid w:val="00DF206C"/>
    <w:rsid w:val="00DF39FA"/>
    <w:rsid w:val="00E10A70"/>
    <w:rsid w:val="00E27140"/>
    <w:rsid w:val="00E4608D"/>
    <w:rsid w:val="00E47122"/>
    <w:rsid w:val="00E552E8"/>
    <w:rsid w:val="00E57CE8"/>
    <w:rsid w:val="00E64F8A"/>
    <w:rsid w:val="00E71ACD"/>
    <w:rsid w:val="00E748D0"/>
    <w:rsid w:val="00E87932"/>
    <w:rsid w:val="00E960E8"/>
    <w:rsid w:val="00EA209D"/>
    <w:rsid w:val="00EA31C9"/>
    <w:rsid w:val="00EA46DB"/>
    <w:rsid w:val="00EA50D4"/>
    <w:rsid w:val="00EA7546"/>
    <w:rsid w:val="00EB15B1"/>
    <w:rsid w:val="00EB6676"/>
    <w:rsid w:val="00EC53D4"/>
    <w:rsid w:val="00ED3CF9"/>
    <w:rsid w:val="00ED5C2D"/>
    <w:rsid w:val="00ED6B1A"/>
    <w:rsid w:val="00EE4F4B"/>
    <w:rsid w:val="00EE573F"/>
    <w:rsid w:val="00EE66A8"/>
    <w:rsid w:val="00EF1295"/>
    <w:rsid w:val="00EF257A"/>
    <w:rsid w:val="00EF50C1"/>
    <w:rsid w:val="00F33167"/>
    <w:rsid w:val="00F37789"/>
    <w:rsid w:val="00F41BC5"/>
    <w:rsid w:val="00F4214A"/>
    <w:rsid w:val="00F46911"/>
    <w:rsid w:val="00F5122E"/>
    <w:rsid w:val="00F53A99"/>
    <w:rsid w:val="00F649AA"/>
    <w:rsid w:val="00F70023"/>
    <w:rsid w:val="00F72A52"/>
    <w:rsid w:val="00F73E47"/>
    <w:rsid w:val="00F90C3C"/>
    <w:rsid w:val="00FA084E"/>
    <w:rsid w:val="00FB5A0E"/>
    <w:rsid w:val="00FD7DC6"/>
    <w:rsid w:val="00FE39E3"/>
    <w:rsid w:val="00FF2FD3"/>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1A670"/>
  <w15:docId w15:val="{AE8234CA-370B-4A65-ABA3-D2AA09B4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styleId="UnresolvedMention">
    <w:name w:val="Unresolved Mention"/>
    <w:basedOn w:val="DefaultParagraphFont"/>
    <w:uiPriority w:val="99"/>
    <w:semiHidden/>
    <w:unhideWhenUsed/>
    <w:rsid w:val="00F37789"/>
    <w:rPr>
      <w:color w:val="605E5C"/>
      <w:shd w:val="clear" w:color="auto" w:fill="E1DFDD"/>
    </w:rPr>
  </w:style>
  <w:style w:type="paragraph" w:styleId="NoSpacing">
    <w:name w:val="No Spacing"/>
    <w:uiPriority w:val="1"/>
    <w:qFormat/>
    <w:rsid w:val="002347B2"/>
    <w:rPr>
      <w:rFonts w:asciiTheme="minorHAnsi" w:eastAsiaTheme="minorEastAsia" w:hAnsiTheme="minorHAnsi" w:cstheme="minorBidi"/>
      <w:sz w:val="22"/>
      <w:szCs w:val="22"/>
      <w:lang w:val="en-GB"/>
    </w:rPr>
  </w:style>
  <w:style w:type="character" w:styleId="FollowedHyperlink">
    <w:name w:val="FollowedHyperlink"/>
    <w:basedOn w:val="DefaultParagraphFont"/>
    <w:uiPriority w:val="99"/>
    <w:semiHidden/>
    <w:unhideWhenUsed/>
    <w:rsid w:val="00B606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406913">
      <w:bodyDiv w:val="1"/>
      <w:marLeft w:val="0"/>
      <w:marRight w:val="0"/>
      <w:marTop w:val="0"/>
      <w:marBottom w:val="0"/>
      <w:divBdr>
        <w:top w:val="none" w:sz="0" w:space="0" w:color="auto"/>
        <w:left w:val="none" w:sz="0" w:space="0" w:color="auto"/>
        <w:bottom w:val="none" w:sz="0" w:space="0" w:color="auto"/>
        <w:right w:val="none" w:sz="0" w:space="0" w:color="auto"/>
      </w:divBdr>
      <w:divsChild>
        <w:div w:id="978802020">
          <w:marLeft w:val="0"/>
          <w:marRight w:val="0"/>
          <w:marTop w:val="0"/>
          <w:marBottom w:val="0"/>
          <w:divBdr>
            <w:top w:val="none" w:sz="0" w:space="0" w:color="auto"/>
            <w:left w:val="none" w:sz="0" w:space="0" w:color="auto"/>
            <w:bottom w:val="none" w:sz="0" w:space="0" w:color="auto"/>
            <w:right w:val="none" w:sz="0" w:space="0" w:color="auto"/>
          </w:divBdr>
          <w:divsChild>
            <w:div w:id="1082527277">
              <w:marLeft w:val="0"/>
              <w:marRight w:val="0"/>
              <w:marTop w:val="0"/>
              <w:marBottom w:val="0"/>
              <w:divBdr>
                <w:top w:val="none" w:sz="0" w:space="0" w:color="auto"/>
                <w:left w:val="none" w:sz="0" w:space="0" w:color="auto"/>
                <w:bottom w:val="none" w:sz="0" w:space="0" w:color="auto"/>
                <w:right w:val="none" w:sz="0" w:space="0" w:color="auto"/>
              </w:divBdr>
            </w:div>
            <w:div w:id="1412000882">
              <w:marLeft w:val="0"/>
              <w:marRight w:val="0"/>
              <w:marTop w:val="0"/>
              <w:marBottom w:val="0"/>
              <w:divBdr>
                <w:top w:val="none" w:sz="0" w:space="0" w:color="auto"/>
                <w:left w:val="none" w:sz="0" w:space="0" w:color="auto"/>
                <w:bottom w:val="none" w:sz="0" w:space="0" w:color="auto"/>
                <w:right w:val="none" w:sz="0" w:space="0" w:color="auto"/>
              </w:divBdr>
            </w:div>
            <w:div w:id="17592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6.png"/><Relationship Id="rId42" Type="http://schemas.openxmlformats.org/officeDocument/2006/relationships/oleObject" Target="embeddings/oleObject13.bin"/><Relationship Id="rId47" Type="http://schemas.openxmlformats.org/officeDocument/2006/relationships/oleObject" Target="embeddings/oleObject15.bin"/><Relationship Id="rId63" Type="http://schemas.openxmlformats.org/officeDocument/2006/relationships/oleObject" Target="embeddings/oleObject23.bin"/><Relationship Id="rId68" Type="http://schemas.openxmlformats.org/officeDocument/2006/relationships/image" Target="media/image33.wmf"/><Relationship Id="rId84" Type="http://schemas.openxmlformats.org/officeDocument/2006/relationships/image" Target="media/image42.png"/><Relationship Id="rId89" Type="http://schemas.openxmlformats.org/officeDocument/2006/relationships/image" Target="media/image47.png"/><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oleObject" Target="embeddings/oleObject8.bin"/><Relationship Id="rId107" Type="http://schemas.openxmlformats.org/officeDocument/2006/relationships/oleObject" Target="embeddings/oleObject44.bin"/><Relationship Id="rId11" Type="http://schemas.openxmlformats.org/officeDocument/2006/relationships/image" Target="media/image1.wmf"/><Relationship Id="rId24" Type="http://schemas.openxmlformats.org/officeDocument/2006/relationships/oleObject" Target="embeddings/oleObject6.bin"/><Relationship Id="rId32" Type="http://schemas.openxmlformats.org/officeDocument/2006/relationships/image" Target="media/image13.wmf"/><Relationship Id="rId37" Type="http://schemas.openxmlformats.org/officeDocument/2006/relationships/image" Target="media/image16.wmf"/><Relationship Id="rId40" Type="http://schemas.openxmlformats.org/officeDocument/2006/relationships/image" Target="media/image18.png"/><Relationship Id="rId45" Type="http://schemas.openxmlformats.org/officeDocument/2006/relationships/oleObject" Target="embeddings/oleObject14.bin"/><Relationship Id="rId53" Type="http://schemas.openxmlformats.org/officeDocument/2006/relationships/oleObject" Target="embeddings/oleObject18.bin"/><Relationship Id="rId58" Type="http://schemas.openxmlformats.org/officeDocument/2006/relationships/image" Target="media/image28.wmf"/><Relationship Id="rId66" Type="http://schemas.openxmlformats.org/officeDocument/2006/relationships/image" Target="media/image32.wmf"/><Relationship Id="rId74" Type="http://schemas.openxmlformats.org/officeDocument/2006/relationships/image" Target="media/image36.wmf"/><Relationship Id="rId79" Type="http://schemas.openxmlformats.org/officeDocument/2006/relationships/image" Target="media/image39.wmf"/><Relationship Id="rId87" Type="http://schemas.openxmlformats.org/officeDocument/2006/relationships/image" Target="media/image45.png"/><Relationship Id="rId102" Type="http://schemas.openxmlformats.org/officeDocument/2006/relationships/oleObject" Target="embeddings/oleObject41.bin"/><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22.bin"/><Relationship Id="rId82" Type="http://schemas.openxmlformats.org/officeDocument/2006/relationships/oleObject" Target="embeddings/oleObject32.bin"/><Relationship Id="rId90" Type="http://schemas.openxmlformats.org/officeDocument/2006/relationships/oleObject" Target="embeddings/oleObject33.bin"/><Relationship Id="rId95" Type="http://schemas.openxmlformats.org/officeDocument/2006/relationships/oleObject" Target="embeddings/oleObject36.bin"/><Relationship Id="rId1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2.wmf"/><Relationship Id="rId35" Type="http://schemas.openxmlformats.org/officeDocument/2006/relationships/oleObject" Target="embeddings/oleObject11.bin"/><Relationship Id="rId43" Type="http://schemas.openxmlformats.org/officeDocument/2006/relationships/image" Target="media/image20.png"/><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26.bin"/><Relationship Id="rId77" Type="http://schemas.openxmlformats.org/officeDocument/2006/relationships/image" Target="media/image38.wmf"/><Relationship Id="rId100" Type="http://schemas.openxmlformats.org/officeDocument/2006/relationships/oleObject" Target="embeddings/oleObject39.bin"/><Relationship Id="rId105" Type="http://schemas.openxmlformats.org/officeDocument/2006/relationships/image" Target="media/image52.png"/><Relationship Id="rId8" Type="http://schemas.openxmlformats.org/officeDocument/2006/relationships/hyperlink" Target="https://d-arora.github.io/Doing-Physics-With-Matlab/" TargetMode="External"/><Relationship Id="rId51" Type="http://schemas.openxmlformats.org/officeDocument/2006/relationships/oleObject" Target="embeddings/oleObject17.bin"/><Relationship Id="rId72" Type="http://schemas.openxmlformats.org/officeDocument/2006/relationships/image" Target="media/image35.wmf"/><Relationship Id="rId80" Type="http://schemas.openxmlformats.org/officeDocument/2006/relationships/oleObject" Target="embeddings/oleObject31.bin"/><Relationship Id="rId85" Type="http://schemas.openxmlformats.org/officeDocument/2006/relationships/image" Target="media/image43.png"/><Relationship Id="rId93" Type="http://schemas.openxmlformats.org/officeDocument/2006/relationships/oleObject" Target="embeddings/oleObject35.bin"/><Relationship Id="rId98" Type="http://schemas.openxmlformats.org/officeDocument/2006/relationships/oleObject" Target="embeddings/oleObject38.bin"/><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9.wmf"/><Relationship Id="rId33" Type="http://schemas.openxmlformats.org/officeDocument/2006/relationships/oleObject" Target="embeddings/oleObject10.bin"/><Relationship Id="rId38" Type="http://schemas.openxmlformats.org/officeDocument/2006/relationships/oleObject" Target="embeddings/oleObject12.bin"/><Relationship Id="rId46" Type="http://schemas.openxmlformats.org/officeDocument/2006/relationships/image" Target="media/image22.wmf"/><Relationship Id="rId59" Type="http://schemas.openxmlformats.org/officeDocument/2006/relationships/oleObject" Target="embeddings/oleObject21.bin"/><Relationship Id="rId67" Type="http://schemas.openxmlformats.org/officeDocument/2006/relationships/oleObject" Target="embeddings/oleObject25.bin"/><Relationship Id="rId103" Type="http://schemas.openxmlformats.org/officeDocument/2006/relationships/oleObject" Target="embeddings/oleObject42.bin"/><Relationship Id="rId108" Type="http://schemas.openxmlformats.org/officeDocument/2006/relationships/footer" Target="footer1.xml"/><Relationship Id="rId20" Type="http://schemas.openxmlformats.org/officeDocument/2006/relationships/oleObject" Target="embeddings/oleObject5.bin"/><Relationship Id="rId41" Type="http://schemas.openxmlformats.org/officeDocument/2006/relationships/image" Target="media/image19.wmf"/><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29.bin"/><Relationship Id="rId83" Type="http://schemas.openxmlformats.org/officeDocument/2006/relationships/image" Target="media/image41.png"/><Relationship Id="rId88" Type="http://schemas.openxmlformats.org/officeDocument/2006/relationships/image" Target="media/image46.png"/><Relationship Id="rId91" Type="http://schemas.openxmlformats.org/officeDocument/2006/relationships/oleObject" Target="embeddings/oleObject34.bin"/><Relationship Id="rId96" Type="http://schemas.openxmlformats.org/officeDocument/2006/relationships/oleObject" Target="embeddings/oleObject37.bin"/><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8.wmf"/><Relationship Id="rId28" Type="http://schemas.openxmlformats.org/officeDocument/2006/relationships/image" Target="media/image11.wmf"/><Relationship Id="rId36" Type="http://schemas.openxmlformats.org/officeDocument/2006/relationships/image" Target="media/image15.png"/><Relationship Id="rId49" Type="http://schemas.openxmlformats.org/officeDocument/2006/relationships/oleObject" Target="embeddings/oleObject16.bin"/><Relationship Id="rId57" Type="http://schemas.openxmlformats.org/officeDocument/2006/relationships/oleObject" Target="embeddings/oleObject20.bin"/><Relationship Id="rId106" Type="http://schemas.openxmlformats.org/officeDocument/2006/relationships/image" Target="media/image53.wmf"/><Relationship Id="rId10" Type="http://schemas.openxmlformats.org/officeDocument/2006/relationships/hyperlink" Target="https://github.com/D-Arora/Doing-Physics-With-Matlab/tree/master/mpScripts" TargetMode="External"/><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oleObject" Target="embeddings/oleObject30.bin"/><Relationship Id="rId81" Type="http://schemas.openxmlformats.org/officeDocument/2006/relationships/image" Target="media/image40.wmf"/><Relationship Id="rId86" Type="http://schemas.openxmlformats.org/officeDocument/2006/relationships/image" Target="media/image44.png"/><Relationship Id="rId94" Type="http://schemas.openxmlformats.org/officeDocument/2006/relationships/image" Target="media/image49.png"/><Relationship Id="rId99" Type="http://schemas.openxmlformats.org/officeDocument/2006/relationships/image" Target="media/image51.wmf"/><Relationship Id="rId101" Type="http://schemas.openxmlformats.org/officeDocument/2006/relationships/oleObject" Target="embeddings/oleObject40.bin"/><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image" Target="media/image17.png"/><Relationship Id="rId109" Type="http://schemas.openxmlformats.org/officeDocument/2006/relationships/footer" Target="footer2.xml"/><Relationship Id="rId34" Type="http://schemas.openxmlformats.org/officeDocument/2006/relationships/image" Target="media/image14.wmf"/><Relationship Id="rId50" Type="http://schemas.openxmlformats.org/officeDocument/2006/relationships/image" Target="media/image24.wmf"/><Relationship Id="rId55" Type="http://schemas.openxmlformats.org/officeDocument/2006/relationships/oleObject" Target="embeddings/oleObject19.bin"/><Relationship Id="rId76" Type="http://schemas.openxmlformats.org/officeDocument/2006/relationships/image" Target="media/image37.png"/><Relationship Id="rId97" Type="http://schemas.openxmlformats.org/officeDocument/2006/relationships/image" Target="media/image50.wmf"/><Relationship Id="rId104" Type="http://schemas.openxmlformats.org/officeDocument/2006/relationships/oleObject" Target="embeddings/oleObject43.bin"/><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4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355B72-3C85-4659-91A5-819FE8040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4342</TotalTime>
  <Pages>17</Pages>
  <Words>1903</Words>
  <Characters>10851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Finite difference method</vt:lpstr>
    </vt:vector>
  </TitlesOfParts>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Finite difference method</dc:title>
  <dc:subject>Computational Physics</dc:subject>
  <dc:creator>Ian Cooper</dc:creator>
  <cp:keywords>magnetic mirror, magnetic bottle, electromagnetism, motion of charged particle in magnetic field, finite difference method</cp:keywords>
  <dc:description/>
  <cp:lastModifiedBy>Ian Cooper</cp:lastModifiedBy>
  <cp:revision>1</cp:revision>
  <cp:lastPrinted>2026-10-21T21:14:00Z</cp:lastPrinted>
  <dcterms:created xsi:type="dcterms:W3CDTF">2026-10-16T01:00:00Z</dcterms:created>
  <dcterms:modified xsi:type="dcterms:W3CDTF">2026-10-22T03:37:00Z</dcterms:modified>
  <cp:category>electromagnetism, motion of charged particle in magnetic field, finite difference method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