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46C7B4" w14:textId="34BF653D" w:rsidR="00333C79" w:rsidRDefault="00333C79" w:rsidP="00FC6C5C">
      <w:pPr>
        <w:spacing w:line="360" w:lineRule="auto"/>
        <w:ind w:left="284"/>
        <w:rPr>
          <w:b/>
          <w:bCs/>
          <w:color w:val="0000FF"/>
          <w:sz w:val="32"/>
          <w:szCs w:val="32"/>
        </w:rPr>
      </w:pPr>
      <w:r w:rsidRPr="00633698">
        <w:rPr>
          <w:noProof/>
          <w:sz w:val="32"/>
          <w:szCs w:val="32"/>
          <w:lang w:val="en-AU"/>
        </w:rPr>
        <w:drawing>
          <wp:anchor distT="0" distB="0" distL="114300" distR="114300" simplePos="0" relativeHeight="251658240" behindDoc="0" locked="0" layoutInCell="1" allowOverlap="1" wp14:anchorId="3501F86B" wp14:editId="09E5AF8F">
            <wp:simplePos x="0" y="0"/>
            <wp:positionH relativeFrom="column">
              <wp:posOffset>2075815</wp:posOffset>
            </wp:positionH>
            <wp:positionV relativeFrom="paragraph">
              <wp:posOffset>44450</wp:posOffset>
            </wp:positionV>
            <wp:extent cx="1385570" cy="969645"/>
            <wp:effectExtent l="0" t="0" r="508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cstate="print">
                      <a:extLst>
                        <a:ext uri="{28A0092B-C50C-407E-A947-70E740481C1C}">
                          <a14:useLocalDpi xmlns:a14="http://schemas.microsoft.com/office/drawing/2010/main" val="0"/>
                        </a:ext>
                      </a:extLst>
                    </a:blip>
                    <a:srcRect l="23227" t="32766" r="19592" b="19149"/>
                    <a:stretch/>
                  </pic:blipFill>
                  <pic:spPr bwMode="auto">
                    <a:xfrm>
                      <a:off x="0" y="0"/>
                      <a:ext cx="1385570" cy="969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33698">
        <w:rPr>
          <w:b/>
          <w:bCs/>
          <w:color w:val="0000FF"/>
          <w:sz w:val="32"/>
          <w:szCs w:val="32"/>
        </w:rPr>
        <w:t xml:space="preserve"> </w:t>
      </w:r>
    </w:p>
    <w:p w14:paraId="311A42B8" w14:textId="77777777" w:rsidR="00633698" w:rsidRPr="00633698" w:rsidRDefault="00633698" w:rsidP="00FC6C5C">
      <w:pPr>
        <w:spacing w:line="360" w:lineRule="auto"/>
        <w:ind w:left="284"/>
        <w:rPr>
          <w:b/>
          <w:bCs/>
          <w:color w:val="E36C0A" w:themeColor="accent6" w:themeShade="BF"/>
          <w:sz w:val="32"/>
          <w:szCs w:val="32"/>
        </w:rPr>
      </w:pPr>
    </w:p>
    <w:p w14:paraId="474513CE" w14:textId="77777777" w:rsidR="00633698" w:rsidRDefault="00333C79" w:rsidP="00FC6C5C">
      <w:pPr>
        <w:spacing w:line="360" w:lineRule="auto"/>
        <w:ind w:left="284"/>
        <w:rPr>
          <w:b/>
          <w:bCs/>
          <w:color w:val="E36C0A" w:themeColor="accent6" w:themeShade="BF"/>
          <w:sz w:val="32"/>
          <w:szCs w:val="32"/>
        </w:rPr>
      </w:pPr>
      <w:r w:rsidRPr="00633698">
        <w:rPr>
          <w:b/>
          <w:bCs/>
          <w:color w:val="E36C0A" w:themeColor="accent6" w:themeShade="BF"/>
          <w:sz w:val="32"/>
          <w:szCs w:val="32"/>
        </w:rPr>
        <w:t xml:space="preserve"> </w:t>
      </w:r>
    </w:p>
    <w:p w14:paraId="160EFEE1" w14:textId="77777777" w:rsidR="00633698" w:rsidRDefault="00633698" w:rsidP="00FC6C5C">
      <w:pPr>
        <w:spacing w:line="360" w:lineRule="auto"/>
        <w:ind w:left="284"/>
        <w:rPr>
          <w:b/>
          <w:bCs/>
          <w:color w:val="E36C0A" w:themeColor="accent6" w:themeShade="BF"/>
          <w:sz w:val="32"/>
          <w:szCs w:val="32"/>
        </w:rPr>
      </w:pPr>
    </w:p>
    <w:p w14:paraId="1A913CF7" w14:textId="3AEFD586" w:rsidR="00633698" w:rsidRPr="00633698" w:rsidRDefault="00633698" w:rsidP="00FC6C5C">
      <w:pPr>
        <w:spacing w:line="360" w:lineRule="auto"/>
        <w:ind w:right="-46"/>
        <w:rPr>
          <w:rFonts w:ascii="Bookman Old Style" w:hAnsi="Bookman Old Style"/>
          <w:b/>
          <w:bCs/>
          <w:color w:val="0000FF" w:themeColor="hyperlink"/>
          <w:sz w:val="36"/>
          <w:szCs w:val="36"/>
          <w:u w:val="single"/>
        </w:rPr>
      </w:pPr>
      <w:r>
        <w:t xml:space="preserve">                      </w:t>
      </w:r>
      <w:hyperlink r:id="rId9" w:history="1">
        <w:r w:rsidRPr="00F74061">
          <w:rPr>
            <w:rStyle w:val="Hyperlink"/>
            <w:rFonts w:ascii="Bookman Old Style" w:hAnsi="Bookman Old Style"/>
            <w:b/>
            <w:bCs/>
            <w:sz w:val="36"/>
            <w:szCs w:val="36"/>
          </w:rPr>
          <w:t>DOING PHYSICS WITH PYTHON</w:t>
        </w:r>
      </w:hyperlink>
    </w:p>
    <w:p w14:paraId="1D3FA234" w14:textId="77777777" w:rsidR="00072D7A" w:rsidRDefault="00CB66E9" w:rsidP="00FC6C5C">
      <w:pPr>
        <w:pStyle w:val="Heading1"/>
        <w:spacing w:line="360" w:lineRule="auto"/>
        <w:jc w:val="center"/>
        <w:rPr>
          <w:rFonts w:ascii="Bookman Old Style" w:hAnsi="Bookman Old Style"/>
          <w:color w:val="984806" w:themeColor="accent6" w:themeShade="80"/>
          <w:sz w:val="40"/>
          <w:szCs w:val="40"/>
        </w:rPr>
      </w:pPr>
      <w:r>
        <w:rPr>
          <w:rFonts w:ascii="Bookman Old Style" w:hAnsi="Bookman Old Style"/>
          <w:color w:val="7030A0"/>
          <w:sz w:val="40"/>
          <w:szCs w:val="40"/>
        </w:rPr>
        <w:t>QUANTUM STATISTICS</w:t>
      </w:r>
      <w:r w:rsidR="00633698" w:rsidRPr="00F74061">
        <w:rPr>
          <w:rFonts w:ascii="Bookman Old Style" w:hAnsi="Bookman Old Style"/>
          <w:color w:val="984806" w:themeColor="accent6" w:themeShade="80"/>
          <w:sz w:val="40"/>
          <w:szCs w:val="40"/>
        </w:rPr>
        <w:t xml:space="preserve">  </w:t>
      </w:r>
    </w:p>
    <w:p w14:paraId="37115D15" w14:textId="4FC07781" w:rsidR="00031391" w:rsidRDefault="00031391" w:rsidP="00FC6C5C">
      <w:pPr>
        <w:pStyle w:val="Heading1"/>
        <w:spacing w:line="360" w:lineRule="auto"/>
        <w:jc w:val="center"/>
        <w:rPr>
          <w:rFonts w:ascii="Bookman Old Style" w:hAnsi="Bookman Old Style"/>
          <w:color w:val="7030A0"/>
          <w:sz w:val="40"/>
          <w:szCs w:val="40"/>
        </w:rPr>
      </w:pPr>
      <w:bookmarkStart w:id="0" w:name="_Hlk178315671"/>
      <w:r>
        <w:rPr>
          <w:rFonts w:ascii="Bookman Old Style" w:hAnsi="Bookman Old Style"/>
          <w:color w:val="7030A0"/>
          <w:sz w:val="40"/>
          <w:szCs w:val="40"/>
        </w:rPr>
        <w:t>PROBABILITY DISTRIBUTIONS</w:t>
      </w:r>
    </w:p>
    <w:p w14:paraId="149EDAC0" w14:textId="67556539" w:rsidR="00633698" w:rsidRPr="00072D7A" w:rsidRDefault="00031391" w:rsidP="00FC6C5C">
      <w:pPr>
        <w:pStyle w:val="Heading1"/>
        <w:spacing w:line="360" w:lineRule="auto"/>
        <w:jc w:val="center"/>
        <w:rPr>
          <w:rFonts w:ascii="Bookman Old Style" w:hAnsi="Bookman Old Style"/>
          <w:color w:val="7030A0"/>
          <w:sz w:val="40"/>
          <w:szCs w:val="40"/>
        </w:rPr>
      </w:pPr>
      <w:r>
        <w:rPr>
          <w:rFonts w:ascii="Bookman Old Style" w:hAnsi="Bookman Old Style"/>
          <w:color w:val="7030A0"/>
          <w:sz w:val="40"/>
          <w:szCs w:val="40"/>
        </w:rPr>
        <w:t>M-B     B-E     F-D</w:t>
      </w:r>
      <w:r w:rsidR="00633698" w:rsidRPr="00072D7A">
        <w:rPr>
          <w:rFonts w:ascii="Bookman Old Style" w:hAnsi="Bookman Old Style"/>
          <w:color w:val="7030A0"/>
          <w:sz w:val="40"/>
          <w:szCs w:val="40"/>
        </w:rPr>
        <w:t xml:space="preserve">         </w:t>
      </w:r>
    </w:p>
    <w:bookmarkEnd w:id="0"/>
    <w:p w14:paraId="69BAA7B0" w14:textId="77777777" w:rsidR="006D328D" w:rsidRDefault="006D328D" w:rsidP="00FC6C5C">
      <w:pPr>
        <w:tabs>
          <w:tab w:val="left" w:pos="567"/>
        </w:tabs>
        <w:spacing w:line="360" w:lineRule="auto"/>
        <w:rPr>
          <w:rFonts w:ascii="Bookman Old Style" w:hAnsi="Bookman Old Style" w:cs="Tahoma"/>
          <w:b/>
          <w:color w:val="000000"/>
          <w:sz w:val="32"/>
          <w:szCs w:val="32"/>
        </w:rPr>
      </w:pPr>
    </w:p>
    <w:p w14:paraId="110B4165" w14:textId="02D2BD73" w:rsidR="00633698" w:rsidRPr="007830ED" w:rsidRDefault="00633698" w:rsidP="00FC6C5C">
      <w:pPr>
        <w:tabs>
          <w:tab w:val="left" w:pos="567"/>
        </w:tabs>
        <w:spacing w:line="360" w:lineRule="auto"/>
        <w:rPr>
          <w:rFonts w:ascii="Bookman Old Style" w:hAnsi="Bookman Old Style" w:cs="Tahoma"/>
          <w:b/>
          <w:color w:val="000000"/>
          <w:sz w:val="32"/>
          <w:szCs w:val="32"/>
        </w:rPr>
      </w:pPr>
      <w:r w:rsidRPr="007830ED">
        <w:rPr>
          <w:rFonts w:ascii="Bookman Old Style" w:hAnsi="Bookman Old Style" w:cs="Tahoma"/>
          <w:b/>
          <w:color w:val="000000"/>
          <w:sz w:val="32"/>
          <w:szCs w:val="32"/>
        </w:rPr>
        <w:t>Ian Cooper</w:t>
      </w:r>
    </w:p>
    <w:p w14:paraId="77D873FD" w14:textId="77777777" w:rsidR="00633698" w:rsidRPr="00F74061" w:rsidRDefault="00633698" w:rsidP="00FC6C5C">
      <w:pPr>
        <w:spacing w:line="360" w:lineRule="auto"/>
        <w:rPr>
          <w:rFonts w:asciiTheme="minorHAnsi" w:hAnsiTheme="minorHAnsi" w:cstheme="minorHAnsi"/>
          <w:bCs/>
          <w:color w:val="000000" w:themeColor="text1"/>
          <w:sz w:val="32"/>
          <w:szCs w:val="32"/>
        </w:rPr>
      </w:pPr>
      <w:r w:rsidRPr="00F74061">
        <w:rPr>
          <w:rFonts w:asciiTheme="minorHAnsi" w:hAnsiTheme="minorHAnsi" w:cstheme="minorHAnsi"/>
          <w:bCs/>
          <w:color w:val="000000" w:themeColor="text1"/>
          <w:sz w:val="32"/>
          <w:szCs w:val="32"/>
        </w:rPr>
        <w:t>matlabvisualphysics@gmail.com</w:t>
      </w:r>
    </w:p>
    <w:p w14:paraId="45E6A8DF" w14:textId="77777777" w:rsidR="00633698" w:rsidRDefault="00633698" w:rsidP="00FC6C5C">
      <w:pPr>
        <w:spacing w:line="360" w:lineRule="auto"/>
        <w:rPr>
          <w:rFonts w:ascii="Bookman Old Style" w:hAnsi="Bookman Old Style"/>
          <w:b/>
          <w:color w:val="0000FF"/>
          <w:sz w:val="32"/>
          <w:szCs w:val="32"/>
        </w:rPr>
      </w:pPr>
    </w:p>
    <w:p w14:paraId="3CE94582" w14:textId="13BB2A14" w:rsidR="00633698" w:rsidRDefault="00633698" w:rsidP="00FC6C5C">
      <w:pPr>
        <w:spacing w:line="360"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 xml:space="preserve">DOWNLOAD DIRECTORY FOR PYTHON </w:t>
      </w:r>
      <w:r w:rsidR="00CB6196">
        <w:rPr>
          <w:rFonts w:ascii="Bookman Old Style" w:hAnsi="Bookman Old Style" w:cs="Tahoma"/>
          <w:b/>
          <w:color w:val="984806" w:themeColor="accent6" w:themeShade="80"/>
          <w:sz w:val="32"/>
          <w:szCs w:val="32"/>
        </w:rPr>
        <w:t>CODES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B6196" w14:paraId="644C58B9" w14:textId="77777777" w:rsidTr="00CB6196">
        <w:tc>
          <w:tcPr>
            <w:tcW w:w="4508" w:type="dxa"/>
          </w:tcPr>
          <w:p w14:paraId="4986A002" w14:textId="06F94DA3" w:rsidR="00CB6196" w:rsidRDefault="00000000" w:rsidP="00CB6196">
            <w:pPr>
              <w:spacing w:line="360" w:lineRule="auto"/>
              <w:jc w:val="center"/>
            </w:pPr>
            <w:hyperlink r:id="rId10" w:history="1">
              <w:r w:rsidR="00CB6196">
                <w:rPr>
                  <w:rStyle w:val="Hyperlink"/>
                  <w:rFonts w:ascii="Bookman Old Style" w:hAnsi="Bookman Old Style" w:cs="Tahoma"/>
                  <w:b/>
                  <w:sz w:val="32"/>
                  <w:szCs w:val="32"/>
                </w:rPr>
                <w:t>GitHub</w:t>
              </w:r>
            </w:hyperlink>
          </w:p>
        </w:tc>
        <w:tc>
          <w:tcPr>
            <w:tcW w:w="4508" w:type="dxa"/>
          </w:tcPr>
          <w:p w14:paraId="4CB55A0C" w14:textId="32C6DAC9" w:rsidR="00CB6196" w:rsidRDefault="00000000" w:rsidP="00CB6196">
            <w:pPr>
              <w:spacing w:line="360" w:lineRule="auto"/>
              <w:jc w:val="center"/>
            </w:pPr>
            <w:hyperlink r:id="rId11" w:history="1">
              <w:r w:rsidR="00CB6196">
                <w:rPr>
                  <w:rStyle w:val="Hyperlink"/>
                  <w:rFonts w:ascii="Bookman Old Style" w:hAnsi="Bookman Old Style" w:cs="Tahoma"/>
                  <w:b/>
                  <w:sz w:val="32"/>
                  <w:szCs w:val="32"/>
                </w:rPr>
                <w:t>Google Drive</w:t>
              </w:r>
            </w:hyperlink>
          </w:p>
        </w:tc>
      </w:tr>
    </w:tbl>
    <w:p w14:paraId="4D30B3C4" w14:textId="6C4250F6" w:rsidR="00CB6196" w:rsidRDefault="00CB6196" w:rsidP="00CB6196">
      <w:pPr>
        <w:spacing w:line="360" w:lineRule="auto"/>
      </w:pPr>
      <w:r>
        <w:rPr>
          <w:rStyle w:val="Hyperlink"/>
          <w:rFonts w:ascii="Bookman Old Style" w:hAnsi="Bookman Old Style" w:cs="Tahoma"/>
          <w:b/>
          <w:sz w:val="32"/>
          <w:szCs w:val="32"/>
        </w:rPr>
        <w:t xml:space="preserve">             </w:t>
      </w:r>
    </w:p>
    <w:p w14:paraId="4FDFD987" w14:textId="4B86705F" w:rsidR="008258CB" w:rsidRPr="004E7AB3" w:rsidRDefault="008258CB" w:rsidP="00FC6C5C">
      <w:pPr>
        <w:spacing w:line="360" w:lineRule="auto"/>
        <w:rPr>
          <w:rFonts w:ascii="Bookman Old Style" w:hAnsi="Bookman Old Style" w:cs="Tahoma"/>
          <w:b/>
          <w:color w:val="984806" w:themeColor="accent6" w:themeShade="80"/>
          <w:sz w:val="32"/>
          <w:szCs w:val="32"/>
        </w:rPr>
      </w:pPr>
      <w:r w:rsidRPr="004E7AB3">
        <w:rPr>
          <w:rFonts w:ascii="Bookman Old Style" w:hAnsi="Bookman Old Style" w:cs="Tahoma"/>
          <w:b/>
          <w:color w:val="984806" w:themeColor="accent6" w:themeShade="80"/>
          <w:sz w:val="32"/>
          <w:szCs w:val="32"/>
        </w:rPr>
        <w:t>PYT</w:t>
      </w:r>
      <w:r w:rsidR="004E7AB3" w:rsidRPr="004E7AB3">
        <w:rPr>
          <w:rFonts w:ascii="Bookman Old Style" w:hAnsi="Bookman Old Style" w:cs="Tahoma"/>
          <w:b/>
          <w:color w:val="984806" w:themeColor="accent6" w:themeShade="80"/>
          <w:sz w:val="32"/>
          <w:szCs w:val="32"/>
        </w:rPr>
        <w:t>HON CODES</w:t>
      </w:r>
      <w:r w:rsidR="00CB6196" w:rsidRPr="004E7AB3">
        <w:rPr>
          <w:rFonts w:ascii="Bookman Old Style" w:hAnsi="Bookman Old Style" w:cs="Tahoma"/>
          <w:b/>
          <w:color w:val="984806" w:themeColor="accent6" w:themeShade="80"/>
          <w:sz w:val="32"/>
          <w:szCs w:val="32"/>
        </w:rPr>
        <w:t xml:space="preserve"> </w:t>
      </w:r>
      <w:bookmarkStart w:id="1" w:name="_Hlk172953550"/>
      <w:bookmarkStart w:id="2" w:name="_Hlk170821599"/>
    </w:p>
    <w:p w14:paraId="1DE72598" w14:textId="08A4D616" w:rsidR="004E7AB3" w:rsidRDefault="006D328D" w:rsidP="004E7AB3">
      <w:pPr>
        <w:spacing w:line="360" w:lineRule="auto"/>
        <w:rPr>
          <w:rFonts w:asciiTheme="minorHAnsi" w:hAnsiTheme="minorHAnsi" w:cstheme="minorHAnsi"/>
          <w:b/>
          <w:color w:val="984806" w:themeColor="accent6" w:themeShade="80"/>
          <w:sz w:val="32"/>
          <w:szCs w:val="32"/>
        </w:rPr>
      </w:pPr>
      <w:bookmarkStart w:id="3" w:name="_Hlk178315715"/>
      <w:r>
        <w:rPr>
          <w:rFonts w:asciiTheme="minorHAnsi" w:hAnsiTheme="minorHAnsi" w:cstheme="minorHAnsi"/>
          <w:b/>
          <w:color w:val="984806" w:themeColor="accent6" w:themeShade="80"/>
          <w:sz w:val="32"/>
          <w:szCs w:val="32"/>
        </w:rPr>
        <w:t>qmSM0</w:t>
      </w:r>
      <w:r w:rsidR="009B3618">
        <w:rPr>
          <w:rFonts w:asciiTheme="minorHAnsi" w:hAnsiTheme="minorHAnsi" w:cstheme="minorHAnsi"/>
          <w:b/>
          <w:color w:val="984806" w:themeColor="accent6" w:themeShade="80"/>
          <w:sz w:val="32"/>
          <w:szCs w:val="32"/>
        </w:rPr>
        <w:t>1</w:t>
      </w:r>
      <w:r>
        <w:rPr>
          <w:rFonts w:asciiTheme="minorHAnsi" w:hAnsiTheme="minorHAnsi" w:cstheme="minorHAnsi"/>
          <w:b/>
          <w:color w:val="984806" w:themeColor="accent6" w:themeShade="80"/>
          <w:sz w:val="32"/>
          <w:szCs w:val="32"/>
        </w:rPr>
        <w:t>.py</w:t>
      </w:r>
      <w:r w:rsidR="004E7AB3">
        <w:rPr>
          <w:rFonts w:asciiTheme="minorHAnsi" w:hAnsiTheme="minorHAnsi" w:cstheme="minorHAnsi"/>
          <w:b/>
          <w:color w:val="984806" w:themeColor="accent6" w:themeShade="80"/>
          <w:sz w:val="32"/>
          <w:szCs w:val="32"/>
        </w:rPr>
        <w:t xml:space="preserve"> </w:t>
      </w:r>
    </w:p>
    <w:p w14:paraId="01ACA958" w14:textId="2D0692AB" w:rsidR="005853D0" w:rsidRDefault="005853D0" w:rsidP="005853D0">
      <w:pPr>
        <w:spacing w:line="360" w:lineRule="auto"/>
        <w:rPr>
          <w:rFonts w:eastAsia="Times New Roman"/>
          <w:sz w:val="32"/>
          <w:szCs w:val="32"/>
        </w:rPr>
      </w:pPr>
      <w:bookmarkStart w:id="4" w:name="_Hlk174607876"/>
      <w:r>
        <w:rPr>
          <w:bCs/>
          <w:sz w:val="32"/>
          <w:szCs w:val="32"/>
        </w:rPr>
        <w:t>S</w:t>
      </w:r>
      <w:r w:rsidR="00E40B0C" w:rsidRPr="004E7AB3">
        <w:rPr>
          <w:rFonts w:eastAsia="Times New Roman"/>
          <w:sz w:val="32"/>
          <w:szCs w:val="32"/>
        </w:rPr>
        <w:t xml:space="preserve">imulation of the </w:t>
      </w:r>
      <w:r w:rsidR="009B3618">
        <w:rPr>
          <w:rFonts w:eastAsia="Times New Roman"/>
          <w:sz w:val="32"/>
          <w:szCs w:val="32"/>
        </w:rPr>
        <w:t>M-B, B</w:t>
      </w:r>
      <w:r>
        <w:rPr>
          <w:rFonts w:eastAsia="Times New Roman"/>
          <w:sz w:val="32"/>
          <w:szCs w:val="32"/>
        </w:rPr>
        <w:t>-E</w:t>
      </w:r>
      <w:r w:rsidR="009B3618">
        <w:rPr>
          <w:rFonts w:eastAsia="Times New Roman"/>
          <w:sz w:val="32"/>
          <w:szCs w:val="32"/>
        </w:rPr>
        <w:t xml:space="preserve"> and F-D</w:t>
      </w:r>
      <w:r>
        <w:rPr>
          <w:rFonts w:eastAsia="Times New Roman"/>
          <w:sz w:val="32"/>
          <w:szCs w:val="32"/>
        </w:rPr>
        <w:t xml:space="preserve"> distribution</w:t>
      </w:r>
      <w:r w:rsidR="009B3618">
        <w:rPr>
          <w:rFonts w:eastAsia="Times New Roman"/>
          <w:sz w:val="32"/>
          <w:szCs w:val="32"/>
        </w:rPr>
        <w:t>s</w:t>
      </w:r>
      <w:r>
        <w:rPr>
          <w:rFonts w:eastAsia="Times New Roman"/>
          <w:sz w:val="32"/>
          <w:szCs w:val="32"/>
        </w:rPr>
        <w:t xml:space="preserve"> for the placing </w:t>
      </w:r>
      <w:r w:rsidR="009B3618" w:rsidRPr="009B3618">
        <w:rPr>
          <w:rFonts w:eastAsia="Times New Roman"/>
          <w:sz w:val="32"/>
          <w:szCs w:val="32"/>
        </w:rPr>
        <w:t>6</w:t>
      </w:r>
      <w:r>
        <w:rPr>
          <w:rFonts w:eastAsia="Times New Roman"/>
          <w:sz w:val="32"/>
          <w:szCs w:val="32"/>
        </w:rPr>
        <w:t xml:space="preserve"> balls into 8 energy levels 0E, 1E, 2E, … , </w:t>
      </w:r>
      <w:r w:rsidR="009B3618">
        <w:rPr>
          <w:rFonts w:eastAsia="Times New Roman"/>
          <w:sz w:val="32"/>
          <w:szCs w:val="32"/>
        </w:rPr>
        <w:t>8E</w:t>
      </w:r>
      <w:r>
        <w:rPr>
          <w:rFonts w:eastAsia="Times New Roman"/>
          <w:sz w:val="32"/>
          <w:szCs w:val="32"/>
        </w:rPr>
        <w:t xml:space="preserve"> such that the total energy of the system </w:t>
      </w:r>
      <w:r w:rsidRPr="00E65F84">
        <w:rPr>
          <w:rFonts w:eastAsia="Times New Roman"/>
          <w:i/>
          <w:iCs/>
          <w:sz w:val="32"/>
          <w:szCs w:val="32"/>
        </w:rPr>
        <w:t>E</w:t>
      </w:r>
      <w:r w:rsidR="00E65F84" w:rsidRPr="00E65F84">
        <w:rPr>
          <w:rFonts w:eastAsia="Times New Roman"/>
          <w:i/>
          <w:iCs/>
          <w:sz w:val="32"/>
          <w:szCs w:val="32"/>
          <w:vertAlign w:val="subscript"/>
        </w:rPr>
        <w:t>max</w:t>
      </w:r>
      <w:r w:rsidR="009B3618">
        <w:rPr>
          <w:rFonts w:eastAsia="Times New Roman"/>
          <w:i/>
          <w:iCs/>
          <w:sz w:val="32"/>
          <w:szCs w:val="32"/>
          <w:vertAlign w:val="subscript"/>
        </w:rPr>
        <w:t xml:space="preserve"> </w:t>
      </w:r>
      <w:r w:rsidR="009B3618" w:rsidRPr="009B3618">
        <w:rPr>
          <w:rFonts w:eastAsia="Times New Roman"/>
          <w:sz w:val="32"/>
          <w:szCs w:val="32"/>
        </w:rPr>
        <w:t>= 8</w:t>
      </w:r>
      <w:r>
        <w:rPr>
          <w:rFonts w:eastAsia="Times New Roman"/>
          <w:sz w:val="32"/>
          <w:szCs w:val="32"/>
        </w:rPr>
        <w:t>.</w:t>
      </w:r>
      <w:bookmarkEnd w:id="1"/>
      <w:bookmarkEnd w:id="2"/>
      <w:r>
        <w:rPr>
          <w:rFonts w:eastAsia="Times New Roman"/>
          <w:sz w:val="32"/>
          <w:szCs w:val="32"/>
        </w:rPr>
        <w:t xml:space="preserve"> </w:t>
      </w:r>
    </w:p>
    <w:bookmarkEnd w:id="4"/>
    <w:p w14:paraId="3C5DE276" w14:textId="52F1150D" w:rsidR="001A710B" w:rsidRDefault="001A710B" w:rsidP="001A710B">
      <w:pPr>
        <w:spacing w:line="360" w:lineRule="auto"/>
        <w:rPr>
          <w:rFonts w:asciiTheme="minorHAnsi" w:hAnsiTheme="minorHAnsi" w:cstheme="minorHAnsi"/>
          <w:b/>
          <w:color w:val="984806" w:themeColor="accent6" w:themeShade="80"/>
          <w:sz w:val="32"/>
          <w:szCs w:val="32"/>
        </w:rPr>
      </w:pPr>
      <w:r>
        <w:rPr>
          <w:rFonts w:asciiTheme="minorHAnsi" w:hAnsiTheme="minorHAnsi" w:cstheme="minorHAnsi"/>
          <w:b/>
          <w:color w:val="984806" w:themeColor="accent6" w:themeShade="80"/>
          <w:sz w:val="32"/>
          <w:szCs w:val="32"/>
        </w:rPr>
        <w:t>qmSM0</w:t>
      </w:r>
      <w:r>
        <w:rPr>
          <w:rFonts w:asciiTheme="minorHAnsi" w:hAnsiTheme="minorHAnsi" w:cstheme="minorHAnsi"/>
          <w:b/>
          <w:color w:val="984806" w:themeColor="accent6" w:themeShade="80"/>
          <w:sz w:val="32"/>
          <w:szCs w:val="32"/>
        </w:rPr>
        <w:t>7</w:t>
      </w:r>
      <w:r>
        <w:rPr>
          <w:rFonts w:asciiTheme="minorHAnsi" w:hAnsiTheme="minorHAnsi" w:cstheme="minorHAnsi"/>
          <w:b/>
          <w:color w:val="984806" w:themeColor="accent6" w:themeShade="80"/>
          <w:sz w:val="32"/>
          <w:szCs w:val="32"/>
        </w:rPr>
        <w:t xml:space="preserve">.py </w:t>
      </w:r>
    </w:p>
    <w:p w14:paraId="6EC8F44F" w14:textId="04294461" w:rsidR="005853D0" w:rsidRDefault="001A710B" w:rsidP="005853D0">
      <w:pPr>
        <w:spacing w:line="360" w:lineRule="auto"/>
        <w:rPr>
          <w:rFonts w:eastAsia="Times New Roman"/>
          <w:sz w:val="32"/>
          <w:szCs w:val="32"/>
        </w:rPr>
      </w:pPr>
      <w:r>
        <w:rPr>
          <w:rFonts w:eastAsia="Times New Roman"/>
          <w:sz w:val="32"/>
          <w:szCs w:val="32"/>
        </w:rPr>
        <w:t xml:space="preserve">Equations describing the </w:t>
      </w:r>
      <w:r>
        <w:rPr>
          <w:rFonts w:eastAsia="Times New Roman"/>
          <w:sz w:val="32"/>
          <w:szCs w:val="32"/>
        </w:rPr>
        <w:t>M-B, B-E and F-D distributions</w:t>
      </w:r>
      <w:r>
        <w:rPr>
          <w:rFonts w:eastAsia="Times New Roman"/>
          <w:sz w:val="32"/>
          <w:szCs w:val="32"/>
        </w:rPr>
        <w:t>.</w:t>
      </w:r>
    </w:p>
    <w:bookmarkEnd w:id="3"/>
    <w:p w14:paraId="079139E9" w14:textId="77777777" w:rsidR="005853D0" w:rsidRDefault="005853D0" w:rsidP="005853D0">
      <w:pPr>
        <w:spacing w:line="360" w:lineRule="auto"/>
        <w:rPr>
          <w:rFonts w:eastAsia="Times New Roman"/>
          <w:sz w:val="32"/>
          <w:szCs w:val="32"/>
        </w:rPr>
      </w:pPr>
    </w:p>
    <w:p w14:paraId="4B3A7DE8" w14:textId="24B16AD1" w:rsidR="009B3618" w:rsidRDefault="009B3618">
      <w:pPr>
        <w:spacing w:after="200" w:line="276" w:lineRule="auto"/>
        <w:rPr>
          <w:rFonts w:asciiTheme="minorHAnsi" w:eastAsia="Times New Roman" w:hAnsiTheme="minorHAnsi" w:cstheme="minorHAnsi"/>
          <w:b/>
          <w:bCs/>
          <w:color w:val="7030A0"/>
          <w:sz w:val="36"/>
          <w:szCs w:val="36"/>
        </w:rPr>
      </w:pPr>
    </w:p>
    <w:p w14:paraId="64315FEC" w14:textId="70356397" w:rsidR="005F50A0" w:rsidRDefault="005F50A0" w:rsidP="005853D0">
      <w:pPr>
        <w:spacing w:line="360" w:lineRule="auto"/>
        <w:rPr>
          <w:rFonts w:asciiTheme="minorHAnsi" w:eastAsia="Times New Roman" w:hAnsiTheme="minorHAnsi" w:cstheme="minorHAnsi"/>
          <w:b/>
          <w:bCs/>
          <w:color w:val="7030A0"/>
          <w:sz w:val="36"/>
          <w:szCs w:val="36"/>
        </w:rPr>
      </w:pPr>
      <w:r>
        <w:rPr>
          <w:rFonts w:asciiTheme="minorHAnsi" w:eastAsia="Times New Roman" w:hAnsiTheme="minorHAnsi" w:cstheme="minorHAnsi"/>
          <w:b/>
          <w:bCs/>
          <w:color w:val="7030A0"/>
          <w:sz w:val="36"/>
          <w:szCs w:val="36"/>
        </w:rPr>
        <w:lastRenderedPageBreak/>
        <w:t>INTRODUCTION</w:t>
      </w:r>
    </w:p>
    <w:p w14:paraId="1151678E" w14:textId="455B9D48" w:rsidR="009B3618" w:rsidRDefault="009B3618" w:rsidP="005853D0">
      <w:pPr>
        <w:spacing w:line="360" w:lineRule="auto"/>
        <w:rPr>
          <w:rFonts w:eastAsia="Times New Roman"/>
          <w:sz w:val="32"/>
          <w:szCs w:val="32"/>
        </w:rPr>
      </w:pPr>
      <w:r>
        <w:rPr>
          <w:rFonts w:eastAsia="Times New Roman"/>
          <w:sz w:val="32"/>
          <w:szCs w:val="32"/>
        </w:rPr>
        <w:t xml:space="preserve">In this article, we introduce the laws of statistical physics and discuss systems of particles that obey either classical or quantum mechanics. We will show how a fixed amount of energy </w:t>
      </w:r>
      <w:r w:rsidR="00F133DD">
        <w:rPr>
          <w:rFonts w:eastAsia="Times New Roman"/>
          <w:sz w:val="32"/>
          <w:szCs w:val="32"/>
        </w:rPr>
        <w:t>m</w:t>
      </w:r>
      <w:r>
        <w:rPr>
          <w:rFonts w:eastAsia="Times New Roman"/>
          <w:sz w:val="32"/>
          <w:szCs w:val="32"/>
        </w:rPr>
        <w:t xml:space="preserve">ay be shared between the particles of a system in thermal equilibrium at an absolute temperature </w:t>
      </w:r>
      <w:r w:rsidRPr="009B3618">
        <w:rPr>
          <w:rFonts w:eastAsia="Times New Roman"/>
          <w:i/>
          <w:iCs/>
          <w:sz w:val="32"/>
          <w:szCs w:val="32"/>
        </w:rPr>
        <w:t>T</w:t>
      </w:r>
      <w:r>
        <w:rPr>
          <w:rFonts w:eastAsia="Times New Roman"/>
          <w:sz w:val="32"/>
          <w:szCs w:val="32"/>
        </w:rPr>
        <w:t>.</w:t>
      </w:r>
    </w:p>
    <w:p w14:paraId="7CD3808B" w14:textId="77777777" w:rsidR="00835679" w:rsidRDefault="00835679" w:rsidP="00835679">
      <w:pPr>
        <w:spacing w:line="360" w:lineRule="auto"/>
        <w:rPr>
          <w:bCs/>
          <w:sz w:val="32"/>
          <w:szCs w:val="22"/>
        </w:rPr>
      </w:pPr>
    </w:p>
    <w:p w14:paraId="58F7403E" w14:textId="595459A5" w:rsidR="00835679" w:rsidRDefault="00835679" w:rsidP="00835679">
      <w:pPr>
        <w:spacing w:line="360" w:lineRule="auto"/>
        <w:rPr>
          <w:bCs/>
          <w:sz w:val="32"/>
          <w:szCs w:val="22"/>
        </w:rPr>
      </w:pPr>
      <w:r w:rsidRPr="00835679">
        <w:rPr>
          <w:b/>
          <w:color w:val="7030A0"/>
          <w:sz w:val="32"/>
          <w:szCs w:val="22"/>
        </w:rPr>
        <w:t xml:space="preserve">Maxwell-Boltzmann distribution </w:t>
      </w:r>
      <w:r w:rsidRPr="00835679">
        <w:rPr>
          <w:bCs/>
          <w:sz w:val="32"/>
          <w:szCs w:val="22"/>
        </w:rPr>
        <w:t xml:space="preserve">concerns the distribution of a given amount of energy between </w:t>
      </w:r>
      <w:r w:rsidRPr="00835679">
        <w:rPr>
          <w:bCs/>
          <w:color w:val="FF0000"/>
          <w:sz w:val="32"/>
          <w:szCs w:val="22"/>
        </w:rPr>
        <w:t>identical</w:t>
      </w:r>
      <w:r w:rsidRPr="00835679">
        <w:rPr>
          <w:bCs/>
          <w:sz w:val="32"/>
          <w:szCs w:val="22"/>
        </w:rPr>
        <w:t xml:space="preserve"> but </w:t>
      </w:r>
      <w:r w:rsidRPr="00835679">
        <w:rPr>
          <w:bCs/>
          <w:color w:val="FF0000"/>
          <w:sz w:val="32"/>
          <w:szCs w:val="22"/>
        </w:rPr>
        <w:t>distinguishable</w:t>
      </w:r>
      <w:r w:rsidRPr="00835679">
        <w:rPr>
          <w:bCs/>
          <w:sz w:val="32"/>
          <w:szCs w:val="22"/>
        </w:rPr>
        <w:t xml:space="preserve"> particles. The </w:t>
      </w:r>
      <w:r w:rsidRPr="00835679">
        <w:rPr>
          <w:b/>
          <w:color w:val="7030A0"/>
          <w:sz w:val="32"/>
          <w:szCs w:val="22"/>
        </w:rPr>
        <w:t>Maxwell velocity distribution</w:t>
      </w:r>
      <w:r w:rsidRPr="00835679">
        <w:rPr>
          <w:bCs/>
          <w:sz w:val="32"/>
          <w:szCs w:val="22"/>
        </w:rPr>
        <w:t xml:space="preserve"> is a special case is the Maxwell-Boltzmann distribution and forms the basis of the kinetic theory of gases and defines the distribution of speeds for a gas at a certain temperature. Classical distribution</w:t>
      </w:r>
      <w:r>
        <w:rPr>
          <w:bCs/>
          <w:sz w:val="32"/>
          <w:szCs w:val="22"/>
        </w:rPr>
        <w:t xml:space="preserve"> e.g.  ideal gases</w:t>
      </w:r>
    </w:p>
    <w:p w14:paraId="502886C2" w14:textId="3F04E155" w:rsidR="00835679" w:rsidRDefault="00835679" w:rsidP="00835679">
      <w:pPr>
        <w:pStyle w:val="ListParagraph"/>
        <w:numPr>
          <w:ilvl w:val="0"/>
          <w:numId w:val="6"/>
        </w:numPr>
        <w:spacing w:line="360" w:lineRule="auto"/>
        <w:rPr>
          <w:bCs/>
          <w:sz w:val="32"/>
          <w:szCs w:val="32"/>
        </w:rPr>
      </w:pPr>
      <w:r>
        <w:rPr>
          <w:bCs/>
          <w:sz w:val="32"/>
          <w:szCs w:val="32"/>
        </w:rPr>
        <w:t>There is no limit on the number of particles and the particles are distinguishable.</w:t>
      </w:r>
    </w:p>
    <w:p w14:paraId="3DC690E0" w14:textId="77777777" w:rsidR="00835679" w:rsidRDefault="00835679" w:rsidP="00835679">
      <w:pPr>
        <w:pStyle w:val="ListParagraph"/>
        <w:numPr>
          <w:ilvl w:val="0"/>
          <w:numId w:val="6"/>
        </w:numPr>
        <w:spacing w:line="360" w:lineRule="auto"/>
        <w:rPr>
          <w:bCs/>
          <w:sz w:val="32"/>
          <w:szCs w:val="32"/>
        </w:rPr>
      </w:pPr>
      <w:r w:rsidRPr="005853D0">
        <w:rPr>
          <w:bCs/>
          <w:sz w:val="32"/>
          <w:szCs w:val="32"/>
        </w:rPr>
        <w:t>There is no limit on the number of particles per state.</w:t>
      </w:r>
    </w:p>
    <w:p w14:paraId="05B0B766" w14:textId="77777777" w:rsidR="00835679" w:rsidRDefault="00835679" w:rsidP="00835679">
      <w:pPr>
        <w:pStyle w:val="ListParagraph"/>
        <w:numPr>
          <w:ilvl w:val="0"/>
          <w:numId w:val="6"/>
        </w:numPr>
        <w:spacing w:line="360" w:lineRule="auto"/>
        <w:rPr>
          <w:bCs/>
          <w:sz w:val="32"/>
          <w:szCs w:val="32"/>
        </w:rPr>
      </w:pPr>
      <w:r>
        <w:rPr>
          <w:bCs/>
          <w:sz w:val="32"/>
          <w:szCs w:val="32"/>
        </w:rPr>
        <w:t>The total energy of the system is fixed.</w:t>
      </w:r>
    </w:p>
    <w:p w14:paraId="4241A5EB" w14:textId="77777777" w:rsidR="00835679" w:rsidRPr="00835679" w:rsidRDefault="00835679" w:rsidP="00835679">
      <w:pPr>
        <w:spacing w:line="360" w:lineRule="auto"/>
        <w:rPr>
          <w:bCs/>
          <w:sz w:val="32"/>
          <w:szCs w:val="22"/>
        </w:rPr>
      </w:pPr>
    </w:p>
    <w:p w14:paraId="21411592" w14:textId="71918977" w:rsidR="00835679" w:rsidRDefault="00835679" w:rsidP="00835679">
      <w:pPr>
        <w:spacing w:line="360" w:lineRule="auto"/>
        <w:rPr>
          <w:bCs/>
          <w:sz w:val="32"/>
          <w:szCs w:val="22"/>
        </w:rPr>
      </w:pPr>
      <w:r w:rsidRPr="00835679">
        <w:rPr>
          <w:b/>
          <w:color w:val="7030A0"/>
          <w:sz w:val="32"/>
          <w:szCs w:val="22"/>
        </w:rPr>
        <w:t>Boltzmann distribution</w:t>
      </w:r>
      <w:r w:rsidRPr="00835679">
        <w:rPr>
          <w:bCs/>
          <w:color w:val="7030A0"/>
          <w:sz w:val="32"/>
          <w:szCs w:val="22"/>
        </w:rPr>
        <w:t xml:space="preserve"> </w:t>
      </w:r>
      <w:r w:rsidRPr="00835679">
        <w:rPr>
          <w:bCs/>
          <w:sz w:val="32"/>
          <w:szCs w:val="22"/>
        </w:rPr>
        <w:t>gives the probability that a system will be in a certain state as a function of that state's energy and the temperature of the system and applies to designable particles. Classical distribution</w:t>
      </w:r>
    </w:p>
    <w:p w14:paraId="08ACF9D0" w14:textId="77777777" w:rsidR="009B3618" w:rsidRDefault="009B3618" w:rsidP="00835679">
      <w:pPr>
        <w:spacing w:line="360" w:lineRule="auto"/>
        <w:rPr>
          <w:bCs/>
          <w:sz w:val="32"/>
          <w:szCs w:val="22"/>
        </w:rPr>
      </w:pPr>
    </w:p>
    <w:p w14:paraId="46D9BF85" w14:textId="77777777" w:rsidR="009B3618" w:rsidRPr="00835679" w:rsidRDefault="009B3618" w:rsidP="00835679">
      <w:pPr>
        <w:spacing w:line="360" w:lineRule="auto"/>
        <w:rPr>
          <w:bCs/>
          <w:sz w:val="32"/>
          <w:szCs w:val="22"/>
        </w:rPr>
      </w:pPr>
    </w:p>
    <w:p w14:paraId="58E53D4E" w14:textId="012C4F36" w:rsidR="00835679" w:rsidRPr="00835679" w:rsidRDefault="00835679" w:rsidP="00835679">
      <w:pPr>
        <w:spacing w:line="360" w:lineRule="auto"/>
        <w:rPr>
          <w:bCs/>
          <w:sz w:val="32"/>
          <w:szCs w:val="22"/>
        </w:rPr>
      </w:pPr>
      <w:r w:rsidRPr="00835679">
        <w:rPr>
          <w:b/>
          <w:color w:val="7030A0"/>
          <w:sz w:val="32"/>
          <w:szCs w:val="22"/>
        </w:rPr>
        <w:lastRenderedPageBreak/>
        <w:t>Bose-Einstein distribution</w:t>
      </w:r>
      <w:r w:rsidRPr="00835679">
        <w:rPr>
          <w:bCs/>
          <w:color w:val="7030A0"/>
          <w:sz w:val="32"/>
          <w:szCs w:val="22"/>
        </w:rPr>
        <w:t xml:space="preserve"> </w:t>
      </w:r>
      <w:r w:rsidRPr="00835679">
        <w:rPr>
          <w:bCs/>
          <w:sz w:val="32"/>
          <w:szCs w:val="22"/>
        </w:rPr>
        <w:t>describes the statistical behavior of integer spin particles (</w:t>
      </w:r>
      <w:r w:rsidRPr="009B3618">
        <w:rPr>
          <w:b/>
          <w:color w:val="7030A0"/>
          <w:sz w:val="32"/>
          <w:szCs w:val="22"/>
        </w:rPr>
        <w:t>bosons</w:t>
      </w:r>
      <w:r w:rsidRPr="00835679">
        <w:rPr>
          <w:bCs/>
          <w:sz w:val="32"/>
          <w:szCs w:val="22"/>
        </w:rPr>
        <w:t>) on the ways in which the particles may occupy a set of available discrete energy states. These particles are indistinguishable and do not obey the Pauli exclusion principle, and there is no limit on the number of particles per quantum state. Quantum distribution</w:t>
      </w:r>
      <w:r>
        <w:rPr>
          <w:bCs/>
          <w:sz w:val="32"/>
          <w:szCs w:val="22"/>
        </w:rPr>
        <w:t xml:space="preserve"> e.g. photons</w:t>
      </w:r>
    </w:p>
    <w:p w14:paraId="4A60487B" w14:textId="77777777" w:rsidR="00835679" w:rsidRDefault="00835679" w:rsidP="00835679">
      <w:pPr>
        <w:pStyle w:val="ListParagraph"/>
        <w:numPr>
          <w:ilvl w:val="0"/>
          <w:numId w:val="6"/>
        </w:numPr>
        <w:spacing w:line="360" w:lineRule="auto"/>
        <w:rPr>
          <w:bCs/>
          <w:sz w:val="32"/>
          <w:szCs w:val="32"/>
        </w:rPr>
      </w:pPr>
      <w:r>
        <w:rPr>
          <w:bCs/>
          <w:sz w:val="32"/>
          <w:szCs w:val="32"/>
        </w:rPr>
        <w:t>There is no limit on the number of particles and the particles are indistinguishable.</w:t>
      </w:r>
    </w:p>
    <w:p w14:paraId="6AC97517" w14:textId="77777777" w:rsidR="00835679" w:rsidRDefault="00835679" w:rsidP="00835679">
      <w:pPr>
        <w:pStyle w:val="ListParagraph"/>
        <w:numPr>
          <w:ilvl w:val="0"/>
          <w:numId w:val="6"/>
        </w:numPr>
        <w:spacing w:line="360" w:lineRule="auto"/>
        <w:rPr>
          <w:bCs/>
          <w:sz w:val="32"/>
          <w:szCs w:val="32"/>
        </w:rPr>
      </w:pPr>
      <w:r w:rsidRPr="005853D0">
        <w:rPr>
          <w:bCs/>
          <w:sz w:val="32"/>
          <w:szCs w:val="32"/>
        </w:rPr>
        <w:t>There is no limit on the number of particles per state.</w:t>
      </w:r>
    </w:p>
    <w:p w14:paraId="4D9DEE76" w14:textId="77777777" w:rsidR="00835679" w:rsidRDefault="00835679" w:rsidP="00835679">
      <w:pPr>
        <w:pStyle w:val="ListParagraph"/>
        <w:numPr>
          <w:ilvl w:val="0"/>
          <w:numId w:val="6"/>
        </w:numPr>
        <w:spacing w:line="360" w:lineRule="auto"/>
        <w:rPr>
          <w:bCs/>
          <w:sz w:val="32"/>
          <w:szCs w:val="32"/>
        </w:rPr>
      </w:pPr>
      <w:r>
        <w:rPr>
          <w:bCs/>
          <w:sz w:val="32"/>
          <w:szCs w:val="32"/>
        </w:rPr>
        <w:t>The total energy of the system is fixed.</w:t>
      </w:r>
    </w:p>
    <w:p w14:paraId="72C240E9" w14:textId="77777777" w:rsidR="00835679" w:rsidRDefault="00835679" w:rsidP="00835679">
      <w:pPr>
        <w:pStyle w:val="ListParagraph"/>
        <w:spacing w:line="360" w:lineRule="auto"/>
        <w:rPr>
          <w:bCs/>
          <w:sz w:val="32"/>
          <w:szCs w:val="22"/>
        </w:rPr>
      </w:pPr>
    </w:p>
    <w:p w14:paraId="72476E80" w14:textId="18D814DA" w:rsidR="00835679" w:rsidRPr="00835679" w:rsidRDefault="00835679" w:rsidP="00835679">
      <w:pPr>
        <w:spacing w:line="360" w:lineRule="auto"/>
        <w:rPr>
          <w:bCs/>
          <w:sz w:val="32"/>
          <w:szCs w:val="22"/>
        </w:rPr>
      </w:pPr>
      <w:r w:rsidRPr="00835679">
        <w:rPr>
          <w:b/>
          <w:color w:val="7030A0"/>
          <w:sz w:val="32"/>
          <w:szCs w:val="22"/>
        </w:rPr>
        <w:t>Fermi-Dirac distribution</w:t>
      </w:r>
      <w:r w:rsidRPr="00835679">
        <w:rPr>
          <w:bCs/>
          <w:color w:val="7030A0"/>
          <w:sz w:val="32"/>
          <w:szCs w:val="22"/>
        </w:rPr>
        <w:t xml:space="preserve"> </w:t>
      </w:r>
      <w:r w:rsidRPr="00835679">
        <w:rPr>
          <w:bCs/>
          <w:sz w:val="32"/>
          <w:szCs w:val="22"/>
        </w:rPr>
        <w:t xml:space="preserve">describes the possible ways in which a system of </w:t>
      </w:r>
      <w:r w:rsidRPr="00835679">
        <w:rPr>
          <w:bCs/>
          <w:color w:val="FF0000"/>
          <w:sz w:val="32"/>
          <w:szCs w:val="22"/>
        </w:rPr>
        <w:t xml:space="preserve">indistinguishable </w:t>
      </w:r>
      <w:r w:rsidRPr="00835679">
        <w:rPr>
          <w:bCs/>
          <w:sz w:val="32"/>
          <w:szCs w:val="22"/>
        </w:rPr>
        <w:t>(fermions: half</w:t>
      </w:r>
      <w:r>
        <w:rPr>
          <w:bCs/>
          <w:sz w:val="32"/>
          <w:szCs w:val="22"/>
        </w:rPr>
        <w:t>-</w:t>
      </w:r>
      <w:r w:rsidRPr="00835679">
        <w:rPr>
          <w:bCs/>
          <w:sz w:val="32"/>
          <w:szCs w:val="22"/>
        </w:rPr>
        <w:t>integral spin) particles can be distributed among a set of energy states occupied by only one particle. These particles are indistinguishable obeying the Pauli exclusion principle, and there can be no more than one particle per quantum state. Quantum distribution</w:t>
      </w:r>
      <w:r>
        <w:rPr>
          <w:bCs/>
          <w:sz w:val="32"/>
          <w:szCs w:val="22"/>
        </w:rPr>
        <w:t xml:space="preserve"> e.g. </w:t>
      </w:r>
      <w:r w:rsidRPr="00F9479F">
        <w:rPr>
          <w:sz w:val="32"/>
          <w:szCs w:val="32"/>
        </w:rPr>
        <w:t>electron</w:t>
      </w:r>
      <w:r>
        <w:rPr>
          <w:sz w:val="32"/>
          <w:szCs w:val="32"/>
        </w:rPr>
        <w:t>s</w:t>
      </w:r>
      <w:r w:rsidRPr="00F9479F">
        <w:rPr>
          <w:sz w:val="32"/>
          <w:szCs w:val="32"/>
        </w:rPr>
        <w:t>, proton</w:t>
      </w:r>
      <w:r>
        <w:rPr>
          <w:sz w:val="32"/>
          <w:szCs w:val="32"/>
        </w:rPr>
        <w:t>s</w:t>
      </w:r>
      <w:r w:rsidRPr="00F9479F">
        <w:rPr>
          <w:sz w:val="32"/>
          <w:szCs w:val="32"/>
        </w:rPr>
        <w:t>, and neutron</w:t>
      </w:r>
      <w:r>
        <w:rPr>
          <w:sz w:val="32"/>
          <w:szCs w:val="32"/>
        </w:rPr>
        <w:t>s</w:t>
      </w:r>
      <w:r w:rsidRPr="00F9479F">
        <w:rPr>
          <w:sz w:val="32"/>
          <w:szCs w:val="32"/>
        </w:rPr>
        <w:t xml:space="preserve">, all with spin </w:t>
      </w:r>
      <w:r>
        <w:rPr>
          <w:sz w:val="32"/>
          <w:szCs w:val="32"/>
        </w:rPr>
        <w:t>1/2.</w:t>
      </w:r>
    </w:p>
    <w:p w14:paraId="3EFD875B" w14:textId="06265BBB" w:rsidR="00835679" w:rsidRDefault="00835679" w:rsidP="00835679">
      <w:pPr>
        <w:pStyle w:val="ListParagraph"/>
        <w:numPr>
          <w:ilvl w:val="0"/>
          <w:numId w:val="6"/>
        </w:numPr>
        <w:spacing w:line="360" w:lineRule="auto"/>
        <w:rPr>
          <w:bCs/>
          <w:sz w:val="32"/>
          <w:szCs w:val="32"/>
        </w:rPr>
      </w:pPr>
      <w:r>
        <w:rPr>
          <w:bCs/>
          <w:sz w:val="32"/>
          <w:szCs w:val="32"/>
        </w:rPr>
        <w:t>The particles are indistinguishable.</w:t>
      </w:r>
    </w:p>
    <w:p w14:paraId="1F3E7DB6" w14:textId="66ADA653" w:rsidR="00835679" w:rsidRDefault="00835679" w:rsidP="00835679">
      <w:pPr>
        <w:pStyle w:val="ListParagraph"/>
        <w:numPr>
          <w:ilvl w:val="0"/>
          <w:numId w:val="6"/>
        </w:numPr>
        <w:spacing w:line="360" w:lineRule="auto"/>
        <w:rPr>
          <w:bCs/>
          <w:sz w:val="32"/>
          <w:szCs w:val="32"/>
        </w:rPr>
      </w:pPr>
      <w:r>
        <w:rPr>
          <w:bCs/>
          <w:sz w:val="32"/>
          <w:szCs w:val="32"/>
        </w:rPr>
        <w:t xml:space="preserve">There is a </w:t>
      </w:r>
      <w:r w:rsidRPr="005853D0">
        <w:rPr>
          <w:bCs/>
          <w:sz w:val="32"/>
          <w:szCs w:val="32"/>
        </w:rPr>
        <w:t xml:space="preserve">limit </w:t>
      </w:r>
      <w:r>
        <w:rPr>
          <w:bCs/>
          <w:sz w:val="32"/>
          <w:szCs w:val="32"/>
        </w:rPr>
        <w:t xml:space="preserve">of </w:t>
      </w:r>
      <w:r w:rsidR="009B3618">
        <w:rPr>
          <w:bCs/>
          <w:sz w:val="32"/>
          <w:szCs w:val="32"/>
        </w:rPr>
        <w:t>1</w:t>
      </w:r>
      <w:r>
        <w:rPr>
          <w:bCs/>
          <w:sz w:val="32"/>
          <w:szCs w:val="32"/>
        </w:rPr>
        <w:t xml:space="preserve"> particle </w:t>
      </w:r>
      <w:r w:rsidRPr="005853D0">
        <w:rPr>
          <w:bCs/>
          <w:sz w:val="32"/>
          <w:szCs w:val="32"/>
        </w:rPr>
        <w:t>per state</w:t>
      </w:r>
      <w:r>
        <w:rPr>
          <w:bCs/>
          <w:sz w:val="32"/>
          <w:szCs w:val="32"/>
        </w:rPr>
        <w:t xml:space="preserve"> (particles opposite spin</w:t>
      </w:r>
      <w:r w:rsidR="009B3618">
        <w:rPr>
          <w:bCs/>
          <w:sz w:val="32"/>
          <w:szCs w:val="32"/>
        </w:rPr>
        <w:t xml:space="preserve"> can occupy a discrete energy level</w:t>
      </w:r>
      <w:r>
        <w:rPr>
          <w:bCs/>
          <w:sz w:val="32"/>
          <w:szCs w:val="32"/>
        </w:rPr>
        <w:t>)</w:t>
      </w:r>
      <w:r w:rsidRPr="005853D0">
        <w:rPr>
          <w:bCs/>
          <w:sz w:val="32"/>
          <w:szCs w:val="32"/>
        </w:rPr>
        <w:t>.</w:t>
      </w:r>
    </w:p>
    <w:p w14:paraId="3B6965D1" w14:textId="77777777" w:rsidR="00835679" w:rsidRDefault="00835679" w:rsidP="00835679">
      <w:pPr>
        <w:pStyle w:val="ListParagraph"/>
        <w:numPr>
          <w:ilvl w:val="0"/>
          <w:numId w:val="6"/>
        </w:numPr>
        <w:spacing w:line="360" w:lineRule="auto"/>
        <w:rPr>
          <w:bCs/>
          <w:sz w:val="32"/>
          <w:szCs w:val="32"/>
        </w:rPr>
      </w:pPr>
      <w:r>
        <w:rPr>
          <w:bCs/>
          <w:sz w:val="32"/>
          <w:szCs w:val="32"/>
        </w:rPr>
        <w:t>The total energy of the system is fixed.</w:t>
      </w:r>
    </w:p>
    <w:p w14:paraId="39672800" w14:textId="77777777" w:rsidR="00835679" w:rsidRPr="00C05666" w:rsidRDefault="00835679" w:rsidP="00835679">
      <w:pPr>
        <w:spacing w:line="360" w:lineRule="auto"/>
        <w:rPr>
          <w:bCs/>
          <w:sz w:val="32"/>
          <w:szCs w:val="22"/>
        </w:rPr>
      </w:pPr>
    </w:p>
    <w:p w14:paraId="3E3E7321" w14:textId="77777777" w:rsidR="00835679" w:rsidRPr="005F50A0" w:rsidRDefault="00835679" w:rsidP="005853D0">
      <w:pPr>
        <w:spacing w:line="360" w:lineRule="auto"/>
        <w:rPr>
          <w:rFonts w:asciiTheme="minorHAnsi" w:eastAsia="Times New Roman" w:hAnsiTheme="minorHAnsi" w:cstheme="minorHAnsi"/>
          <w:b/>
          <w:bCs/>
          <w:sz w:val="36"/>
          <w:szCs w:val="36"/>
        </w:rPr>
      </w:pPr>
    </w:p>
    <w:p w14:paraId="1F54A790" w14:textId="77777777" w:rsidR="008C5376" w:rsidRDefault="008C5376" w:rsidP="005853D0">
      <w:pPr>
        <w:spacing w:line="360" w:lineRule="auto"/>
        <w:rPr>
          <w:bCs/>
          <w:sz w:val="32"/>
          <w:szCs w:val="32"/>
        </w:rPr>
      </w:pPr>
    </w:p>
    <w:p w14:paraId="4ACCB88A" w14:textId="60B53348" w:rsidR="00366800" w:rsidRDefault="00835679" w:rsidP="00366800">
      <w:pPr>
        <w:spacing w:line="360" w:lineRule="auto"/>
        <w:rPr>
          <w:bCs/>
          <w:sz w:val="32"/>
          <w:szCs w:val="32"/>
        </w:rPr>
      </w:pPr>
      <w:r>
        <w:rPr>
          <w:bCs/>
          <w:sz w:val="32"/>
          <w:szCs w:val="32"/>
        </w:rPr>
        <w:lastRenderedPageBreak/>
        <w:t>To compare differences in the three distributions, w</w:t>
      </w:r>
      <w:r w:rsidR="008C5376">
        <w:rPr>
          <w:bCs/>
          <w:sz w:val="32"/>
          <w:szCs w:val="32"/>
        </w:rPr>
        <w:t xml:space="preserve">e will consider systems for six particles which have a total energy fixed at 8E. Each particle can have energies of 0E, 1E, 2E, 3E, 4E, 5E, 6E, 7E, 8E. </w:t>
      </w:r>
      <w:r w:rsidR="00F06E9D">
        <w:rPr>
          <w:bCs/>
          <w:sz w:val="32"/>
          <w:szCs w:val="32"/>
        </w:rPr>
        <w:t>T</w:t>
      </w:r>
      <w:r w:rsidR="008C5376">
        <w:rPr>
          <w:bCs/>
          <w:sz w:val="32"/>
          <w:szCs w:val="32"/>
        </w:rPr>
        <w:t>h</w:t>
      </w:r>
      <w:r w:rsidR="00F06E9D">
        <w:rPr>
          <w:bCs/>
          <w:sz w:val="32"/>
          <w:szCs w:val="32"/>
        </w:rPr>
        <w:t>us, therefor</w:t>
      </w:r>
      <w:r w:rsidR="008C5376">
        <w:rPr>
          <w:bCs/>
          <w:sz w:val="32"/>
          <w:szCs w:val="32"/>
        </w:rPr>
        <w:t>e are nine allowed energies levels</w:t>
      </w:r>
      <w:r w:rsidR="00F06E9D">
        <w:rPr>
          <w:bCs/>
          <w:sz w:val="32"/>
          <w:szCs w:val="32"/>
        </w:rPr>
        <w:t xml:space="preserve"> and </w:t>
      </w:r>
      <w:r w:rsidR="008C5376">
        <w:rPr>
          <w:bCs/>
          <w:sz w:val="32"/>
          <w:szCs w:val="32"/>
        </w:rPr>
        <w:t xml:space="preserve">20 </w:t>
      </w:r>
      <w:r w:rsidR="008C5376" w:rsidRPr="00F133DD">
        <w:rPr>
          <w:b/>
          <w:color w:val="7030A0"/>
          <w:sz w:val="32"/>
          <w:szCs w:val="32"/>
        </w:rPr>
        <w:t xml:space="preserve">macrostates </w:t>
      </w:r>
      <w:r w:rsidR="00366800">
        <w:rPr>
          <w:bCs/>
          <w:sz w:val="32"/>
          <w:szCs w:val="32"/>
        </w:rPr>
        <w:t xml:space="preserve">as shown in Table 1 where the numbers in the arrays show the number of particles in an energy level. For example, macrostate 5  </w:t>
      </w:r>
    </w:p>
    <w:p w14:paraId="2AD05974" w14:textId="28C2A375" w:rsidR="00366800" w:rsidRPr="00366800" w:rsidRDefault="00366800" w:rsidP="00366800">
      <w:pPr>
        <w:spacing w:line="360" w:lineRule="auto"/>
        <w:ind w:left="720"/>
        <w:rPr>
          <w:bCs/>
          <w:sz w:val="32"/>
          <w:szCs w:val="22"/>
        </w:rPr>
      </w:pPr>
      <w:r w:rsidRPr="00366800">
        <w:rPr>
          <w:bCs/>
          <w:sz w:val="32"/>
          <w:szCs w:val="22"/>
        </w:rPr>
        <w:t>3,1,1,0,0,1,0,0,0</w:t>
      </w:r>
    </w:p>
    <w:p w14:paraId="16049062" w14:textId="77777777" w:rsidR="00366800" w:rsidRDefault="00366800" w:rsidP="00366800">
      <w:pPr>
        <w:spacing w:line="360" w:lineRule="auto"/>
        <w:rPr>
          <w:bCs/>
          <w:sz w:val="32"/>
          <w:szCs w:val="32"/>
        </w:rPr>
      </w:pPr>
      <w:r>
        <w:rPr>
          <w:bCs/>
          <w:sz w:val="32"/>
          <w:szCs w:val="32"/>
        </w:rPr>
        <w:t xml:space="preserve">         Emax = 3(0E) + 1(1E) + 1(2E) + 1(5E) = 8E</w:t>
      </w:r>
    </w:p>
    <w:p w14:paraId="1FCE5CD9" w14:textId="77777777" w:rsidR="00366800" w:rsidRDefault="00366800" w:rsidP="005853D0">
      <w:pPr>
        <w:spacing w:line="360" w:lineRule="auto"/>
        <w:rPr>
          <w:bCs/>
          <w:sz w:val="32"/>
          <w:szCs w:val="32"/>
        </w:rPr>
      </w:pPr>
    </w:p>
    <w:p w14:paraId="4BE8822F" w14:textId="74567285" w:rsidR="00A76840" w:rsidRDefault="00A76840" w:rsidP="005853D0">
      <w:pPr>
        <w:spacing w:line="360" w:lineRule="auto"/>
        <w:rPr>
          <w:bCs/>
          <w:sz w:val="32"/>
          <w:szCs w:val="32"/>
        </w:rPr>
      </w:pPr>
      <w:r>
        <w:rPr>
          <w:bCs/>
          <w:sz w:val="32"/>
          <w:szCs w:val="32"/>
        </w:rPr>
        <w:t xml:space="preserve">The columns labelled MB, BE, FD show the number of </w:t>
      </w:r>
      <w:r w:rsidRPr="00F133DD">
        <w:rPr>
          <w:b/>
          <w:color w:val="7030A0"/>
          <w:sz w:val="32"/>
          <w:szCs w:val="32"/>
        </w:rPr>
        <w:t xml:space="preserve">microstates </w:t>
      </w:r>
      <w:r>
        <w:rPr>
          <w:bCs/>
          <w:sz w:val="32"/>
          <w:szCs w:val="32"/>
        </w:rPr>
        <w:t xml:space="preserve">for each macrostate. </w:t>
      </w:r>
      <w:r w:rsidR="00853442">
        <w:rPr>
          <w:bCs/>
          <w:sz w:val="32"/>
          <w:szCs w:val="32"/>
        </w:rPr>
        <w:t xml:space="preserve"> </w:t>
      </w:r>
      <w:r w:rsidR="00E8373D">
        <w:rPr>
          <w:bCs/>
          <w:sz w:val="32"/>
          <w:szCs w:val="32"/>
        </w:rPr>
        <w:t>The probability of observing a given macrostate is simply the number of its microstates divided by the total number of microstates.</w:t>
      </w:r>
    </w:p>
    <w:p w14:paraId="226278F2" w14:textId="77777777" w:rsidR="00853442" w:rsidRDefault="00853442" w:rsidP="005853D0">
      <w:pPr>
        <w:spacing w:line="360" w:lineRule="auto"/>
        <w:rPr>
          <w:bCs/>
          <w:sz w:val="32"/>
          <w:szCs w:val="32"/>
        </w:rPr>
      </w:pPr>
    </w:p>
    <w:p w14:paraId="74810A03" w14:textId="4B3A045F" w:rsidR="000D4AF4" w:rsidRDefault="000D4AF4" w:rsidP="000D4AF4">
      <w:pPr>
        <w:spacing w:line="360" w:lineRule="auto"/>
        <w:rPr>
          <w:bCs/>
          <w:sz w:val="32"/>
          <w:szCs w:val="32"/>
        </w:rPr>
      </w:pPr>
      <w:r>
        <w:rPr>
          <w:bCs/>
          <w:sz w:val="32"/>
          <w:szCs w:val="32"/>
        </w:rPr>
        <w:t>From the population of the energy states</w:t>
      </w:r>
      <w:r w:rsidR="005B168F">
        <w:rPr>
          <w:bCs/>
          <w:sz w:val="32"/>
          <w:szCs w:val="32"/>
        </w:rPr>
        <w:t xml:space="preserve"> (Table 1)</w:t>
      </w:r>
      <w:r>
        <w:rPr>
          <w:bCs/>
          <w:sz w:val="32"/>
          <w:szCs w:val="32"/>
        </w:rPr>
        <w:t xml:space="preserve">, we can compute the </w:t>
      </w:r>
      <w:r w:rsidRPr="00F133DD">
        <w:rPr>
          <w:b/>
          <w:color w:val="7030A0"/>
          <w:sz w:val="32"/>
          <w:szCs w:val="32"/>
        </w:rPr>
        <w:t>relative probability</w:t>
      </w:r>
      <w:r w:rsidRPr="00F133DD">
        <w:rPr>
          <w:bCs/>
          <w:color w:val="7030A0"/>
          <w:sz w:val="32"/>
          <w:szCs w:val="32"/>
        </w:rPr>
        <w:t xml:space="preserve"> </w:t>
      </w:r>
      <w:r>
        <w:rPr>
          <w:bCs/>
          <w:sz w:val="32"/>
          <w:szCs w:val="32"/>
        </w:rPr>
        <w:t>that an energy state is populated for the three probability distributions.</w:t>
      </w:r>
    </w:p>
    <w:p w14:paraId="62287A58" w14:textId="77777777" w:rsidR="000D4AF4" w:rsidRDefault="000D4AF4" w:rsidP="000D4AF4">
      <w:pPr>
        <w:spacing w:line="360" w:lineRule="auto"/>
        <w:rPr>
          <w:bCs/>
          <w:sz w:val="32"/>
          <w:szCs w:val="32"/>
        </w:rPr>
      </w:pPr>
    </w:p>
    <w:p w14:paraId="4F6B70D9" w14:textId="77777777" w:rsidR="000D4AF4" w:rsidRDefault="000D4AF4" w:rsidP="000D4AF4">
      <w:pPr>
        <w:spacing w:line="360" w:lineRule="auto"/>
        <w:rPr>
          <w:bCs/>
          <w:sz w:val="32"/>
          <w:szCs w:val="32"/>
        </w:rPr>
      </w:pPr>
    </w:p>
    <w:p w14:paraId="735031C6" w14:textId="77777777" w:rsidR="000D4AF4" w:rsidRDefault="000D4AF4" w:rsidP="000D4AF4">
      <w:pPr>
        <w:spacing w:line="360" w:lineRule="auto"/>
        <w:rPr>
          <w:bCs/>
          <w:sz w:val="32"/>
          <w:szCs w:val="32"/>
        </w:rPr>
      </w:pPr>
    </w:p>
    <w:p w14:paraId="1C381F5C" w14:textId="77777777" w:rsidR="000D4AF4" w:rsidRDefault="000D4AF4" w:rsidP="000D4AF4">
      <w:pPr>
        <w:spacing w:line="360" w:lineRule="auto"/>
        <w:rPr>
          <w:bCs/>
          <w:sz w:val="32"/>
          <w:szCs w:val="32"/>
        </w:rPr>
      </w:pPr>
    </w:p>
    <w:p w14:paraId="1C5FF2C0" w14:textId="77777777" w:rsidR="000D4AF4" w:rsidRDefault="000D4AF4" w:rsidP="000D4AF4">
      <w:pPr>
        <w:spacing w:line="360" w:lineRule="auto"/>
        <w:rPr>
          <w:bCs/>
          <w:sz w:val="32"/>
          <w:szCs w:val="32"/>
        </w:rPr>
      </w:pPr>
    </w:p>
    <w:p w14:paraId="50DB6309" w14:textId="77777777" w:rsidR="000D4AF4" w:rsidRDefault="000D4AF4" w:rsidP="000D4AF4">
      <w:pPr>
        <w:spacing w:line="360" w:lineRule="auto"/>
        <w:rPr>
          <w:bCs/>
          <w:sz w:val="32"/>
          <w:szCs w:val="32"/>
        </w:rPr>
      </w:pPr>
    </w:p>
    <w:p w14:paraId="5F4B0180" w14:textId="77777777" w:rsidR="000D4AF4" w:rsidRDefault="000D4AF4" w:rsidP="000D4AF4">
      <w:pPr>
        <w:spacing w:line="360" w:lineRule="auto"/>
        <w:rPr>
          <w:bCs/>
          <w:sz w:val="32"/>
          <w:szCs w:val="32"/>
        </w:rPr>
      </w:pPr>
    </w:p>
    <w:p w14:paraId="3D2DF1A3" w14:textId="77777777" w:rsidR="000D4AF4" w:rsidRDefault="000D4AF4" w:rsidP="000D4AF4">
      <w:pPr>
        <w:spacing w:line="360" w:lineRule="auto"/>
        <w:rPr>
          <w:bCs/>
          <w:sz w:val="32"/>
          <w:szCs w:val="32"/>
        </w:rPr>
      </w:pPr>
    </w:p>
    <w:p w14:paraId="42961518" w14:textId="77777777" w:rsidR="000D4AF4" w:rsidRDefault="000D4AF4" w:rsidP="000D4AF4">
      <w:pPr>
        <w:spacing w:line="360" w:lineRule="auto"/>
        <w:rPr>
          <w:bCs/>
          <w:sz w:val="32"/>
          <w:szCs w:val="32"/>
        </w:rPr>
      </w:pPr>
    </w:p>
    <w:p w14:paraId="6BD4D70B" w14:textId="1F3B348A" w:rsidR="000D4AF4" w:rsidRPr="000D4AF4" w:rsidRDefault="000D4AF4" w:rsidP="000D4AF4">
      <w:pPr>
        <w:spacing w:line="276" w:lineRule="auto"/>
        <w:rPr>
          <w:bCs/>
          <w:sz w:val="32"/>
          <w:szCs w:val="32"/>
        </w:rPr>
      </w:pPr>
      <w:r>
        <w:rPr>
          <w:bCs/>
          <w:sz w:val="32"/>
          <w:szCs w:val="32"/>
        </w:rPr>
        <w:t xml:space="preserve">     </w:t>
      </w:r>
      <w:r w:rsidRPr="000D4AF4">
        <w:rPr>
          <w:bCs/>
          <w:sz w:val="32"/>
          <w:szCs w:val="32"/>
        </w:rPr>
        <w:t>Table 1.</w:t>
      </w:r>
      <w:r w:rsidR="003A3267">
        <w:rPr>
          <w:bCs/>
          <w:sz w:val="32"/>
          <w:szCs w:val="32"/>
        </w:rPr>
        <w:t xml:space="preserve">  </w:t>
      </w:r>
      <w:r w:rsidR="003A3267" w:rsidRPr="003A3267">
        <w:rPr>
          <w:rFonts w:asciiTheme="minorHAnsi" w:hAnsiTheme="minorHAnsi" w:cstheme="minorHAnsi"/>
          <w:b/>
          <w:color w:val="984806" w:themeColor="accent6" w:themeShade="80"/>
          <w:sz w:val="32"/>
          <w:szCs w:val="32"/>
        </w:rPr>
        <w:t>qmSM01.py</w:t>
      </w:r>
      <w:r w:rsidR="003A3267">
        <w:rPr>
          <w:bCs/>
          <w:sz w:val="32"/>
          <w:szCs w:val="32"/>
        </w:rPr>
        <w:t xml:space="preserve">   variable </w:t>
      </w:r>
      <w:r w:rsidR="003A3267" w:rsidRPr="003A3267">
        <w:rPr>
          <w:bCs/>
          <w:color w:val="984806" w:themeColor="accent6" w:themeShade="80"/>
          <w:sz w:val="32"/>
          <w:szCs w:val="32"/>
        </w:rPr>
        <w:t>macroS</w:t>
      </w:r>
    </w:p>
    <w:tbl>
      <w:tblPr>
        <w:tblStyle w:val="TableGrid"/>
        <w:tblW w:w="0" w:type="auto"/>
        <w:tblInd w:w="988" w:type="dxa"/>
        <w:tblLook w:val="04A0" w:firstRow="1" w:lastRow="0" w:firstColumn="1" w:lastColumn="0" w:noHBand="0" w:noVBand="1"/>
      </w:tblPr>
      <w:tblGrid>
        <w:gridCol w:w="850"/>
        <w:gridCol w:w="2609"/>
        <w:gridCol w:w="856"/>
        <w:gridCol w:w="709"/>
        <w:gridCol w:w="709"/>
      </w:tblGrid>
      <w:tr w:rsidR="000D4AF4" w:rsidRPr="000D4AF4" w14:paraId="0CF373A7" w14:textId="77777777" w:rsidTr="000D4AF4">
        <w:tc>
          <w:tcPr>
            <w:tcW w:w="850" w:type="dxa"/>
          </w:tcPr>
          <w:p w14:paraId="5F4ABF8C" w14:textId="77777777" w:rsidR="000D4AF4" w:rsidRPr="000D4AF4" w:rsidRDefault="000D4AF4" w:rsidP="000D4AF4">
            <w:pPr>
              <w:spacing w:line="276" w:lineRule="auto"/>
              <w:rPr>
                <w:bCs/>
                <w:sz w:val="32"/>
                <w:szCs w:val="32"/>
              </w:rPr>
            </w:pPr>
          </w:p>
        </w:tc>
        <w:tc>
          <w:tcPr>
            <w:tcW w:w="2609" w:type="dxa"/>
          </w:tcPr>
          <w:p w14:paraId="51A3561E" w14:textId="77777777" w:rsidR="000D4AF4" w:rsidRPr="000D4AF4" w:rsidRDefault="000D4AF4" w:rsidP="000D4AF4">
            <w:pPr>
              <w:spacing w:line="276" w:lineRule="auto"/>
              <w:rPr>
                <w:bCs/>
                <w:sz w:val="32"/>
                <w:szCs w:val="32"/>
              </w:rPr>
            </w:pPr>
          </w:p>
        </w:tc>
        <w:tc>
          <w:tcPr>
            <w:tcW w:w="856" w:type="dxa"/>
          </w:tcPr>
          <w:p w14:paraId="022BAB32" w14:textId="77777777" w:rsidR="000D4AF4" w:rsidRPr="000D4AF4" w:rsidRDefault="000D4AF4" w:rsidP="000D4AF4">
            <w:pPr>
              <w:spacing w:line="276" w:lineRule="auto"/>
              <w:rPr>
                <w:bCs/>
                <w:sz w:val="32"/>
                <w:szCs w:val="32"/>
              </w:rPr>
            </w:pPr>
            <w:r w:rsidRPr="000D4AF4">
              <w:rPr>
                <w:bCs/>
                <w:sz w:val="32"/>
                <w:szCs w:val="32"/>
              </w:rPr>
              <w:t>MB</w:t>
            </w:r>
          </w:p>
        </w:tc>
        <w:tc>
          <w:tcPr>
            <w:tcW w:w="709" w:type="dxa"/>
          </w:tcPr>
          <w:p w14:paraId="60535F06" w14:textId="77777777" w:rsidR="000D4AF4" w:rsidRPr="000D4AF4" w:rsidRDefault="000D4AF4" w:rsidP="000D4AF4">
            <w:pPr>
              <w:spacing w:line="276" w:lineRule="auto"/>
              <w:rPr>
                <w:bCs/>
                <w:sz w:val="32"/>
                <w:szCs w:val="32"/>
              </w:rPr>
            </w:pPr>
            <w:r w:rsidRPr="000D4AF4">
              <w:rPr>
                <w:bCs/>
                <w:sz w:val="32"/>
                <w:szCs w:val="32"/>
              </w:rPr>
              <w:t>BE</w:t>
            </w:r>
          </w:p>
        </w:tc>
        <w:tc>
          <w:tcPr>
            <w:tcW w:w="709" w:type="dxa"/>
          </w:tcPr>
          <w:p w14:paraId="79715C6B" w14:textId="77777777" w:rsidR="000D4AF4" w:rsidRPr="000D4AF4" w:rsidRDefault="000D4AF4" w:rsidP="000D4AF4">
            <w:pPr>
              <w:spacing w:line="276" w:lineRule="auto"/>
              <w:rPr>
                <w:bCs/>
                <w:sz w:val="32"/>
                <w:szCs w:val="32"/>
              </w:rPr>
            </w:pPr>
            <w:r w:rsidRPr="000D4AF4">
              <w:rPr>
                <w:bCs/>
                <w:sz w:val="32"/>
                <w:szCs w:val="32"/>
              </w:rPr>
              <w:t>FD</w:t>
            </w:r>
          </w:p>
        </w:tc>
      </w:tr>
      <w:tr w:rsidR="000D4AF4" w:rsidRPr="000D4AF4" w14:paraId="19AC0451" w14:textId="77777777" w:rsidTr="000D4AF4">
        <w:tc>
          <w:tcPr>
            <w:tcW w:w="850" w:type="dxa"/>
          </w:tcPr>
          <w:p w14:paraId="72A88E07" w14:textId="77777777" w:rsidR="000D4AF4" w:rsidRPr="000D4AF4" w:rsidRDefault="000D4AF4" w:rsidP="000D4AF4">
            <w:pPr>
              <w:spacing w:line="276" w:lineRule="auto"/>
              <w:rPr>
                <w:bCs/>
                <w:sz w:val="32"/>
                <w:szCs w:val="32"/>
              </w:rPr>
            </w:pPr>
            <w:r w:rsidRPr="000D4AF4">
              <w:rPr>
                <w:bCs/>
                <w:sz w:val="32"/>
                <w:szCs w:val="32"/>
              </w:rPr>
              <w:t>0</w:t>
            </w:r>
          </w:p>
        </w:tc>
        <w:tc>
          <w:tcPr>
            <w:tcW w:w="2609" w:type="dxa"/>
          </w:tcPr>
          <w:p w14:paraId="475DA3DE" w14:textId="77777777" w:rsidR="000D4AF4" w:rsidRPr="000D4AF4" w:rsidRDefault="000D4AF4" w:rsidP="000D4AF4">
            <w:pPr>
              <w:spacing w:line="276" w:lineRule="auto"/>
              <w:rPr>
                <w:bCs/>
                <w:sz w:val="32"/>
                <w:szCs w:val="32"/>
              </w:rPr>
            </w:pPr>
            <w:r w:rsidRPr="000D4AF4">
              <w:rPr>
                <w:rFonts w:asciiTheme="minorHAnsi" w:hAnsiTheme="minorHAnsi" w:cstheme="minorHAnsi"/>
                <w:bCs/>
                <w:color w:val="984806" w:themeColor="accent6" w:themeShade="80"/>
                <w:sz w:val="32"/>
                <w:szCs w:val="32"/>
              </w:rPr>
              <w:t>5,0,0,0,0,0,0,0,1</w:t>
            </w:r>
          </w:p>
        </w:tc>
        <w:tc>
          <w:tcPr>
            <w:tcW w:w="856" w:type="dxa"/>
          </w:tcPr>
          <w:p w14:paraId="6E646944" w14:textId="77777777" w:rsidR="000D4AF4" w:rsidRPr="000D4AF4" w:rsidRDefault="000D4AF4" w:rsidP="000D4AF4">
            <w:pPr>
              <w:spacing w:line="276" w:lineRule="auto"/>
              <w:jc w:val="right"/>
              <w:rPr>
                <w:bCs/>
                <w:sz w:val="32"/>
                <w:szCs w:val="32"/>
              </w:rPr>
            </w:pPr>
            <w:r w:rsidRPr="000D4AF4">
              <w:rPr>
                <w:bCs/>
                <w:sz w:val="32"/>
                <w:szCs w:val="32"/>
              </w:rPr>
              <w:t>6</w:t>
            </w:r>
          </w:p>
        </w:tc>
        <w:tc>
          <w:tcPr>
            <w:tcW w:w="709" w:type="dxa"/>
          </w:tcPr>
          <w:p w14:paraId="1D274BF1" w14:textId="77777777" w:rsidR="000D4AF4" w:rsidRPr="000D4AF4" w:rsidRDefault="000D4AF4" w:rsidP="000D4AF4">
            <w:pPr>
              <w:spacing w:line="276" w:lineRule="auto"/>
              <w:jc w:val="right"/>
              <w:rPr>
                <w:bCs/>
                <w:sz w:val="32"/>
                <w:szCs w:val="32"/>
              </w:rPr>
            </w:pPr>
            <w:r w:rsidRPr="000D4AF4">
              <w:rPr>
                <w:bCs/>
                <w:sz w:val="32"/>
                <w:szCs w:val="32"/>
              </w:rPr>
              <w:t>1</w:t>
            </w:r>
          </w:p>
        </w:tc>
        <w:tc>
          <w:tcPr>
            <w:tcW w:w="709" w:type="dxa"/>
          </w:tcPr>
          <w:p w14:paraId="0799284F" w14:textId="77777777" w:rsidR="000D4AF4" w:rsidRPr="000D4AF4" w:rsidRDefault="000D4AF4" w:rsidP="000D4AF4">
            <w:pPr>
              <w:spacing w:line="276" w:lineRule="auto"/>
              <w:jc w:val="right"/>
              <w:rPr>
                <w:bCs/>
                <w:sz w:val="32"/>
                <w:szCs w:val="32"/>
              </w:rPr>
            </w:pPr>
          </w:p>
        </w:tc>
      </w:tr>
      <w:tr w:rsidR="000D4AF4" w:rsidRPr="000D4AF4" w14:paraId="57CD41CE" w14:textId="77777777" w:rsidTr="000D4AF4">
        <w:tc>
          <w:tcPr>
            <w:tcW w:w="850" w:type="dxa"/>
          </w:tcPr>
          <w:p w14:paraId="772E51F1" w14:textId="77777777" w:rsidR="000D4AF4" w:rsidRPr="000D4AF4" w:rsidRDefault="000D4AF4" w:rsidP="000D4AF4">
            <w:pPr>
              <w:spacing w:line="276" w:lineRule="auto"/>
              <w:rPr>
                <w:bCs/>
                <w:sz w:val="32"/>
                <w:szCs w:val="32"/>
              </w:rPr>
            </w:pPr>
            <w:r w:rsidRPr="000D4AF4">
              <w:rPr>
                <w:bCs/>
                <w:sz w:val="32"/>
                <w:szCs w:val="32"/>
              </w:rPr>
              <w:t>1</w:t>
            </w:r>
          </w:p>
        </w:tc>
        <w:tc>
          <w:tcPr>
            <w:tcW w:w="2609" w:type="dxa"/>
          </w:tcPr>
          <w:p w14:paraId="470A856F" w14:textId="77777777" w:rsidR="000D4AF4" w:rsidRPr="000D4AF4" w:rsidRDefault="000D4AF4" w:rsidP="000D4AF4">
            <w:pPr>
              <w:spacing w:line="276" w:lineRule="auto"/>
              <w:rPr>
                <w:bCs/>
                <w:sz w:val="32"/>
                <w:szCs w:val="32"/>
              </w:rPr>
            </w:pPr>
            <w:r w:rsidRPr="000D4AF4">
              <w:rPr>
                <w:rFonts w:asciiTheme="minorHAnsi" w:hAnsiTheme="minorHAnsi" w:cstheme="minorHAnsi"/>
                <w:bCs/>
                <w:color w:val="984806" w:themeColor="accent6" w:themeShade="80"/>
                <w:sz w:val="32"/>
                <w:szCs w:val="32"/>
              </w:rPr>
              <w:t>4,1,0,0,0,0,0,1,0</w:t>
            </w:r>
          </w:p>
        </w:tc>
        <w:tc>
          <w:tcPr>
            <w:tcW w:w="856" w:type="dxa"/>
          </w:tcPr>
          <w:p w14:paraId="79ADC8F7" w14:textId="77777777" w:rsidR="000D4AF4" w:rsidRPr="000D4AF4" w:rsidRDefault="000D4AF4" w:rsidP="000D4AF4">
            <w:pPr>
              <w:spacing w:line="276" w:lineRule="auto"/>
              <w:jc w:val="right"/>
              <w:rPr>
                <w:bCs/>
                <w:sz w:val="32"/>
                <w:szCs w:val="32"/>
              </w:rPr>
            </w:pPr>
            <w:r w:rsidRPr="000D4AF4">
              <w:rPr>
                <w:bCs/>
                <w:sz w:val="32"/>
                <w:szCs w:val="32"/>
              </w:rPr>
              <w:t>30</w:t>
            </w:r>
          </w:p>
        </w:tc>
        <w:tc>
          <w:tcPr>
            <w:tcW w:w="709" w:type="dxa"/>
          </w:tcPr>
          <w:p w14:paraId="1B039D2D" w14:textId="77777777" w:rsidR="000D4AF4" w:rsidRPr="000D4AF4" w:rsidRDefault="000D4AF4" w:rsidP="000D4AF4">
            <w:pPr>
              <w:spacing w:line="276" w:lineRule="auto"/>
              <w:jc w:val="right"/>
              <w:rPr>
                <w:bCs/>
                <w:sz w:val="32"/>
                <w:szCs w:val="32"/>
              </w:rPr>
            </w:pPr>
            <w:r w:rsidRPr="000D4AF4">
              <w:rPr>
                <w:bCs/>
                <w:sz w:val="32"/>
                <w:szCs w:val="32"/>
              </w:rPr>
              <w:t>1</w:t>
            </w:r>
          </w:p>
        </w:tc>
        <w:tc>
          <w:tcPr>
            <w:tcW w:w="709" w:type="dxa"/>
          </w:tcPr>
          <w:p w14:paraId="74B17B1F" w14:textId="77777777" w:rsidR="000D4AF4" w:rsidRPr="000D4AF4" w:rsidRDefault="000D4AF4" w:rsidP="000D4AF4">
            <w:pPr>
              <w:spacing w:line="276" w:lineRule="auto"/>
              <w:jc w:val="right"/>
              <w:rPr>
                <w:bCs/>
                <w:sz w:val="32"/>
                <w:szCs w:val="32"/>
              </w:rPr>
            </w:pPr>
          </w:p>
        </w:tc>
      </w:tr>
      <w:tr w:rsidR="000D4AF4" w:rsidRPr="000D4AF4" w14:paraId="17D0A1AB" w14:textId="77777777" w:rsidTr="000D4AF4">
        <w:tc>
          <w:tcPr>
            <w:tcW w:w="850" w:type="dxa"/>
          </w:tcPr>
          <w:p w14:paraId="78626B40" w14:textId="77777777" w:rsidR="000D4AF4" w:rsidRPr="000D4AF4" w:rsidRDefault="000D4AF4" w:rsidP="000D4AF4">
            <w:pPr>
              <w:spacing w:line="276" w:lineRule="auto"/>
              <w:rPr>
                <w:bCs/>
                <w:sz w:val="32"/>
                <w:szCs w:val="32"/>
              </w:rPr>
            </w:pPr>
            <w:r w:rsidRPr="000D4AF4">
              <w:rPr>
                <w:bCs/>
                <w:sz w:val="32"/>
                <w:szCs w:val="32"/>
              </w:rPr>
              <w:t>2</w:t>
            </w:r>
          </w:p>
        </w:tc>
        <w:tc>
          <w:tcPr>
            <w:tcW w:w="2609" w:type="dxa"/>
          </w:tcPr>
          <w:p w14:paraId="72B97A45" w14:textId="77777777" w:rsidR="000D4AF4" w:rsidRPr="000D4AF4" w:rsidRDefault="000D4AF4" w:rsidP="000D4AF4">
            <w:pPr>
              <w:spacing w:line="276" w:lineRule="auto"/>
              <w:rPr>
                <w:bCs/>
                <w:sz w:val="32"/>
                <w:szCs w:val="32"/>
              </w:rPr>
            </w:pPr>
            <w:r w:rsidRPr="000D4AF4">
              <w:rPr>
                <w:rFonts w:asciiTheme="minorHAnsi" w:hAnsiTheme="minorHAnsi" w:cstheme="minorHAnsi"/>
                <w:bCs/>
                <w:color w:val="984806" w:themeColor="accent6" w:themeShade="80"/>
                <w:sz w:val="32"/>
                <w:szCs w:val="32"/>
              </w:rPr>
              <w:t>4,0,1,0,0,0,1,0,0</w:t>
            </w:r>
          </w:p>
        </w:tc>
        <w:tc>
          <w:tcPr>
            <w:tcW w:w="856" w:type="dxa"/>
          </w:tcPr>
          <w:p w14:paraId="5094AB5E" w14:textId="77777777" w:rsidR="000D4AF4" w:rsidRPr="000D4AF4" w:rsidRDefault="000D4AF4" w:rsidP="000D4AF4">
            <w:pPr>
              <w:spacing w:line="276" w:lineRule="auto"/>
              <w:jc w:val="right"/>
              <w:rPr>
                <w:bCs/>
                <w:sz w:val="32"/>
                <w:szCs w:val="32"/>
              </w:rPr>
            </w:pPr>
            <w:r w:rsidRPr="000D4AF4">
              <w:rPr>
                <w:bCs/>
                <w:sz w:val="32"/>
                <w:szCs w:val="32"/>
              </w:rPr>
              <w:t>30</w:t>
            </w:r>
          </w:p>
        </w:tc>
        <w:tc>
          <w:tcPr>
            <w:tcW w:w="709" w:type="dxa"/>
          </w:tcPr>
          <w:p w14:paraId="727F0A30" w14:textId="77777777" w:rsidR="000D4AF4" w:rsidRPr="000D4AF4" w:rsidRDefault="000D4AF4" w:rsidP="000D4AF4">
            <w:pPr>
              <w:spacing w:line="276" w:lineRule="auto"/>
              <w:jc w:val="right"/>
              <w:rPr>
                <w:bCs/>
                <w:sz w:val="32"/>
                <w:szCs w:val="32"/>
              </w:rPr>
            </w:pPr>
            <w:r w:rsidRPr="000D4AF4">
              <w:rPr>
                <w:bCs/>
                <w:sz w:val="32"/>
                <w:szCs w:val="32"/>
              </w:rPr>
              <w:t>1</w:t>
            </w:r>
          </w:p>
        </w:tc>
        <w:tc>
          <w:tcPr>
            <w:tcW w:w="709" w:type="dxa"/>
          </w:tcPr>
          <w:p w14:paraId="0EB6D9DD" w14:textId="77777777" w:rsidR="000D4AF4" w:rsidRPr="000D4AF4" w:rsidRDefault="000D4AF4" w:rsidP="000D4AF4">
            <w:pPr>
              <w:spacing w:line="276" w:lineRule="auto"/>
              <w:jc w:val="right"/>
              <w:rPr>
                <w:bCs/>
                <w:sz w:val="32"/>
                <w:szCs w:val="32"/>
              </w:rPr>
            </w:pPr>
          </w:p>
        </w:tc>
      </w:tr>
      <w:tr w:rsidR="000D4AF4" w:rsidRPr="000D4AF4" w14:paraId="5C7DB6C9" w14:textId="77777777" w:rsidTr="000D4AF4">
        <w:tc>
          <w:tcPr>
            <w:tcW w:w="850" w:type="dxa"/>
          </w:tcPr>
          <w:p w14:paraId="39D6E14E" w14:textId="77777777" w:rsidR="000D4AF4" w:rsidRPr="000D4AF4" w:rsidRDefault="000D4AF4" w:rsidP="000D4AF4">
            <w:pPr>
              <w:spacing w:line="276" w:lineRule="auto"/>
              <w:rPr>
                <w:bCs/>
                <w:sz w:val="32"/>
                <w:szCs w:val="32"/>
              </w:rPr>
            </w:pPr>
            <w:r w:rsidRPr="000D4AF4">
              <w:rPr>
                <w:bCs/>
                <w:sz w:val="32"/>
                <w:szCs w:val="32"/>
              </w:rPr>
              <w:t>3</w:t>
            </w:r>
          </w:p>
        </w:tc>
        <w:tc>
          <w:tcPr>
            <w:tcW w:w="2609" w:type="dxa"/>
          </w:tcPr>
          <w:p w14:paraId="038E526B" w14:textId="77777777" w:rsidR="000D4AF4" w:rsidRPr="000D4AF4" w:rsidRDefault="000D4AF4" w:rsidP="000D4AF4">
            <w:pPr>
              <w:spacing w:line="276" w:lineRule="auto"/>
              <w:rPr>
                <w:bCs/>
                <w:sz w:val="32"/>
                <w:szCs w:val="32"/>
              </w:rPr>
            </w:pPr>
            <w:r w:rsidRPr="000D4AF4">
              <w:rPr>
                <w:rFonts w:asciiTheme="minorHAnsi" w:hAnsiTheme="minorHAnsi" w:cstheme="minorHAnsi"/>
                <w:bCs/>
                <w:color w:val="984806" w:themeColor="accent6" w:themeShade="80"/>
                <w:sz w:val="32"/>
                <w:szCs w:val="32"/>
              </w:rPr>
              <w:t>3,2,0,0,0,0,1,0,0</w:t>
            </w:r>
          </w:p>
        </w:tc>
        <w:tc>
          <w:tcPr>
            <w:tcW w:w="856" w:type="dxa"/>
          </w:tcPr>
          <w:p w14:paraId="05FC87A0" w14:textId="77777777" w:rsidR="000D4AF4" w:rsidRPr="000D4AF4" w:rsidRDefault="000D4AF4" w:rsidP="000D4AF4">
            <w:pPr>
              <w:spacing w:line="276" w:lineRule="auto"/>
              <w:jc w:val="right"/>
              <w:rPr>
                <w:bCs/>
                <w:sz w:val="32"/>
                <w:szCs w:val="32"/>
              </w:rPr>
            </w:pPr>
            <w:r w:rsidRPr="000D4AF4">
              <w:rPr>
                <w:bCs/>
                <w:sz w:val="32"/>
                <w:szCs w:val="32"/>
              </w:rPr>
              <w:t>60</w:t>
            </w:r>
          </w:p>
        </w:tc>
        <w:tc>
          <w:tcPr>
            <w:tcW w:w="709" w:type="dxa"/>
          </w:tcPr>
          <w:p w14:paraId="43EBB3CE" w14:textId="77777777" w:rsidR="000D4AF4" w:rsidRPr="000D4AF4" w:rsidRDefault="000D4AF4" w:rsidP="000D4AF4">
            <w:pPr>
              <w:spacing w:line="276" w:lineRule="auto"/>
              <w:jc w:val="right"/>
              <w:rPr>
                <w:bCs/>
                <w:sz w:val="32"/>
                <w:szCs w:val="32"/>
              </w:rPr>
            </w:pPr>
            <w:r w:rsidRPr="000D4AF4">
              <w:rPr>
                <w:bCs/>
                <w:sz w:val="32"/>
                <w:szCs w:val="32"/>
              </w:rPr>
              <w:t>1</w:t>
            </w:r>
          </w:p>
        </w:tc>
        <w:tc>
          <w:tcPr>
            <w:tcW w:w="709" w:type="dxa"/>
          </w:tcPr>
          <w:p w14:paraId="445DC5E5" w14:textId="77777777" w:rsidR="000D4AF4" w:rsidRPr="000D4AF4" w:rsidRDefault="000D4AF4" w:rsidP="000D4AF4">
            <w:pPr>
              <w:spacing w:line="276" w:lineRule="auto"/>
              <w:jc w:val="right"/>
              <w:rPr>
                <w:bCs/>
                <w:sz w:val="32"/>
                <w:szCs w:val="32"/>
              </w:rPr>
            </w:pPr>
          </w:p>
        </w:tc>
      </w:tr>
      <w:tr w:rsidR="000D4AF4" w:rsidRPr="000D4AF4" w14:paraId="455C5A37" w14:textId="77777777" w:rsidTr="000D4AF4">
        <w:tc>
          <w:tcPr>
            <w:tcW w:w="850" w:type="dxa"/>
          </w:tcPr>
          <w:p w14:paraId="5DDA19A1" w14:textId="77777777" w:rsidR="000D4AF4" w:rsidRPr="000D4AF4" w:rsidRDefault="000D4AF4" w:rsidP="000D4AF4">
            <w:pPr>
              <w:spacing w:line="276" w:lineRule="auto"/>
              <w:rPr>
                <w:bCs/>
                <w:sz w:val="32"/>
                <w:szCs w:val="32"/>
              </w:rPr>
            </w:pPr>
            <w:r w:rsidRPr="000D4AF4">
              <w:rPr>
                <w:bCs/>
                <w:sz w:val="32"/>
                <w:szCs w:val="32"/>
              </w:rPr>
              <w:t>4</w:t>
            </w:r>
          </w:p>
        </w:tc>
        <w:tc>
          <w:tcPr>
            <w:tcW w:w="2609" w:type="dxa"/>
          </w:tcPr>
          <w:p w14:paraId="131622D0" w14:textId="77777777" w:rsidR="000D4AF4" w:rsidRPr="000D4AF4" w:rsidRDefault="000D4AF4" w:rsidP="000D4AF4">
            <w:pPr>
              <w:spacing w:line="276" w:lineRule="auto"/>
              <w:rPr>
                <w:bCs/>
                <w:sz w:val="32"/>
                <w:szCs w:val="32"/>
              </w:rPr>
            </w:pPr>
            <w:r w:rsidRPr="000D4AF4">
              <w:rPr>
                <w:rFonts w:asciiTheme="minorHAnsi" w:hAnsiTheme="minorHAnsi" w:cstheme="minorHAnsi"/>
                <w:bCs/>
                <w:color w:val="984806" w:themeColor="accent6" w:themeShade="80"/>
                <w:sz w:val="32"/>
                <w:szCs w:val="32"/>
              </w:rPr>
              <w:t>4,0,0,1,0,1,0,0,0</w:t>
            </w:r>
          </w:p>
        </w:tc>
        <w:tc>
          <w:tcPr>
            <w:tcW w:w="856" w:type="dxa"/>
          </w:tcPr>
          <w:p w14:paraId="53423990" w14:textId="77777777" w:rsidR="000D4AF4" w:rsidRPr="000D4AF4" w:rsidRDefault="000D4AF4" w:rsidP="000D4AF4">
            <w:pPr>
              <w:spacing w:line="276" w:lineRule="auto"/>
              <w:jc w:val="right"/>
              <w:rPr>
                <w:bCs/>
                <w:sz w:val="32"/>
                <w:szCs w:val="32"/>
              </w:rPr>
            </w:pPr>
            <w:r w:rsidRPr="000D4AF4">
              <w:rPr>
                <w:bCs/>
                <w:sz w:val="32"/>
                <w:szCs w:val="32"/>
              </w:rPr>
              <w:t>30</w:t>
            </w:r>
          </w:p>
        </w:tc>
        <w:tc>
          <w:tcPr>
            <w:tcW w:w="709" w:type="dxa"/>
          </w:tcPr>
          <w:p w14:paraId="2EA72567" w14:textId="77777777" w:rsidR="000D4AF4" w:rsidRPr="000D4AF4" w:rsidRDefault="000D4AF4" w:rsidP="000D4AF4">
            <w:pPr>
              <w:spacing w:line="276" w:lineRule="auto"/>
              <w:jc w:val="right"/>
              <w:rPr>
                <w:bCs/>
                <w:sz w:val="32"/>
                <w:szCs w:val="32"/>
              </w:rPr>
            </w:pPr>
            <w:r w:rsidRPr="000D4AF4">
              <w:rPr>
                <w:bCs/>
                <w:sz w:val="32"/>
                <w:szCs w:val="32"/>
              </w:rPr>
              <w:t>1</w:t>
            </w:r>
          </w:p>
        </w:tc>
        <w:tc>
          <w:tcPr>
            <w:tcW w:w="709" w:type="dxa"/>
          </w:tcPr>
          <w:p w14:paraId="5D529CF5" w14:textId="77777777" w:rsidR="000D4AF4" w:rsidRPr="000D4AF4" w:rsidRDefault="000D4AF4" w:rsidP="000D4AF4">
            <w:pPr>
              <w:spacing w:line="276" w:lineRule="auto"/>
              <w:jc w:val="right"/>
              <w:rPr>
                <w:bCs/>
                <w:sz w:val="32"/>
                <w:szCs w:val="32"/>
              </w:rPr>
            </w:pPr>
          </w:p>
        </w:tc>
      </w:tr>
      <w:tr w:rsidR="000D4AF4" w:rsidRPr="000D4AF4" w14:paraId="55B3B252" w14:textId="77777777" w:rsidTr="000D4AF4">
        <w:tc>
          <w:tcPr>
            <w:tcW w:w="850" w:type="dxa"/>
          </w:tcPr>
          <w:p w14:paraId="02FDC973" w14:textId="77777777" w:rsidR="000D4AF4" w:rsidRPr="000D4AF4" w:rsidRDefault="000D4AF4" w:rsidP="000D4AF4">
            <w:pPr>
              <w:spacing w:line="276" w:lineRule="auto"/>
              <w:rPr>
                <w:bCs/>
                <w:sz w:val="32"/>
                <w:szCs w:val="32"/>
              </w:rPr>
            </w:pPr>
            <w:r w:rsidRPr="000D4AF4">
              <w:rPr>
                <w:bCs/>
                <w:sz w:val="32"/>
                <w:szCs w:val="32"/>
              </w:rPr>
              <w:t>5</w:t>
            </w:r>
          </w:p>
        </w:tc>
        <w:tc>
          <w:tcPr>
            <w:tcW w:w="2609" w:type="dxa"/>
          </w:tcPr>
          <w:p w14:paraId="5D25EF9B" w14:textId="77777777" w:rsidR="000D4AF4" w:rsidRPr="000D4AF4" w:rsidRDefault="000D4AF4" w:rsidP="000D4AF4">
            <w:pPr>
              <w:spacing w:line="276" w:lineRule="auto"/>
              <w:rPr>
                <w:bCs/>
                <w:sz w:val="32"/>
                <w:szCs w:val="32"/>
              </w:rPr>
            </w:pPr>
            <w:r w:rsidRPr="000D4AF4">
              <w:rPr>
                <w:rFonts w:asciiTheme="minorHAnsi" w:hAnsiTheme="minorHAnsi" w:cstheme="minorHAnsi"/>
                <w:bCs/>
                <w:color w:val="984806" w:themeColor="accent6" w:themeShade="80"/>
                <w:sz w:val="32"/>
                <w:szCs w:val="32"/>
              </w:rPr>
              <w:t>3,1,1,0,0,1,0,0,0</w:t>
            </w:r>
          </w:p>
        </w:tc>
        <w:tc>
          <w:tcPr>
            <w:tcW w:w="856" w:type="dxa"/>
          </w:tcPr>
          <w:p w14:paraId="1365FB4F" w14:textId="77777777" w:rsidR="000D4AF4" w:rsidRPr="000D4AF4" w:rsidRDefault="000D4AF4" w:rsidP="000D4AF4">
            <w:pPr>
              <w:spacing w:line="276" w:lineRule="auto"/>
              <w:jc w:val="right"/>
              <w:rPr>
                <w:bCs/>
                <w:sz w:val="32"/>
                <w:szCs w:val="32"/>
              </w:rPr>
            </w:pPr>
            <w:r w:rsidRPr="000D4AF4">
              <w:rPr>
                <w:bCs/>
                <w:sz w:val="32"/>
                <w:szCs w:val="32"/>
              </w:rPr>
              <w:t>120</w:t>
            </w:r>
          </w:p>
        </w:tc>
        <w:tc>
          <w:tcPr>
            <w:tcW w:w="709" w:type="dxa"/>
          </w:tcPr>
          <w:p w14:paraId="4A66C2B1" w14:textId="77777777" w:rsidR="000D4AF4" w:rsidRPr="000D4AF4" w:rsidRDefault="000D4AF4" w:rsidP="000D4AF4">
            <w:pPr>
              <w:spacing w:line="276" w:lineRule="auto"/>
              <w:jc w:val="right"/>
              <w:rPr>
                <w:bCs/>
                <w:sz w:val="32"/>
                <w:szCs w:val="32"/>
              </w:rPr>
            </w:pPr>
            <w:r w:rsidRPr="000D4AF4">
              <w:rPr>
                <w:bCs/>
                <w:sz w:val="32"/>
                <w:szCs w:val="32"/>
              </w:rPr>
              <w:t>1</w:t>
            </w:r>
          </w:p>
        </w:tc>
        <w:tc>
          <w:tcPr>
            <w:tcW w:w="709" w:type="dxa"/>
          </w:tcPr>
          <w:p w14:paraId="6347D498" w14:textId="77777777" w:rsidR="000D4AF4" w:rsidRPr="000D4AF4" w:rsidRDefault="000D4AF4" w:rsidP="000D4AF4">
            <w:pPr>
              <w:spacing w:line="276" w:lineRule="auto"/>
              <w:jc w:val="right"/>
              <w:rPr>
                <w:bCs/>
                <w:sz w:val="32"/>
                <w:szCs w:val="32"/>
              </w:rPr>
            </w:pPr>
          </w:p>
        </w:tc>
      </w:tr>
      <w:tr w:rsidR="000D4AF4" w:rsidRPr="000D4AF4" w14:paraId="3CE49BF1" w14:textId="77777777" w:rsidTr="000D4AF4">
        <w:tc>
          <w:tcPr>
            <w:tcW w:w="850" w:type="dxa"/>
          </w:tcPr>
          <w:p w14:paraId="69CCCB3A" w14:textId="77777777" w:rsidR="000D4AF4" w:rsidRPr="000D4AF4" w:rsidRDefault="000D4AF4" w:rsidP="000D4AF4">
            <w:pPr>
              <w:spacing w:line="276" w:lineRule="auto"/>
              <w:rPr>
                <w:bCs/>
                <w:sz w:val="32"/>
                <w:szCs w:val="32"/>
              </w:rPr>
            </w:pPr>
            <w:r w:rsidRPr="000D4AF4">
              <w:rPr>
                <w:bCs/>
                <w:sz w:val="32"/>
                <w:szCs w:val="32"/>
              </w:rPr>
              <w:t>6</w:t>
            </w:r>
          </w:p>
        </w:tc>
        <w:tc>
          <w:tcPr>
            <w:tcW w:w="2609" w:type="dxa"/>
          </w:tcPr>
          <w:p w14:paraId="709D6F4C" w14:textId="77777777" w:rsidR="000D4AF4" w:rsidRPr="000D4AF4" w:rsidRDefault="000D4AF4" w:rsidP="000D4AF4">
            <w:pPr>
              <w:spacing w:line="276" w:lineRule="auto"/>
              <w:rPr>
                <w:bCs/>
                <w:sz w:val="32"/>
                <w:szCs w:val="32"/>
              </w:rPr>
            </w:pPr>
            <w:r w:rsidRPr="000D4AF4">
              <w:rPr>
                <w:rFonts w:asciiTheme="minorHAnsi" w:hAnsiTheme="minorHAnsi" w:cstheme="minorHAnsi"/>
                <w:bCs/>
                <w:color w:val="984806" w:themeColor="accent6" w:themeShade="80"/>
                <w:sz w:val="32"/>
                <w:szCs w:val="32"/>
              </w:rPr>
              <w:t>2,3,0,0,0,1,0,0,0</w:t>
            </w:r>
          </w:p>
        </w:tc>
        <w:tc>
          <w:tcPr>
            <w:tcW w:w="856" w:type="dxa"/>
          </w:tcPr>
          <w:p w14:paraId="62C3A0C8" w14:textId="77777777" w:rsidR="000D4AF4" w:rsidRPr="000D4AF4" w:rsidRDefault="000D4AF4" w:rsidP="000D4AF4">
            <w:pPr>
              <w:spacing w:line="276" w:lineRule="auto"/>
              <w:jc w:val="right"/>
              <w:rPr>
                <w:bCs/>
                <w:sz w:val="32"/>
                <w:szCs w:val="32"/>
              </w:rPr>
            </w:pPr>
            <w:r w:rsidRPr="000D4AF4">
              <w:rPr>
                <w:bCs/>
                <w:sz w:val="32"/>
                <w:szCs w:val="32"/>
              </w:rPr>
              <w:t>60</w:t>
            </w:r>
          </w:p>
        </w:tc>
        <w:tc>
          <w:tcPr>
            <w:tcW w:w="709" w:type="dxa"/>
          </w:tcPr>
          <w:p w14:paraId="05FC0156" w14:textId="77777777" w:rsidR="000D4AF4" w:rsidRPr="000D4AF4" w:rsidRDefault="000D4AF4" w:rsidP="000D4AF4">
            <w:pPr>
              <w:spacing w:line="276" w:lineRule="auto"/>
              <w:jc w:val="right"/>
              <w:rPr>
                <w:bCs/>
                <w:sz w:val="32"/>
                <w:szCs w:val="32"/>
              </w:rPr>
            </w:pPr>
            <w:r w:rsidRPr="000D4AF4">
              <w:rPr>
                <w:bCs/>
                <w:sz w:val="32"/>
                <w:szCs w:val="32"/>
              </w:rPr>
              <w:t>1</w:t>
            </w:r>
          </w:p>
        </w:tc>
        <w:tc>
          <w:tcPr>
            <w:tcW w:w="709" w:type="dxa"/>
          </w:tcPr>
          <w:p w14:paraId="2FCBEA34" w14:textId="77777777" w:rsidR="000D4AF4" w:rsidRPr="000D4AF4" w:rsidRDefault="000D4AF4" w:rsidP="000D4AF4">
            <w:pPr>
              <w:spacing w:line="276" w:lineRule="auto"/>
              <w:jc w:val="right"/>
              <w:rPr>
                <w:bCs/>
                <w:sz w:val="32"/>
                <w:szCs w:val="32"/>
              </w:rPr>
            </w:pPr>
          </w:p>
        </w:tc>
      </w:tr>
      <w:tr w:rsidR="000D4AF4" w:rsidRPr="000D4AF4" w14:paraId="4D1D0A23" w14:textId="77777777" w:rsidTr="000D4AF4">
        <w:tc>
          <w:tcPr>
            <w:tcW w:w="850" w:type="dxa"/>
          </w:tcPr>
          <w:p w14:paraId="293F383B" w14:textId="77777777" w:rsidR="000D4AF4" w:rsidRPr="000D4AF4" w:rsidRDefault="000D4AF4" w:rsidP="000D4AF4">
            <w:pPr>
              <w:spacing w:line="276" w:lineRule="auto"/>
              <w:rPr>
                <w:bCs/>
                <w:sz w:val="32"/>
                <w:szCs w:val="32"/>
              </w:rPr>
            </w:pPr>
            <w:r w:rsidRPr="000D4AF4">
              <w:rPr>
                <w:bCs/>
                <w:sz w:val="32"/>
                <w:szCs w:val="32"/>
              </w:rPr>
              <w:t>7</w:t>
            </w:r>
          </w:p>
        </w:tc>
        <w:tc>
          <w:tcPr>
            <w:tcW w:w="2609" w:type="dxa"/>
          </w:tcPr>
          <w:p w14:paraId="795CF470" w14:textId="77777777" w:rsidR="000D4AF4" w:rsidRPr="000D4AF4" w:rsidRDefault="000D4AF4" w:rsidP="000D4AF4">
            <w:pPr>
              <w:spacing w:line="276" w:lineRule="auto"/>
              <w:rPr>
                <w:bCs/>
                <w:sz w:val="32"/>
                <w:szCs w:val="32"/>
              </w:rPr>
            </w:pPr>
            <w:r w:rsidRPr="000D4AF4">
              <w:rPr>
                <w:rFonts w:asciiTheme="minorHAnsi" w:hAnsiTheme="minorHAnsi" w:cstheme="minorHAnsi"/>
                <w:bCs/>
                <w:color w:val="984806" w:themeColor="accent6" w:themeShade="80"/>
                <w:sz w:val="32"/>
                <w:szCs w:val="32"/>
              </w:rPr>
              <w:t>4,0,0,0,2,0,0,0,0</w:t>
            </w:r>
          </w:p>
        </w:tc>
        <w:tc>
          <w:tcPr>
            <w:tcW w:w="856" w:type="dxa"/>
          </w:tcPr>
          <w:p w14:paraId="7E1A780D" w14:textId="77777777" w:rsidR="000D4AF4" w:rsidRPr="000D4AF4" w:rsidRDefault="000D4AF4" w:rsidP="000D4AF4">
            <w:pPr>
              <w:spacing w:line="276" w:lineRule="auto"/>
              <w:jc w:val="right"/>
              <w:rPr>
                <w:bCs/>
                <w:sz w:val="32"/>
                <w:szCs w:val="32"/>
              </w:rPr>
            </w:pPr>
            <w:r w:rsidRPr="000D4AF4">
              <w:rPr>
                <w:bCs/>
                <w:sz w:val="32"/>
                <w:szCs w:val="32"/>
              </w:rPr>
              <w:t>15</w:t>
            </w:r>
          </w:p>
        </w:tc>
        <w:tc>
          <w:tcPr>
            <w:tcW w:w="709" w:type="dxa"/>
          </w:tcPr>
          <w:p w14:paraId="587C853B" w14:textId="77777777" w:rsidR="000D4AF4" w:rsidRPr="000D4AF4" w:rsidRDefault="000D4AF4" w:rsidP="000D4AF4">
            <w:pPr>
              <w:spacing w:line="276" w:lineRule="auto"/>
              <w:jc w:val="right"/>
              <w:rPr>
                <w:bCs/>
                <w:sz w:val="32"/>
                <w:szCs w:val="32"/>
              </w:rPr>
            </w:pPr>
            <w:r w:rsidRPr="000D4AF4">
              <w:rPr>
                <w:bCs/>
                <w:sz w:val="32"/>
                <w:szCs w:val="32"/>
              </w:rPr>
              <w:t>1</w:t>
            </w:r>
          </w:p>
        </w:tc>
        <w:tc>
          <w:tcPr>
            <w:tcW w:w="709" w:type="dxa"/>
          </w:tcPr>
          <w:p w14:paraId="3C1001AC" w14:textId="77777777" w:rsidR="000D4AF4" w:rsidRPr="000D4AF4" w:rsidRDefault="000D4AF4" w:rsidP="000D4AF4">
            <w:pPr>
              <w:spacing w:line="276" w:lineRule="auto"/>
              <w:jc w:val="right"/>
              <w:rPr>
                <w:bCs/>
                <w:sz w:val="32"/>
                <w:szCs w:val="32"/>
              </w:rPr>
            </w:pPr>
          </w:p>
        </w:tc>
      </w:tr>
      <w:tr w:rsidR="000D4AF4" w:rsidRPr="000D4AF4" w14:paraId="38768FC4" w14:textId="77777777" w:rsidTr="000D4AF4">
        <w:tc>
          <w:tcPr>
            <w:tcW w:w="850" w:type="dxa"/>
          </w:tcPr>
          <w:p w14:paraId="6E1AB4B5" w14:textId="77777777" w:rsidR="000D4AF4" w:rsidRPr="000D4AF4" w:rsidRDefault="000D4AF4" w:rsidP="000D4AF4">
            <w:pPr>
              <w:spacing w:line="276" w:lineRule="auto"/>
              <w:rPr>
                <w:bCs/>
                <w:sz w:val="32"/>
                <w:szCs w:val="32"/>
              </w:rPr>
            </w:pPr>
            <w:r w:rsidRPr="000D4AF4">
              <w:rPr>
                <w:bCs/>
                <w:sz w:val="32"/>
                <w:szCs w:val="32"/>
              </w:rPr>
              <w:t>8</w:t>
            </w:r>
          </w:p>
        </w:tc>
        <w:tc>
          <w:tcPr>
            <w:tcW w:w="2609" w:type="dxa"/>
          </w:tcPr>
          <w:p w14:paraId="11937559" w14:textId="77777777" w:rsidR="000D4AF4" w:rsidRPr="000D4AF4" w:rsidRDefault="000D4AF4" w:rsidP="000D4AF4">
            <w:pPr>
              <w:spacing w:line="276" w:lineRule="auto"/>
              <w:rPr>
                <w:bCs/>
                <w:sz w:val="32"/>
                <w:szCs w:val="32"/>
              </w:rPr>
            </w:pPr>
            <w:r w:rsidRPr="000D4AF4">
              <w:rPr>
                <w:rFonts w:asciiTheme="minorHAnsi" w:hAnsiTheme="minorHAnsi" w:cstheme="minorHAnsi"/>
                <w:bCs/>
                <w:color w:val="984806" w:themeColor="accent6" w:themeShade="80"/>
                <w:sz w:val="32"/>
                <w:szCs w:val="32"/>
              </w:rPr>
              <w:t>3,1,0,1,1,0,0,0,0</w:t>
            </w:r>
          </w:p>
        </w:tc>
        <w:tc>
          <w:tcPr>
            <w:tcW w:w="856" w:type="dxa"/>
          </w:tcPr>
          <w:p w14:paraId="610998E5" w14:textId="77777777" w:rsidR="000D4AF4" w:rsidRPr="000D4AF4" w:rsidRDefault="000D4AF4" w:rsidP="000D4AF4">
            <w:pPr>
              <w:spacing w:line="276" w:lineRule="auto"/>
              <w:jc w:val="right"/>
              <w:rPr>
                <w:bCs/>
                <w:sz w:val="32"/>
                <w:szCs w:val="32"/>
              </w:rPr>
            </w:pPr>
            <w:r w:rsidRPr="000D4AF4">
              <w:rPr>
                <w:bCs/>
                <w:sz w:val="32"/>
                <w:szCs w:val="32"/>
              </w:rPr>
              <w:t>120</w:t>
            </w:r>
          </w:p>
        </w:tc>
        <w:tc>
          <w:tcPr>
            <w:tcW w:w="709" w:type="dxa"/>
          </w:tcPr>
          <w:p w14:paraId="483B608F" w14:textId="77777777" w:rsidR="000D4AF4" w:rsidRPr="000D4AF4" w:rsidRDefault="000D4AF4" w:rsidP="000D4AF4">
            <w:pPr>
              <w:spacing w:line="276" w:lineRule="auto"/>
              <w:jc w:val="right"/>
              <w:rPr>
                <w:bCs/>
                <w:sz w:val="32"/>
                <w:szCs w:val="32"/>
              </w:rPr>
            </w:pPr>
            <w:r w:rsidRPr="000D4AF4">
              <w:rPr>
                <w:bCs/>
                <w:sz w:val="32"/>
                <w:szCs w:val="32"/>
              </w:rPr>
              <w:t>1</w:t>
            </w:r>
          </w:p>
        </w:tc>
        <w:tc>
          <w:tcPr>
            <w:tcW w:w="709" w:type="dxa"/>
          </w:tcPr>
          <w:p w14:paraId="28F41FD9" w14:textId="77777777" w:rsidR="000D4AF4" w:rsidRPr="000D4AF4" w:rsidRDefault="000D4AF4" w:rsidP="000D4AF4">
            <w:pPr>
              <w:spacing w:line="276" w:lineRule="auto"/>
              <w:jc w:val="right"/>
              <w:rPr>
                <w:bCs/>
                <w:sz w:val="32"/>
                <w:szCs w:val="32"/>
              </w:rPr>
            </w:pPr>
          </w:p>
        </w:tc>
      </w:tr>
      <w:tr w:rsidR="000D4AF4" w:rsidRPr="000D4AF4" w14:paraId="38C12D34" w14:textId="77777777" w:rsidTr="000D4AF4">
        <w:tc>
          <w:tcPr>
            <w:tcW w:w="850" w:type="dxa"/>
          </w:tcPr>
          <w:p w14:paraId="37761411" w14:textId="77777777" w:rsidR="000D4AF4" w:rsidRPr="000D4AF4" w:rsidRDefault="000D4AF4" w:rsidP="000D4AF4">
            <w:pPr>
              <w:spacing w:line="276" w:lineRule="auto"/>
              <w:rPr>
                <w:bCs/>
                <w:sz w:val="32"/>
                <w:szCs w:val="32"/>
              </w:rPr>
            </w:pPr>
            <w:r w:rsidRPr="000D4AF4">
              <w:rPr>
                <w:bCs/>
                <w:sz w:val="32"/>
                <w:szCs w:val="32"/>
              </w:rPr>
              <w:t>9</w:t>
            </w:r>
          </w:p>
        </w:tc>
        <w:tc>
          <w:tcPr>
            <w:tcW w:w="2609" w:type="dxa"/>
          </w:tcPr>
          <w:p w14:paraId="47EC9D0D" w14:textId="77777777" w:rsidR="000D4AF4" w:rsidRPr="000D4AF4" w:rsidRDefault="000D4AF4" w:rsidP="000D4AF4">
            <w:pPr>
              <w:spacing w:line="276" w:lineRule="auto"/>
              <w:rPr>
                <w:bCs/>
                <w:sz w:val="32"/>
                <w:szCs w:val="32"/>
              </w:rPr>
            </w:pPr>
            <w:r w:rsidRPr="000D4AF4">
              <w:rPr>
                <w:rFonts w:asciiTheme="minorHAnsi" w:hAnsiTheme="minorHAnsi" w:cstheme="minorHAnsi"/>
                <w:bCs/>
                <w:color w:val="984806" w:themeColor="accent6" w:themeShade="80"/>
                <w:sz w:val="32"/>
                <w:szCs w:val="32"/>
              </w:rPr>
              <w:t>3,0,2,0,1,0,0,0,0</w:t>
            </w:r>
          </w:p>
        </w:tc>
        <w:tc>
          <w:tcPr>
            <w:tcW w:w="856" w:type="dxa"/>
          </w:tcPr>
          <w:p w14:paraId="5B51E37F" w14:textId="77777777" w:rsidR="000D4AF4" w:rsidRPr="000D4AF4" w:rsidRDefault="000D4AF4" w:rsidP="000D4AF4">
            <w:pPr>
              <w:spacing w:line="276" w:lineRule="auto"/>
              <w:jc w:val="right"/>
              <w:rPr>
                <w:bCs/>
                <w:sz w:val="32"/>
                <w:szCs w:val="32"/>
              </w:rPr>
            </w:pPr>
            <w:r w:rsidRPr="000D4AF4">
              <w:rPr>
                <w:bCs/>
                <w:sz w:val="32"/>
                <w:szCs w:val="32"/>
              </w:rPr>
              <w:t>60</w:t>
            </w:r>
          </w:p>
        </w:tc>
        <w:tc>
          <w:tcPr>
            <w:tcW w:w="709" w:type="dxa"/>
          </w:tcPr>
          <w:p w14:paraId="6F916EED" w14:textId="77777777" w:rsidR="000D4AF4" w:rsidRPr="000D4AF4" w:rsidRDefault="000D4AF4" w:rsidP="000D4AF4">
            <w:pPr>
              <w:spacing w:line="276" w:lineRule="auto"/>
              <w:jc w:val="right"/>
              <w:rPr>
                <w:bCs/>
                <w:sz w:val="32"/>
                <w:szCs w:val="32"/>
              </w:rPr>
            </w:pPr>
            <w:r w:rsidRPr="000D4AF4">
              <w:rPr>
                <w:bCs/>
                <w:sz w:val="32"/>
                <w:szCs w:val="32"/>
              </w:rPr>
              <w:t>1</w:t>
            </w:r>
          </w:p>
        </w:tc>
        <w:tc>
          <w:tcPr>
            <w:tcW w:w="709" w:type="dxa"/>
          </w:tcPr>
          <w:p w14:paraId="39597A9A" w14:textId="77777777" w:rsidR="000D4AF4" w:rsidRPr="000D4AF4" w:rsidRDefault="000D4AF4" w:rsidP="000D4AF4">
            <w:pPr>
              <w:spacing w:line="276" w:lineRule="auto"/>
              <w:jc w:val="right"/>
              <w:rPr>
                <w:bCs/>
                <w:sz w:val="32"/>
                <w:szCs w:val="32"/>
              </w:rPr>
            </w:pPr>
          </w:p>
        </w:tc>
      </w:tr>
      <w:tr w:rsidR="000D4AF4" w:rsidRPr="000D4AF4" w14:paraId="4DD86C92" w14:textId="77777777" w:rsidTr="000D4AF4">
        <w:tc>
          <w:tcPr>
            <w:tcW w:w="850" w:type="dxa"/>
          </w:tcPr>
          <w:p w14:paraId="65EFF3C3" w14:textId="77777777" w:rsidR="000D4AF4" w:rsidRPr="000D4AF4" w:rsidRDefault="000D4AF4" w:rsidP="000D4AF4">
            <w:pPr>
              <w:spacing w:line="276" w:lineRule="auto"/>
              <w:rPr>
                <w:bCs/>
                <w:sz w:val="32"/>
                <w:szCs w:val="32"/>
              </w:rPr>
            </w:pPr>
            <w:r w:rsidRPr="000D4AF4">
              <w:rPr>
                <w:bCs/>
                <w:sz w:val="32"/>
                <w:szCs w:val="32"/>
              </w:rPr>
              <w:t>10</w:t>
            </w:r>
          </w:p>
        </w:tc>
        <w:tc>
          <w:tcPr>
            <w:tcW w:w="2609" w:type="dxa"/>
          </w:tcPr>
          <w:p w14:paraId="416771CE" w14:textId="77777777" w:rsidR="000D4AF4" w:rsidRPr="000D4AF4" w:rsidRDefault="000D4AF4" w:rsidP="000D4AF4">
            <w:pPr>
              <w:spacing w:line="276" w:lineRule="auto"/>
              <w:rPr>
                <w:bCs/>
                <w:sz w:val="32"/>
                <w:szCs w:val="32"/>
              </w:rPr>
            </w:pPr>
            <w:r w:rsidRPr="000D4AF4">
              <w:rPr>
                <w:rFonts w:asciiTheme="minorHAnsi" w:hAnsiTheme="minorHAnsi" w:cstheme="minorHAnsi"/>
                <w:bCs/>
                <w:color w:val="984806" w:themeColor="accent6" w:themeShade="80"/>
                <w:sz w:val="32"/>
                <w:szCs w:val="32"/>
              </w:rPr>
              <w:t>2,2,1,0,1,0,0,0,0</w:t>
            </w:r>
          </w:p>
        </w:tc>
        <w:tc>
          <w:tcPr>
            <w:tcW w:w="856" w:type="dxa"/>
          </w:tcPr>
          <w:p w14:paraId="3885D03E" w14:textId="77777777" w:rsidR="000D4AF4" w:rsidRPr="000D4AF4" w:rsidRDefault="000D4AF4" w:rsidP="000D4AF4">
            <w:pPr>
              <w:spacing w:line="276" w:lineRule="auto"/>
              <w:jc w:val="right"/>
              <w:rPr>
                <w:bCs/>
                <w:sz w:val="32"/>
                <w:szCs w:val="32"/>
              </w:rPr>
            </w:pPr>
            <w:r w:rsidRPr="000D4AF4">
              <w:rPr>
                <w:bCs/>
                <w:sz w:val="32"/>
                <w:szCs w:val="32"/>
              </w:rPr>
              <w:t>180</w:t>
            </w:r>
          </w:p>
        </w:tc>
        <w:tc>
          <w:tcPr>
            <w:tcW w:w="709" w:type="dxa"/>
          </w:tcPr>
          <w:p w14:paraId="00929D4A" w14:textId="77777777" w:rsidR="000D4AF4" w:rsidRPr="000D4AF4" w:rsidRDefault="000D4AF4" w:rsidP="000D4AF4">
            <w:pPr>
              <w:spacing w:line="276" w:lineRule="auto"/>
              <w:jc w:val="right"/>
              <w:rPr>
                <w:bCs/>
                <w:sz w:val="32"/>
                <w:szCs w:val="32"/>
              </w:rPr>
            </w:pPr>
            <w:r w:rsidRPr="000D4AF4">
              <w:rPr>
                <w:bCs/>
                <w:sz w:val="32"/>
                <w:szCs w:val="32"/>
              </w:rPr>
              <w:t>1</w:t>
            </w:r>
          </w:p>
        </w:tc>
        <w:tc>
          <w:tcPr>
            <w:tcW w:w="709" w:type="dxa"/>
          </w:tcPr>
          <w:p w14:paraId="13A8CD4B" w14:textId="77777777" w:rsidR="000D4AF4" w:rsidRPr="000D4AF4" w:rsidRDefault="000D4AF4" w:rsidP="000D4AF4">
            <w:pPr>
              <w:spacing w:line="276" w:lineRule="auto"/>
              <w:jc w:val="right"/>
              <w:rPr>
                <w:bCs/>
                <w:sz w:val="32"/>
                <w:szCs w:val="32"/>
              </w:rPr>
            </w:pPr>
            <w:r w:rsidRPr="000D4AF4">
              <w:rPr>
                <w:bCs/>
                <w:sz w:val="32"/>
                <w:szCs w:val="32"/>
              </w:rPr>
              <w:t>1</w:t>
            </w:r>
          </w:p>
        </w:tc>
      </w:tr>
      <w:tr w:rsidR="000D4AF4" w:rsidRPr="000D4AF4" w14:paraId="5E7EE011" w14:textId="77777777" w:rsidTr="000D4AF4">
        <w:tc>
          <w:tcPr>
            <w:tcW w:w="850" w:type="dxa"/>
          </w:tcPr>
          <w:p w14:paraId="02C9F678" w14:textId="77777777" w:rsidR="000D4AF4" w:rsidRPr="000D4AF4" w:rsidRDefault="000D4AF4" w:rsidP="000D4AF4">
            <w:pPr>
              <w:spacing w:line="276" w:lineRule="auto"/>
              <w:rPr>
                <w:bCs/>
                <w:sz w:val="32"/>
                <w:szCs w:val="32"/>
              </w:rPr>
            </w:pPr>
            <w:r w:rsidRPr="000D4AF4">
              <w:rPr>
                <w:bCs/>
                <w:sz w:val="32"/>
                <w:szCs w:val="32"/>
              </w:rPr>
              <w:t>11</w:t>
            </w:r>
          </w:p>
        </w:tc>
        <w:tc>
          <w:tcPr>
            <w:tcW w:w="2609" w:type="dxa"/>
          </w:tcPr>
          <w:p w14:paraId="19011816" w14:textId="77777777" w:rsidR="000D4AF4" w:rsidRPr="000D4AF4" w:rsidRDefault="000D4AF4" w:rsidP="000D4AF4">
            <w:pPr>
              <w:spacing w:line="276" w:lineRule="auto"/>
              <w:rPr>
                <w:bCs/>
                <w:sz w:val="32"/>
                <w:szCs w:val="32"/>
              </w:rPr>
            </w:pPr>
            <w:r w:rsidRPr="000D4AF4">
              <w:rPr>
                <w:rFonts w:asciiTheme="minorHAnsi" w:hAnsiTheme="minorHAnsi" w:cstheme="minorHAnsi"/>
                <w:bCs/>
                <w:color w:val="984806" w:themeColor="accent6" w:themeShade="80"/>
                <w:sz w:val="32"/>
                <w:szCs w:val="32"/>
              </w:rPr>
              <w:t>1,4,0,0,1,0,0,0,0</w:t>
            </w:r>
          </w:p>
        </w:tc>
        <w:tc>
          <w:tcPr>
            <w:tcW w:w="856" w:type="dxa"/>
          </w:tcPr>
          <w:p w14:paraId="5A05CA33" w14:textId="77777777" w:rsidR="000D4AF4" w:rsidRPr="000D4AF4" w:rsidRDefault="000D4AF4" w:rsidP="000D4AF4">
            <w:pPr>
              <w:spacing w:line="276" w:lineRule="auto"/>
              <w:jc w:val="right"/>
              <w:rPr>
                <w:bCs/>
                <w:sz w:val="32"/>
                <w:szCs w:val="32"/>
              </w:rPr>
            </w:pPr>
            <w:r w:rsidRPr="000D4AF4">
              <w:rPr>
                <w:bCs/>
                <w:sz w:val="32"/>
                <w:szCs w:val="32"/>
              </w:rPr>
              <w:t>30</w:t>
            </w:r>
          </w:p>
        </w:tc>
        <w:tc>
          <w:tcPr>
            <w:tcW w:w="709" w:type="dxa"/>
          </w:tcPr>
          <w:p w14:paraId="2B2AFEF0" w14:textId="77777777" w:rsidR="000D4AF4" w:rsidRPr="000D4AF4" w:rsidRDefault="000D4AF4" w:rsidP="000D4AF4">
            <w:pPr>
              <w:spacing w:line="276" w:lineRule="auto"/>
              <w:jc w:val="right"/>
              <w:rPr>
                <w:bCs/>
                <w:sz w:val="32"/>
                <w:szCs w:val="32"/>
              </w:rPr>
            </w:pPr>
            <w:r w:rsidRPr="000D4AF4">
              <w:rPr>
                <w:bCs/>
                <w:sz w:val="32"/>
                <w:szCs w:val="32"/>
              </w:rPr>
              <w:t>1</w:t>
            </w:r>
          </w:p>
        </w:tc>
        <w:tc>
          <w:tcPr>
            <w:tcW w:w="709" w:type="dxa"/>
          </w:tcPr>
          <w:p w14:paraId="2B83130F" w14:textId="77777777" w:rsidR="000D4AF4" w:rsidRPr="000D4AF4" w:rsidRDefault="000D4AF4" w:rsidP="000D4AF4">
            <w:pPr>
              <w:spacing w:line="276" w:lineRule="auto"/>
              <w:jc w:val="right"/>
              <w:rPr>
                <w:bCs/>
                <w:sz w:val="32"/>
                <w:szCs w:val="32"/>
              </w:rPr>
            </w:pPr>
          </w:p>
        </w:tc>
      </w:tr>
      <w:tr w:rsidR="000D4AF4" w:rsidRPr="000D4AF4" w14:paraId="780D6D0D" w14:textId="77777777" w:rsidTr="000D4AF4">
        <w:tc>
          <w:tcPr>
            <w:tcW w:w="850" w:type="dxa"/>
          </w:tcPr>
          <w:p w14:paraId="4466E02A" w14:textId="77777777" w:rsidR="000D4AF4" w:rsidRPr="000D4AF4" w:rsidRDefault="000D4AF4" w:rsidP="000D4AF4">
            <w:pPr>
              <w:spacing w:line="276" w:lineRule="auto"/>
              <w:rPr>
                <w:bCs/>
                <w:sz w:val="32"/>
                <w:szCs w:val="32"/>
              </w:rPr>
            </w:pPr>
            <w:r w:rsidRPr="000D4AF4">
              <w:rPr>
                <w:bCs/>
                <w:sz w:val="32"/>
                <w:szCs w:val="32"/>
              </w:rPr>
              <w:t>12</w:t>
            </w:r>
          </w:p>
        </w:tc>
        <w:tc>
          <w:tcPr>
            <w:tcW w:w="2609" w:type="dxa"/>
          </w:tcPr>
          <w:p w14:paraId="39B28BFE" w14:textId="77777777" w:rsidR="000D4AF4" w:rsidRPr="000D4AF4" w:rsidRDefault="000D4AF4" w:rsidP="000D4AF4">
            <w:pPr>
              <w:spacing w:line="276" w:lineRule="auto"/>
              <w:rPr>
                <w:bCs/>
                <w:sz w:val="32"/>
                <w:szCs w:val="32"/>
              </w:rPr>
            </w:pPr>
            <w:r w:rsidRPr="000D4AF4">
              <w:rPr>
                <w:rFonts w:asciiTheme="minorHAnsi" w:hAnsiTheme="minorHAnsi" w:cstheme="minorHAnsi"/>
                <w:bCs/>
                <w:color w:val="984806" w:themeColor="accent6" w:themeShade="80"/>
                <w:sz w:val="32"/>
                <w:szCs w:val="32"/>
              </w:rPr>
              <w:t>3,0,1,2,0,0,0,0,0</w:t>
            </w:r>
          </w:p>
        </w:tc>
        <w:tc>
          <w:tcPr>
            <w:tcW w:w="856" w:type="dxa"/>
          </w:tcPr>
          <w:p w14:paraId="11B155DC" w14:textId="77777777" w:rsidR="000D4AF4" w:rsidRPr="000D4AF4" w:rsidRDefault="000D4AF4" w:rsidP="000D4AF4">
            <w:pPr>
              <w:spacing w:line="276" w:lineRule="auto"/>
              <w:jc w:val="right"/>
              <w:rPr>
                <w:bCs/>
                <w:sz w:val="32"/>
                <w:szCs w:val="32"/>
              </w:rPr>
            </w:pPr>
            <w:r w:rsidRPr="000D4AF4">
              <w:rPr>
                <w:bCs/>
                <w:sz w:val="32"/>
                <w:szCs w:val="32"/>
              </w:rPr>
              <w:t>60</w:t>
            </w:r>
          </w:p>
        </w:tc>
        <w:tc>
          <w:tcPr>
            <w:tcW w:w="709" w:type="dxa"/>
          </w:tcPr>
          <w:p w14:paraId="5B379071" w14:textId="77777777" w:rsidR="000D4AF4" w:rsidRPr="000D4AF4" w:rsidRDefault="000D4AF4" w:rsidP="000D4AF4">
            <w:pPr>
              <w:spacing w:line="276" w:lineRule="auto"/>
              <w:jc w:val="right"/>
              <w:rPr>
                <w:bCs/>
                <w:sz w:val="32"/>
                <w:szCs w:val="32"/>
              </w:rPr>
            </w:pPr>
            <w:r w:rsidRPr="000D4AF4">
              <w:rPr>
                <w:bCs/>
                <w:sz w:val="32"/>
                <w:szCs w:val="32"/>
              </w:rPr>
              <w:t>1</w:t>
            </w:r>
          </w:p>
        </w:tc>
        <w:tc>
          <w:tcPr>
            <w:tcW w:w="709" w:type="dxa"/>
          </w:tcPr>
          <w:p w14:paraId="7DAD2FBD" w14:textId="77777777" w:rsidR="000D4AF4" w:rsidRPr="000D4AF4" w:rsidRDefault="000D4AF4" w:rsidP="000D4AF4">
            <w:pPr>
              <w:spacing w:line="276" w:lineRule="auto"/>
              <w:jc w:val="right"/>
              <w:rPr>
                <w:bCs/>
                <w:sz w:val="32"/>
                <w:szCs w:val="32"/>
              </w:rPr>
            </w:pPr>
          </w:p>
        </w:tc>
      </w:tr>
      <w:tr w:rsidR="000D4AF4" w:rsidRPr="000D4AF4" w14:paraId="4685B3EE" w14:textId="77777777" w:rsidTr="000D4AF4">
        <w:tc>
          <w:tcPr>
            <w:tcW w:w="850" w:type="dxa"/>
          </w:tcPr>
          <w:p w14:paraId="361D949E" w14:textId="77777777" w:rsidR="000D4AF4" w:rsidRPr="000D4AF4" w:rsidRDefault="000D4AF4" w:rsidP="000D4AF4">
            <w:pPr>
              <w:spacing w:line="276" w:lineRule="auto"/>
              <w:rPr>
                <w:bCs/>
                <w:sz w:val="32"/>
                <w:szCs w:val="32"/>
              </w:rPr>
            </w:pPr>
            <w:r w:rsidRPr="000D4AF4">
              <w:rPr>
                <w:bCs/>
                <w:sz w:val="32"/>
                <w:szCs w:val="32"/>
              </w:rPr>
              <w:t>13</w:t>
            </w:r>
          </w:p>
        </w:tc>
        <w:tc>
          <w:tcPr>
            <w:tcW w:w="2609" w:type="dxa"/>
          </w:tcPr>
          <w:p w14:paraId="27DB45D8" w14:textId="77777777" w:rsidR="000D4AF4" w:rsidRPr="000D4AF4" w:rsidRDefault="000D4AF4" w:rsidP="000D4AF4">
            <w:pPr>
              <w:spacing w:line="276" w:lineRule="auto"/>
              <w:rPr>
                <w:bCs/>
                <w:sz w:val="32"/>
                <w:szCs w:val="32"/>
              </w:rPr>
            </w:pPr>
            <w:r w:rsidRPr="000D4AF4">
              <w:rPr>
                <w:rFonts w:asciiTheme="minorHAnsi" w:hAnsiTheme="minorHAnsi" w:cstheme="minorHAnsi"/>
                <w:bCs/>
                <w:color w:val="984806" w:themeColor="accent6" w:themeShade="80"/>
                <w:sz w:val="32"/>
                <w:szCs w:val="32"/>
              </w:rPr>
              <w:t>2,2,0,2,0,0,0,0,0</w:t>
            </w:r>
          </w:p>
        </w:tc>
        <w:tc>
          <w:tcPr>
            <w:tcW w:w="856" w:type="dxa"/>
          </w:tcPr>
          <w:p w14:paraId="22133E25" w14:textId="77777777" w:rsidR="000D4AF4" w:rsidRPr="000D4AF4" w:rsidRDefault="000D4AF4" w:rsidP="000D4AF4">
            <w:pPr>
              <w:spacing w:line="276" w:lineRule="auto"/>
              <w:jc w:val="right"/>
              <w:rPr>
                <w:bCs/>
                <w:sz w:val="32"/>
                <w:szCs w:val="32"/>
              </w:rPr>
            </w:pPr>
            <w:r w:rsidRPr="000D4AF4">
              <w:rPr>
                <w:bCs/>
                <w:sz w:val="32"/>
                <w:szCs w:val="32"/>
              </w:rPr>
              <w:t>90</w:t>
            </w:r>
          </w:p>
        </w:tc>
        <w:tc>
          <w:tcPr>
            <w:tcW w:w="709" w:type="dxa"/>
          </w:tcPr>
          <w:p w14:paraId="5743E0A4" w14:textId="77777777" w:rsidR="000D4AF4" w:rsidRPr="000D4AF4" w:rsidRDefault="000D4AF4" w:rsidP="000D4AF4">
            <w:pPr>
              <w:spacing w:line="276" w:lineRule="auto"/>
              <w:jc w:val="right"/>
              <w:rPr>
                <w:bCs/>
                <w:sz w:val="32"/>
                <w:szCs w:val="32"/>
              </w:rPr>
            </w:pPr>
            <w:r w:rsidRPr="000D4AF4">
              <w:rPr>
                <w:bCs/>
                <w:sz w:val="32"/>
                <w:szCs w:val="32"/>
              </w:rPr>
              <w:t>1</w:t>
            </w:r>
          </w:p>
        </w:tc>
        <w:tc>
          <w:tcPr>
            <w:tcW w:w="709" w:type="dxa"/>
          </w:tcPr>
          <w:p w14:paraId="620DCD31" w14:textId="77777777" w:rsidR="000D4AF4" w:rsidRPr="000D4AF4" w:rsidRDefault="000D4AF4" w:rsidP="000D4AF4">
            <w:pPr>
              <w:spacing w:line="276" w:lineRule="auto"/>
              <w:jc w:val="right"/>
              <w:rPr>
                <w:bCs/>
                <w:sz w:val="32"/>
                <w:szCs w:val="32"/>
              </w:rPr>
            </w:pPr>
            <w:r w:rsidRPr="000D4AF4">
              <w:rPr>
                <w:bCs/>
                <w:sz w:val="32"/>
                <w:szCs w:val="32"/>
              </w:rPr>
              <w:t>1</w:t>
            </w:r>
          </w:p>
        </w:tc>
      </w:tr>
      <w:tr w:rsidR="000D4AF4" w:rsidRPr="000D4AF4" w14:paraId="1EC7056B" w14:textId="77777777" w:rsidTr="000D4AF4">
        <w:tc>
          <w:tcPr>
            <w:tcW w:w="850" w:type="dxa"/>
          </w:tcPr>
          <w:p w14:paraId="12549737" w14:textId="77777777" w:rsidR="000D4AF4" w:rsidRPr="000D4AF4" w:rsidRDefault="000D4AF4" w:rsidP="000D4AF4">
            <w:pPr>
              <w:spacing w:line="276" w:lineRule="auto"/>
              <w:rPr>
                <w:bCs/>
                <w:sz w:val="32"/>
                <w:szCs w:val="32"/>
              </w:rPr>
            </w:pPr>
            <w:r w:rsidRPr="000D4AF4">
              <w:rPr>
                <w:bCs/>
                <w:sz w:val="32"/>
                <w:szCs w:val="32"/>
              </w:rPr>
              <w:t>14</w:t>
            </w:r>
          </w:p>
        </w:tc>
        <w:tc>
          <w:tcPr>
            <w:tcW w:w="2609" w:type="dxa"/>
          </w:tcPr>
          <w:p w14:paraId="5239E615" w14:textId="77777777" w:rsidR="000D4AF4" w:rsidRPr="000D4AF4" w:rsidRDefault="000D4AF4" w:rsidP="000D4AF4">
            <w:pPr>
              <w:spacing w:line="276" w:lineRule="auto"/>
              <w:rPr>
                <w:bCs/>
                <w:sz w:val="32"/>
                <w:szCs w:val="32"/>
              </w:rPr>
            </w:pPr>
            <w:r w:rsidRPr="000D4AF4">
              <w:rPr>
                <w:rFonts w:asciiTheme="minorHAnsi" w:hAnsiTheme="minorHAnsi" w:cstheme="minorHAnsi"/>
                <w:bCs/>
                <w:color w:val="984806" w:themeColor="accent6" w:themeShade="80"/>
                <w:sz w:val="32"/>
                <w:szCs w:val="32"/>
              </w:rPr>
              <w:t>2,1,2,1,0,0,0,0,0</w:t>
            </w:r>
          </w:p>
        </w:tc>
        <w:tc>
          <w:tcPr>
            <w:tcW w:w="856" w:type="dxa"/>
          </w:tcPr>
          <w:p w14:paraId="123C89F3" w14:textId="77777777" w:rsidR="000D4AF4" w:rsidRPr="000D4AF4" w:rsidRDefault="000D4AF4" w:rsidP="000D4AF4">
            <w:pPr>
              <w:spacing w:line="276" w:lineRule="auto"/>
              <w:jc w:val="right"/>
              <w:rPr>
                <w:bCs/>
                <w:sz w:val="32"/>
                <w:szCs w:val="32"/>
              </w:rPr>
            </w:pPr>
            <w:r w:rsidRPr="000D4AF4">
              <w:rPr>
                <w:bCs/>
                <w:sz w:val="32"/>
                <w:szCs w:val="32"/>
              </w:rPr>
              <w:t>180</w:t>
            </w:r>
          </w:p>
        </w:tc>
        <w:tc>
          <w:tcPr>
            <w:tcW w:w="709" w:type="dxa"/>
          </w:tcPr>
          <w:p w14:paraId="3784EC58" w14:textId="77777777" w:rsidR="000D4AF4" w:rsidRPr="000D4AF4" w:rsidRDefault="000D4AF4" w:rsidP="000D4AF4">
            <w:pPr>
              <w:spacing w:line="276" w:lineRule="auto"/>
              <w:jc w:val="right"/>
              <w:rPr>
                <w:bCs/>
                <w:sz w:val="32"/>
                <w:szCs w:val="32"/>
              </w:rPr>
            </w:pPr>
            <w:r w:rsidRPr="000D4AF4">
              <w:rPr>
                <w:bCs/>
                <w:sz w:val="32"/>
                <w:szCs w:val="32"/>
              </w:rPr>
              <w:t>1</w:t>
            </w:r>
          </w:p>
        </w:tc>
        <w:tc>
          <w:tcPr>
            <w:tcW w:w="709" w:type="dxa"/>
          </w:tcPr>
          <w:p w14:paraId="016BC73C" w14:textId="77777777" w:rsidR="000D4AF4" w:rsidRPr="000D4AF4" w:rsidRDefault="000D4AF4" w:rsidP="000D4AF4">
            <w:pPr>
              <w:spacing w:line="276" w:lineRule="auto"/>
              <w:jc w:val="right"/>
              <w:rPr>
                <w:bCs/>
                <w:sz w:val="32"/>
                <w:szCs w:val="32"/>
              </w:rPr>
            </w:pPr>
            <w:r w:rsidRPr="000D4AF4">
              <w:rPr>
                <w:bCs/>
                <w:sz w:val="32"/>
                <w:szCs w:val="32"/>
              </w:rPr>
              <w:t>1</w:t>
            </w:r>
          </w:p>
        </w:tc>
      </w:tr>
      <w:tr w:rsidR="000D4AF4" w:rsidRPr="000D4AF4" w14:paraId="1593692C" w14:textId="77777777" w:rsidTr="000D4AF4">
        <w:tc>
          <w:tcPr>
            <w:tcW w:w="850" w:type="dxa"/>
          </w:tcPr>
          <w:p w14:paraId="54278B53" w14:textId="77777777" w:rsidR="000D4AF4" w:rsidRPr="000D4AF4" w:rsidRDefault="000D4AF4" w:rsidP="000D4AF4">
            <w:pPr>
              <w:spacing w:line="276" w:lineRule="auto"/>
              <w:rPr>
                <w:bCs/>
                <w:sz w:val="32"/>
                <w:szCs w:val="32"/>
              </w:rPr>
            </w:pPr>
            <w:r w:rsidRPr="000D4AF4">
              <w:rPr>
                <w:bCs/>
                <w:sz w:val="32"/>
                <w:szCs w:val="32"/>
              </w:rPr>
              <w:t>15</w:t>
            </w:r>
          </w:p>
        </w:tc>
        <w:tc>
          <w:tcPr>
            <w:tcW w:w="2609" w:type="dxa"/>
          </w:tcPr>
          <w:p w14:paraId="0C18D000" w14:textId="77777777" w:rsidR="000D4AF4" w:rsidRPr="000D4AF4" w:rsidRDefault="000D4AF4" w:rsidP="000D4AF4">
            <w:pPr>
              <w:spacing w:line="276" w:lineRule="auto"/>
              <w:rPr>
                <w:bCs/>
                <w:sz w:val="32"/>
                <w:szCs w:val="32"/>
              </w:rPr>
            </w:pPr>
            <w:r w:rsidRPr="000D4AF4">
              <w:rPr>
                <w:rFonts w:asciiTheme="minorHAnsi" w:hAnsiTheme="minorHAnsi" w:cstheme="minorHAnsi"/>
                <w:bCs/>
                <w:color w:val="984806" w:themeColor="accent6" w:themeShade="80"/>
                <w:sz w:val="32"/>
                <w:szCs w:val="32"/>
              </w:rPr>
              <w:t>1,3,1,1,0,0,0,0,0</w:t>
            </w:r>
          </w:p>
        </w:tc>
        <w:tc>
          <w:tcPr>
            <w:tcW w:w="856" w:type="dxa"/>
          </w:tcPr>
          <w:p w14:paraId="2EF04DE4" w14:textId="77777777" w:rsidR="000D4AF4" w:rsidRPr="000D4AF4" w:rsidRDefault="000D4AF4" w:rsidP="000D4AF4">
            <w:pPr>
              <w:spacing w:line="276" w:lineRule="auto"/>
              <w:jc w:val="right"/>
              <w:rPr>
                <w:bCs/>
                <w:sz w:val="32"/>
                <w:szCs w:val="32"/>
              </w:rPr>
            </w:pPr>
            <w:r w:rsidRPr="000D4AF4">
              <w:rPr>
                <w:bCs/>
                <w:sz w:val="32"/>
                <w:szCs w:val="32"/>
              </w:rPr>
              <w:t>120</w:t>
            </w:r>
          </w:p>
        </w:tc>
        <w:tc>
          <w:tcPr>
            <w:tcW w:w="709" w:type="dxa"/>
          </w:tcPr>
          <w:p w14:paraId="53E8FF04" w14:textId="77777777" w:rsidR="000D4AF4" w:rsidRPr="000D4AF4" w:rsidRDefault="000D4AF4" w:rsidP="000D4AF4">
            <w:pPr>
              <w:spacing w:line="276" w:lineRule="auto"/>
              <w:jc w:val="right"/>
              <w:rPr>
                <w:bCs/>
                <w:sz w:val="32"/>
                <w:szCs w:val="32"/>
              </w:rPr>
            </w:pPr>
            <w:r w:rsidRPr="000D4AF4">
              <w:rPr>
                <w:bCs/>
                <w:sz w:val="32"/>
                <w:szCs w:val="32"/>
              </w:rPr>
              <w:t>1</w:t>
            </w:r>
          </w:p>
        </w:tc>
        <w:tc>
          <w:tcPr>
            <w:tcW w:w="709" w:type="dxa"/>
          </w:tcPr>
          <w:p w14:paraId="2C8C1877" w14:textId="77777777" w:rsidR="000D4AF4" w:rsidRPr="000D4AF4" w:rsidRDefault="000D4AF4" w:rsidP="000D4AF4">
            <w:pPr>
              <w:spacing w:line="276" w:lineRule="auto"/>
              <w:jc w:val="right"/>
              <w:rPr>
                <w:bCs/>
                <w:sz w:val="32"/>
                <w:szCs w:val="32"/>
              </w:rPr>
            </w:pPr>
          </w:p>
        </w:tc>
      </w:tr>
      <w:tr w:rsidR="000D4AF4" w:rsidRPr="000D4AF4" w14:paraId="6595BD54" w14:textId="77777777" w:rsidTr="000D4AF4">
        <w:tc>
          <w:tcPr>
            <w:tcW w:w="850" w:type="dxa"/>
          </w:tcPr>
          <w:p w14:paraId="53366B97" w14:textId="77777777" w:rsidR="000D4AF4" w:rsidRPr="000D4AF4" w:rsidRDefault="000D4AF4" w:rsidP="000D4AF4">
            <w:pPr>
              <w:spacing w:line="276" w:lineRule="auto"/>
              <w:rPr>
                <w:bCs/>
                <w:sz w:val="32"/>
                <w:szCs w:val="32"/>
              </w:rPr>
            </w:pPr>
            <w:r w:rsidRPr="000D4AF4">
              <w:rPr>
                <w:bCs/>
                <w:sz w:val="32"/>
                <w:szCs w:val="32"/>
              </w:rPr>
              <w:t>16</w:t>
            </w:r>
          </w:p>
        </w:tc>
        <w:tc>
          <w:tcPr>
            <w:tcW w:w="2609" w:type="dxa"/>
          </w:tcPr>
          <w:p w14:paraId="69CA58F1" w14:textId="77777777" w:rsidR="000D4AF4" w:rsidRPr="000D4AF4" w:rsidRDefault="000D4AF4" w:rsidP="000D4AF4">
            <w:pPr>
              <w:spacing w:line="276" w:lineRule="auto"/>
              <w:rPr>
                <w:bCs/>
                <w:sz w:val="32"/>
                <w:szCs w:val="32"/>
              </w:rPr>
            </w:pPr>
            <w:r w:rsidRPr="000D4AF4">
              <w:rPr>
                <w:rFonts w:asciiTheme="minorHAnsi" w:hAnsiTheme="minorHAnsi" w:cstheme="minorHAnsi"/>
                <w:bCs/>
                <w:color w:val="984806" w:themeColor="accent6" w:themeShade="80"/>
                <w:sz w:val="32"/>
                <w:szCs w:val="32"/>
              </w:rPr>
              <w:t>0,5,0,1,0,0,0,0,0</w:t>
            </w:r>
          </w:p>
        </w:tc>
        <w:tc>
          <w:tcPr>
            <w:tcW w:w="856" w:type="dxa"/>
          </w:tcPr>
          <w:p w14:paraId="12C314A2" w14:textId="77777777" w:rsidR="000D4AF4" w:rsidRPr="000D4AF4" w:rsidRDefault="000D4AF4" w:rsidP="000D4AF4">
            <w:pPr>
              <w:spacing w:line="276" w:lineRule="auto"/>
              <w:jc w:val="right"/>
              <w:rPr>
                <w:bCs/>
                <w:sz w:val="32"/>
                <w:szCs w:val="32"/>
              </w:rPr>
            </w:pPr>
            <w:r w:rsidRPr="000D4AF4">
              <w:rPr>
                <w:bCs/>
                <w:sz w:val="32"/>
                <w:szCs w:val="32"/>
              </w:rPr>
              <w:t>6</w:t>
            </w:r>
          </w:p>
        </w:tc>
        <w:tc>
          <w:tcPr>
            <w:tcW w:w="709" w:type="dxa"/>
          </w:tcPr>
          <w:p w14:paraId="60FB40B9" w14:textId="77777777" w:rsidR="000D4AF4" w:rsidRPr="000D4AF4" w:rsidRDefault="000D4AF4" w:rsidP="000D4AF4">
            <w:pPr>
              <w:spacing w:line="276" w:lineRule="auto"/>
              <w:jc w:val="right"/>
              <w:rPr>
                <w:bCs/>
                <w:sz w:val="32"/>
                <w:szCs w:val="32"/>
              </w:rPr>
            </w:pPr>
            <w:r w:rsidRPr="000D4AF4">
              <w:rPr>
                <w:bCs/>
                <w:sz w:val="32"/>
                <w:szCs w:val="32"/>
              </w:rPr>
              <w:t>1</w:t>
            </w:r>
          </w:p>
        </w:tc>
        <w:tc>
          <w:tcPr>
            <w:tcW w:w="709" w:type="dxa"/>
          </w:tcPr>
          <w:p w14:paraId="21EEEA0D" w14:textId="77777777" w:rsidR="000D4AF4" w:rsidRPr="000D4AF4" w:rsidRDefault="000D4AF4" w:rsidP="000D4AF4">
            <w:pPr>
              <w:spacing w:line="276" w:lineRule="auto"/>
              <w:jc w:val="right"/>
              <w:rPr>
                <w:bCs/>
                <w:sz w:val="32"/>
                <w:szCs w:val="32"/>
              </w:rPr>
            </w:pPr>
          </w:p>
        </w:tc>
      </w:tr>
      <w:tr w:rsidR="000D4AF4" w:rsidRPr="000D4AF4" w14:paraId="4B7490C8" w14:textId="77777777" w:rsidTr="000D4AF4">
        <w:tc>
          <w:tcPr>
            <w:tcW w:w="850" w:type="dxa"/>
          </w:tcPr>
          <w:p w14:paraId="3C8D19BB" w14:textId="77777777" w:rsidR="000D4AF4" w:rsidRPr="000D4AF4" w:rsidRDefault="000D4AF4" w:rsidP="000D4AF4">
            <w:pPr>
              <w:spacing w:line="276" w:lineRule="auto"/>
              <w:rPr>
                <w:bCs/>
                <w:sz w:val="32"/>
                <w:szCs w:val="32"/>
              </w:rPr>
            </w:pPr>
            <w:r w:rsidRPr="000D4AF4">
              <w:rPr>
                <w:bCs/>
                <w:sz w:val="32"/>
                <w:szCs w:val="32"/>
              </w:rPr>
              <w:t>17</w:t>
            </w:r>
          </w:p>
        </w:tc>
        <w:tc>
          <w:tcPr>
            <w:tcW w:w="2609" w:type="dxa"/>
          </w:tcPr>
          <w:p w14:paraId="0C20E916" w14:textId="77777777" w:rsidR="000D4AF4" w:rsidRPr="000D4AF4" w:rsidRDefault="000D4AF4" w:rsidP="000D4AF4">
            <w:pPr>
              <w:spacing w:line="276" w:lineRule="auto"/>
              <w:rPr>
                <w:bCs/>
                <w:sz w:val="32"/>
                <w:szCs w:val="32"/>
              </w:rPr>
            </w:pPr>
            <w:r w:rsidRPr="000D4AF4">
              <w:rPr>
                <w:rFonts w:asciiTheme="minorHAnsi" w:hAnsiTheme="minorHAnsi" w:cstheme="minorHAnsi"/>
                <w:bCs/>
                <w:color w:val="984806" w:themeColor="accent6" w:themeShade="80"/>
                <w:sz w:val="32"/>
                <w:szCs w:val="32"/>
              </w:rPr>
              <w:t>2,0,4,0,0,0,0,0,0</w:t>
            </w:r>
          </w:p>
        </w:tc>
        <w:tc>
          <w:tcPr>
            <w:tcW w:w="856" w:type="dxa"/>
          </w:tcPr>
          <w:p w14:paraId="659AB5C6" w14:textId="77777777" w:rsidR="000D4AF4" w:rsidRPr="000D4AF4" w:rsidRDefault="000D4AF4" w:rsidP="000D4AF4">
            <w:pPr>
              <w:spacing w:line="276" w:lineRule="auto"/>
              <w:jc w:val="right"/>
              <w:rPr>
                <w:bCs/>
                <w:sz w:val="32"/>
                <w:szCs w:val="32"/>
              </w:rPr>
            </w:pPr>
            <w:r w:rsidRPr="000D4AF4">
              <w:rPr>
                <w:bCs/>
                <w:sz w:val="32"/>
                <w:szCs w:val="32"/>
              </w:rPr>
              <w:t>15</w:t>
            </w:r>
          </w:p>
        </w:tc>
        <w:tc>
          <w:tcPr>
            <w:tcW w:w="709" w:type="dxa"/>
          </w:tcPr>
          <w:p w14:paraId="7B3C6363" w14:textId="77777777" w:rsidR="000D4AF4" w:rsidRPr="000D4AF4" w:rsidRDefault="000D4AF4" w:rsidP="000D4AF4">
            <w:pPr>
              <w:spacing w:line="276" w:lineRule="auto"/>
              <w:jc w:val="right"/>
              <w:rPr>
                <w:bCs/>
                <w:sz w:val="32"/>
                <w:szCs w:val="32"/>
              </w:rPr>
            </w:pPr>
            <w:r w:rsidRPr="000D4AF4">
              <w:rPr>
                <w:bCs/>
                <w:sz w:val="32"/>
                <w:szCs w:val="32"/>
              </w:rPr>
              <w:t>1</w:t>
            </w:r>
          </w:p>
        </w:tc>
        <w:tc>
          <w:tcPr>
            <w:tcW w:w="709" w:type="dxa"/>
          </w:tcPr>
          <w:p w14:paraId="56BDD3D6" w14:textId="77777777" w:rsidR="000D4AF4" w:rsidRPr="000D4AF4" w:rsidRDefault="000D4AF4" w:rsidP="000D4AF4">
            <w:pPr>
              <w:spacing w:line="276" w:lineRule="auto"/>
              <w:jc w:val="right"/>
              <w:rPr>
                <w:bCs/>
                <w:sz w:val="32"/>
                <w:szCs w:val="32"/>
              </w:rPr>
            </w:pPr>
          </w:p>
        </w:tc>
      </w:tr>
      <w:tr w:rsidR="000D4AF4" w:rsidRPr="000D4AF4" w14:paraId="1AC56518" w14:textId="77777777" w:rsidTr="000D4AF4">
        <w:tc>
          <w:tcPr>
            <w:tcW w:w="850" w:type="dxa"/>
          </w:tcPr>
          <w:p w14:paraId="51E332E7" w14:textId="77777777" w:rsidR="000D4AF4" w:rsidRPr="000D4AF4" w:rsidRDefault="000D4AF4" w:rsidP="000D4AF4">
            <w:pPr>
              <w:spacing w:line="276" w:lineRule="auto"/>
              <w:rPr>
                <w:bCs/>
                <w:sz w:val="32"/>
                <w:szCs w:val="32"/>
              </w:rPr>
            </w:pPr>
            <w:r w:rsidRPr="000D4AF4">
              <w:rPr>
                <w:bCs/>
                <w:sz w:val="32"/>
                <w:szCs w:val="32"/>
              </w:rPr>
              <w:t>18</w:t>
            </w:r>
          </w:p>
        </w:tc>
        <w:tc>
          <w:tcPr>
            <w:tcW w:w="2609" w:type="dxa"/>
          </w:tcPr>
          <w:p w14:paraId="1424B77D" w14:textId="77777777" w:rsidR="000D4AF4" w:rsidRPr="000D4AF4" w:rsidRDefault="000D4AF4" w:rsidP="000D4AF4">
            <w:pPr>
              <w:spacing w:line="276" w:lineRule="auto"/>
              <w:rPr>
                <w:bCs/>
                <w:sz w:val="32"/>
                <w:szCs w:val="32"/>
              </w:rPr>
            </w:pPr>
            <w:r w:rsidRPr="000D4AF4">
              <w:rPr>
                <w:rFonts w:asciiTheme="minorHAnsi" w:hAnsiTheme="minorHAnsi" w:cstheme="minorHAnsi"/>
                <w:bCs/>
                <w:color w:val="984806" w:themeColor="accent6" w:themeShade="80"/>
                <w:sz w:val="32"/>
                <w:szCs w:val="32"/>
              </w:rPr>
              <w:t>1,2,3,0,0,0,0,0,0</w:t>
            </w:r>
          </w:p>
        </w:tc>
        <w:tc>
          <w:tcPr>
            <w:tcW w:w="856" w:type="dxa"/>
          </w:tcPr>
          <w:p w14:paraId="5F9FFBA4" w14:textId="77777777" w:rsidR="000D4AF4" w:rsidRPr="000D4AF4" w:rsidRDefault="000D4AF4" w:rsidP="000D4AF4">
            <w:pPr>
              <w:spacing w:line="276" w:lineRule="auto"/>
              <w:jc w:val="right"/>
              <w:rPr>
                <w:bCs/>
                <w:sz w:val="32"/>
                <w:szCs w:val="32"/>
              </w:rPr>
            </w:pPr>
            <w:r w:rsidRPr="000D4AF4">
              <w:rPr>
                <w:bCs/>
                <w:sz w:val="32"/>
                <w:szCs w:val="32"/>
              </w:rPr>
              <w:t>60</w:t>
            </w:r>
          </w:p>
        </w:tc>
        <w:tc>
          <w:tcPr>
            <w:tcW w:w="709" w:type="dxa"/>
          </w:tcPr>
          <w:p w14:paraId="1785BC7D" w14:textId="77777777" w:rsidR="000D4AF4" w:rsidRPr="000D4AF4" w:rsidRDefault="000D4AF4" w:rsidP="000D4AF4">
            <w:pPr>
              <w:spacing w:line="276" w:lineRule="auto"/>
              <w:jc w:val="right"/>
              <w:rPr>
                <w:bCs/>
                <w:sz w:val="32"/>
                <w:szCs w:val="32"/>
              </w:rPr>
            </w:pPr>
            <w:r w:rsidRPr="000D4AF4">
              <w:rPr>
                <w:bCs/>
                <w:sz w:val="32"/>
                <w:szCs w:val="32"/>
              </w:rPr>
              <w:t>1</w:t>
            </w:r>
          </w:p>
        </w:tc>
        <w:tc>
          <w:tcPr>
            <w:tcW w:w="709" w:type="dxa"/>
          </w:tcPr>
          <w:p w14:paraId="009CCF32" w14:textId="77777777" w:rsidR="000D4AF4" w:rsidRPr="000D4AF4" w:rsidRDefault="000D4AF4" w:rsidP="000D4AF4">
            <w:pPr>
              <w:spacing w:line="276" w:lineRule="auto"/>
              <w:jc w:val="right"/>
              <w:rPr>
                <w:bCs/>
                <w:sz w:val="32"/>
                <w:szCs w:val="32"/>
              </w:rPr>
            </w:pPr>
          </w:p>
        </w:tc>
      </w:tr>
      <w:tr w:rsidR="000D4AF4" w:rsidRPr="000D4AF4" w14:paraId="3723F56D" w14:textId="77777777" w:rsidTr="000D4AF4">
        <w:tc>
          <w:tcPr>
            <w:tcW w:w="850" w:type="dxa"/>
          </w:tcPr>
          <w:p w14:paraId="21C3F87A" w14:textId="77777777" w:rsidR="000D4AF4" w:rsidRPr="000D4AF4" w:rsidRDefault="000D4AF4" w:rsidP="000D4AF4">
            <w:pPr>
              <w:spacing w:line="276" w:lineRule="auto"/>
              <w:rPr>
                <w:bCs/>
                <w:sz w:val="32"/>
                <w:szCs w:val="32"/>
              </w:rPr>
            </w:pPr>
            <w:r w:rsidRPr="000D4AF4">
              <w:rPr>
                <w:bCs/>
                <w:sz w:val="32"/>
                <w:szCs w:val="32"/>
              </w:rPr>
              <w:t>19</w:t>
            </w:r>
          </w:p>
        </w:tc>
        <w:tc>
          <w:tcPr>
            <w:tcW w:w="2609" w:type="dxa"/>
          </w:tcPr>
          <w:p w14:paraId="76202C7B" w14:textId="77777777" w:rsidR="000D4AF4" w:rsidRPr="000D4AF4" w:rsidRDefault="000D4AF4" w:rsidP="000D4AF4">
            <w:pPr>
              <w:spacing w:line="276" w:lineRule="auto"/>
              <w:rPr>
                <w:bCs/>
                <w:sz w:val="32"/>
                <w:szCs w:val="32"/>
              </w:rPr>
            </w:pPr>
            <w:r w:rsidRPr="000D4AF4">
              <w:rPr>
                <w:rFonts w:asciiTheme="minorHAnsi" w:hAnsiTheme="minorHAnsi" w:cstheme="minorHAnsi"/>
                <w:bCs/>
                <w:color w:val="984806" w:themeColor="accent6" w:themeShade="80"/>
                <w:sz w:val="32"/>
                <w:szCs w:val="32"/>
              </w:rPr>
              <w:t>0,4,2,0,0,0,0,0,0</w:t>
            </w:r>
          </w:p>
        </w:tc>
        <w:tc>
          <w:tcPr>
            <w:tcW w:w="856" w:type="dxa"/>
          </w:tcPr>
          <w:p w14:paraId="4B57702B" w14:textId="77777777" w:rsidR="000D4AF4" w:rsidRPr="000D4AF4" w:rsidRDefault="000D4AF4" w:rsidP="000D4AF4">
            <w:pPr>
              <w:spacing w:line="276" w:lineRule="auto"/>
              <w:jc w:val="right"/>
              <w:rPr>
                <w:bCs/>
                <w:sz w:val="32"/>
                <w:szCs w:val="32"/>
              </w:rPr>
            </w:pPr>
            <w:r w:rsidRPr="000D4AF4">
              <w:rPr>
                <w:bCs/>
                <w:sz w:val="32"/>
                <w:szCs w:val="32"/>
              </w:rPr>
              <w:t>15</w:t>
            </w:r>
          </w:p>
        </w:tc>
        <w:tc>
          <w:tcPr>
            <w:tcW w:w="709" w:type="dxa"/>
          </w:tcPr>
          <w:p w14:paraId="7476FF0E" w14:textId="77777777" w:rsidR="000D4AF4" w:rsidRPr="000D4AF4" w:rsidRDefault="000D4AF4" w:rsidP="000D4AF4">
            <w:pPr>
              <w:spacing w:line="276" w:lineRule="auto"/>
              <w:jc w:val="right"/>
              <w:rPr>
                <w:bCs/>
                <w:sz w:val="32"/>
                <w:szCs w:val="32"/>
              </w:rPr>
            </w:pPr>
            <w:r w:rsidRPr="000D4AF4">
              <w:rPr>
                <w:bCs/>
                <w:sz w:val="32"/>
                <w:szCs w:val="32"/>
              </w:rPr>
              <w:t>1</w:t>
            </w:r>
          </w:p>
        </w:tc>
        <w:tc>
          <w:tcPr>
            <w:tcW w:w="709" w:type="dxa"/>
          </w:tcPr>
          <w:p w14:paraId="1423A956" w14:textId="77777777" w:rsidR="000D4AF4" w:rsidRPr="000D4AF4" w:rsidRDefault="000D4AF4" w:rsidP="000D4AF4">
            <w:pPr>
              <w:spacing w:line="276" w:lineRule="auto"/>
              <w:jc w:val="right"/>
              <w:rPr>
                <w:bCs/>
                <w:sz w:val="32"/>
                <w:szCs w:val="32"/>
              </w:rPr>
            </w:pPr>
          </w:p>
        </w:tc>
      </w:tr>
      <w:tr w:rsidR="000D4AF4" w:rsidRPr="000D4AF4" w14:paraId="51F16071" w14:textId="77777777" w:rsidTr="000D4AF4">
        <w:tc>
          <w:tcPr>
            <w:tcW w:w="850" w:type="dxa"/>
          </w:tcPr>
          <w:p w14:paraId="798B1E60" w14:textId="77777777" w:rsidR="000D4AF4" w:rsidRPr="000D4AF4" w:rsidRDefault="000D4AF4" w:rsidP="000D4AF4">
            <w:pPr>
              <w:spacing w:line="276" w:lineRule="auto"/>
              <w:rPr>
                <w:bCs/>
                <w:sz w:val="32"/>
                <w:szCs w:val="32"/>
              </w:rPr>
            </w:pPr>
          </w:p>
        </w:tc>
        <w:tc>
          <w:tcPr>
            <w:tcW w:w="2609" w:type="dxa"/>
          </w:tcPr>
          <w:p w14:paraId="69194986" w14:textId="77777777" w:rsidR="000D4AF4" w:rsidRPr="009B3618" w:rsidRDefault="000D4AF4" w:rsidP="000D4AF4">
            <w:pPr>
              <w:spacing w:line="276" w:lineRule="auto"/>
              <w:rPr>
                <w:bCs/>
                <w:color w:val="984806" w:themeColor="accent6" w:themeShade="80"/>
                <w:sz w:val="32"/>
                <w:szCs w:val="32"/>
              </w:rPr>
            </w:pPr>
            <w:r w:rsidRPr="009B3618">
              <w:rPr>
                <w:bCs/>
                <w:sz w:val="32"/>
                <w:szCs w:val="32"/>
              </w:rPr>
              <w:t>Total microstates</w:t>
            </w:r>
          </w:p>
        </w:tc>
        <w:tc>
          <w:tcPr>
            <w:tcW w:w="856" w:type="dxa"/>
          </w:tcPr>
          <w:p w14:paraId="0A26953D" w14:textId="77777777" w:rsidR="000D4AF4" w:rsidRPr="000D4AF4" w:rsidRDefault="000D4AF4" w:rsidP="000D4AF4">
            <w:pPr>
              <w:spacing w:line="276" w:lineRule="auto"/>
              <w:jc w:val="right"/>
              <w:rPr>
                <w:bCs/>
                <w:sz w:val="32"/>
                <w:szCs w:val="32"/>
              </w:rPr>
            </w:pPr>
            <w:r w:rsidRPr="000D4AF4">
              <w:rPr>
                <w:bCs/>
                <w:sz w:val="32"/>
                <w:szCs w:val="32"/>
              </w:rPr>
              <w:t>1287</w:t>
            </w:r>
          </w:p>
        </w:tc>
        <w:tc>
          <w:tcPr>
            <w:tcW w:w="709" w:type="dxa"/>
          </w:tcPr>
          <w:p w14:paraId="05380CCC" w14:textId="77777777" w:rsidR="000D4AF4" w:rsidRPr="000D4AF4" w:rsidRDefault="000D4AF4" w:rsidP="000D4AF4">
            <w:pPr>
              <w:spacing w:line="276" w:lineRule="auto"/>
              <w:jc w:val="right"/>
              <w:rPr>
                <w:bCs/>
                <w:sz w:val="32"/>
                <w:szCs w:val="32"/>
              </w:rPr>
            </w:pPr>
            <w:r w:rsidRPr="000D4AF4">
              <w:rPr>
                <w:bCs/>
                <w:sz w:val="32"/>
                <w:szCs w:val="32"/>
              </w:rPr>
              <w:t>20</w:t>
            </w:r>
          </w:p>
        </w:tc>
        <w:tc>
          <w:tcPr>
            <w:tcW w:w="709" w:type="dxa"/>
          </w:tcPr>
          <w:p w14:paraId="524F9419" w14:textId="77777777" w:rsidR="000D4AF4" w:rsidRPr="000D4AF4" w:rsidRDefault="000D4AF4" w:rsidP="000D4AF4">
            <w:pPr>
              <w:spacing w:line="276" w:lineRule="auto"/>
              <w:jc w:val="right"/>
              <w:rPr>
                <w:bCs/>
                <w:sz w:val="32"/>
                <w:szCs w:val="32"/>
              </w:rPr>
            </w:pPr>
            <w:r w:rsidRPr="000D4AF4">
              <w:rPr>
                <w:bCs/>
                <w:sz w:val="32"/>
                <w:szCs w:val="32"/>
              </w:rPr>
              <w:t>3</w:t>
            </w:r>
          </w:p>
        </w:tc>
      </w:tr>
    </w:tbl>
    <w:p w14:paraId="340DB554" w14:textId="77777777" w:rsidR="000D4AF4" w:rsidRPr="00835679" w:rsidRDefault="000D4AF4" w:rsidP="000D4AF4">
      <w:pPr>
        <w:spacing w:line="360" w:lineRule="auto"/>
        <w:rPr>
          <w:bCs/>
          <w:sz w:val="32"/>
          <w:szCs w:val="32"/>
        </w:rPr>
      </w:pPr>
    </w:p>
    <w:p w14:paraId="0CF22F09" w14:textId="77777777" w:rsidR="000D4AF4" w:rsidRPr="00835679" w:rsidRDefault="000D4AF4" w:rsidP="000D4AF4">
      <w:pPr>
        <w:spacing w:line="360" w:lineRule="auto"/>
        <w:rPr>
          <w:bCs/>
          <w:sz w:val="32"/>
          <w:szCs w:val="32"/>
        </w:rPr>
      </w:pPr>
      <w:r w:rsidRPr="00835679">
        <w:rPr>
          <w:bCs/>
          <w:sz w:val="32"/>
          <w:szCs w:val="32"/>
        </w:rPr>
        <w:t xml:space="preserve">       </w:t>
      </w:r>
    </w:p>
    <w:p w14:paraId="22D1F5F1" w14:textId="77777777" w:rsidR="000D4AF4" w:rsidRDefault="000D4AF4" w:rsidP="000D4AF4">
      <w:pPr>
        <w:spacing w:line="360" w:lineRule="auto"/>
        <w:rPr>
          <w:bCs/>
          <w:sz w:val="32"/>
          <w:szCs w:val="32"/>
        </w:rPr>
      </w:pPr>
    </w:p>
    <w:p w14:paraId="50A35E41" w14:textId="77777777" w:rsidR="000D4AF4" w:rsidRDefault="000D4AF4">
      <w:pPr>
        <w:spacing w:after="200" w:line="276" w:lineRule="auto"/>
        <w:rPr>
          <w:rFonts w:asciiTheme="minorHAnsi" w:hAnsiTheme="minorHAnsi" w:cstheme="minorHAnsi"/>
          <w:b/>
          <w:color w:val="7030A0"/>
          <w:sz w:val="36"/>
          <w:szCs w:val="36"/>
        </w:rPr>
      </w:pPr>
      <w:r>
        <w:rPr>
          <w:rFonts w:asciiTheme="minorHAnsi" w:hAnsiTheme="minorHAnsi" w:cstheme="minorHAnsi"/>
          <w:b/>
          <w:color w:val="7030A0"/>
          <w:sz w:val="36"/>
          <w:szCs w:val="36"/>
        </w:rPr>
        <w:br w:type="page"/>
      </w:r>
    </w:p>
    <w:p w14:paraId="0B281253" w14:textId="78578557" w:rsidR="000D4AF4" w:rsidRPr="000D4AF4" w:rsidRDefault="000D4AF4" w:rsidP="005853D0">
      <w:pPr>
        <w:spacing w:line="360" w:lineRule="auto"/>
        <w:rPr>
          <w:rFonts w:asciiTheme="minorHAnsi" w:hAnsiTheme="minorHAnsi" w:cstheme="minorHAnsi"/>
          <w:b/>
          <w:color w:val="7030A0"/>
          <w:sz w:val="36"/>
          <w:szCs w:val="36"/>
        </w:rPr>
      </w:pPr>
      <w:r w:rsidRPr="000D4AF4">
        <w:rPr>
          <w:rFonts w:asciiTheme="minorHAnsi" w:hAnsiTheme="minorHAnsi" w:cstheme="minorHAnsi"/>
          <w:b/>
          <w:color w:val="7030A0"/>
          <w:sz w:val="36"/>
          <w:szCs w:val="36"/>
        </w:rPr>
        <w:lastRenderedPageBreak/>
        <w:t>Maxwell-Boltzmann</w:t>
      </w:r>
    </w:p>
    <w:p w14:paraId="35708C72" w14:textId="19113E44" w:rsidR="00853442" w:rsidRPr="00072D7A" w:rsidRDefault="00853442" w:rsidP="00853442">
      <w:pPr>
        <w:spacing w:after="200" w:line="360" w:lineRule="auto"/>
        <w:rPr>
          <w:bCs/>
          <w:sz w:val="32"/>
          <w:szCs w:val="22"/>
        </w:rPr>
      </w:pPr>
      <w:r>
        <w:rPr>
          <w:bCs/>
          <w:sz w:val="32"/>
          <w:szCs w:val="22"/>
        </w:rPr>
        <w:t xml:space="preserve">For the Maxwell-Boltzmann distribution, </w:t>
      </w:r>
      <w:r w:rsidRPr="00072D7A">
        <w:rPr>
          <w:bCs/>
          <w:sz w:val="32"/>
          <w:szCs w:val="22"/>
        </w:rPr>
        <w:t>each of the 20 arrangements can be decomposed into many distinguishable</w:t>
      </w:r>
      <w:r>
        <w:rPr>
          <w:bCs/>
          <w:sz w:val="32"/>
          <w:szCs w:val="22"/>
        </w:rPr>
        <w:t xml:space="preserve"> </w:t>
      </w:r>
      <w:r w:rsidRPr="00FC6C5C">
        <w:rPr>
          <w:b/>
          <w:color w:val="7030A0"/>
          <w:sz w:val="32"/>
          <w:szCs w:val="22"/>
        </w:rPr>
        <w:t>microstates</w:t>
      </w:r>
      <w:r>
        <w:rPr>
          <w:bCs/>
          <w:sz w:val="32"/>
          <w:szCs w:val="22"/>
        </w:rPr>
        <w:t>. For example:</w:t>
      </w:r>
    </w:p>
    <w:p w14:paraId="39C8C4F6" w14:textId="77777777" w:rsidR="00853442" w:rsidRDefault="00853442" w:rsidP="00853442">
      <w:pPr>
        <w:spacing w:after="200" w:line="360" w:lineRule="auto"/>
        <w:rPr>
          <w:bCs/>
          <w:sz w:val="32"/>
          <w:szCs w:val="22"/>
        </w:rPr>
      </w:pPr>
      <w:r>
        <w:rPr>
          <w:bCs/>
          <w:sz w:val="32"/>
          <w:szCs w:val="22"/>
        </w:rPr>
        <w:t>Macrostate 1: one particle has energy 8E, therefore the other 5 particles have zero energy. But any one of the 6 particles could have energy 8E, therefore there are 6 microstates for macrostate 1.</w:t>
      </w:r>
    </w:p>
    <w:p w14:paraId="6638D926" w14:textId="77777777" w:rsidR="00853442" w:rsidRDefault="00853442" w:rsidP="00853442">
      <w:pPr>
        <w:spacing w:after="200" w:line="360" w:lineRule="auto"/>
        <w:rPr>
          <w:bCs/>
          <w:sz w:val="32"/>
          <w:szCs w:val="22"/>
        </w:rPr>
      </w:pPr>
      <w:r>
        <w:rPr>
          <w:bCs/>
          <w:sz w:val="32"/>
          <w:szCs w:val="22"/>
        </w:rPr>
        <w:t>Macrostate 2: one particle has energy 7</w:t>
      </w:r>
      <w:r w:rsidRPr="00FC6C5C">
        <w:rPr>
          <w:bCs/>
          <w:i/>
          <w:iCs/>
          <w:sz w:val="32"/>
          <w:szCs w:val="22"/>
        </w:rPr>
        <w:t>E</w:t>
      </w:r>
      <w:r>
        <w:rPr>
          <w:bCs/>
          <w:sz w:val="32"/>
          <w:szCs w:val="22"/>
        </w:rPr>
        <w:t>, so another particle must have energy 1</w:t>
      </w:r>
      <w:r w:rsidRPr="00FC6C5C">
        <w:rPr>
          <w:bCs/>
          <w:i/>
          <w:iCs/>
          <w:sz w:val="32"/>
          <w:szCs w:val="22"/>
        </w:rPr>
        <w:t>E</w:t>
      </w:r>
      <w:r>
        <w:rPr>
          <w:bCs/>
          <w:sz w:val="32"/>
          <w:szCs w:val="22"/>
        </w:rPr>
        <w:t>. Therefore, the number of microstates is (6)(5) = 30 since the any of the 6 particles can have energy 7</w:t>
      </w:r>
      <w:r w:rsidRPr="00FC6C5C">
        <w:rPr>
          <w:bCs/>
          <w:i/>
          <w:iCs/>
          <w:sz w:val="32"/>
          <w:szCs w:val="22"/>
        </w:rPr>
        <w:t>E</w:t>
      </w:r>
      <w:r>
        <w:rPr>
          <w:bCs/>
          <w:sz w:val="32"/>
          <w:szCs w:val="22"/>
        </w:rPr>
        <w:t xml:space="preserve"> and any of the 5 remaining particles can have energy 1</w:t>
      </w:r>
      <w:r w:rsidRPr="00FC6C5C">
        <w:rPr>
          <w:bCs/>
          <w:i/>
          <w:iCs/>
          <w:sz w:val="32"/>
          <w:szCs w:val="22"/>
        </w:rPr>
        <w:t>E</w:t>
      </w:r>
      <w:r>
        <w:rPr>
          <w:bCs/>
          <w:sz w:val="32"/>
          <w:szCs w:val="22"/>
        </w:rPr>
        <w:t>.</w:t>
      </w:r>
    </w:p>
    <w:p w14:paraId="2DEF6118" w14:textId="77777777" w:rsidR="00853442" w:rsidRDefault="00853442" w:rsidP="00853442">
      <w:pPr>
        <w:spacing w:after="200" w:line="360" w:lineRule="auto"/>
        <w:rPr>
          <w:bCs/>
          <w:sz w:val="32"/>
          <w:szCs w:val="22"/>
        </w:rPr>
      </w:pPr>
    </w:p>
    <w:p w14:paraId="536CAAD6" w14:textId="77777777" w:rsidR="00853442" w:rsidRDefault="00853442" w:rsidP="00853442">
      <w:pPr>
        <w:spacing w:after="200" w:line="360" w:lineRule="auto"/>
        <w:rPr>
          <w:bCs/>
          <w:sz w:val="32"/>
          <w:szCs w:val="22"/>
        </w:rPr>
      </w:pPr>
      <w:r>
        <w:rPr>
          <w:bCs/>
          <w:sz w:val="32"/>
          <w:szCs w:val="22"/>
        </w:rPr>
        <w:t xml:space="preserve">We can continue this process, and you will find that there are 20 macrostates and 1287 microstates.  The number of microstates for the each of the 20 macrostates is given by </w:t>
      </w:r>
    </w:p>
    <w:p w14:paraId="3668393F" w14:textId="77777777" w:rsidR="00853442" w:rsidRDefault="00853442" w:rsidP="00853442">
      <w:pPr>
        <w:spacing w:after="200" w:line="360" w:lineRule="auto"/>
        <w:rPr>
          <w:bCs/>
          <w:sz w:val="32"/>
          <w:szCs w:val="22"/>
        </w:rPr>
      </w:pPr>
      <w:r>
        <w:rPr>
          <w:bCs/>
          <w:sz w:val="32"/>
          <w:szCs w:val="22"/>
        </w:rPr>
        <w:t xml:space="preserve">   microstates</w:t>
      </w:r>
      <w:r>
        <w:rPr>
          <w:bCs/>
          <w:sz w:val="32"/>
          <w:szCs w:val="22"/>
        </w:rPr>
        <w:tab/>
      </w:r>
      <w:r w:rsidRPr="00723841">
        <w:rPr>
          <w:position w:val="-38"/>
        </w:rPr>
        <w:object w:dxaOrig="5560" w:dyaOrig="880" w14:anchorId="2C1180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8.25pt;height:44.25pt" o:ole="">
            <v:imagedata r:id="rId12" o:title=""/>
          </v:shape>
          <o:OLEObject Type="Embed" ProgID="Equation.DSMT4" ShapeID="_x0000_i1025" DrawAspect="Content" ObjectID="_1788936448" r:id="rId13"/>
        </w:object>
      </w:r>
      <w:r>
        <w:rPr>
          <w:bCs/>
          <w:sz w:val="32"/>
          <w:szCs w:val="22"/>
        </w:rPr>
        <w:t xml:space="preserve"> </w:t>
      </w:r>
      <w:r w:rsidRPr="00072D7A">
        <w:rPr>
          <w:bCs/>
          <w:sz w:val="32"/>
          <w:szCs w:val="22"/>
        </w:rPr>
        <w:cr/>
      </w:r>
    </w:p>
    <w:p w14:paraId="5768F708" w14:textId="77777777" w:rsidR="00853442" w:rsidRDefault="00853442" w:rsidP="00853442">
      <w:pPr>
        <w:spacing w:after="200" w:line="360" w:lineRule="auto"/>
        <w:rPr>
          <w:bCs/>
          <w:sz w:val="32"/>
          <w:szCs w:val="22"/>
        </w:rPr>
      </w:pPr>
      <w:r>
        <w:rPr>
          <w:bCs/>
          <w:sz w:val="32"/>
          <w:szCs w:val="22"/>
        </w:rPr>
        <w:t xml:space="preserve">where </w:t>
      </w:r>
      <w:r w:rsidRPr="00511A26">
        <w:rPr>
          <w:bCs/>
          <w:i/>
          <w:iCs/>
          <w:sz w:val="32"/>
          <w:szCs w:val="22"/>
        </w:rPr>
        <w:t>N</w:t>
      </w:r>
      <w:r>
        <w:rPr>
          <w:bCs/>
          <w:sz w:val="32"/>
          <w:szCs w:val="22"/>
        </w:rPr>
        <w:t xml:space="preserve"> is the total number of particles and </w:t>
      </w:r>
      <w:r w:rsidRPr="00511A26">
        <w:rPr>
          <w:bCs/>
          <w:i/>
          <w:iCs/>
          <w:sz w:val="32"/>
          <w:szCs w:val="22"/>
        </w:rPr>
        <w:t>n</w:t>
      </w:r>
      <w:r w:rsidRPr="00511A26">
        <w:rPr>
          <w:bCs/>
          <w:i/>
          <w:iCs/>
          <w:sz w:val="32"/>
          <w:szCs w:val="22"/>
          <w:vertAlign w:val="subscript"/>
        </w:rPr>
        <w:t>i</w:t>
      </w:r>
      <w:r>
        <w:rPr>
          <w:bCs/>
          <w:sz w:val="32"/>
          <w:szCs w:val="22"/>
        </w:rPr>
        <w:t xml:space="preserve"> is the number of particles with energy </w:t>
      </w:r>
      <w:r w:rsidRPr="00511A26">
        <w:rPr>
          <w:bCs/>
          <w:i/>
          <w:iCs/>
          <w:sz w:val="32"/>
          <w:szCs w:val="22"/>
        </w:rPr>
        <w:t>E</w:t>
      </w:r>
      <w:r w:rsidRPr="00511A26">
        <w:rPr>
          <w:bCs/>
          <w:i/>
          <w:iCs/>
          <w:sz w:val="32"/>
          <w:szCs w:val="22"/>
          <w:vertAlign w:val="subscript"/>
        </w:rPr>
        <w:t>i</w:t>
      </w:r>
      <w:r>
        <w:rPr>
          <w:bCs/>
          <w:sz w:val="32"/>
          <w:szCs w:val="22"/>
        </w:rPr>
        <w:t>.</w:t>
      </w:r>
    </w:p>
    <w:p w14:paraId="70D9E33E" w14:textId="77777777" w:rsidR="00853442" w:rsidRDefault="00853442" w:rsidP="00853442">
      <w:pPr>
        <w:spacing w:after="200" w:line="360" w:lineRule="auto"/>
        <w:rPr>
          <w:bCs/>
          <w:sz w:val="32"/>
          <w:szCs w:val="22"/>
        </w:rPr>
      </w:pPr>
      <w:r>
        <w:rPr>
          <w:bCs/>
          <w:sz w:val="32"/>
          <w:szCs w:val="22"/>
        </w:rPr>
        <w:t xml:space="preserve">Macrostate 1: </w:t>
      </w:r>
      <w:r w:rsidRPr="00511A26">
        <w:rPr>
          <w:bCs/>
          <w:i/>
          <w:iCs/>
          <w:sz w:val="32"/>
          <w:szCs w:val="22"/>
        </w:rPr>
        <w:t>n</w:t>
      </w:r>
      <w:r w:rsidRPr="00511A26">
        <w:rPr>
          <w:bCs/>
          <w:sz w:val="32"/>
          <w:szCs w:val="22"/>
          <w:vertAlign w:val="subscript"/>
        </w:rPr>
        <w:t>0</w:t>
      </w:r>
      <w:r>
        <w:rPr>
          <w:bCs/>
          <w:sz w:val="32"/>
          <w:szCs w:val="22"/>
        </w:rPr>
        <w:t xml:space="preserve"> = 5 and </w:t>
      </w:r>
      <w:r w:rsidRPr="00511A26">
        <w:rPr>
          <w:bCs/>
          <w:i/>
          <w:iCs/>
          <w:sz w:val="32"/>
          <w:szCs w:val="22"/>
        </w:rPr>
        <w:t>n</w:t>
      </w:r>
      <w:r w:rsidRPr="00511A26">
        <w:rPr>
          <w:bCs/>
          <w:sz w:val="32"/>
          <w:szCs w:val="22"/>
          <w:vertAlign w:val="subscript"/>
        </w:rPr>
        <w:t>8</w:t>
      </w:r>
      <w:r>
        <w:rPr>
          <w:bCs/>
          <w:sz w:val="32"/>
          <w:szCs w:val="22"/>
        </w:rPr>
        <w:t xml:space="preserve"> = 1    </w:t>
      </w:r>
      <w:r w:rsidRPr="00511A26">
        <w:rPr>
          <w:bCs/>
          <w:i/>
          <w:iCs/>
          <w:sz w:val="32"/>
          <w:szCs w:val="22"/>
        </w:rPr>
        <w:t>N</w:t>
      </w:r>
      <w:r w:rsidRPr="00511A26">
        <w:rPr>
          <w:bCs/>
          <w:i/>
          <w:iCs/>
          <w:sz w:val="32"/>
          <w:szCs w:val="22"/>
          <w:vertAlign w:val="subscript"/>
        </w:rPr>
        <w:t>MB</w:t>
      </w:r>
      <w:r>
        <w:rPr>
          <w:bCs/>
          <w:sz w:val="32"/>
          <w:szCs w:val="22"/>
        </w:rPr>
        <w:t xml:space="preserve"> = 6!/[(5!)(1!)] = 6</w:t>
      </w:r>
    </w:p>
    <w:p w14:paraId="7CED44AD" w14:textId="73DDD39F" w:rsidR="00853442" w:rsidRDefault="00853442" w:rsidP="00853442">
      <w:pPr>
        <w:spacing w:after="200" w:line="360" w:lineRule="auto"/>
        <w:rPr>
          <w:bCs/>
          <w:sz w:val="32"/>
          <w:szCs w:val="22"/>
        </w:rPr>
      </w:pPr>
      <w:r>
        <w:rPr>
          <w:bCs/>
          <w:sz w:val="32"/>
          <w:szCs w:val="22"/>
        </w:rPr>
        <w:t xml:space="preserve">Macrostate 2: </w:t>
      </w:r>
      <w:r w:rsidRPr="00511A26">
        <w:rPr>
          <w:bCs/>
          <w:i/>
          <w:iCs/>
          <w:sz w:val="32"/>
          <w:szCs w:val="22"/>
        </w:rPr>
        <w:t>n</w:t>
      </w:r>
      <w:r w:rsidRPr="00511A26">
        <w:rPr>
          <w:bCs/>
          <w:sz w:val="32"/>
          <w:szCs w:val="22"/>
          <w:vertAlign w:val="subscript"/>
        </w:rPr>
        <w:t>0</w:t>
      </w:r>
      <w:r>
        <w:rPr>
          <w:bCs/>
          <w:sz w:val="32"/>
          <w:szCs w:val="22"/>
        </w:rPr>
        <w:t xml:space="preserve"> = 4 and </w:t>
      </w:r>
      <w:r w:rsidRPr="00511A26">
        <w:rPr>
          <w:bCs/>
          <w:i/>
          <w:iCs/>
          <w:sz w:val="32"/>
          <w:szCs w:val="22"/>
        </w:rPr>
        <w:t>n</w:t>
      </w:r>
      <w:r>
        <w:rPr>
          <w:bCs/>
          <w:sz w:val="32"/>
          <w:szCs w:val="22"/>
          <w:vertAlign w:val="subscript"/>
        </w:rPr>
        <w:t>7</w:t>
      </w:r>
      <w:r>
        <w:rPr>
          <w:bCs/>
          <w:sz w:val="32"/>
          <w:szCs w:val="22"/>
        </w:rPr>
        <w:t xml:space="preserve"> = 1    </w:t>
      </w:r>
      <w:r w:rsidRPr="00511A26">
        <w:rPr>
          <w:bCs/>
          <w:i/>
          <w:iCs/>
          <w:sz w:val="32"/>
          <w:szCs w:val="22"/>
        </w:rPr>
        <w:t>N</w:t>
      </w:r>
      <w:r w:rsidRPr="00511A26">
        <w:rPr>
          <w:bCs/>
          <w:i/>
          <w:iCs/>
          <w:sz w:val="32"/>
          <w:szCs w:val="22"/>
          <w:vertAlign w:val="subscript"/>
        </w:rPr>
        <w:t>MB</w:t>
      </w:r>
      <w:r>
        <w:rPr>
          <w:bCs/>
          <w:sz w:val="32"/>
          <w:szCs w:val="22"/>
        </w:rPr>
        <w:t xml:space="preserve"> = 6!/[(4!)(1!)] = (6)(5) = 30</w:t>
      </w:r>
    </w:p>
    <w:p w14:paraId="0C9EC71F" w14:textId="76679F72" w:rsidR="000D4AF4" w:rsidRDefault="00E8373D" w:rsidP="00E8373D">
      <w:pPr>
        <w:spacing w:line="360" w:lineRule="auto"/>
        <w:rPr>
          <w:bCs/>
          <w:sz w:val="32"/>
          <w:szCs w:val="22"/>
        </w:rPr>
      </w:pPr>
      <w:r>
        <w:rPr>
          <w:bCs/>
          <w:sz w:val="32"/>
          <w:szCs w:val="22"/>
        </w:rPr>
        <w:lastRenderedPageBreak/>
        <w:t xml:space="preserve">The probability of observing a given macrostate </w:t>
      </w:r>
      <w:r w:rsidR="003A3267">
        <w:rPr>
          <w:bCs/>
          <w:sz w:val="32"/>
          <w:szCs w:val="22"/>
        </w:rPr>
        <w:t>(</w:t>
      </w:r>
      <w:r w:rsidR="003A3267" w:rsidRPr="00203BE7">
        <w:rPr>
          <w:bCs/>
          <w:color w:val="984806" w:themeColor="accent6" w:themeShade="80"/>
          <w:sz w:val="32"/>
          <w:szCs w:val="22"/>
        </w:rPr>
        <w:t>probS</w:t>
      </w:r>
      <w:r w:rsidR="003A3267">
        <w:rPr>
          <w:bCs/>
          <w:sz w:val="32"/>
          <w:szCs w:val="22"/>
        </w:rPr>
        <w:t xml:space="preserve">) </w:t>
      </w:r>
      <w:r>
        <w:rPr>
          <w:bCs/>
          <w:sz w:val="32"/>
          <w:szCs w:val="22"/>
        </w:rPr>
        <w:t>is simply the number of its microstates (</w:t>
      </w:r>
      <w:r w:rsidRPr="00203BE7">
        <w:rPr>
          <w:bCs/>
          <w:color w:val="984806" w:themeColor="accent6" w:themeShade="80"/>
          <w:sz w:val="32"/>
          <w:szCs w:val="22"/>
        </w:rPr>
        <w:t>microS</w:t>
      </w:r>
      <w:r>
        <w:rPr>
          <w:bCs/>
          <w:sz w:val="32"/>
          <w:szCs w:val="22"/>
        </w:rPr>
        <w:t>) divided by the total number of microstates (</w:t>
      </w:r>
      <w:r w:rsidRPr="00203BE7">
        <w:rPr>
          <w:bCs/>
          <w:color w:val="984806" w:themeColor="accent6" w:themeShade="80"/>
          <w:sz w:val="32"/>
          <w:szCs w:val="22"/>
        </w:rPr>
        <w:t>Nmicro</w:t>
      </w:r>
      <w:r>
        <w:rPr>
          <w:bCs/>
          <w:sz w:val="32"/>
          <w:szCs w:val="22"/>
        </w:rPr>
        <w:t>).</w:t>
      </w:r>
    </w:p>
    <w:p w14:paraId="026B141E" w14:textId="40C887E7" w:rsidR="003A3267" w:rsidRDefault="003A3267" w:rsidP="00E8373D">
      <w:pPr>
        <w:spacing w:line="360" w:lineRule="auto"/>
        <w:rPr>
          <w:bCs/>
          <w:sz w:val="32"/>
          <w:szCs w:val="22"/>
        </w:rPr>
      </w:pPr>
      <w:r>
        <w:rPr>
          <w:bCs/>
          <w:sz w:val="32"/>
          <w:szCs w:val="22"/>
        </w:rPr>
        <w:tab/>
      </w:r>
      <w:r w:rsidRPr="00203BE7">
        <w:rPr>
          <w:bCs/>
          <w:color w:val="984806" w:themeColor="accent6" w:themeShade="80"/>
          <w:sz w:val="32"/>
          <w:szCs w:val="22"/>
        </w:rPr>
        <w:t>probS = microS / NmicroS</w:t>
      </w:r>
    </w:p>
    <w:p w14:paraId="5DDACF1D" w14:textId="005CC7D6" w:rsidR="003A3267" w:rsidRDefault="00E8373D" w:rsidP="00E8373D">
      <w:pPr>
        <w:spacing w:line="360" w:lineRule="auto"/>
        <w:rPr>
          <w:bCs/>
          <w:sz w:val="32"/>
          <w:szCs w:val="22"/>
        </w:rPr>
      </w:pPr>
      <w:r>
        <w:rPr>
          <w:bCs/>
          <w:sz w:val="32"/>
          <w:szCs w:val="22"/>
        </w:rPr>
        <w:t>From Table 1</w:t>
      </w:r>
    </w:p>
    <w:p w14:paraId="5F00C313" w14:textId="64E237A0" w:rsidR="00E8373D" w:rsidRDefault="003A3267" w:rsidP="00E8373D">
      <w:pPr>
        <w:spacing w:line="360" w:lineRule="auto"/>
        <w:rPr>
          <w:bCs/>
          <w:sz w:val="32"/>
          <w:szCs w:val="22"/>
        </w:rPr>
      </w:pPr>
      <w:r>
        <w:rPr>
          <w:bCs/>
          <w:sz w:val="32"/>
          <w:szCs w:val="22"/>
        </w:rPr>
        <w:t xml:space="preserve">         </w:t>
      </w:r>
      <w:r w:rsidRPr="00203BE7">
        <w:rPr>
          <w:bCs/>
          <w:color w:val="984806" w:themeColor="accent6" w:themeShade="80"/>
          <w:sz w:val="32"/>
          <w:szCs w:val="22"/>
        </w:rPr>
        <w:t>Nmicro</w:t>
      </w:r>
      <w:r>
        <w:rPr>
          <w:bCs/>
          <w:sz w:val="32"/>
          <w:szCs w:val="22"/>
        </w:rPr>
        <w:t xml:space="preserve"> = 1287</w:t>
      </w:r>
    </w:p>
    <w:p w14:paraId="1B60FB98" w14:textId="1AAA5F9F" w:rsidR="00E8373D" w:rsidRDefault="00E8373D" w:rsidP="00E8373D">
      <w:pPr>
        <w:spacing w:line="360" w:lineRule="auto"/>
        <w:rPr>
          <w:bCs/>
          <w:sz w:val="32"/>
          <w:szCs w:val="22"/>
        </w:rPr>
      </w:pPr>
      <w:r>
        <w:rPr>
          <w:bCs/>
          <w:sz w:val="32"/>
          <w:szCs w:val="22"/>
        </w:rPr>
        <w:tab/>
        <w:t xml:space="preserve">Macrostate 5: </w:t>
      </w:r>
      <w:r w:rsidRPr="00203BE7">
        <w:rPr>
          <w:bCs/>
          <w:color w:val="984806" w:themeColor="accent6" w:themeShade="80"/>
          <w:sz w:val="32"/>
          <w:szCs w:val="22"/>
        </w:rPr>
        <w:t>micro</w:t>
      </w:r>
      <w:r w:rsidR="003A3267" w:rsidRPr="00203BE7">
        <w:rPr>
          <w:bCs/>
          <w:color w:val="984806" w:themeColor="accent6" w:themeShade="80"/>
          <w:sz w:val="32"/>
          <w:szCs w:val="22"/>
        </w:rPr>
        <w:t>S</w:t>
      </w:r>
      <w:r w:rsidRPr="00203BE7">
        <w:rPr>
          <w:bCs/>
          <w:color w:val="984806" w:themeColor="accent6" w:themeShade="80"/>
          <w:sz w:val="32"/>
          <w:szCs w:val="22"/>
        </w:rPr>
        <w:t xml:space="preserve"> </w:t>
      </w:r>
      <w:r>
        <w:rPr>
          <w:bCs/>
          <w:sz w:val="32"/>
          <w:szCs w:val="22"/>
        </w:rPr>
        <w:t>= 120</w:t>
      </w:r>
      <w:r w:rsidR="003A3267">
        <w:rPr>
          <w:bCs/>
          <w:sz w:val="32"/>
          <w:szCs w:val="22"/>
        </w:rPr>
        <w:t xml:space="preserve">    </w:t>
      </w:r>
      <w:r w:rsidR="003A3267" w:rsidRPr="00203BE7">
        <w:rPr>
          <w:bCs/>
          <w:color w:val="984806" w:themeColor="accent6" w:themeShade="80"/>
          <w:sz w:val="32"/>
          <w:szCs w:val="22"/>
        </w:rPr>
        <w:t xml:space="preserve">probS[5] </w:t>
      </w:r>
      <w:r w:rsidR="003A3267">
        <w:rPr>
          <w:bCs/>
          <w:sz w:val="32"/>
          <w:szCs w:val="22"/>
        </w:rPr>
        <w:t>= 120/1287 = 0.0932</w:t>
      </w:r>
    </w:p>
    <w:p w14:paraId="74A95F63" w14:textId="77777777" w:rsidR="003A3267" w:rsidRDefault="003A3267" w:rsidP="005853D0">
      <w:pPr>
        <w:spacing w:line="360" w:lineRule="auto"/>
        <w:rPr>
          <w:bCs/>
          <w:sz w:val="32"/>
          <w:szCs w:val="32"/>
        </w:rPr>
      </w:pPr>
    </w:p>
    <w:p w14:paraId="6749E2CF" w14:textId="16EAC773" w:rsidR="0010380A" w:rsidRDefault="003A3267" w:rsidP="005853D0">
      <w:pPr>
        <w:spacing w:line="360" w:lineRule="auto"/>
        <w:rPr>
          <w:bCs/>
          <w:sz w:val="32"/>
          <w:szCs w:val="32"/>
        </w:rPr>
      </w:pPr>
      <w:r>
        <w:rPr>
          <w:bCs/>
          <w:sz w:val="32"/>
          <w:szCs w:val="32"/>
        </w:rPr>
        <w:t>We can now calculate the number of particles</w:t>
      </w:r>
      <w:r w:rsidR="00F133DD">
        <w:rPr>
          <w:bCs/>
          <w:sz w:val="32"/>
          <w:szCs w:val="32"/>
        </w:rPr>
        <w:t xml:space="preserve"> (</w:t>
      </w:r>
      <w:r w:rsidRPr="00203BE7">
        <w:rPr>
          <w:bCs/>
          <w:color w:val="984806" w:themeColor="accent6" w:themeShade="80"/>
          <w:sz w:val="32"/>
          <w:szCs w:val="32"/>
        </w:rPr>
        <w:t>nMD</w:t>
      </w:r>
      <w:r w:rsidR="00F133DD" w:rsidRPr="00F133DD">
        <w:rPr>
          <w:bCs/>
          <w:sz w:val="32"/>
          <w:szCs w:val="32"/>
        </w:rPr>
        <w:t>)</w:t>
      </w:r>
      <w:r>
        <w:rPr>
          <w:bCs/>
          <w:sz w:val="32"/>
          <w:szCs w:val="32"/>
        </w:rPr>
        <w:t xml:space="preserve"> in a given energy state</w:t>
      </w:r>
    </w:p>
    <w:p w14:paraId="3BC827DC" w14:textId="77777777" w:rsidR="003A3267" w:rsidRPr="00203BE7" w:rsidRDefault="003A3267" w:rsidP="003A3267">
      <w:pPr>
        <w:spacing w:line="360" w:lineRule="auto"/>
        <w:ind w:firstLine="720"/>
        <w:rPr>
          <w:bCs/>
          <w:color w:val="984806" w:themeColor="accent6" w:themeShade="80"/>
          <w:sz w:val="32"/>
          <w:szCs w:val="32"/>
        </w:rPr>
      </w:pPr>
      <w:r w:rsidRPr="00203BE7">
        <w:rPr>
          <w:bCs/>
          <w:color w:val="984806" w:themeColor="accent6" w:themeShade="80"/>
          <w:sz w:val="32"/>
          <w:szCs w:val="32"/>
        </w:rPr>
        <w:t>nMB = zeros(nE)</w:t>
      </w:r>
    </w:p>
    <w:p w14:paraId="08ADF14D" w14:textId="77777777" w:rsidR="003A3267" w:rsidRPr="00203BE7" w:rsidRDefault="003A3267" w:rsidP="003A3267">
      <w:pPr>
        <w:spacing w:line="360" w:lineRule="auto"/>
        <w:ind w:firstLine="720"/>
        <w:rPr>
          <w:bCs/>
          <w:color w:val="984806" w:themeColor="accent6" w:themeShade="80"/>
          <w:sz w:val="32"/>
          <w:szCs w:val="32"/>
        </w:rPr>
      </w:pPr>
      <w:r w:rsidRPr="00203BE7">
        <w:rPr>
          <w:bCs/>
          <w:color w:val="984806" w:themeColor="accent6" w:themeShade="80"/>
          <w:sz w:val="32"/>
          <w:szCs w:val="32"/>
        </w:rPr>
        <w:t>for c in range(nE):</w:t>
      </w:r>
    </w:p>
    <w:p w14:paraId="608EA731" w14:textId="24CC91A9" w:rsidR="003A3267" w:rsidRPr="00203BE7" w:rsidRDefault="003A3267" w:rsidP="003A3267">
      <w:pPr>
        <w:spacing w:line="360" w:lineRule="auto"/>
        <w:rPr>
          <w:bCs/>
          <w:color w:val="984806" w:themeColor="accent6" w:themeShade="80"/>
          <w:sz w:val="32"/>
          <w:szCs w:val="32"/>
        </w:rPr>
      </w:pPr>
      <w:r w:rsidRPr="00203BE7">
        <w:rPr>
          <w:bCs/>
          <w:color w:val="984806" w:themeColor="accent6" w:themeShade="80"/>
          <w:sz w:val="32"/>
          <w:szCs w:val="32"/>
        </w:rPr>
        <w:t xml:space="preserve">              nMB[c] = sum(macroS[:,c]*probS)</w:t>
      </w:r>
    </w:p>
    <w:p w14:paraId="788EE841" w14:textId="77777777" w:rsidR="003A3267" w:rsidRDefault="003A3267" w:rsidP="005853D0">
      <w:pPr>
        <w:spacing w:line="360" w:lineRule="auto"/>
        <w:rPr>
          <w:bCs/>
          <w:sz w:val="32"/>
          <w:szCs w:val="32"/>
        </w:rPr>
      </w:pPr>
    </w:p>
    <w:p w14:paraId="60686BF8" w14:textId="4947E3B8" w:rsidR="003A3267" w:rsidRPr="003A3267" w:rsidRDefault="003A3267" w:rsidP="003A3267">
      <w:pPr>
        <w:spacing w:line="360" w:lineRule="auto"/>
        <w:rPr>
          <w:bCs/>
          <w:sz w:val="32"/>
          <w:szCs w:val="32"/>
        </w:rPr>
      </w:pPr>
      <w:r w:rsidRPr="00203BE7">
        <w:rPr>
          <w:bCs/>
          <w:color w:val="984806" w:themeColor="accent6" w:themeShade="80"/>
          <w:sz w:val="32"/>
          <w:szCs w:val="32"/>
        </w:rPr>
        <w:t>probS</w:t>
      </w:r>
      <w:r>
        <w:rPr>
          <w:bCs/>
          <w:sz w:val="32"/>
          <w:szCs w:val="32"/>
        </w:rPr>
        <w:t xml:space="preserve"> </w:t>
      </w:r>
      <w:r w:rsidRPr="003A3267">
        <w:rPr>
          <w:bCs/>
          <w:sz w:val="32"/>
          <w:szCs w:val="32"/>
        </w:rPr>
        <w:sym w:font="Wingdings" w:char="F0E0"/>
      </w:r>
    </w:p>
    <w:p w14:paraId="39B80AB9" w14:textId="692B8F92" w:rsidR="003A3267" w:rsidRDefault="003A3267" w:rsidP="003A3267">
      <w:pPr>
        <w:rPr>
          <w:bCs/>
          <w:color w:val="984806" w:themeColor="accent6" w:themeShade="80"/>
          <w:sz w:val="32"/>
          <w:szCs w:val="32"/>
        </w:rPr>
      </w:pPr>
      <w:r w:rsidRPr="003A3267">
        <w:rPr>
          <w:bCs/>
          <w:color w:val="984806" w:themeColor="accent6" w:themeShade="80"/>
          <w:sz w:val="32"/>
          <w:szCs w:val="32"/>
        </w:rPr>
        <w:t>array([0.004662  , 0.02331002, 0.02331002, 0.04662005, 0.02331002, 0.09324009, 0.04662005, 0.01165501, 0.09324009, 0.04662005, 0.13986014, 0.02331002, 0.04662005, 0.06993007, 0.13986014, 0.09324009, 0.004662, 0.01165501, 0.04662005, 0.0116550</w:t>
      </w:r>
    </w:p>
    <w:p w14:paraId="6E359AC2" w14:textId="77777777" w:rsidR="00203BE7" w:rsidRDefault="00203BE7" w:rsidP="003A3267">
      <w:pPr>
        <w:rPr>
          <w:bCs/>
          <w:color w:val="984806" w:themeColor="accent6" w:themeShade="80"/>
          <w:sz w:val="32"/>
          <w:szCs w:val="32"/>
        </w:rPr>
      </w:pPr>
    </w:p>
    <w:p w14:paraId="3FBFC8FB" w14:textId="108F8D8A" w:rsidR="00E7701F" w:rsidRPr="00203BE7" w:rsidRDefault="00E7701F" w:rsidP="003A3267">
      <w:pPr>
        <w:rPr>
          <w:bCs/>
          <w:sz w:val="32"/>
          <w:szCs w:val="32"/>
        </w:rPr>
      </w:pPr>
      <w:r w:rsidRPr="00203BE7">
        <w:rPr>
          <w:bCs/>
          <w:sz w:val="32"/>
          <w:szCs w:val="32"/>
        </w:rPr>
        <w:t>For energy state 1</w:t>
      </w:r>
    </w:p>
    <w:p w14:paraId="1E585991" w14:textId="77777777" w:rsidR="00E7701F" w:rsidRPr="00203BE7" w:rsidRDefault="003A3267" w:rsidP="00E7701F">
      <w:pPr>
        <w:spacing w:line="360" w:lineRule="auto"/>
        <w:rPr>
          <w:bCs/>
          <w:color w:val="984806" w:themeColor="accent6" w:themeShade="80"/>
          <w:sz w:val="32"/>
          <w:szCs w:val="32"/>
        </w:rPr>
      </w:pPr>
      <w:r w:rsidRPr="00203BE7">
        <w:rPr>
          <w:bCs/>
          <w:color w:val="984806" w:themeColor="accent6" w:themeShade="80"/>
          <w:sz w:val="32"/>
          <w:szCs w:val="32"/>
        </w:rPr>
        <w:t>nMB[</w:t>
      </w:r>
      <w:r w:rsidR="00E7701F" w:rsidRPr="00203BE7">
        <w:rPr>
          <w:bCs/>
          <w:color w:val="984806" w:themeColor="accent6" w:themeShade="80"/>
          <w:sz w:val="32"/>
          <w:szCs w:val="32"/>
        </w:rPr>
        <w:t>1</w:t>
      </w:r>
      <w:r w:rsidRPr="00203BE7">
        <w:rPr>
          <w:bCs/>
          <w:color w:val="984806" w:themeColor="accent6" w:themeShade="80"/>
          <w:sz w:val="32"/>
          <w:szCs w:val="32"/>
        </w:rPr>
        <w:t xml:space="preserve">] </w:t>
      </w:r>
      <w:r w:rsidR="00E7701F" w:rsidRPr="00203BE7">
        <w:rPr>
          <w:bCs/>
          <w:sz w:val="32"/>
          <w:szCs w:val="32"/>
        </w:rPr>
        <w:sym w:font="Wingdings" w:char="F0E0"/>
      </w:r>
      <w:r w:rsidRPr="00203BE7">
        <w:rPr>
          <w:bCs/>
          <w:color w:val="984806" w:themeColor="accent6" w:themeShade="80"/>
          <w:sz w:val="32"/>
          <w:szCs w:val="32"/>
        </w:rPr>
        <w:t xml:space="preserve"> </w:t>
      </w:r>
      <w:r w:rsidR="00E7701F" w:rsidRPr="00203BE7">
        <w:rPr>
          <w:bCs/>
          <w:color w:val="984806" w:themeColor="accent6" w:themeShade="80"/>
          <w:sz w:val="32"/>
          <w:szCs w:val="32"/>
        </w:rPr>
        <w:t>array([0., 1., 0., 2., 0., 1., 3., 0., 1., 0., 2., 4., 0.,</w:t>
      </w:r>
    </w:p>
    <w:p w14:paraId="18A5F64C" w14:textId="77402772" w:rsidR="00E7701F" w:rsidRPr="00203BE7" w:rsidRDefault="00E7701F" w:rsidP="005853D0">
      <w:pPr>
        <w:spacing w:line="360" w:lineRule="auto"/>
        <w:rPr>
          <w:bCs/>
          <w:color w:val="984806" w:themeColor="accent6" w:themeShade="80"/>
          <w:sz w:val="32"/>
          <w:szCs w:val="32"/>
        </w:rPr>
      </w:pPr>
      <w:r w:rsidRPr="00203BE7">
        <w:rPr>
          <w:bCs/>
          <w:color w:val="984806" w:themeColor="accent6" w:themeShade="80"/>
          <w:sz w:val="32"/>
          <w:szCs w:val="32"/>
        </w:rPr>
        <w:t xml:space="preserve">                   2., 1., 3., 5., 0., 2., 4.])</w:t>
      </w:r>
    </w:p>
    <w:p w14:paraId="4DAEB103" w14:textId="387C7A6C" w:rsidR="00E7701F" w:rsidRDefault="00203BE7" w:rsidP="005853D0">
      <w:pPr>
        <w:spacing w:line="360" w:lineRule="auto"/>
        <w:rPr>
          <w:bCs/>
          <w:sz w:val="32"/>
          <w:szCs w:val="32"/>
        </w:rPr>
      </w:pPr>
      <w:r>
        <w:rPr>
          <w:bCs/>
          <w:sz w:val="32"/>
          <w:szCs w:val="32"/>
        </w:rPr>
        <w:t>a</w:t>
      </w:r>
      <w:r w:rsidR="00E7701F">
        <w:rPr>
          <w:bCs/>
          <w:sz w:val="32"/>
          <w:szCs w:val="32"/>
        </w:rPr>
        <w:t>nd the probability of an energy state being occupied is</w:t>
      </w:r>
    </w:p>
    <w:p w14:paraId="5E2FE432" w14:textId="1F741FAA" w:rsidR="00E7701F" w:rsidRDefault="00E7701F" w:rsidP="00203BE7">
      <w:pPr>
        <w:spacing w:line="360" w:lineRule="auto"/>
        <w:ind w:firstLine="720"/>
        <w:rPr>
          <w:bCs/>
          <w:sz w:val="32"/>
          <w:szCs w:val="32"/>
        </w:rPr>
      </w:pPr>
      <w:r w:rsidRPr="00203BE7">
        <w:rPr>
          <w:bCs/>
          <w:color w:val="984806" w:themeColor="accent6" w:themeShade="80"/>
          <w:sz w:val="32"/>
          <w:szCs w:val="32"/>
        </w:rPr>
        <w:t xml:space="preserve">probMB = nMB/N                N </w:t>
      </w:r>
      <w:r>
        <w:rPr>
          <w:bCs/>
          <w:sz w:val="32"/>
          <w:szCs w:val="32"/>
        </w:rPr>
        <w:t>= 6</w:t>
      </w:r>
    </w:p>
    <w:p w14:paraId="6C68D0A9" w14:textId="44EF6F43" w:rsidR="00A21F6B" w:rsidRDefault="00E7701F" w:rsidP="005853D0">
      <w:pPr>
        <w:spacing w:line="360" w:lineRule="auto"/>
        <w:rPr>
          <w:bCs/>
          <w:sz w:val="32"/>
          <w:szCs w:val="32"/>
        </w:rPr>
      </w:pPr>
      <w:r w:rsidRPr="00203BE7">
        <w:rPr>
          <w:bCs/>
          <w:color w:val="984806" w:themeColor="accent6" w:themeShade="80"/>
          <w:sz w:val="32"/>
          <w:szCs w:val="32"/>
        </w:rPr>
        <w:t xml:space="preserve">probMB[1] </w:t>
      </w:r>
      <w:r w:rsidRPr="00E7701F">
        <w:rPr>
          <w:bCs/>
          <w:sz w:val="32"/>
          <w:szCs w:val="32"/>
        </w:rPr>
        <w:sym w:font="Wingdings" w:char="F0E0"/>
      </w:r>
      <w:r>
        <w:rPr>
          <w:bCs/>
          <w:sz w:val="32"/>
          <w:szCs w:val="32"/>
        </w:rPr>
        <w:t xml:space="preserve"> </w:t>
      </w:r>
      <w:r w:rsidRPr="00203BE7">
        <w:rPr>
          <w:bCs/>
          <w:color w:val="984806" w:themeColor="accent6" w:themeShade="80"/>
          <w:sz w:val="32"/>
          <w:szCs w:val="32"/>
        </w:rPr>
        <w:t xml:space="preserve">0.256 </w:t>
      </w:r>
    </w:p>
    <w:p w14:paraId="2C07DE17" w14:textId="77777777" w:rsidR="00A21F6B" w:rsidRPr="00203BE7" w:rsidRDefault="00A21F6B" w:rsidP="00A21F6B">
      <w:pPr>
        <w:spacing w:line="360" w:lineRule="auto"/>
        <w:rPr>
          <w:bCs/>
          <w:color w:val="984806" w:themeColor="accent6" w:themeShade="80"/>
          <w:sz w:val="32"/>
          <w:szCs w:val="32"/>
        </w:rPr>
      </w:pPr>
      <w:r w:rsidRPr="00203BE7">
        <w:rPr>
          <w:bCs/>
          <w:color w:val="984806" w:themeColor="accent6" w:themeShade="80"/>
          <w:sz w:val="32"/>
          <w:szCs w:val="32"/>
        </w:rPr>
        <w:lastRenderedPageBreak/>
        <w:t>probMB</w:t>
      </w:r>
      <w:r>
        <w:rPr>
          <w:bCs/>
          <w:sz w:val="32"/>
          <w:szCs w:val="32"/>
        </w:rPr>
        <w:t xml:space="preserve">  </w:t>
      </w:r>
      <w:r w:rsidRPr="00A21F6B">
        <w:rPr>
          <w:bCs/>
          <w:sz w:val="32"/>
          <w:szCs w:val="32"/>
        </w:rPr>
        <w:sym w:font="Wingdings" w:char="F0E0"/>
      </w:r>
      <w:r>
        <w:rPr>
          <w:bCs/>
          <w:sz w:val="32"/>
          <w:szCs w:val="32"/>
        </w:rPr>
        <w:t xml:space="preserve">  </w:t>
      </w:r>
      <w:r w:rsidRPr="00203BE7">
        <w:rPr>
          <w:bCs/>
          <w:color w:val="984806" w:themeColor="accent6" w:themeShade="80"/>
          <w:sz w:val="32"/>
          <w:szCs w:val="32"/>
        </w:rPr>
        <w:t xml:space="preserve">array([0.38461538, 0.25641026, 0.16317016, </w:t>
      </w:r>
    </w:p>
    <w:p w14:paraId="5EDADBF1" w14:textId="77777777" w:rsidR="00A21F6B" w:rsidRPr="00203BE7" w:rsidRDefault="00A21F6B" w:rsidP="00A21F6B">
      <w:pPr>
        <w:spacing w:line="360" w:lineRule="auto"/>
        <w:rPr>
          <w:bCs/>
          <w:color w:val="984806" w:themeColor="accent6" w:themeShade="80"/>
          <w:sz w:val="32"/>
          <w:szCs w:val="32"/>
        </w:rPr>
      </w:pPr>
      <w:r w:rsidRPr="00203BE7">
        <w:rPr>
          <w:bCs/>
          <w:color w:val="984806" w:themeColor="accent6" w:themeShade="80"/>
          <w:sz w:val="32"/>
          <w:szCs w:val="32"/>
        </w:rPr>
        <w:t xml:space="preserve">                     0.0979021 , 0.05439005, 0.02719503, 0.01165501, </w:t>
      </w:r>
    </w:p>
    <w:p w14:paraId="57CA3B80" w14:textId="6122186B" w:rsidR="00A21F6B" w:rsidRPr="00203BE7" w:rsidRDefault="00A21F6B" w:rsidP="00A21F6B">
      <w:pPr>
        <w:spacing w:line="360" w:lineRule="auto"/>
        <w:rPr>
          <w:bCs/>
          <w:color w:val="984806" w:themeColor="accent6" w:themeShade="80"/>
          <w:sz w:val="32"/>
          <w:szCs w:val="32"/>
        </w:rPr>
      </w:pPr>
      <w:r w:rsidRPr="00203BE7">
        <w:rPr>
          <w:bCs/>
          <w:color w:val="984806" w:themeColor="accent6" w:themeShade="80"/>
          <w:sz w:val="32"/>
          <w:szCs w:val="32"/>
        </w:rPr>
        <w:t xml:space="preserve">                     0.003885  , 0.000777  ])</w:t>
      </w:r>
    </w:p>
    <w:p w14:paraId="12153411" w14:textId="77777777" w:rsidR="00A21F6B" w:rsidRDefault="00A21F6B" w:rsidP="00A21F6B">
      <w:pPr>
        <w:spacing w:line="360" w:lineRule="auto"/>
        <w:rPr>
          <w:bCs/>
          <w:sz w:val="32"/>
          <w:szCs w:val="32"/>
        </w:rPr>
      </w:pPr>
    </w:p>
    <w:p w14:paraId="0C99D398" w14:textId="77777777" w:rsidR="00203BE7" w:rsidRDefault="00203BE7" w:rsidP="00A21F6B">
      <w:pPr>
        <w:spacing w:line="360" w:lineRule="auto"/>
        <w:rPr>
          <w:bCs/>
          <w:sz w:val="32"/>
          <w:szCs w:val="32"/>
        </w:rPr>
      </w:pPr>
    </w:p>
    <w:p w14:paraId="587B3631" w14:textId="1EB16FF5" w:rsidR="00A21F6B" w:rsidRDefault="00A21F6B" w:rsidP="00A21F6B">
      <w:pPr>
        <w:spacing w:line="360" w:lineRule="auto"/>
        <w:rPr>
          <w:bCs/>
          <w:sz w:val="32"/>
          <w:szCs w:val="32"/>
        </w:rPr>
      </w:pPr>
      <w:r>
        <w:rPr>
          <w:bCs/>
          <w:sz w:val="32"/>
          <w:szCs w:val="32"/>
        </w:rPr>
        <w:t>It is much simpler to calculate the probability of an energy state being occupied for both the Bose-</w:t>
      </w:r>
      <w:r w:rsidR="00203BE7">
        <w:rPr>
          <w:bCs/>
          <w:sz w:val="32"/>
          <w:szCs w:val="32"/>
        </w:rPr>
        <w:t>E</w:t>
      </w:r>
      <w:r>
        <w:rPr>
          <w:bCs/>
          <w:sz w:val="32"/>
          <w:szCs w:val="32"/>
        </w:rPr>
        <w:t>instein and Fermi-Dirac distributions because there is only a single microstate for each macrostate. The probability of an energy state being occupied is the total number of particles in an energy state divided by the total number of particles in all energy states.</w:t>
      </w:r>
    </w:p>
    <w:p w14:paraId="45188CA7" w14:textId="77777777" w:rsidR="00A21F6B" w:rsidRDefault="00A21F6B" w:rsidP="00A21F6B">
      <w:pPr>
        <w:spacing w:line="360" w:lineRule="auto"/>
        <w:rPr>
          <w:bCs/>
          <w:sz w:val="32"/>
          <w:szCs w:val="32"/>
        </w:rPr>
      </w:pPr>
    </w:p>
    <w:p w14:paraId="3D0FD835" w14:textId="77777777" w:rsidR="00A21F6B" w:rsidRDefault="00A21F6B" w:rsidP="00A21F6B">
      <w:pPr>
        <w:spacing w:line="360" w:lineRule="auto"/>
        <w:rPr>
          <w:bCs/>
          <w:sz w:val="32"/>
          <w:szCs w:val="32"/>
        </w:rPr>
      </w:pPr>
      <w:r w:rsidRPr="000B7C18">
        <w:rPr>
          <w:b/>
          <w:color w:val="7030A0"/>
          <w:sz w:val="32"/>
          <w:szCs w:val="32"/>
        </w:rPr>
        <w:t>Bose-Einstein distribution</w:t>
      </w:r>
      <w:r>
        <w:rPr>
          <w:bCs/>
          <w:sz w:val="32"/>
          <w:szCs w:val="32"/>
        </w:rPr>
        <w:t>: 20 macrostates</w:t>
      </w:r>
    </w:p>
    <w:p w14:paraId="3E3A1CEF" w14:textId="2FF7AC20" w:rsidR="00A21F6B" w:rsidRDefault="00A21F6B" w:rsidP="00A21F6B">
      <w:pPr>
        <w:spacing w:line="360" w:lineRule="auto"/>
        <w:rPr>
          <w:bCs/>
          <w:sz w:val="32"/>
          <w:szCs w:val="32"/>
        </w:rPr>
      </w:pPr>
      <w:r>
        <w:rPr>
          <w:bCs/>
          <w:sz w:val="32"/>
          <w:szCs w:val="32"/>
        </w:rPr>
        <w:t xml:space="preserve">                                            120 = 20</w:t>
      </w:r>
      <w:r w:rsidRPr="00A21F6B">
        <w:rPr>
          <w:rFonts w:asciiTheme="minorHAnsi" w:hAnsiTheme="minorHAnsi" w:cstheme="minorHAnsi"/>
          <w:bCs/>
          <w:sz w:val="32"/>
          <w:szCs w:val="32"/>
        </w:rPr>
        <w:t>x</w:t>
      </w:r>
      <w:r>
        <w:rPr>
          <w:bCs/>
          <w:sz w:val="32"/>
          <w:szCs w:val="32"/>
        </w:rPr>
        <w:t>6  total number of particles</w:t>
      </w:r>
    </w:p>
    <w:p w14:paraId="5AE32A4C" w14:textId="77777777" w:rsidR="00A21F6B" w:rsidRPr="00203BE7" w:rsidRDefault="00A21F6B" w:rsidP="00A21F6B">
      <w:pPr>
        <w:spacing w:line="360" w:lineRule="auto"/>
        <w:ind w:firstLine="720"/>
        <w:rPr>
          <w:bCs/>
          <w:color w:val="984806" w:themeColor="accent6" w:themeShade="80"/>
          <w:sz w:val="32"/>
          <w:szCs w:val="32"/>
        </w:rPr>
      </w:pPr>
      <w:r w:rsidRPr="00203BE7">
        <w:rPr>
          <w:bCs/>
          <w:color w:val="984806" w:themeColor="accent6" w:themeShade="80"/>
          <w:sz w:val="32"/>
          <w:szCs w:val="32"/>
        </w:rPr>
        <w:t>nBE = np.sum(macroS,axis = 0)</w:t>
      </w:r>
    </w:p>
    <w:p w14:paraId="493E4C03" w14:textId="58351AB1" w:rsidR="00A21F6B" w:rsidRPr="00203BE7" w:rsidRDefault="00A21F6B" w:rsidP="00A21F6B">
      <w:pPr>
        <w:spacing w:line="360" w:lineRule="auto"/>
        <w:ind w:firstLine="720"/>
        <w:rPr>
          <w:bCs/>
          <w:color w:val="984806" w:themeColor="accent6" w:themeShade="80"/>
          <w:sz w:val="32"/>
          <w:szCs w:val="32"/>
        </w:rPr>
      </w:pPr>
      <w:r>
        <w:rPr>
          <w:bCs/>
          <w:sz w:val="32"/>
          <w:szCs w:val="32"/>
        </w:rPr>
        <w:t xml:space="preserve">     </w:t>
      </w:r>
      <w:r w:rsidRPr="00A21F6B">
        <w:rPr>
          <w:bCs/>
          <w:sz w:val="32"/>
          <w:szCs w:val="32"/>
        </w:rPr>
        <w:sym w:font="Wingdings" w:char="F0E0"/>
      </w:r>
      <w:r>
        <w:rPr>
          <w:bCs/>
          <w:sz w:val="32"/>
          <w:szCs w:val="32"/>
        </w:rPr>
        <w:t xml:space="preserve"> </w:t>
      </w:r>
      <w:r w:rsidRPr="00203BE7">
        <w:rPr>
          <w:bCs/>
          <w:color w:val="984806" w:themeColor="accent6" w:themeShade="80"/>
          <w:sz w:val="32"/>
          <w:szCs w:val="32"/>
        </w:rPr>
        <w:t>array([49., 31., 18.,  9.,  6.,  3.,  2.,  1.,  1.])</w:t>
      </w:r>
    </w:p>
    <w:p w14:paraId="75F6E840" w14:textId="71083804" w:rsidR="00A21F6B" w:rsidRPr="00A21F6B" w:rsidRDefault="00A21F6B" w:rsidP="00A21F6B">
      <w:pPr>
        <w:spacing w:line="360" w:lineRule="auto"/>
        <w:ind w:firstLine="720"/>
        <w:rPr>
          <w:bCs/>
          <w:sz w:val="32"/>
          <w:szCs w:val="32"/>
        </w:rPr>
      </w:pPr>
      <w:r w:rsidRPr="00203BE7">
        <w:rPr>
          <w:bCs/>
          <w:color w:val="984806" w:themeColor="accent6" w:themeShade="80"/>
          <w:sz w:val="32"/>
          <w:szCs w:val="32"/>
        </w:rPr>
        <w:t xml:space="preserve">num = np.sum(macroS, axis = None)  </w:t>
      </w:r>
      <w:r w:rsidRPr="00A21F6B">
        <w:rPr>
          <w:bCs/>
          <w:sz w:val="32"/>
          <w:szCs w:val="32"/>
        </w:rPr>
        <w:sym w:font="Wingdings" w:char="F0E0"/>
      </w:r>
      <w:r>
        <w:rPr>
          <w:bCs/>
          <w:sz w:val="32"/>
          <w:szCs w:val="32"/>
        </w:rPr>
        <w:t xml:space="preserve"> </w:t>
      </w:r>
      <w:r w:rsidRPr="00203BE7">
        <w:rPr>
          <w:bCs/>
          <w:color w:val="984806" w:themeColor="accent6" w:themeShade="80"/>
          <w:sz w:val="32"/>
          <w:szCs w:val="32"/>
        </w:rPr>
        <w:t>6</w:t>
      </w:r>
    </w:p>
    <w:p w14:paraId="3705CAC5" w14:textId="77777777" w:rsidR="000B7C18" w:rsidRPr="00203BE7" w:rsidRDefault="00A21F6B" w:rsidP="00A21F6B">
      <w:pPr>
        <w:spacing w:line="360" w:lineRule="auto"/>
        <w:ind w:firstLine="720"/>
        <w:rPr>
          <w:bCs/>
          <w:color w:val="984806" w:themeColor="accent6" w:themeShade="80"/>
          <w:sz w:val="32"/>
          <w:szCs w:val="32"/>
        </w:rPr>
      </w:pPr>
      <w:r w:rsidRPr="00203BE7">
        <w:rPr>
          <w:bCs/>
          <w:color w:val="984806" w:themeColor="accent6" w:themeShade="80"/>
          <w:sz w:val="32"/>
          <w:szCs w:val="32"/>
        </w:rPr>
        <w:t xml:space="preserve">probBE = nBE/num </w:t>
      </w:r>
      <w:r w:rsidRPr="00A21F6B">
        <w:rPr>
          <w:bCs/>
          <w:sz w:val="32"/>
          <w:szCs w:val="32"/>
        </w:rPr>
        <w:sym w:font="Wingdings" w:char="F0E0"/>
      </w:r>
      <w:r>
        <w:rPr>
          <w:bCs/>
          <w:sz w:val="32"/>
          <w:szCs w:val="32"/>
        </w:rPr>
        <w:t xml:space="preserve"> </w:t>
      </w:r>
      <w:r w:rsidRPr="00203BE7">
        <w:rPr>
          <w:bCs/>
          <w:color w:val="984806" w:themeColor="accent6" w:themeShade="80"/>
          <w:sz w:val="32"/>
          <w:szCs w:val="32"/>
        </w:rPr>
        <w:t>array([0.40833333, 0.25833333, 0.15,</w:t>
      </w:r>
    </w:p>
    <w:p w14:paraId="57F971D8" w14:textId="77777777" w:rsidR="000B7C18" w:rsidRPr="00203BE7" w:rsidRDefault="000B7C18" w:rsidP="00A21F6B">
      <w:pPr>
        <w:spacing w:line="360" w:lineRule="auto"/>
        <w:ind w:firstLine="720"/>
        <w:rPr>
          <w:bCs/>
          <w:color w:val="984806" w:themeColor="accent6" w:themeShade="80"/>
          <w:sz w:val="32"/>
          <w:szCs w:val="32"/>
        </w:rPr>
      </w:pPr>
      <w:r w:rsidRPr="00203BE7">
        <w:rPr>
          <w:bCs/>
          <w:color w:val="984806" w:themeColor="accent6" w:themeShade="80"/>
          <w:sz w:val="32"/>
          <w:szCs w:val="32"/>
        </w:rPr>
        <w:t xml:space="preserve">                                     </w:t>
      </w:r>
      <w:r w:rsidR="00A21F6B" w:rsidRPr="00203BE7">
        <w:rPr>
          <w:bCs/>
          <w:color w:val="984806" w:themeColor="accent6" w:themeShade="80"/>
          <w:sz w:val="32"/>
          <w:szCs w:val="32"/>
        </w:rPr>
        <w:t xml:space="preserve"> 0.075, 0.05,</w:t>
      </w:r>
      <w:r w:rsidRPr="00203BE7">
        <w:rPr>
          <w:bCs/>
          <w:color w:val="984806" w:themeColor="accent6" w:themeShade="80"/>
          <w:sz w:val="32"/>
          <w:szCs w:val="32"/>
        </w:rPr>
        <w:t xml:space="preserve"> </w:t>
      </w:r>
      <w:r w:rsidR="00A21F6B" w:rsidRPr="00203BE7">
        <w:rPr>
          <w:bCs/>
          <w:color w:val="984806" w:themeColor="accent6" w:themeShade="80"/>
          <w:sz w:val="32"/>
          <w:szCs w:val="32"/>
        </w:rPr>
        <w:t xml:space="preserve">0.025, 0.01666667, </w:t>
      </w:r>
    </w:p>
    <w:p w14:paraId="431C1891" w14:textId="1A66A568" w:rsidR="00A21F6B" w:rsidRDefault="000B7C18" w:rsidP="00A21F6B">
      <w:pPr>
        <w:spacing w:line="360" w:lineRule="auto"/>
        <w:ind w:firstLine="720"/>
        <w:rPr>
          <w:bCs/>
          <w:sz w:val="32"/>
          <w:szCs w:val="32"/>
        </w:rPr>
      </w:pPr>
      <w:r w:rsidRPr="00203BE7">
        <w:rPr>
          <w:bCs/>
          <w:color w:val="984806" w:themeColor="accent6" w:themeShade="80"/>
          <w:sz w:val="32"/>
          <w:szCs w:val="32"/>
        </w:rPr>
        <w:t xml:space="preserve">                                      </w:t>
      </w:r>
      <w:r w:rsidR="00A21F6B" w:rsidRPr="00203BE7">
        <w:rPr>
          <w:bCs/>
          <w:color w:val="984806" w:themeColor="accent6" w:themeShade="80"/>
          <w:sz w:val="32"/>
          <w:szCs w:val="32"/>
        </w:rPr>
        <w:t>0.00833333, 0.00833333</w:t>
      </w:r>
      <w:r w:rsidR="00A21F6B" w:rsidRPr="00A21F6B">
        <w:rPr>
          <w:bCs/>
          <w:sz w:val="32"/>
          <w:szCs w:val="32"/>
        </w:rPr>
        <w:t>])</w:t>
      </w:r>
    </w:p>
    <w:p w14:paraId="32584006" w14:textId="740FB1DC" w:rsidR="005339C0" w:rsidRDefault="005339C0">
      <w:pPr>
        <w:spacing w:after="200" w:line="276" w:lineRule="auto"/>
        <w:rPr>
          <w:bCs/>
          <w:sz w:val="32"/>
          <w:szCs w:val="32"/>
        </w:rPr>
      </w:pPr>
      <w:r>
        <w:rPr>
          <w:bCs/>
          <w:sz w:val="32"/>
          <w:szCs w:val="32"/>
        </w:rPr>
        <w:br w:type="page"/>
      </w:r>
    </w:p>
    <w:p w14:paraId="0571205B" w14:textId="7E02A01A" w:rsidR="000B7C18" w:rsidRDefault="000B7C18" w:rsidP="000B7C18">
      <w:pPr>
        <w:spacing w:line="360" w:lineRule="auto"/>
        <w:rPr>
          <w:bCs/>
          <w:sz w:val="32"/>
          <w:szCs w:val="32"/>
        </w:rPr>
      </w:pPr>
      <w:r>
        <w:rPr>
          <w:b/>
          <w:color w:val="7030A0"/>
          <w:sz w:val="32"/>
          <w:szCs w:val="32"/>
        </w:rPr>
        <w:lastRenderedPageBreak/>
        <w:t>Fermi-Dirac</w:t>
      </w:r>
      <w:r w:rsidRPr="000B7C18">
        <w:rPr>
          <w:b/>
          <w:color w:val="7030A0"/>
          <w:sz w:val="32"/>
          <w:szCs w:val="32"/>
        </w:rPr>
        <w:t xml:space="preserve"> distribution</w:t>
      </w:r>
      <w:r>
        <w:rPr>
          <w:bCs/>
          <w:sz w:val="32"/>
          <w:szCs w:val="32"/>
        </w:rPr>
        <w:t>: 3 macrostates</w:t>
      </w:r>
    </w:p>
    <w:p w14:paraId="5FF3072B" w14:textId="285CEF0E" w:rsidR="000B7C18" w:rsidRDefault="000B7C18" w:rsidP="000B7C18">
      <w:pPr>
        <w:spacing w:line="360" w:lineRule="auto"/>
        <w:rPr>
          <w:bCs/>
          <w:sz w:val="32"/>
          <w:szCs w:val="32"/>
        </w:rPr>
      </w:pPr>
      <w:r>
        <w:rPr>
          <w:bCs/>
          <w:sz w:val="32"/>
          <w:szCs w:val="32"/>
        </w:rPr>
        <w:t xml:space="preserve">                                            18 = 3</w:t>
      </w:r>
      <w:r w:rsidRPr="00A21F6B">
        <w:rPr>
          <w:rFonts w:asciiTheme="minorHAnsi" w:hAnsiTheme="minorHAnsi" w:cstheme="minorHAnsi"/>
          <w:bCs/>
          <w:sz w:val="32"/>
          <w:szCs w:val="32"/>
        </w:rPr>
        <w:t>x</w:t>
      </w:r>
      <w:r>
        <w:rPr>
          <w:bCs/>
          <w:sz w:val="32"/>
          <w:szCs w:val="32"/>
        </w:rPr>
        <w:t>6  total number of particles</w:t>
      </w:r>
    </w:p>
    <w:p w14:paraId="7EC5C83C" w14:textId="77777777" w:rsidR="000B7C18" w:rsidRPr="00203BE7" w:rsidRDefault="000B7C18" w:rsidP="00203BE7">
      <w:pPr>
        <w:spacing w:line="360" w:lineRule="auto"/>
        <w:ind w:left="720"/>
        <w:rPr>
          <w:bCs/>
          <w:color w:val="984806" w:themeColor="accent6" w:themeShade="80"/>
          <w:sz w:val="32"/>
          <w:szCs w:val="32"/>
        </w:rPr>
      </w:pPr>
      <w:r w:rsidRPr="00203BE7">
        <w:rPr>
          <w:bCs/>
          <w:color w:val="984806" w:themeColor="accent6" w:themeShade="80"/>
          <w:sz w:val="32"/>
          <w:szCs w:val="32"/>
        </w:rPr>
        <w:t>macroFD = zeros([3,nE])</w:t>
      </w:r>
    </w:p>
    <w:p w14:paraId="049F9F8F" w14:textId="77777777" w:rsidR="000B7C18" w:rsidRPr="00203BE7" w:rsidRDefault="000B7C18" w:rsidP="00203BE7">
      <w:pPr>
        <w:spacing w:line="360" w:lineRule="auto"/>
        <w:ind w:left="720"/>
        <w:rPr>
          <w:bCs/>
          <w:color w:val="984806" w:themeColor="accent6" w:themeShade="80"/>
          <w:sz w:val="32"/>
          <w:szCs w:val="32"/>
        </w:rPr>
      </w:pPr>
      <w:r w:rsidRPr="00203BE7">
        <w:rPr>
          <w:bCs/>
          <w:color w:val="984806" w:themeColor="accent6" w:themeShade="80"/>
          <w:sz w:val="32"/>
          <w:szCs w:val="32"/>
        </w:rPr>
        <w:t>macroFD[0,:] = macroS[10,:]</w:t>
      </w:r>
    </w:p>
    <w:p w14:paraId="7AB8EADE" w14:textId="77777777" w:rsidR="000B7C18" w:rsidRPr="00203BE7" w:rsidRDefault="000B7C18" w:rsidP="00203BE7">
      <w:pPr>
        <w:spacing w:line="360" w:lineRule="auto"/>
        <w:ind w:left="720"/>
        <w:rPr>
          <w:bCs/>
          <w:color w:val="984806" w:themeColor="accent6" w:themeShade="80"/>
          <w:sz w:val="32"/>
          <w:szCs w:val="32"/>
        </w:rPr>
      </w:pPr>
      <w:r w:rsidRPr="00203BE7">
        <w:rPr>
          <w:bCs/>
          <w:color w:val="984806" w:themeColor="accent6" w:themeShade="80"/>
          <w:sz w:val="32"/>
          <w:szCs w:val="32"/>
        </w:rPr>
        <w:t>macroFD[1,:] = macroS[13,:]</w:t>
      </w:r>
    </w:p>
    <w:p w14:paraId="23173026" w14:textId="77777777" w:rsidR="000B7C18" w:rsidRPr="00203BE7" w:rsidRDefault="000B7C18" w:rsidP="00203BE7">
      <w:pPr>
        <w:spacing w:line="360" w:lineRule="auto"/>
        <w:ind w:left="720"/>
        <w:rPr>
          <w:bCs/>
          <w:color w:val="984806" w:themeColor="accent6" w:themeShade="80"/>
          <w:sz w:val="32"/>
          <w:szCs w:val="32"/>
        </w:rPr>
      </w:pPr>
      <w:r w:rsidRPr="00203BE7">
        <w:rPr>
          <w:bCs/>
          <w:color w:val="984806" w:themeColor="accent6" w:themeShade="80"/>
          <w:sz w:val="32"/>
          <w:szCs w:val="32"/>
        </w:rPr>
        <w:t>macroFD[2,:] = macroS[14,:]</w:t>
      </w:r>
    </w:p>
    <w:p w14:paraId="4B9EF20D" w14:textId="5B19EF63" w:rsidR="000B7C18" w:rsidRDefault="000B7C18" w:rsidP="00203BE7">
      <w:pPr>
        <w:spacing w:line="360" w:lineRule="auto"/>
        <w:ind w:left="720"/>
        <w:rPr>
          <w:bCs/>
          <w:sz w:val="32"/>
          <w:szCs w:val="32"/>
        </w:rPr>
      </w:pPr>
      <w:r w:rsidRPr="00203BE7">
        <w:rPr>
          <w:bCs/>
          <w:color w:val="984806" w:themeColor="accent6" w:themeShade="80"/>
          <w:sz w:val="32"/>
          <w:szCs w:val="32"/>
        </w:rPr>
        <w:t>nFD = np.sum(macroFD,axis = 0)</w:t>
      </w:r>
      <w:r>
        <w:rPr>
          <w:bCs/>
          <w:sz w:val="32"/>
          <w:szCs w:val="32"/>
        </w:rPr>
        <w:t xml:space="preserve">  </w:t>
      </w:r>
      <w:r w:rsidRPr="000B7C18">
        <w:rPr>
          <w:bCs/>
          <w:sz w:val="32"/>
          <w:szCs w:val="32"/>
        </w:rPr>
        <w:sym w:font="Wingdings" w:char="F0E0"/>
      </w:r>
    </w:p>
    <w:p w14:paraId="7510369F" w14:textId="4E2E4ABE" w:rsidR="000B7C18" w:rsidRPr="00203BE7" w:rsidRDefault="000B7C18" w:rsidP="000B7C18">
      <w:pPr>
        <w:spacing w:line="360" w:lineRule="auto"/>
        <w:rPr>
          <w:bCs/>
          <w:color w:val="984806" w:themeColor="accent6" w:themeShade="80"/>
          <w:sz w:val="32"/>
          <w:szCs w:val="32"/>
        </w:rPr>
      </w:pPr>
      <w:r>
        <w:rPr>
          <w:bCs/>
          <w:sz w:val="32"/>
          <w:szCs w:val="32"/>
        </w:rPr>
        <w:t xml:space="preserve">                                             </w:t>
      </w:r>
      <w:r w:rsidRPr="00203BE7">
        <w:rPr>
          <w:bCs/>
          <w:color w:val="984806" w:themeColor="accent6" w:themeShade="80"/>
          <w:sz w:val="32"/>
          <w:szCs w:val="32"/>
        </w:rPr>
        <w:t xml:space="preserve">array([6., 5., 3., 3., 1., 0., 0., 0., 0.]) </w:t>
      </w:r>
    </w:p>
    <w:p w14:paraId="2BB8CB2B" w14:textId="77777777" w:rsidR="000B7C18" w:rsidRPr="00203BE7" w:rsidRDefault="000B7C18" w:rsidP="00203BE7">
      <w:pPr>
        <w:spacing w:line="360" w:lineRule="auto"/>
        <w:ind w:firstLine="720"/>
        <w:rPr>
          <w:bCs/>
          <w:color w:val="984806" w:themeColor="accent6" w:themeShade="80"/>
          <w:sz w:val="32"/>
          <w:szCs w:val="32"/>
        </w:rPr>
      </w:pPr>
      <w:r w:rsidRPr="00203BE7">
        <w:rPr>
          <w:bCs/>
          <w:color w:val="984806" w:themeColor="accent6" w:themeShade="80"/>
          <w:sz w:val="32"/>
          <w:szCs w:val="32"/>
        </w:rPr>
        <w:t>num = 18</w:t>
      </w:r>
    </w:p>
    <w:p w14:paraId="3E2585EC" w14:textId="77777777" w:rsidR="00203BE7" w:rsidRDefault="000B7C18" w:rsidP="00203BE7">
      <w:pPr>
        <w:spacing w:line="360" w:lineRule="auto"/>
        <w:ind w:firstLine="720"/>
        <w:rPr>
          <w:bCs/>
          <w:color w:val="984806" w:themeColor="accent6" w:themeShade="80"/>
          <w:sz w:val="32"/>
          <w:szCs w:val="32"/>
        </w:rPr>
      </w:pPr>
      <w:r w:rsidRPr="00203BE7">
        <w:rPr>
          <w:bCs/>
          <w:color w:val="984806" w:themeColor="accent6" w:themeShade="80"/>
          <w:sz w:val="32"/>
          <w:szCs w:val="32"/>
        </w:rPr>
        <w:t xml:space="preserve">probFD = nFD/num </w:t>
      </w:r>
      <w:r w:rsidRPr="00203BE7">
        <w:rPr>
          <w:bCs/>
          <w:sz w:val="32"/>
          <w:szCs w:val="32"/>
        </w:rPr>
        <w:sym w:font="Wingdings" w:char="F0E0"/>
      </w:r>
      <w:r w:rsidRPr="00203BE7">
        <w:rPr>
          <w:bCs/>
          <w:sz w:val="32"/>
          <w:szCs w:val="32"/>
        </w:rPr>
        <w:t xml:space="preserve"> </w:t>
      </w:r>
      <w:r w:rsidRPr="00203BE7">
        <w:rPr>
          <w:bCs/>
          <w:color w:val="984806" w:themeColor="accent6" w:themeShade="80"/>
          <w:sz w:val="32"/>
          <w:szCs w:val="32"/>
        </w:rPr>
        <w:t xml:space="preserve">array([0.33333333, 0.27777778, </w:t>
      </w:r>
    </w:p>
    <w:p w14:paraId="68A40507" w14:textId="77777777" w:rsidR="00203BE7" w:rsidRDefault="00203BE7" w:rsidP="00203BE7">
      <w:pPr>
        <w:spacing w:line="360" w:lineRule="auto"/>
        <w:ind w:firstLine="720"/>
        <w:rPr>
          <w:bCs/>
          <w:color w:val="984806" w:themeColor="accent6" w:themeShade="80"/>
          <w:sz w:val="32"/>
          <w:szCs w:val="32"/>
        </w:rPr>
      </w:pPr>
      <w:r>
        <w:rPr>
          <w:bCs/>
          <w:color w:val="984806" w:themeColor="accent6" w:themeShade="80"/>
          <w:sz w:val="32"/>
          <w:szCs w:val="32"/>
        </w:rPr>
        <w:t xml:space="preserve">                     </w:t>
      </w:r>
      <w:r w:rsidR="000B7C18" w:rsidRPr="00203BE7">
        <w:rPr>
          <w:bCs/>
          <w:color w:val="984806" w:themeColor="accent6" w:themeShade="80"/>
          <w:sz w:val="32"/>
          <w:szCs w:val="32"/>
        </w:rPr>
        <w:t xml:space="preserve">0.16666667,0.16666667, 0.05555556, 0. , 0. , 0. , </w:t>
      </w:r>
    </w:p>
    <w:p w14:paraId="08B3C4BC" w14:textId="31CE02AB" w:rsidR="001A7B1F" w:rsidRPr="00203BE7" w:rsidRDefault="00203BE7" w:rsidP="00203BE7">
      <w:pPr>
        <w:spacing w:line="360" w:lineRule="auto"/>
        <w:ind w:firstLine="720"/>
        <w:rPr>
          <w:bCs/>
          <w:color w:val="984806" w:themeColor="accent6" w:themeShade="80"/>
          <w:sz w:val="32"/>
          <w:szCs w:val="32"/>
        </w:rPr>
      </w:pPr>
      <w:r>
        <w:rPr>
          <w:bCs/>
          <w:color w:val="984806" w:themeColor="accent6" w:themeShade="80"/>
          <w:sz w:val="32"/>
          <w:szCs w:val="32"/>
        </w:rPr>
        <w:t xml:space="preserve">                     </w:t>
      </w:r>
      <w:r w:rsidR="000B7C18" w:rsidRPr="00203BE7">
        <w:rPr>
          <w:bCs/>
          <w:color w:val="984806" w:themeColor="accent6" w:themeShade="80"/>
          <w:sz w:val="32"/>
          <w:szCs w:val="32"/>
        </w:rPr>
        <w:t>0. ])</w:t>
      </w:r>
    </w:p>
    <w:p w14:paraId="41643D65" w14:textId="4067E226" w:rsidR="0087555A" w:rsidRDefault="0087555A" w:rsidP="00F63960">
      <w:pPr>
        <w:spacing w:line="360" w:lineRule="auto"/>
        <w:rPr>
          <w:bCs/>
          <w:sz w:val="32"/>
          <w:szCs w:val="32"/>
        </w:rPr>
      </w:pPr>
    </w:p>
    <w:p w14:paraId="35074F9A" w14:textId="6955C9B8" w:rsidR="00A71CD5" w:rsidRPr="00A71CD5" w:rsidRDefault="00203BE7" w:rsidP="00A71CD5">
      <w:pPr>
        <w:spacing w:line="360" w:lineRule="auto"/>
        <w:rPr>
          <w:bCs/>
          <w:sz w:val="32"/>
          <w:szCs w:val="32"/>
        </w:rPr>
      </w:pPr>
      <w:r>
        <w:rPr>
          <w:bCs/>
          <w:sz w:val="32"/>
          <w:szCs w:val="32"/>
        </w:rPr>
        <w:t xml:space="preserve">The relative probabilities for the occupation of the energy levels are shown in figure 1 for the three distributions. </w:t>
      </w:r>
      <w:r w:rsidR="00A71CD5">
        <w:rPr>
          <w:bCs/>
          <w:sz w:val="32"/>
          <w:szCs w:val="32"/>
        </w:rPr>
        <w:t xml:space="preserve">The </w:t>
      </w:r>
      <w:r w:rsidR="00A71CD5" w:rsidRPr="00A71CD5">
        <w:rPr>
          <w:bCs/>
          <w:sz w:val="32"/>
          <w:szCs w:val="32"/>
        </w:rPr>
        <w:t>Bose–Einstein distribution gives results similar, but not identical, to the</w:t>
      </w:r>
    </w:p>
    <w:p w14:paraId="4F03BD67" w14:textId="6AD79C5D" w:rsidR="00203BE7" w:rsidRDefault="00A71CD5" w:rsidP="00A71CD5">
      <w:pPr>
        <w:spacing w:line="360" w:lineRule="auto"/>
        <w:rPr>
          <w:bCs/>
          <w:sz w:val="32"/>
          <w:szCs w:val="32"/>
        </w:rPr>
      </w:pPr>
      <w:r w:rsidRPr="00A71CD5">
        <w:rPr>
          <w:bCs/>
          <w:sz w:val="32"/>
          <w:szCs w:val="32"/>
        </w:rPr>
        <w:t>Maxwell–Boltzmann distribution. In general, the Bose–Einstein distribution</w:t>
      </w:r>
      <w:r>
        <w:rPr>
          <w:bCs/>
          <w:sz w:val="32"/>
          <w:szCs w:val="32"/>
        </w:rPr>
        <w:t xml:space="preserve"> </w:t>
      </w:r>
      <w:r w:rsidRPr="00A71CD5">
        <w:rPr>
          <w:bCs/>
          <w:sz w:val="32"/>
          <w:szCs w:val="32"/>
        </w:rPr>
        <w:t>tends to have more particles in the lowest energy levels. At higher energies,</w:t>
      </w:r>
      <w:r>
        <w:rPr>
          <w:bCs/>
          <w:sz w:val="32"/>
          <w:szCs w:val="32"/>
        </w:rPr>
        <w:t xml:space="preserve"> </w:t>
      </w:r>
      <w:r w:rsidRPr="00A71CD5">
        <w:rPr>
          <w:bCs/>
          <w:sz w:val="32"/>
          <w:szCs w:val="32"/>
        </w:rPr>
        <w:t>the curves come together and both exhibit a rapid decrease in probability</w:t>
      </w:r>
      <w:r>
        <w:rPr>
          <w:bCs/>
          <w:sz w:val="32"/>
          <w:szCs w:val="32"/>
        </w:rPr>
        <w:t xml:space="preserve"> </w:t>
      </w:r>
      <w:r w:rsidRPr="00A71CD5">
        <w:rPr>
          <w:bCs/>
          <w:sz w:val="32"/>
          <w:szCs w:val="32"/>
        </w:rPr>
        <w:t>with increasing energy</w:t>
      </w:r>
      <w:r>
        <w:rPr>
          <w:bCs/>
          <w:sz w:val="32"/>
          <w:szCs w:val="32"/>
        </w:rPr>
        <w:t xml:space="preserve">. However, the Fermi-Dirac distribution is </w:t>
      </w:r>
      <w:r w:rsidRPr="00A71CD5">
        <w:rPr>
          <w:bCs/>
          <w:sz w:val="32"/>
          <w:szCs w:val="32"/>
        </w:rPr>
        <w:t xml:space="preserve">distinctly different </w:t>
      </w:r>
      <w:r>
        <w:rPr>
          <w:bCs/>
          <w:sz w:val="32"/>
          <w:szCs w:val="32"/>
        </w:rPr>
        <w:t xml:space="preserve">in </w:t>
      </w:r>
      <w:r w:rsidRPr="00A71CD5">
        <w:rPr>
          <w:bCs/>
          <w:sz w:val="32"/>
          <w:szCs w:val="32"/>
        </w:rPr>
        <w:t>shape from</w:t>
      </w:r>
      <w:r>
        <w:rPr>
          <w:bCs/>
          <w:sz w:val="32"/>
          <w:szCs w:val="32"/>
        </w:rPr>
        <w:t xml:space="preserve"> </w:t>
      </w:r>
      <w:r w:rsidRPr="00A71CD5">
        <w:rPr>
          <w:bCs/>
          <w:sz w:val="32"/>
          <w:szCs w:val="32"/>
        </w:rPr>
        <w:t>the Maxwell–Boltzmann or Bose–Einstein curves (</w:t>
      </w:r>
      <w:r>
        <w:rPr>
          <w:bCs/>
          <w:sz w:val="32"/>
          <w:szCs w:val="32"/>
        </w:rPr>
        <w:t>figure 1</w:t>
      </w:r>
      <w:r w:rsidRPr="00A71CD5">
        <w:rPr>
          <w:bCs/>
          <w:sz w:val="32"/>
          <w:szCs w:val="32"/>
        </w:rPr>
        <w:t>)</w:t>
      </w:r>
      <w:r>
        <w:rPr>
          <w:bCs/>
          <w:sz w:val="32"/>
          <w:szCs w:val="32"/>
        </w:rPr>
        <w:t xml:space="preserve"> where the higher energy states are unpopulated.</w:t>
      </w:r>
      <w:r w:rsidRPr="00A71CD5">
        <w:rPr>
          <w:bCs/>
          <w:sz w:val="32"/>
          <w:szCs w:val="32"/>
        </w:rPr>
        <w:t xml:space="preserve"> </w:t>
      </w:r>
    </w:p>
    <w:p w14:paraId="40A668EC" w14:textId="4AF5A412" w:rsidR="003E27E8" w:rsidRDefault="00203BE7" w:rsidP="00F63960">
      <w:pPr>
        <w:spacing w:line="360" w:lineRule="auto"/>
        <w:rPr>
          <w:bCs/>
          <w:sz w:val="32"/>
          <w:szCs w:val="32"/>
        </w:rPr>
      </w:pPr>
      <w:r>
        <w:rPr>
          <w:bCs/>
          <w:noProof/>
          <w:sz w:val="32"/>
          <w:szCs w:val="32"/>
        </w:rPr>
        <w:lastRenderedPageBreak/>
        <w:drawing>
          <wp:inline distT="0" distB="0" distL="0" distR="0" wp14:anchorId="4CA42CAA" wp14:editId="61146C1A">
            <wp:extent cx="5486411" cy="3657607"/>
            <wp:effectExtent l="0" t="0" r="0" b="0"/>
            <wp:docPr id="113167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73782" name="Picture 1131673782"/>
                    <pic:cNvPicPr/>
                  </pic:nvPicPr>
                  <pic:blipFill>
                    <a:blip r:embed="rId14">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2F99C5A0" w14:textId="469369FE" w:rsidR="00D15F25" w:rsidRPr="00F133DD" w:rsidRDefault="00A71CD5" w:rsidP="00F133DD">
      <w:pPr>
        <w:spacing w:line="360" w:lineRule="auto"/>
        <w:rPr>
          <w:rFonts w:asciiTheme="minorHAnsi" w:hAnsiTheme="minorHAnsi" w:cstheme="minorHAnsi"/>
          <w:bCs/>
          <w:color w:val="984806" w:themeColor="accent6" w:themeShade="80"/>
          <w:sz w:val="32"/>
          <w:szCs w:val="32"/>
        </w:rPr>
      </w:pPr>
      <w:r w:rsidRPr="00A71CD5">
        <w:rPr>
          <w:bCs/>
          <w:sz w:val="32"/>
          <w:szCs w:val="32"/>
        </w:rPr>
        <w:t>Fig. 1.</w:t>
      </w:r>
      <w:r>
        <w:rPr>
          <w:bCs/>
          <w:sz w:val="32"/>
          <w:szCs w:val="32"/>
        </w:rPr>
        <w:t xml:space="preserve"> Relative probability distribution functions for an a system of 6 particles with a total energy of 8E.</w:t>
      </w:r>
      <w:r w:rsidR="00F133DD">
        <w:rPr>
          <w:bCs/>
          <w:sz w:val="32"/>
          <w:szCs w:val="32"/>
        </w:rPr>
        <w:t xml:space="preserve">   </w:t>
      </w:r>
      <w:r w:rsidR="00F133DD" w:rsidRPr="00846F66">
        <w:rPr>
          <w:rFonts w:asciiTheme="minorHAnsi" w:hAnsiTheme="minorHAnsi" w:cstheme="minorHAnsi"/>
          <w:b/>
          <w:color w:val="984806" w:themeColor="accent6" w:themeShade="80"/>
          <w:sz w:val="32"/>
          <w:szCs w:val="32"/>
        </w:rPr>
        <w:t>qmSM01.py</w:t>
      </w:r>
    </w:p>
    <w:p w14:paraId="73B01C4B" w14:textId="77777777" w:rsidR="00F133DD" w:rsidRDefault="00F133DD" w:rsidP="00F133DD">
      <w:pPr>
        <w:spacing w:line="360" w:lineRule="auto"/>
        <w:rPr>
          <w:bCs/>
          <w:sz w:val="32"/>
          <w:szCs w:val="32"/>
        </w:rPr>
      </w:pPr>
    </w:p>
    <w:p w14:paraId="481A877A" w14:textId="32DA41D2" w:rsidR="00F133DD" w:rsidRDefault="00F133DD" w:rsidP="00F133DD">
      <w:pPr>
        <w:spacing w:line="360" w:lineRule="auto"/>
        <w:rPr>
          <w:bCs/>
          <w:sz w:val="32"/>
          <w:szCs w:val="32"/>
        </w:rPr>
      </w:pPr>
      <w:r>
        <w:rPr>
          <w:bCs/>
          <w:sz w:val="32"/>
          <w:szCs w:val="32"/>
        </w:rPr>
        <w:t>The values of the relative probabilities are displayed in the Console Window.</w:t>
      </w:r>
    </w:p>
    <w:p w14:paraId="18E042A2" w14:textId="77777777" w:rsidR="00F133DD" w:rsidRDefault="00F133DD" w:rsidP="00F133DD">
      <w:pPr>
        <w:spacing w:line="360" w:lineRule="auto"/>
        <w:rPr>
          <w:bCs/>
          <w:sz w:val="32"/>
          <w:szCs w:val="32"/>
        </w:rPr>
      </w:pPr>
    </w:p>
    <w:p w14:paraId="7AE53378" w14:textId="77777777" w:rsidR="00F133DD" w:rsidRPr="00F133DD" w:rsidRDefault="00F133DD" w:rsidP="00D115AA">
      <w:pPr>
        <w:jc w:val="center"/>
        <w:rPr>
          <w:rFonts w:asciiTheme="minorHAnsi" w:hAnsiTheme="minorHAnsi" w:cstheme="minorHAnsi"/>
          <w:bCs/>
          <w:color w:val="984806" w:themeColor="accent6" w:themeShade="80"/>
          <w:sz w:val="32"/>
          <w:szCs w:val="32"/>
        </w:rPr>
      </w:pPr>
      <w:r w:rsidRPr="00F133DD">
        <w:rPr>
          <w:rFonts w:asciiTheme="minorHAnsi" w:hAnsiTheme="minorHAnsi" w:cstheme="minorHAnsi"/>
          <w:bCs/>
          <w:color w:val="984806" w:themeColor="accent6" w:themeShade="80"/>
          <w:sz w:val="32"/>
          <w:szCs w:val="32"/>
        </w:rPr>
        <w:t>state     probMB_R     probBE_R     probFD_R</w:t>
      </w:r>
    </w:p>
    <w:p w14:paraId="45F47978" w14:textId="57015437" w:rsidR="00F133DD" w:rsidRPr="00F133DD" w:rsidRDefault="00F133DD" w:rsidP="00D115AA">
      <w:pPr>
        <w:jc w:val="center"/>
        <w:rPr>
          <w:rFonts w:asciiTheme="minorHAnsi" w:hAnsiTheme="minorHAnsi" w:cstheme="minorHAnsi"/>
          <w:bCs/>
          <w:color w:val="984806" w:themeColor="accent6" w:themeShade="80"/>
          <w:sz w:val="32"/>
          <w:szCs w:val="32"/>
        </w:rPr>
      </w:pPr>
      <w:r w:rsidRPr="00F133DD">
        <w:rPr>
          <w:rFonts w:asciiTheme="minorHAnsi" w:hAnsiTheme="minorHAnsi" w:cstheme="minorHAnsi"/>
          <w:bCs/>
          <w:color w:val="984806" w:themeColor="accent6" w:themeShade="80"/>
          <w:sz w:val="32"/>
          <w:szCs w:val="32"/>
        </w:rPr>
        <w:t xml:space="preserve">0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0.942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1.000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0.816</w:t>
      </w:r>
    </w:p>
    <w:p w14:paraId="4EE4BDFE" w14:textId="6908A974" w:rsidR="00F133DD" w:rsidRPr="00F133DD" w:rsidRDefault="00F133DD" w:rsidP="00D115AA">
      <w:pPr>
        <w:jc w:val="center"/>
        <w:rPr>
          <w:rFonts w:asciiTheme="minorHAnsi" w:hAnsiTheme="minorHAnsi" w:cstheme="minorHAnsi"/>
          <w:bCs/>
          <w:color w:val="984806" w:themeColor="accent6" w:themeShade="80"/>
          <w:sz w:val="32"/>
          <w:szCs w:val="32"/>
        </w:rPr>
      </w:pPr>
      <w:r w:rsidRPr="00F133DD">
        <w:rPr>
          <w:rFonts w:asciiTheme="minorHAnsi" w:hAnsiTheme="minorHAnsi" w:cstheme="minorHAnsi"/>
          <w:bCs/>
          <w:color w:val="984806" w:themeColor="accent6" w:themeShade="80"/>
          <w:sz w:val="32"/>
          <w:szCs w:val="32"/>
        </w:rPr>
        <w:t xml:space="preserve">1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0.628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0.633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0.680</w:t>
      </w:r>
    </w:p>
    <w:p w14:paraId="3859AB77" w14:textId="0C59C16D" w:rsidR="00F133DD" w:rsidRPr="00F133DD" w:rsidRDefault="00F133DD" w:rsidP="00D115AA">
      <w:pPr>
        <w:jc w:val="center"/>
        <w:rPr>
          <w:rFonts w:asciiTheme="minorHAnsi" w:hAnsiTheme="minorHAnsi" w:cstheme="minorHAnsi"/>
          <w:bCs/>
          <w:color w:val="984806" w:themeColor="accent6" w:themeShade="80"/>
          <w:sz w:val="32"/>
          <w:szCs w:val="32"/>
        </w:rPr>
      </w:pPr>
      <w:r w:rsidRPr="00F133DD">
        <w:rPr>
          <w:rFonts w:asciiTheme="minorHAnsi" w:hAnsiTheme="minorHAnsi" w:cstheme="minorHAnsi"/>
          <w:bCs/>
          <w:color w:val="984806" w:themeColor="accent6" w:themeShade="80"/>
          <w:sz w:val="32"/>
          <w:szCs w:val="32"/>
        </w:rPr>
        <w:t xml:space="preserve">2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0.400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0.367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0.408</w:t>
      </w:r>
    </w:p>
    <w:p w14:paraId="6313C72D" w14:textId="6A5E36DB" w:rsidR="00F133DD" w:rsidRPr="00F133DD" w:rsidRDefault="00F133DD" w:rsidP="00D115AA">
      <w:pPr>
        <w:jc w:val="center"/>
        <w:rPr>
          <w:rFonts w:asciiTheme="minorHAnsi" w:hAnsiTheme="minorHAnsi" w:cstheme="minorHAnsi"/>
          <w:bCs/>
          <w:color w:val="984806" w:themeColor="accent6" w:themeShade="80"/>
          <w:sz w:val="32"/>
          <w:szCs w:val="32"/>
        </w:rPr>
      </w:pPr>
      <w:r w:rsidRPr="00F133DD">
        <w:rPr>
          <w:rFonts w:asciiTheme="minorHAnsi" w:hAnsiTheme="minorHAnsi" w:cstheme="minorHAnsi"/>
          <w:bCs/>
          <w:color w:val="984806" w:themeColor="accent6" w:themeShade="80"/>
          <w:sz w:val="32"/>
          <w:szCs w:val="32"/>
        </w:rPr>
        <w:t xml:space="preserve">3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0.240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0.184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0.408</w:t>
      </w:r>
    </w:p>
    <w:p w14:paraId="08CCE61D" w14:textId="3B6B5B9B" w:rsidR="00F133DD" w:rsidRPr="00F133DD" w:rsidRDefault="00F133DD" w:rsidP="00D115AA">
      <w:pPr>
        <w:jc w:val="center"/>
        <w:rPr>
          <w:rFonts w:asciiTheme="minorHAnsi" w:hAnsiTheme="minorHAnsi" w:cstheme="minorHAnsi"/>
          <w:bCs/>
          <w:color w:val="984806" w:themeColor="accent6" w:themeShade="80"/>
          <w:sz w:val="32"/>
          <w:szCs w:val="32"/>
        </w:rPr>
      </w:pPr>
      <w:r w:rsidRPr="00F133DD">
        <w:rPr>
          <w:rFonts w:asciiTheme="minorHAnsi" w:hAnsiTheme="minorHAnsi" w:cstheme="minorHAnsi"/>
          <w:bCs/>
          <w:color w:val="984806" w:themeColor="accent6" w:themeShade="80"/>
          <w:sz w:val="32"/>
          <w:szCs w:val="32"/>
        </w:rPr>
        <w:t xml:space="preserve">4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0.133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0.122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0.136</w:t>
      </w:r>
    </w:p>
    <w:p w14:paraId="37A49511" w14:textId="20A6204D" w:rsidR="00F133DD" w:rsidRPr="00F133DD" w:rsidRDefault="00F133DD" w:rsidP="00D115AA">
      <w:pPr>
        <w:jc w:val="center"/>
        <w:rPr>
          <w:rFonts w:asciiTheme="minorHAnsi" w:hAnsiTheme="minorHAnsi" w:cstheme="minorHAnsi"/>
          <w:bCs/>
          <w:color w:val="984806" w:themeColor="accent6" w:themeShade="80"/>
          <w:sz w:val="32"/>
          <w:szCs w:val="32"/>
        </w:rPr>
      </w:pPr>
      <w:r w:rsidRPr="00F133DD">
        <w:rPr>
          <w:rFonts w:asciiTheme="minorHAnsi" w:hAnsiTheme="minorHAnsi" w:cstheme="minorHAnsi"/>
          <w:bCs/>
          <w:color w:val="984806" w:themeColor="accent6" w:themeShade="80"/>
          <w:sz w:val="32"/>
          <w:szCs w:val="32"/>
        </w:rPr>
        <w:t xml:space="preserve">5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0.067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0.061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0.000</w:t>
      </w:r>
    </w:p>
    <w:p w14:paraId="3FF77F4C" w14:textId="3B29CAA1" w:rsidR="00F133DD" w:rsidRPr="00F133DD" w:rsidRDefault="00F133DD" w:rsidP="00D115AA">
      <w:pPr>
        <w:jc w:val="center"/>
        <w:rPr>
          <w:rFonts w:asciiTheme="minorHAnsi" w:hAnsiTheme="minorHAnsi" w:cstheme="minorHAnsi"/>
          <w:bCs/>
          <w:color w:val="984806" w:themeColor="accent6" w:themeShade="80"/>
          <w:sz w:val="32"/>
          <w:szCs w:val="32"/>
        </w:rPr>
      </w:pPr>
      <w:r w:rsidRPr="00F133DD">
        <w:rPr>
          <w:rFonts w:asciiTheme="minorHAnsi" w:hAnsiTheme="minorHAnsi" w:cstheme="minorHAnsi"/>
          <w:bCs/>
          <w:color w:val="984806" w:themeColor="accent6" w:themeShade="80"/>
          <w:sz w:val="32"/>
          <w:szCs w:val="32"/>
        </w:rPr>
        <w:t xml:space="preserve">6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0.029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0.041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0.000</w:t>
      </w:r>
    </w:p>
    <w:p w14:paraId="14DB6373" w14:textId="391F7BDE" w:rsidR="00F133DD" w:rsidRPr="00F133DD" w:rsidRDefault="00F133DD" w:rsidP="00D115AA">
      <w:pPr>
        <w:jc w:val="center"/>
        <w:rPr>
          <w:rFonts w:asciiTheme="minorHAnsi" w:hAnsiTheme="minorHAnsi" w:cstheme="minorHAnsi"/>
          <w:bCs/>
          <w:color w:val="984806" w:themeColor="accent6" w:themeShade="80"/>
          <w:sz w:val="32"/>
          <w:szCs w:val="32"/>
        </w:rPr>
      </w:pPr>
      <w:r w:rsidRPr="00F133DD">
        <w:rPr>
          <w:rFonts w:asciiTheme="minorHAnsi" w:hAnsiTheme="minorHAnsi" w:cstheme="minorHAnsi"/>
          <w:bCs/>
          <w:color w:val="984806" w:themeColor="accent6" w:themeShade="80"/>
          <w:sz w:val="32"/>
          <w:szCs w:val="32"/>
        </w:rPr>
        <w:t xml:space="preserve">7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0.010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0.020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0.000</w:t>
      </w:r>
    </w:p>
    <w:p w14:paraId="4E68EA0B" w14:textId="07DFB3A4" w:rsidR="00F133DD" w:rsidRDefault="00F133DD" w:rsidP="00D115AA">
      <w:pPr>
        <w:jc w:val="center"/>
        <w:rPr>
          <w:bCs/>
          <w:sz w:val="32"/>
          <w:szCs w:val="32"/>
        </w:rPr>
      </w:pPr>
      <w:r w:rsidRPr="00F133DD">
        <w:rPr>
          <w:rFonts w:asciiTheme="minorHAnsi" w:hAnsiTheme="minorHAnsi" w:cstheme="minorHAnsi"/>
          <w:bCs/>
          <w:color w:val="984806" w:themeColor="accent6" w:themeShade="80"/>
          <w:sz w:val="32"/>
          <w:szCs w:val="32"/>
        </w:rPr>
        <w:t xml:space="preserve">8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0.002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0.020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w:t>
      </w:r>
      <w:r>
        <w:rPr>
          <w:rFonts w:asciiTheme="minorHAnsi" w:hAnsiTheme="minorHAnsi" w:cstheme="minorHAnsi"/>
          <w:bCs/>
          <w:color w:val="984806" w:themeColor="accent6" w:themeShade="80"/>
          <w:sz w:val="32"/>
          <w:szCs w:val="32"/>
        </w:rPr>
        <w:t xml:space="preserve"> </w:t>
      </w:r>
      <w:r w:rsidRPr="00F133DD">
        <w:rPr>
          <w:rFonts w:asciiTheme="minorHAnsi" w:hAnsiTheme="minorHAnsi" w:cstheme="minorHAnsi"/>
          <w:bCs/>
          <w:color w:val="984806" w:themeColor="accent6" w:themeShade="80"/>
          <w:sz w:val="32"/>
          <w:szCs w:val="32"/>
        </w:rPr>
        <w:t xml:space="preserve">   0.000</w:t>
      </w:r>
    </w:p>
    <w:p w14:paraId="71B2B943" w14:textId="707A410A" w:rsidR="00A71CD5" w:rsidRDefault="00A71CD5">
      <w:pPr>
        <w:spacing w:after="200" w:line="276" w:lineRule="auto"/>
        <w:rPr>
          <w:bCs/>
          <w:sz w:val="32"/>
          <w:szCs w:val="32"/>
        </w:rPr>
      </w:pPr>
      <w:r>
        <w:rPr>
          <w:bCs/>
          <w:sz w:val="32"/>
          <w:szCs w:val="32"/>
        </w:rPr>
        <w:br w:type="page"/>
      </w:r>
    </w:p>
    <w:p w14:paraId="1D1E06A9" w14:textId="6055C325" w:rsidR="00A71CD5" w:rsidRPr="00CB5B71" w:rsidRDefault="00CB5B71" w:rsidP="003E27E8">
      <w:pPr>
        <w:spacing w:line="276" w:lineRule="auto"/>
        <w:rPr>
          <w:rFonts w:asciiTheme="minorHAnsi" w:hAnsiTheme="minorHAnsi" w:cstheme="minorHAnsi"/>
          <w:b/>
          <w:color w:val="7030A0"/>
          <w:sz w:val="36"/>
          <w:szCs w:val="36"/>
        </w:rPr>
      </w:pPr>
      <w:r w:rsidRPr="00CB5B71">
        <w:rPr>
          <w:rFonts w:asciiTheme="minorHAnsi" w:hAnsiTheme="minorHAnsi" w:cstheme="minorHAnsi"/>
          <w:b/>
          <w:color w:val="7030A0"/>
          <w:sz w:val="36"/>
          <w:szCs w:val="36"/>
        </w:rPr>
        <w:lastRenderedPageBreak/>
        <w:t>DISTRIBUTION FUNCTIONS</w:t>
      </w:r>
    </w:p>
    <w:p w14:paraId="04CF91F8" w14:textId="4D4F5848" w:rsidR="00CB5B71" w:rsidRPr="00CB5B71" w:rsidRDefault="00CB5B71" w:rsidP="00CB5B71">
      <w:pPr>
        <w:spacing w:line="360" w:lineRule="auto"/>
        <w:rPr>
          <w:bCs/>
          <w:sz w:val="32"/>
          <w:szCs w:val="32"/>
        </w:rPr>
      </w:pPr>
      <w:r w:rsidRPr="00CB5B71">
        <w:rPr>
          <w:bCs/>
          <w:sz w:val="32"/>
          <w:szCs w:val="32"/>
        </w:rPr>
        <w:t xml:space="preserve">Statistical physics </w:t>
      </w:r>
      <w:r>
        <w:rPr>
          <w:bCs/>
          <w:sz w:val="32"/>
          <w:szCs w:val="32"/>
        </w:rPr>
        <w:t>describes</w:t>
      </w:r>
      <w:r w:rsidRPr="00CB5B71">
        <w:rPr>
          <w:bCs/>
          <w:sz w:val="32"/>
          <w:szCs w:val="32"/>
        </w:rPr>
        <w:t xml:space="preserve"> the distribution of a fixed amount of energy</w:t>
      </w:r>
      <w:r>
        <w:rPr>
          <w:bCs/>
          <w:sz w:val="32"/>
          <w:szCs w:val="32"/>
        </w:rPr>
        <w:t xml:space="preserve"> </w:t>
      </w:r>
      <w:r w:rsidRPr="00CB5B71">
        <w:rPr>
          <w:bCs/>
          <w:sz w:val="32"/>
          <w:szCs w:val="32"/>
        </w:rPr>
        <w:t>among a number of particles that are identical and</w:t>
      </w:r>
      <w:r>
        <w:rPr>
          <w:bCs/>
          <w:sz w:val="32"/>
          <w:szCs w:val="32"/>
        </w:rPr>
        <w:t xml:space="preserve"> i</w:t>
      </w:r>
      <w:r w:rsidRPr="00CB5B71">
        <w:rPr>
          <w:bCs/>
          <w:sz w:val="32"/>
          <w:szCs w:val="32"/>
        </w:rPr>
        <w:t>ndistinguishable in any way</w:t>
      </w:r>
      <w:r>
        <w:rPr>
          <w:bCs/>
          <w:sz w:val="32"/>
          <w:szCs w:val="32"/>
        </w:rPr>
        <w:t xml:space="preserve"> (</w:t>
      </w:r>
      <w:r w:rsidRPr="00CB5B71">
        <w:rPr>
          <w:bCs/>
          <w:sz w:val="32"/>
          <w:szCs w:val="32"/>
        </w:rPr>
        <w:t>quantum particles) or identical particles that are distinguishable</w:t>
      </w:r>
      <w:r>
        <w:rPr>
          <w:bCs/>
          <w:sz w:val="32"/>
          <w:szCs w:val="32"/>
        </w:rPr>
        <w:t xml:space="preserve"> (classical particles).</w:t>
      </w:r>
      <w:r w:rsidRPr="00CB5B71">
        <w:rPr>
          <w:bCs/>
          <w:sz w:val="32"/>
          <w:szCs w:val="32"/>
        </w:rPr>
        <w:t xml:space="preserve"> </w:t>
      </w:r>
    </w:p>
    <w:p w14:paraId="0CC26E25" w14:textId="77777777" w:rsidR="00CB5B71" w:rsidRDefault="00CB5B71" w:rsidP="00CB5B71">
      <w:pPr>
        <w:spacing w:line="360" w:lineRule="auto"/>
        <w:rPr>
          <w:bCs/>
          <w:sz w:val="32"/>
          <w:szCs w:val="32"/>
        </w:rPr>
      </w:pPr>
    </w:p>
    <w:p w14:paraId="6E95E94A" w14:textId="7389D3E3" w:rsidR="00CB5B71" w:rsidRPr="00CB5B71" w:rsidRDefault="00CB5B71" w:rsidP="00CB5B71">
      <w:pPr>
        <w:spacing w:line="360" w:lineRule="auto"/>
        <w:rPr>
          <w:bCs/>
          <w:sz w:val="32"/>
          <w:szCs w:val="32"/>
        </w:rPr>
      </w:pPr>
      <w:r w:rsidRPr="00CB5B71">
        <w:rPr>
          <w:bCs/>
          <w:sz w:val="32"/>
          <w:szCs w:val="32"/>
        </w:rPr>
        <w:t>For system</w:t>
      </w:r>
      <w:r>
        <w:rPr>
          <w:bCs/>
          <w:sz w:val="32"/>
          <w:szCs w:val="32"/>
        </w:rPr>
        <w:t>s</w:t>
      </w:r>
      <w:r w:rsidRPr="00CB5B71">
        <w:rPr>
          <w:bCs/>
          <w:sz w:val="32"/>
          <w:szCs w:val="32"/>
        </w:rPr>
        <w:t xml:space="preserve"> described by continuous distribution</w:t>
      </w:r>
      <w:r>
        <w:rPr>
          <w:bCs/>
          <w:sz w:val="32"/>
          <w:szCs w:val="32"/>
        </w:rPr>
        <w:t>s</w:t>
      </w:r>
      <w:r w:rsidRPr="00CB5B71">
        <w:rPr>
          <w:bCs/>
          <w:sz w:val="32"/>
          <w:szCs w:val="32"/>
        </w:rPr>
        <w:t xml:space="preserve"> of energy levels, the</w:t>
      </w:r>
      <w:r>
        <w:rPr>
          <w:bCs/>
          <w:sz w:val="32"/>
          <w:szCs w:val="32"/>
        </w:rPr>
        <w:t xml:space="preserve"> </w:t>
      </w:r>
      <w:r w:rsidRPr="00CB5B71">
        <w:rPr>
          <w:bCs/>
          <w:sz w:val="32"/>
          <w:szCs w:val="32"/>
        </w:rPr>
        <w:t xml:space="preserve">number of particles per unit volume with energy between </w:t>
      </w:r>
      <w:r w:rsidRPr="00CB5B71">
        <w:rPr>
          <w:bCs/>
          <w:i/>
          <w:iCs/>
          <w:sz w:val="32"/>
          <w:szCs w:val="32"/>
        </w:rPr>
        <w:t>E</w:t>
      </w:r>
      <w:r w:rsidRPr="00CB5B71">
        <w:rPr>
          <w:bCs/>
          <w:sz w:val="32"/>
          <w:szCs w:val="32"/>
        </w:rPr>
        <w:t xml:space="preserve"> and </w:t>
      </w:r>
      <w:r w:rsidRPr="00CB5B71">
        <w:rPr>
          <w:bCs/>
          <w:i/>
          <w:iCs/>
          <w:sz w:val="32"/>
          <w:szCs w:val="32"/>
        </w:rPr>
        <w:t>E</w:t>
      </w:r>
      <w:r w:rsidRPr="00CB5B71">
        <w:rPr>
          <w:bCs/>
          <w:sz w:val="32"/>
          <w:szCs w:val="32"/>
        </w:rPr>
        <w:t xml:space="preserve"> </w:t>
      </w:r>
      <w:r>
        <w:rPr>
          <w:bCs/>
          <w:sz w:val="32"/>
          <w:szCs w:val="32"/>
        </w:rPr>
        <w:t>+</w:t>
      </w:r>
      <w:r w:rsidRPr="00CB5B71">
        <w:rPr>
          <w:bCs/>
          <w:sz w:val="32"/>
          <w:szCs w:val="32"/>
        </w:rPr>
        <w:t xml:space="preserve"> </w:t>
      </w:r>
      <w:r w:rsidRPr="00CB5B71">
        <w:rPr>
          <w:bCs/>
          <w:i/>
          <w:iCs/>
          <w:sz w:val="32"/>
          <w:szCs w:val="32"/>
        </w:rPr>
        <w:t>dE</w:t>
      </w:r>
      <w:r w:rsidRPr="00CB5B71">
        <w:rPr>
          <w:bCs/>
          <w:sz w:val="32"/>
          <w:szCs w:val="32"/>
        </w:rPr>
        <w:t xml:space="preserve"> is</w:t>
      </w:r>
      <w:r>
        <w:rPr>
          <w:bCs/>
          <w:sz w:val="32"/>
          <w:szCs w:val="32"/>
        </w:rPr>
        <w:t xml:space="preserve"> </w:t>
      </w:r>
      <w:r w:rsidRPr="00CB5B71">
        <w:rPr>
          <w:bCs/>
          <w:sz w:val="32"/>
          <w:szCs w:val="32"/>
        </w:rPr>
        <w:t>given by</w:t>
      </w:r>
    </w:p>
    <w:p w14:paraId="072920CA" w14:textId="77777777" w:rsidR="00CB5B71" w:rsidRDefault="00CB5B71" w:rsidP="00CB5B71">
      <w:pPr>
        <w:spacing w:line="360" w:lineRule="auto"/>
        <w:ind w:firstLine="720"/>
      </w:pPr>
      <w:r w:rsidRPr="00B02F7F">
        <w:rPr>
          <w:position w:val="-12"/>
        </w:rPr>
        <w:object w:dxaOrig="3180" w:dyaOrig="400" w14:anchorId="0C761FBA">
          <v:shape id="_x0000_i1026" type="#_x0000_t75" style="width:159pt;height:20.25pt" o:ole="">
            <v:imagedata r:id="rId15" o:title=""/>
          </v:shape>
          <o:OLEObject Type="Embed" ProgID="Equation.DSMT4" ShapeID="_x0000_i1026" DrawAspect="Content" ObjectID="_1788936449" r:id="rId16"/>
        </w:object>
      </w:r>
    </w:p>
    <w:p w14:paraId="5DC28C03" w14:textId="49273182" w:rsidR="00CB5B71" w:rsidRPr="00CB5B71" w:rsidRDefault="00CB5B71" w:rsidP="00CB5B71">
      <w:pPr>
        <w:spacing w:line="360" w:lineRule="auto"/>
        <w:rPr>
          <w:bCs/>
          <w:sz w:val="32"/>
          <w:szCs w:val="32"/>
        </w:rPr>
      </w:pPr>
      <w:r w:rsidRPr="00CB5B71">
        <w:rPr>
          <w:bCs/>
          <w:sz w:val="32"/>
          <w:szCs w:val="32"/>
        </w:rPr>
        <w:t xml:space="preserve">where </w:t>
      </w:r>
      <w:r w:rsidRPr="00CB5B71">
        <w:rPr>
          <w:bCs/>
          <w:i/>
          <w:iCs/>
          <w:sz w:val="32"/>
          <w:szCs w:val="32"/>
        </w:rPr>
        <w:t>g</w:t>
      </w:r>
      <w:r w:rsidRPr="00CB5B71">
        <w:rPr>
          <w:bCs/>
          <w:sz w:val="32"/>
          <w:szCs w:val="32"/>
        </w:rPr>
        <w:t>(</w:t>
      </w:r>
      <w:r w:rsidRPr="00CB5B71">
        <w:rPr>
          <w:bCs/>
          <w:i/>
          <w:iCs/>
          <w:sz w:val="32"/>
          <w:szCs w:val="32"/>
        </w:rPr>
        <w:t>E</w:t>
      </w:r>
      <w:r w:rsidRPr="00CB5B71">
        <w:rPr>
          <w:bCs/>
          <w:sz w:val="32"/>
          <w:szCs w:val="32"/>
        </w:rPr>
        <w:t xml:space="preserve">) is the density of states </w:t>
      </w:r>
      <w:r>
        <w:rPr>
          <w:bCs/>
          <w:sz w:val="32"/>
          <w:szCs w:val="32"/>
        </w:rPr>
        <w:t>(</w:t>
      </w:r>
      <w:r w:rsidRPr="00CB5B71">
        <w:rPr>
          <w:bCs/>
          <w:sz w:val="32"/>
          <w:szCs w:val="32"/>
        </w:rPr>
        <w:t>number of energy states per unit</w:t>
      </w:r>
    </w:p>
    <w:p w14:paraId="1C98D9E9" w14:textId="77777777" w:rsidR="00CB5B71" w:rsidRDefault="00CB5B71" w:rsidP="00CB5B71">
      <w:pPr>
        <w:spacing w:line="360" w:lineRule="auto"/>
        <w:rPr>
          <w:bCs/>
          <w:sz w:val="32"/>
          <w:szCs w:val="32"/>
        </w:rPr>
      </w:pPr>
      <w:r w:rsidRPr="00CB5B71">
        <w:rPr>
          <w:bCs/>
          <w:sz w:val="32"/>
          <w:szCs w:val="32"/>
        </w:rPr>
        <w:t xml:space="preserve">volume in the interval </w:t>
      </w:r>
      <w:r w:rsidRPr="00CB5B71">
        <w:rPr>
          <w:bCs/>
          <w:i/>
          <w:iCs/>
          <w:sz w:val="32"/>
          <w:szCs w:val="32"/>
        </w:rPr>
        <w:t>dE</w:t>
      </w:r>
      <w:r>
        <w:rPr>
          <w:bCs/>
          <w:sz w:val="32"/>
          <w:szCs w:val="32"/>
        </w:rPr>
        <w:t>)</w:t>
      </w:r>
      <w:r w:rsidRPr="00CB5B71">
        <w:rPr>
          <w:bCs/>
          <w:sz w:val="32"/>
          <w:szCs w:val="32"/>
        </w:rPr>
        <w:t xml:space="preserve"> and </w:t>
      </w:r>
      <w:r w:rsidRPr="00CB5B71">
        <w:rPr>
          <w:bCs/>
          <w:i/>
          <w:iCs/>
          <w:sz w:val="32"/>
          <w:szCs w:val="32"/>
        </w:rPr>
        <w:t>f</w:t>
      </w:r>
      <w:r w:rsidRPr="00CB5B71">
        <w:rPr>
          <w:bCs/>
          <w:sz w:val="32"/>
          <w:szCs w:val="32"/>
        </w:rPr>
        <w:t>(</w:t>
      </w:r>
      <w:r w:rsidRPr="00CB5B71">
        <w:rPr>
          <w:bCs/>
          <w:i/>
          <w:iCs/>
          <w:sz w:val="32"/>
          <w:szCs w:val="32"/>
        </w:rPr>
        <w:t>E</w:t>
      </w:r>
      <w:r w:rsidRPr="00CB5B71">
        <w:rPr>
          <w:bCs/>
          <w:sz w:val="32"/>
          <w:szCs w:val="32"/>
        </w:rPr>
        <w:t>)</w:t>
      </w:r>
      <w:r>
        <w:rPr>
          <w:bCs/>
          <w:sz w:val="32"/>
          <w:szCs w:val="32"/>
        </w:rPr>
        <w:t xml:space="preserve"> </w:t>
      </w:r>
      <w:r w:rsidRPr="00CB5B71">
        <w:rPr>
          <w:bCs/>
          <w:sz w:val="32"/>
          <w:szCs w:val="32"/>
        </w:rPr>
        <w:t>is the distribution function</w:t>
      </w:r>
      <w:r>
        <w:rPr>
          <w:bCs/>
          <w:sz w:val="32"/>
          <w:szCs w:val="32"/>
        </w:rPr>
        <w:t xml:space="preserve"> and gives </w:t>
      </w:r>
      <w:r w:rsidRPr="00CB5B71">
        <w:rPr>
          <w:bCs/>
          <w:sz w:val="32"/>
          <w:szCs w:val="32"/>
        </w:rPr>
        <w:t>the probability that a particle is in the</w:t>
      </w:r>
      <w:r>
        <w:rPr>
          <w:bCs/>
          <w:sz w:val="32"/>
          <w:szCs w:val="32"/>
        </w:rPr>
        <w:t xml:space="preserve"> </w:t>
      </w:r>
      <w:r w:rsidRPr="00CB5B71">
        <w:rPr>
          <w:bCs/>
          <w:sz w:val="32"/>
          <w:szCs w:val="32"/>
        </w:rPr>
        <w:t xml:space="preserve">energy state </w:t>
      </w:r>
      <w:r w:rsidRPr="00CB5B71">
        <w:rPr>
          <w:bCs/>
          <w:i/>
          <w:iCs/>
          <w:sz w:val="32"/>
          <w:szCs w:val="32"/>
        </w:rPr>
        <w:t>E</w:t>
      </w:r>
      <w:r w:rsidRPr="00CB5B71">
        <w:rPr>
          <w:bCs/>
          <w:sz w:val="32"/>
          <w:szCs w:val="32"/>
        </w:rPr>
        <w:t>.</w:t>
      </w:r>
    </w:p>
    <w:p w14:paraId="44B22843" w14:textId="77777777" w:rsidR="00CB5B71" w:rsidRDefault="00CB5B71" w:rsidP="00CB5B71">
      <w:pPr>
        <w:spacing w:line="360" w:lineRule="auto"/>
        <w:rPr>
          <w:bCs/>
          <w:sz w:val="32"/>
          <w:szCs w:val="32"/>
        </w:rPr>
      </w:pPr>
    </w:p>
    <w:p w14:paraId="1D9EC9C4" w14:textId="6BA46EAB" w:rsidR="00CB5B71" w:rsidRPr="00CB5B71" w:rsidRDefault="00CB5B71" w:rsidP="00CB5B71">
      <w:pPr>
        <w:spacing w:line="360" w:lineRule="auto"/>
        <w:rPr>
          <w:bCs/>
          <w:sz w:val="32"/>
          <w:szCs w:val="32"/>
        </w:rPr>
      </w:pPr>
      <w:r w:rsidRPr="00CB5B71">
        <w:rPr>
          <w:bCs/>
          <w:sz w:val="32"/>
          <w:szCs w:val="32"/>
        </w:rPr>
        <w:t>Three distinct distribution functions are used, depending on whether the</w:t>
      </w:r>
      <w:r>
        <w:rPr>
          <w:bCs/>
          <w:sz w:val="32"/>
          <w:szCs w:val="32"/>
        </w:rPr>
        <w:t xml:space="preserve"> </w:t>
      </w:r>
      <w:r w:rsidRPr="00CB5B71">
        <w:rPr>
          <w:bCs/>
          <w:sz w:val="32"/>
          <w:szCs w:val="32"/>
        </w:rPr>
        <w:t>particles are distinguishable and whether there is a restriction on the number</w:t>
      </w:r>
      <w:r>
        <w:rPr>
          <w:bCs/>
          <w:sz w:val="32"/>
          <w:szCs w:val="32"/>
        </w:rPr>
        <w:t xml:space="preserve"> </w:t>
      </w:r>
      <w:r w:rsidRPr="00CB5B71">
        <w:rPr>
          <w:bCs/>
          <w:sz w:val="32"/>
          <w:szCs w:val="32"/>
        </w:rPr>
        <w:t>of particles in a given energy state:</w:t>
      </w:r>
    </w:p>
    <w:p w14:paraId="218CFD7D" w14:textId="38E577A8" w:rsidR="00CB5B71" w:rsidRDefault="00CB5B71" w:rsidP="00CB5B71">
      <w:pPr>
        <w:spacing w:line="360" w:lineRule="auto"/>
        <w:rPr>
          <w:bCs/>
          <w:sz w:val="32"/>
          <w:szCs w:val="32"/>
        </w:rPr>
      </w:pPr>
    </w:p>
    <w:p w14:paraId="5BA6CCCB" w14:textId="7ACDCAA9" w:rsidR="00CB5B71" w:rsidRDefault="00CB5B71" w:rsidP="00CB5B71">
      <w:pPr>
        <w:spacing w:line="360" w:lineRule="auto"/>
        <w:rPr>
          <w:bCs/>
          <w:sz w:val="32"/>
          <w:szCs w:val="32"/>
        </w:rPr>
      </w:pPr>
      <w:r w:rsidRPr="00CB5B71">
        <w:rPr>
          <w:b/>
          <w:color w:val="7030A0"/>
          <w:sz w:val="32"/>
          <w:szCs w:val="32"/>
        </w:rPr>
        <w:t>Maxwell–Boltzmann Distribution</w:t>
      </w:r>
      <w:r w:rsidRPr="00CB5B71">
        <w:rPr>
          <w:bCs/>
          <w:sz w:val="32"/>
          <w:szCs w:val="32"/>
        </w:rPr>
        <w:t xml:space="preserve"> (Classical)</w:t>
      </w:r>
    </w:p>
    <w:p w14:paraId="2B0121D3" w14:textId="290B700C" w:rsidR="00CB5B71" w:rsidRDefault="00CB5B71" w:rsidP="00CB5B71">
      <w:pPr>
        <w:spacing w:line="360" w:lineRule="auto"/>
        <w:rPr>
          <w:bCs/>
          <w:sz w:val="32"/>
          <w:szCs w:val="32"/>
        </w:rPr>
      </w:pPr>
      <w:r w:rsidRPr="00CB5B71">
        <w:rPr>
          <w:bCs/>
          <w:sz w:val="32"/>
          <w:szCs w:val="32"/>
        </w:rPr>
        <w:t>The particles are distinguishable, and there is no limit on the number of particles in a given</w:t>
      </w:r>
      <w:r>
        <w:rPr>
          <w:bCs/>
          <w:sz w:val="32"/>
          <w:szCs w:val="32"/>
        </w:rPr>
        <w:t xml:space="preserve"> </w:t>
      </w:r>
      <w:r w:rsidRPr="00CB5B71">
        <w:rPr>
          <w:bCs/>
          <w:sz w:val="32"/>
          <w:szCs w:val="32"/>
        </w:rPr>
        <w:t>energy state.</w:t>
      </w:r>
    </w:p>
    <w:p w14:paraId="79C586BE" w14:textId="11CFCDBD" w:rsidR="00CB5B71" w:rsidRPr="00CB5B71" w:rsidRDefault="00CB5B71" w:rsidP="00CB5B71">
      <w:pPr>
        <w:spacing w:line="360" w:lineRule="auto"/>
        <w:rPr>
          <w:bCs/>
          <w:sz w:val="32"/>
          <w:szCs w:val="32"/>
        </w:rPr>
      </w:pPr>
      <w:r>
        <w:rPr>
          <w:bCs/>
          <w:sz w:val="32"/>
          <w:szCs w:val="32"/>
        </w:rPr>
        <w:tab/>
      </w:r>
      <w:r w:rsidR="009A621E" w:rsidRPr="00CB5B71">
        <w:rPr>
          <w:position w:val="-40"/>
        </w:rPr>
        <w:object w:dxaOrig="3260" w:dyaOrig="960" w14:anchorId="3E5F0F8D">
          <v:shape id="_x0000_i1027" type="#_x0000_t75" style="width:163.5pt;height:48pt" o:ole="">
            <v:imagedata r:id="rId17" o:title=""/>
          </v:shape>
          <o:OLEObject Type="Embed" ProgID="Equation.DSMT4" ShapeID="_x0000_i1027" DrawAspect="Content" ObjectID="_1788936450" r:id="rId18"/>
        </w:object>
      </w:r>
    </w:p>
    <w:p w14:paraId="6BFBF540" w14:textId="77777777" w:rsidR="009A621E" w:rsidRDefault="009A621E" w:rsidP="00CB5B71">
      <w:pPr>
        <w:spacing w:line="360" w:lineRule="auto"/>
        <w:rPr>
          <w:b/>
          <w:color w:val="7030A0"/>
          <w:sz w:val="32"/>
          <w:szCs w:val="32"/>
        </w:rPr>
      </w:pPr>
    </w:p>
    <w:p w14:paraId="4B48128B" w14:textId="51174672" w:rsidR="00CB5B71" w:rsidRDefault="009A621E" w:rsidP="00CB5B71">
      <w:pPr>
        <w:spacing w:line="360" w:lineRule="auto"/>
        <w:rPr>
          <w:bCs/>
          <w:sz w:val="32"/>
          <w:szCs w:val="32"/>
        </w:rPr>
      </w:pPr>
      <w:r w:rsidRPr="009A621E">
        <w:rPr>
          <w:bCs/>
          <w:sz w:val="32"/>
          <w:szCs w:val="32"/>
        </w:rPr>
        <w:lastRenderedPageBreak/>
        <w:t>The</w:t>
      </w:r>
      <w:r>
        <w:rPr>
          <w:bCs/>
          <w:sz w:val="32"/>
          <w:szCs w:val="32"/>
        </w:rPr>
        <w:t xml:space="preserve"> Maxwell-Boltzmann</w:t>
      </w:r>
      <w:r w:rsidR="004F1A74">
        <w:rPr>
          <w:bCs/>
          <w:sz w:val="32"/>
          <w:szCs w:val="32"/>
        </w:rPr>
        <w:t xml:space="preserve"> distribution</w:t>
      </w:r>
      <w:r>
        <w:rPr>
          <w:bCs/>
          <w:sz w:val="32"/>
          <w:szCs w:val="32"/>
        </w:rPr>
        <w:t xml:space="preserve"> is shown in figure 2 for temperatures 300 K and 3000 K.</w:t>
      </w:r>
    </w:p>
    <w:p w14:paraId="6A4B0E88" w14:textId="07BCD1A2" w:rsidR="009A621E" w:rsidRDefault="009A621E" w:rsidP="009A621E">
      <w:pPr>
        <w:spacing w:line="360" w:lineRule="auto"/>
        <w:jc w:val="center"/>
        <w:rPr>
          <w:bCs/>
          <w:sz w:val="32"/>
          <w:szCs w:val="32"/>
        </w:rPr>
      </w:pPr>
      <w:r>
        <w:rPr>
          <w:bCs/>
          <w:noProof/>
          <w:sz w:val="32"/>
          <w:szCs w:val="32"/>
        </w:rPr>
        <w:drawing>
          <wp:inline distT="0" distB="0" distL="0" distR="0" wp14:anchorId="71C2D63E" wp14:editId="119AE2E9">
            <wp:extent cx="4572009" cy="2743205"/>
            <wp:effectExtent l="0" t="0" r="0" b="0"/>
            <wp:docPr id="9877991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99181" name="Picture 987799181"/>
                    <pic:cNvPicPr/>
                  </pic:nvPicPr>
                  <pic:blipFill>
                    <a:blip r:embed="rId19">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3670A113" w14:textId="49C3800A" w:rsidR="009A621E" w:rsidRPr="009A621E" w:rsidRDefault="009A621E" w:rsidP="00CB5B71">
      <w:pPr>
        <w:spacing w:line="360" w:lineRule="auto"/>
        <w:rPr>
          <w:bCs/>
          <w:sz w:val="32"/>
          <w:szCs w:val="32"/>
        </w:rPr>
      </w:pPr>
      <w:r>
        <w:rPr>
          <w:bCs/>
          <w:sz w:val="32"/>
          <w:szCs w:val="32"/>
        </w:rPr>
        <w:t>Fig. 2.   Maxwell–Boltzmann distribution function at temperatures 300 K and 3000 K.</w:t>
      </w:r>
      <w:r w:rsidR="004F1A74">
        <w:rPr>
          <w:bCs/>
          <w:sz w:val="32"/>
          <w:szCs w:val="32"/>
        </w:rPr>
        <w:t xml:space="preserve"> The areas under the curves are normalized to one.   </w:t>
      </w:r>
      <w:r>
        <w:rPr>
          <w:bCs/>
          <w:sz w:val="32"/>
          <w:szCs w:val="32"/>
        </w:rPr>
        <w:t xml:space="preserve">        </w:t>
      </w:r>
      <w:r w:rsidRPr="009A621E">
        <w:rPr>
          <w:rFonts w:asciiTheme="minorHAnsi" w:hAnsiTheme="minorHAnsi" w:cstheme="minorHAnsi"/>
          <w:b/>
          <w:color w:val="984806" w:themeColor="accent6" w:themeShade="80"/>
          <w:sz w:val="32"/>
          <w:szCs w:val="32"/>
        </w:rPr>
        <w:t>qmSM07.py</w:t>
      </w:r>
    </w:p>
    <w:p w14:paraId="5552F9ED" w14:textId="77777777" w:rsidR="009A621E" w:rsidRDefault="009A621E" w:rsidP="00CB5B71">
      <w:pPr>
        <w:spacing w:line="360" w:lineRule="auto"/>
        <w:rPr>
          <w:b/>
          <w:color w:val="7030A0"/>
          <w:sz w:val="32"/>
          <w:szCs w:val="32"/>
        </w:rPr>
      </w:pPr>
    </w:p>
    <w:p w14:paraId="313D4AD8" w14:textId="77777777" w:rsidR="009A621E" w:rsidRDefault="009A621E" w:rsidP="00CB5B71">
      <w:pPr>
        <w:spacing w:line="360" w:lineRule="auto"/>
        <w:rPr>
          <w:b/>
          <w:color w:val="7030A0"/>
          <w:sz w:val="32"/>
          <w:szCs w:val="32"/>
        </w:rPr>
      </w:pPr>
    </w:p>
    <w:p w14:paraId="72CC4DB4" w14:textId="6B4AD794" w:rsidR="00CB5B71" w:rsidRDefault="00CB5B71" w:rsidP="00CB5B71">
      <w:pPr>
        <w:spacing w:line="360" w:lineRule="auto"/>
        <w:rPr>
          <w:bCs/>
          <w:sz w:val="32"/>
          <w:szCs w:val="32"/>
        </w:rPr>
      </w:pPr>
      <w:r w:rsidRPr="00CB5B71">
        <w:rPr>
          <w:b/>
          <w:color w:val="7030A0"/>
          <w:sz w:val="32"/>
          <w:szCs w:val="32"/>
        </w:rPr>
        <w:t>Bose–Einstein Distribution</w:t>
      </w:r>
      <w:r w:rsidRPr="00CB5B71">
        <w:rPr>
          <w:bCs/>
          <w:color w:val="7030A0"/>
          <w:sz w:val="32"/>
          <w:szCs w:val="32"/>
        </w:rPr>
        <w:t xml:space="preserve"> </w:t>
      </w:r>
      <w:r w:rsidRPr="00CB5B71">
        <w:rPr>
          <w:bCs/>
          <w:sz w:val="32"/>
          <w:szCs w:val="32"/>
        </w:rPr>
        <w:t>(Quantum)</w:t>
      </w:r>
    </w:p>
    <w:p w14:paraId="1D2DD6E2" w14:textId="44DB9D7E" w:rsidR="00CB5B71" w:rsidRDefault="00CB5B71" w:rsidP="00CB5B71">
      <w:pPr>
        <w:spacing w:line="360" w:lineRule="auto"/>
        <w:rPr>
          <w:bCs/>
          <w:sz w:val="32"/>
          <w:szCs w:val="32"/>
        </w:rPr>
      </w:pPr>
      <w:r>
        <w:rPr>
          <w:bCs/>
          <w:sz w:val="32"/>
          <w:szCs w:val="32"/>
        </w:rPr>
        <w:t>The B-E distribution is derived b</w:t>
      </w:r>
      <w:r w:rsidRPr="00D15F25">
        <w:rPr>
          <w:bCs/>
          <w:sz w:val="32"/>
          <w:szCs w:val="32"/>
        </w:rPr>
        <w:t>y maximizing the number of ways of distributing the indistinguishable quantum particles among the allowed energy states</w:t>
      </w:r>
      <w:r>
        <w:rPr>
          <w:bCs/>
          <w:sz w:val="32"/>
          <w:szCs w:val="32"/>
        </w:rPr>
        <w:t xml:space="preserve"> </w:t>
      </w:r>
      <w:r w:rsidRPr="00D15F25">
        <w:rPr>
          <w:bCs/>
          <w:sz w:val="32"/>
          <w:szCs w:val="32"/>
        </w:rPr>
        <w:t>subject to the t</w:t>
      </w:r>
      <w:r>
        <w:rPr>
          <w:bCs/>
          <w:sz w:val="32"/>
          <w:szCs w:val="32"/>
        </w:rPr>
        <w:t xml:space="preserve">hree </w:t>
      </w:r>
      <w:r w:rsidRPr="00D15F25">
        <w:rPr>
          <w:bCs/>
          <w:sz w:val="32"/>
          <w:szCs w:val="32"/>
        </w:rPr>
        <w:t>constraint</w:t>
      </w:r>
      <w:r>
        <w:rPr>
          <w:bCs/>
          <w:sz w:val="32"/>
          <w:szCs w:val="32"/>
        </w:rPr>
        <w:t>s:</w:t>
      </w:r>
    </w:p>
    <w:p w14:paraId="02995AF9" w14:textId="77777777" w:rsidR="00CB5B71" w:rsidRDefault="00CB5B71" w:rsidP="00CB5B71">
      <w:pPr>
        <w:pStyle w:val="ListParagraph"/>
        <w:numPr>
          <w:ilvl w:val="0"/>
          <w:numId w:val="5"/>
        </w:numPr>
        <w:spacing w:line="360" w:lineRule="auto"/>
        <w:rPr>
          <w:bCs/>
          <w:sz w:val="32"/>
          <w:szCs w:val="32"/>
        </w:rPr>
      </w:pPr>
      <w:r>
        <w:rPr>
          <w:bCs/>
          <w:sz w:val="32"/>
          <w:szCs w:val="32"/>
        </w:rPr>
        <w:t xml:space="preserve">A </w:t>
      </w:r>
      <w:r w:rsidRPr="00D15F25">
        <w:rPr>
          <w:bCs/>
          <w:sz w:val="32"/>
          <w:szCs w:val="32"/>
        </w:rPr>
        <w:t>fixed number of particles</w:t>
      </w:r>
    </w:p>
    <w:p w14:paraId="5043AA48" w14:textId="77777777" w:rsidR="00CB5B71" w:rsidRDefault="00CB5B71" w:rsidP="00CB5B71">
      <w:pPr>
        <w:pStyle w:val="ListParagraph"/>
        <w:numPr>
          <w:ilvl w:val="0"/>
          <w:numId w:val="5"/>
        </w:numPr>
        <w:spacing w:line="360" w:lineRule="auto"/>
        <w:rPr>
          <w:bCs/>
          <w:sz w:val="32"/>
          <w:szCs w:val="32"/>
        </w:rPr>
      </w:pPr>
      <w:r>
        <w:rPr>
          <w:bCs/>
          <w:sz w:val="32"/>
          <w:szCs w:val="32"/>
        </w:rPr>
        <w:t>A total energy</w:t>
      </w:r>
    </w:p>
    <w:p w14:paraId="13E98B44" w14:textId="24FAE762" w:rsidR="00CB5B71" w:rsidRPr="00CB5B71" w:rsidRDefault="00CB5B71" w:rsidP="00CB5B71">
      <w:pPr>
        <w:pStyle w:val="ListParagraph"/>
        <w:numPr>
          <w:ilvl w:val="0"/>
          <w:numId w:val="5"/>
        </w:numPr>
        <w:spacing w:line="360" w:lineRule="auto"/>
        <w:rPr>
          <w:bCs/>
          <w:sz w:val="32"/>
          <w:szCs w:val="32"/>
        </w:rPr>
      </w:pPr>
      <w:r>
        <w:rPr>
          <w:bCs/>
          <w:sz w:val="32"/>
          <w:szCs w:val="32"/>
        </w:rPr>
        <w:t>No constraints on the number of particles in any energy state.</w:t>
      </w:r>
    </w:p>
    <w:p w14:paraId="69E421D1" w14:textId="03A9608C" w:rsidR="00CB5B71" w:rsidRDefault="00CB5B71" w:rsidP="00CB5B71">
      <w:pPr>
        <w:spacing w:line="360" w:lineRule="auto"/>
        <w:rPr>
          <w:bCs/>
          <w:sz w:val="32"/>
          <w:szCs w:val="32"/>
        </w:rPr>
      </w:pPr>
      <w:r>
        <w:rPr>
          <w:bCs/>
          <w:sz w:val="32"/>
          <w:szCs w:val="32"/>
        </w:rPr>
        <w:tab/>
      </w:r>
      <w:r w:rsidRPr="00FE0882">
        <w:rPr>
          <w:position w:val="-88"/>
        </w:rPr>
        <w:object w:dxaOrig="3400" w:dyaOrig="1380" w14:anchorId="23410834">
          <v:shape id="_x0000_i1028" type="#_x0000_t75" style="width:170.25pt;height:69pt" o:ole="">
            <v:imagedata r:id="rId20" o:title=""/>
          </v:shape>
          <o:OLEObject Type="Embed" ProgID="Equation.DSMT4" ShapeID="_x0000_i1028" DrawAspect="Content" ObjectID="_1788936451" r:id="rId21"/>
        </w:object>
      </w:r>
    </w:p>
    <w:p w14:paraId="0AB99C09" w14:textId="79CBDBB2" w:rsidR="002F0A63" w:rsidRDefault="002F0A63" w:rsidP="002F0A63">
      <w:pPr>
        <w:spacing w:line="360" w:lineRule="auto"/>
        <w:rPr>
          <w:sz w:val="32"/>
          <w:szCs w:val="32"/>
        </w:rPr>
      </w:pPr>
      <w:r w:rsidRPr="00E01725">
        <w:rPr>
          <w:sz w:val="32"/>
          <w:szCs w:val="32"/>
        </w:rPr>
        <w:lastRenderedPageBreak/>
        <w:t>where</w:t>
      </w:r>
      <w:r w:rsidRPr="00E01725">
        <w:t xml:space="preserve"> </w:t>
      </w:r>
      <w:r w:rsidRPr="00E01725">
        <w:rPr>
          <w:i/>
          <w:iCs/>
          <w:sz w:val="32"/>
          <w:szCs w:val="32"/>
        </w:rPr>
        <w:t>f</w:t>
      </w:r>
      <w:r w:rsidRPr="00E01725">
        <w:rPr>
          <w:sz w:val="32"/>
          <w:szCs w:val="32"/>
        </w:rPr>
        <w:t>(</w:t>
      </w:r>
      <w:r w:rsidRPr="00E01725">
        <w:rPr>
          <w:i/>
          <w:iCs/>
          <w:sz w:val="32"/>
          <w:szCs w:val="32"/>
        </w:rPr>
        <w:t>E</w:t>
      </w:r>
      <w:r w:rsidRPr="00E01725">
        <w:rPr>
          <w:sz w:val="32"/>
          <w:szCs w:val="32"/>
        </w:rPr>
        <w:t xml:space="preserve">) is the probability of finding a particle in a particular state of energy </w:t>
      </w:r>
      <w:r w:rsidRPr="00E01725">
        <w:rPr>
          <w:i/>
          <w:iCs/>
          <w:sz w:val="32"/>
          <w:szCs w:val="32"/>
        </w:rPr>
        <w:t>E</w:t>
      </w:r>
      <w:r w:rsidRPr="00E01725">
        <w:rPr>
          <w:sz w:val="32"/>
          <w:szCs w:val="32"/>
        </w:rPr>
        <w:t xml:space="preserve"> at a given absolute temperature </w:t>
      </w:r>
      <w:r w:rsidRPr="00E01725">
        <w:rPr>
          <w:i/>
          <w:iCs/>
          <w:sz w:val="32"/>
          <w:szCs w:val="32"/>
        </w:rPr>
        <w:t>T</w:t>
      </w:r>
      <w:r>
        <w:rPr>
          <w:i/>
          <w:iCs/>
          <w:sz w:val="32"/>
          <w:szCs w:val="32"/>
        </w:rPr>
        <w:t xml:space="preserve">. </w:t>
      </w:r>
      <w:r>
        <w:rPr>
          <w:sz w:val="32"/>
          <w:szCs w:val="32"/>
        </w:rPr>
        <w:t xml:space="preserve">The constant </w:t>
      </w:r>
      <w:r w:rsidRPr="00A92929">
        <w:rPr>
          <w:i/>
          <w:iCs/>
          <w:sz w:val="32"/>
          <w:szCs w:val="32"/>
        </w:rPr>
        <w:t>B</w:t>
      </w:r>
      <w:r>
        <w:rPr>
          <w:sz w:val="32"/>
          <w:szCs w:val="32"/>
        </w:rPr>
        <w:t xml:space="preserve"> depends upon the temperature and particle density. However, for systems of bosons that are not fixed in numbers with temperature the value of </w:t>
      </w:r>
      <w:r w:rsidRPr="00E01725">
        <w:rPr>
          <w:i/>
          <w:iCs/>
          <w:sz w:val="32"/>
          <w:szCs w:val="32"/>
        </w:rPr>
        <w:t>B</w:t>
      </w:r>
      <w:r>
        <w:rPr>
          <w:sz w:val="32"/>
          <w:szCs w:val="32"/>
        </w:rPr>
        <w:t xml:space="preserve"> = 1. Thus, for such systems which include photons and phonons, the B-E distribution can be express as</w:t>
      </w:r>
    </w:p>
    <w:p w14:paraId="0DA3AE2F" w14:textId="77777777" w:rsidR="002F0A63" w:rsidRDefault="002F0A63" w:rsidP="002F0A63">
      <w:pPr>
        <w:spacing w:line="360" w:lineRule="auto"/>
        <w:ind w:firstLine="720"/>
        <w:rPr>
          <w:rFonts w:asciiTheme="minorHAnsi" w:hAnsiTheme="minorHAnsi" w:cstheme="minorHAnsi"/>
          <w:b/>
          <w:bCs/>
          <w:color w:val="7030A0"/>
          <w:sz w:val="32"/>
          <w:szCs w:val="32"/>
        </w:rPr>
      </w:pPr>
      <w:r>
        <w:rPr>
          <w:sz w:val="32"/>
          <w:szCs w:val="32"/>
        </w:rPr>
        <w:t xml:space="preserve"> </w:t>
      </w:r>
      <w:r w:rsidRPr="00FE0882">
        <w:rPr>
          <w:position w:val="-88"/>
        </w:rPr>
        <w:object w:dxaOrig="3220" w:dyaOrig="1380" w14:anchorId="2ECD0806">
          <v:shape id="_x0000_i1029" type="#_x0000_t75" style="width:161.25pt;height:69pt" o:ole="">
            <v:imagedata r:id="rId22" o:title=""/>
          </v:shape>
          <o:OLEObject Type="Embed" ProgID="Equation.DSMT4" ShapeID="_x0000_i1029" DrawAspect="Content" ObjectID="_1788936452" r:id="rId23"/>
        </w:object>
      </w:r>
      <w:r>
        <w:rPr>
          <w:sz w:val="32"/>
          <w:szCs w:val="32"/>
        </w:rPr>
        <w:tab/>
        <w:t xml:space="preserve">       </w:t>
      </w:r>
      <w:r w:rsidRPr="00D37530">
        <w:rPr>
          <w:rFonts w:asciiTheme="minorHAnsi" w:hAnsiTheme="minorHAnsi" w:cstheme="minorHAnsi"/>
          <w:b/>
          <w:bCs/>
          <w:color w:val="7030A0"/>
          <w:sz w:val="32"/>
          <w:szCs w:val="32"/>
        </w:rPr>
        <w:t>photons and phonons</w:t>
      </w:r>
    </w:p>
    <w:p w14:paraId="40C05B34" w14:textId="77777777" w:rsidR="002F0A63" w:rsidRDefault="002F0A63" w:rsidP="002F0A63">
      <w:pPr>
        <w:spacing w:line="360" w:lineRule="auto"/>
        <w:rPr>
          <w:sz w:val="32"/>
          <w:szCs w:val="32"/>
        </w:rPr>
      </w:pPr>
      <w:r>
        <w:rPr>
          <w:sz w:val="32"/>
          <w:szCs w:val="32"/>
        </w:rPr>
        <w:t>T</w:t>
      </w:r>
      <w:r w:rsidRPr="00E01725">
        <w:rPr>
          <w:sz w:val="32"/>
          <w:szCs w:val="32"/>
        </w:rPr>
        <w:t xml:space="preserve">he number of particles per unit volume </w:t>
      </w:r>
      <w:r w:rsidRPr="00FE0882">
        <w:rPr>
          <w:position w:val="-12"/>
        </w:rPr>
        <w:object w:dxaOrig="1880" w:dyaOrig="400" w14:anchorId="352E8F68">
          <v:shape id="_x0000_i1030" type="#_x0000_t75" style="width:93.75pt;height:20.25pt" o:ole="">
            <v:imagedata r:id="rId24" o:title=""/>
          </v:shape>
          <o:OLEObject Type="Embed" ProgID="Equation.DSMT4" ShapeID="_x0000_i1030" DrawAspect="Content" ObjectID="_1788936453" r:id="rId25"/>
        </w:object>
      </w:r>
      <w:r w:rsidRPr="00E01725">
        <w:rPr>
          <w:sz w:val="32"/>
          <w:szCs w:val="32"/>
        </w:rPr>
        <w:t xml:space="preserve"> with energy between </w:t>
      </w:r>
      <w:r w:rsidRPr="00E01725">
        <w:rPr>
          <w:i/>
          <w:iCs/>
          <w:sz w:val="32"/>
          <w:szCs w:val="32"/>
        </w:rPr>
        <w:t>E</w:t>
      </w:r>
      <w:r w:rsidRPr="00E01725">
        <w:rPr>
          <w:sz w:val="32"/>
          <w:szCs w:val="32"/>
        </w:rPr>
        <w:t xml:space="preserve"> and </w:t>
      </w:r>
      <w:r w:rsidRPr="00E01725">
        <w:rPr>
          <w:i/>
          <w:iCs/>
          <w:sz w:val="32"/>
          <w:szCs w:val="32"/>
        </w:rPr>
        <w:t>E</w:t>
      </w:r>
      <w:r>
        <w:rPr>
          <w:sz w:val="32"/>
          <w:szCs w:val="32"/>
        </w:rPr>
        <w:t xml:space="preserve"> +</w:t>
      </w:r>
      <w:r w:rsidRPr="00E01725">
        <w:rPr>
          <w:sz w:val="32"/>
          <w:szCs w:val="32"/>
        </w:rPr>
        <w:t xml:space="preserve"> </w:t>
      </w:r>
      <w:r w:rsidRPr="00E01725">
        <w:rPr>
          <w:i/>
          <w:iCs/>
          <w:sz w:val="32"/>
          <w:szCs w:val="32"/>
        </w:rPr>
        <w:t>dE</w:t>
      </w:r>
      <w:r w:rsidRPr="00E01725">
        <w:rPr>
          <w:sz w:val="32"/>
          <w:szCs w:val="32"/>
        </w:rPr>
        <w:t xml:space="preserve"> </w:t>
      </w:r>
      <w:r>
        <w:rPr>
          <w:sz w:val="32"/>
          <w:szCs w:val="32"/>
        </w:rPr>
        <w:t xml:space="preserve">and the total number of particles per unit volume </w:t>
      </w:r>
      <w:r w:rsidRPr="00E01725">
        <w:rPr>
          <w:i/>
          <w:iCs/>
          <w:sz w:val="32"/>
          <w:szCs w:val="32"/>
        </w:rPr>
        <w:t>N</w:t>
      </w:r>
      <w:r>
        <w:rPr>
          <w:i/>
          <w:iCs/>
          <w:sz w:val="32"/>
          <w:szCs w:val="32"/>
        </w:rPr>
        <w:t>/V</w:t>
      </w:r>
      <w:r>
        <w:rPr>
          <w:sz w:val="32"/>
          <w:szCs w:val="32"/>
        </w:rPr>
        <w:t xml:space="preserve"> are given by</w:t>
      </w:r>
    </w:p>
    <w:p w14:paraId="2E77A259" w14:textId="77777777" w:rsidR="002F0A63" w:rsidRDefault="002F0A63" w:rsidP="002F0A63">
      <w:pPr>
        <w:spacing w:line="360" w:lineRule="auto"/>
      </w:pPr>
      <w:r>
        <w:rPr>
          <w:sz w:val="32"/>
          <w:szCs w:val="32"/>
        </w:rPr>
        <w:tab/>
      </w:r>
      <w:r w:rsidRPr="00FE0882">
        <w:rPr>
          <w:position w:val="-22"/>
        </w:rPr>
        <w:object w:dxaOrig="3820" w:dyaOrig="660" w14:anchorId="56406923">
          <v:shape id="_x0000_i1031" type="#_x0000_t75" style="width:191.25pt;height:33pt" o:ole="">
            <v:imagedata r:id="rId26" o:title=""/>
          </v:shape>
          <o:OLEObject Type="Embed" ProgID="Equation.DSMT4" ShapeID="_x0000_i1031" DrawAspect="Content" ObjectID="_1788936454" r:id="rId27"/>
        </w:object>
      </w:r>
    </w:p>
    <w:p w14:paraId="3C8DA546" w14:textId="0341EB88" w:rsidR="00CB5B71" w:rsidRPr="002F0A63" w:rsidRDefault="002F0A63" w:rsidP="002F0A63">
      <w:pPr>
        <w:spacing w:line="360" w:lineRule="auto"/>
        <w:ind w:firstLine="720"/>
        <w:rPr>
          <w:sz w:val="32"/>
          <w:szCs w:val="32"/>
        </w:rPr>
      </w:pPr>
      <w:r w:rsidRPr="00FE0882">
        <w:rPr>
          <w:position w:val="-24"/>
        </w:rPr>
        <w:object w:dxaOrig="2320" w:dyaOrig="680" w14:anchorId="000E5430">
          <v:shape id="_x0000_i1032" type="#_x0000_t75" style="width:116.25pt;height:33.75pt" o:ole="">
            <v:imagedata r:id="rId28" o:title=""/>
          </v:shape>
          <o:OLEObject Type="Embed" ProgID="Equation.DSMT4" ShapeID="_x0000_i1032" DrawAspect="Content" ObjectID="_1788936455" r:id="rId29"/>
        </w:object>
      </w:r>
    </w:p>
    <w:p w14:paraId="5213C195" w14:textId="77777777" w:rsidR="004F1A74" w:rsidRDefault="004F1A74" w:rsidP="00CB5B71">
      <w:pPr>
        <w:spacing w:line="360" w:lineRule="auto"/>
        <w:rPr>
          <w:b/>
          <w:color w:val="7030A0"/>
          <w:sz w:val="32"/>
          <w:szCs w:val="32"/>
        </w:rPr>
      </w:pPr>
    </w:p>
    <w:p w14:paraId="68B626EB" w14:textId="70568927" w:rsidR="00C97524" w:rsidRDefault="004F1A74" w:rsidP="00C97524">
      <w:pPr>
        <w:spacing w:line="360" w:lineRule="auto"/>
        <w:rPr>
          <w:sz w:val="32"/>
          <w:szCs w:val="32"/>
        </w:rPr>
      </w:pPr>
      <w:r w:rsidRPr="009A621E">
        <w:rPr>
          <w:bCs/>
          <w:sz w:val="32"/>
          <w:szCs w:val="32"/>
        </w:rPr>
        <w:t>The</w:t>
      </w:r>
      <w:r>
        <w:rPr>
          <w:bCs/>
          <w:sz w:val="32"/>
          <w:szCs w:val="32"/>
        </w:rPr>
        <w:t xml:space="preserve"> Bose-Einstein distribution is shown in figure 3 for temperatures 300 K and 3000 K.</w:t>
      </w:r>
      <w:r w:rsidR="00C97524">
        <w:rPr>
          <w:bCs/>
          <w:sz w:val="32"/>
          <w:szCs w:val="32"/>
        </w:rPr>
        <w:t xml:space="preserve"> </w:t>
      </w:r>
      <w:r w:rsidR="00C97524">
        <w:rPr>
          <w:sz w:val="32"/>
          <w:szCs w:val="32"/>
        </w:rPr>
        <w:t xml:space="preserve">Figure 3 shows that there is a very high probability of finding the bosons in the lowest energy states. </w:t>
      </w:r>
      <w:r w:rsidR="00C97524" w:rsidRPr="00697D32">
        <w:rPr>
          <w:sz w:val="32"/>
          <w:szCs w:val="32"/>
        </w:rPr>
        <w:t>This very high probability for</w:t>
      </w:r>
      <w:r w:rsidR="00C97524">
        <w:rPr>
          <w:sz w:val="32"/>
          <w:szCs w:val="32"/>
        </w:rPr>
        <w:t xml:space="preserve"> </w:t>
      </w:r>
      <w:r w:rsidR="00C97524" w:rsidRPr="00697D32">
        <w:rPr>
          <w:sz w:val="32"/>
          <w:szCs w:val="32"/>
        </w:rPr>
        <w:t xml:space="preserve">bosons to have low energies means that at low temperatures most of the </w:t>
      </w:r>
      <w:r w:rsidR="00C97524">
        <w:rPr>
          <w:sz w:val="32"/>
          <w:szCs w:val="32"/>
        </w:rPr>
        <w:t>bosons fall</w:t>
      </w:r>
      <w:r w:rsidR="00C97524" w:rsidRPr="00697D32">
        <w:rPr>
          <w:sz w:val="32"/>
          <w:szCs w:val="32"/>
        </w:rPr>
        <w:t xml:space="preserve"> into the ground state. When this happens, a new phase of matter with different physical properties</w:t>
      </w:r>
      <w:r w:rsidR="00C97524">
        <w:rPr>
          <w:sz w:val="32"/>
          <w:szCs w:val="32"/>
        </w:rPr>
        <w:t xml:space="preserve"> may occur. </w:t>
      </w:r>
      <w:r w:rsidR="00C97524" w:rsidRPr="00697D32">
        <w:rPr>
          <w:sz w:val="32"/>
          <w:szCs w:val="32"/>
        </w:rPr>
        <w:t xml:space="preserve"> </w:t>
      </w:r>
      <w:r w:rsidR="00C97524">
        <w:rPr>
          <w:sz w:val="32"/>
          <w:szCs w:val="32"/>
        </w:rPr>
        <w:t xml:space="preserve">This change of phase is called a </w:t>
      </w:r>
      <w:r w:rsidR="00C97524" w:rsidRPr="00697D32">
        <w:rPr>
          <w:b/>
          <w:bCs/>
          <w:color w:val="7030A0"/>
          <w:sz w:val="32"/>
          <w:szCs w:val="32"/>
        </w:rPr>
        <w:t>Bose–Einstein condensation</w:t>
      </w:r>
      <w:r w:rsidR="00C97524" w:rsidRPr="00697D32">
        <w:rPr>
          <w:color w:val="7030A0"/>
          <w:sz w:val="32"/>
          <w:szCs w:val="32"/>
        </w:rPr>
        <w:t xml:space="preserve"> </w:t>
      </w:r>
      <w:r w:rsidR="00C97524" w:rsidRPr="00697D32">
        <w:rPr>
          <w:sz w:val="32"/>
          <w:szCs w:val="32"/>
        </w:rPr>
        <w:t>(BEC</w:t>
      </w:r>
      <w:r w:rsidR="00C97524">
        <w:rPr>
          <w:sz w:val="32"/>
          <w:szCs w:val="32"/>
        </w:rPr>
        <w:t xml:space="preserve">). For </w:t>
      </w:r>
      <w:r w:rsidR="00C97524" w:rsidRPr="00697D32">
        <w:rPr>
          <w:sz w:val="32"/>
          <w:szCs w:val="32"/>
        </w:rPr>
        <w:t>helium</w:t>
      </w:r>
      <w:r w:rsidR="00C97524">
        <w:rPr>
          <w:sz w:val="32"/>
          <w:szCs w:val="32"/>
        </w:rPr>
        <w:t xml:space="preserve"> </w:t>
      </w:r>
      <w:r w:rsidR="00C97524" w:rsidRPr="00697D32">
        <w:rPr>
          <w:sz w:val="32"/>
          <w:szCs w:val="32"/>
        </w:rPr>
        <w:t xml:space="preserve">at a temperature </w:t>
      </w:r>
      <w:r w:rsidR="00C97524">
        <w:rPr>
          <w:sz w:val="32"/>
          <w:szCs w:val="32"/>
        </w:rPr>
        <w:t xml:space="preserve">below </w:t>
      </w:r>
      <w:r w:rsidR="00C97524" w:rsidRPr="00697D32">
        <w:rPr>
          <w:sz w:val="32"/>
          <w:szCs w:val="32"/>
        </w:rPr>
        <w:t>2.18 K</w:t>
      </w:r>
      <w:r w:rsidR="00C97524">
        <w:rPr>
          <w:sz w:val="32"/>
          <w:szCs w:val="32"/>
        </w:rPr>
        <w:t xml:space="preserve">, </w:t>
      </w:r>
      <w:r w:rsidR="00C97524" w:rsidRPr="00697D32">
        <w:rPr>
          <w:sz w:val="32"/>
          <w:szCs w:val="32"/>
        </w:rPr>
        <w:t xml:space="preserve">helium becomes a </w:t>
      </w:r>
      <w:r w:rsidR="00C97524">
        <w:rPr>
          <w:sz w:val="32"/>
          <w:szCs w:val="32"/>
        </w:rPr>
        <w:t xml:space="preserve">liquid and is a </w:t>
      </w:r>
      <w:r w:rsidR="00C97524" w:rsidRPr="00697D32">
        <w:rPr>
          <w:sz w:val="32"/>
          <w:szCs w:val="32"/>
        </w:rPr>
        <w:t>mixture of the</w:t>
      </w:r>
      <w:r w:rsidR="00C97524">
        <w:rPr>
          <w:sz w:val="32"/>
          <w:szCs w:val="32"/>
        </w:rPr>
        <w:t xml:space="preserve"> </w:t>
      </w:r>
      <w:r w:rsidR="00C97524" w:rsidRPr="00697D32">
        <w:rPr>
          <w:sz w:val="32"/>
          <w:szCs w:val="32"/>
        </w:rPr>
        <w:t xml:space="preserve">normal liquid and a </w:t>
      </w:r>
      <w:r w:rsidR="00C97524" w:rsidRPr="00697D32">
        <w:rPr>
          <w:sz w:val="32"/>
          <w:szCs w:val="32"/>
        </w:rPr>
        <w:lastRenderedPageBreak/>
        <w:t>phase with all molecules in the ground state. The ground</w:t>
      </w:r>
      <w:r w:rsidR="00C97524">
        <w:rPr>
          <w:sz w:val="32"/>
          <w:szCs w:val="32"/>
        </w:rPr>
        <w:t xml:space="preserve"> </w:t>
      </w:r>
      <w:r w:rsidR="00C97524" w:rsidRPr="00697D32">
        <w:rPr>
          <w:sz w:val="32"/>
          <w:szCs w:val="32"/>
        </w:rPr>
        <w:t xml:space="preserve">state phase, called liquid helium II, exhibits many interesting properties, </w:t>
      </w:r>
      <w:r w:rsidR="00C97524">
        <w:rPr>
          <w:sz w:val="32"/>
          <w:szCs w:val="32"/>
        </w:rPr>
        <w:t xml:space="preserve">for example, the </w:t>
      </w:r>
      <w:r w:rsidR="00C97524" w:rsidRPr="00697D32">
        <w:rPr>
          <w:sz w:val="32"/>
          <w:szCs w:val="32"/>
        </w:rPr>
        <w:t>viscosity</w:t>
      </w:r>
      <w:r w:rsidR="00C97524">
        <w:rPr>
          <w:sz w:val="32"/>
          <w:szCs w:val="32"/>
        </w:rPr>
        <w:t xml:space="preserve"> of the liquid is zero.</w:t>
      </w:r>
    </w:p>
    <w:p w14:paraId="16F3872F" w14:textId="77777777" w:rsidR="004F1A74" w:rsidRDefault="004F1A74" w:rsidP="004F1A74">
      <w:pPr>
        <w:spacing w:line="360" w:lineRule="auto"/>
        <w:jc w:val="center"/>
        <w:rPr>
          <w:b/>
          <w:color w:val="7030A0"/>
          <w:sz w:val="32"/>
          <w:szCs w:val="32"/>
        </w:rPr>
      </w:pPr>
      <w:r>
        <w:rPr>
          <w:b/>
          <w:noProof/>
          <w:color w:val="7030A0"/>
          <w:sz w:val="32"/>
          <w:szCs w:val="32"/>
        </w:rPr>
        <w:drawing>
          <wp:inline distT="0" distB="0" distL="0" distR="0" wp14:anchorId="29114978" wp14:editId="7EB44508">
            <wp:extent cx="4572009" cy="2743205"/>
            <wp:effectExtent l="0" t="0" r="0" b="0"/>
            <wp:docPr id="1116036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36725" name="Picture 1116036725"/>
                    <pic:cNvPicPr/>
                  </pic:nvPicPr>
                  <pic:blipFill>
                    <a:blip r:embed="rId30">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04F65577" w14:textId="1332D0A6" w:rsidR="004F1A74" w:rsidRDefault="004F1A74" w:rsidP="004F1A74">
      <w:pPr>
        <w:spacing w:line="360" w:lineRule="auto"/>
        <w:rPr>
          <w:bCs/>
          <w:sz w:val="32"/>
          <w:szCs w:val="32"/>
        </w:rPr>
      </w:pPr>
      <w:r>
        <w:rPr>
          <w:bCs/>
          <w:sz w:val="32"/>
          <w:szCs w:val="32"/>
        </w:rPr>
        <w:t xml:space="preserve">Fig. 3.  </w:t>
      </w:r>
      <w:r w:rsidRPr="009A621E">
        <w:rPr>
          <w:bCs/>
          <w:sz w:val="32"/>
          <w:szCs w:val="32"/>
        </w:rPr>
        <w:t>The</w:t>
      </w:r>
      <w:r>
        <w:rPr>
          <w:bCs/>
          <w:sz w:val="32"/>
          <w:szCs w:val="32"/>
        </w:rPr>
        <w:t xml:space="preserve"> Bose-Einstein distribution for temperatures at 300 K and 3000 K. The areas under the curves are normalized to one.   </w:t>
      </w:r>
      <w:r w:rsidRPr="009A621E">
        <w:rPr>
          <w:rFonts w:asciiTheme="minorHAnsi" w:hAnsiTheme="minorHAnsi" w:cstheme="minorHAnsi"/>
          <w:b/>
          <w:color w:val="984806" w:themeColor="accent6" w:themeShade="80"/>
          <w:sz w:val="32"/>
          <w:szCs w:val="32"/>
        </w:rPr>
        <w:t>qmSM07.py</w:t>
      </w:r>
    </w:p>
    <w:p w14:paraId="677EE21C" w14:textId="77777777" w:rsidR="004F1A74" w:rsidRDefault="004F1A74" w:rsidP="00CB5B71">
      <w:pPr>
        <w:spacing w:line="360" w:lineRule="auto"/>
        <w:rPr>
          <w:b/>
          <w:color w:val="7030A0"/>
          <w:sz w:val="32"/>
          <w:szCs w:val="32"/>
        </w:rPr>
      </w:pPr>
    </w:p>
    <w:p w14:paraId="083A9357" w14:textId="77777777" w:rsidR="004F1A74" w:rsidRDefault="004F1A74" w:rsidP="00CB5B71">
      <w:pPr>
        <w:spacing w:line="360" w:lineRule="auto"/>
        <w:rPr>
          <w:b/>
          <w:color w:val="7030A0"/>
          <w:sz w:val="32"/>
          <w:szCs w:val="32"/>
        </w:rPr>
      </w:pPr>
    </w:p>
    <w:p w14:paraId="265272EF" w14:textId="77777777" w:rsidR="004F1A74" w:rsidRDefault="004F1A74" w:rsidP="00CB5B71">
      <w:pPr>
        <w:spacing w:line="360" w:lineRule="auto"/>
        <w:rPr>
          <w:b/>
          <w:color w:val="7030A0"/>
          <w:sz w:val="32"/>
          <w:szCs w:val="32"/>
        </w:rPr>
      </w:pPr>
    </w:p>
    <w:p w14:paraId="23B86301" w14:textId="4A331FA9" w:rsidR="002F0A63" w:rsidRDefault="00CB5B71" w:rsidP="00CB5B71">
      <w:pPr>
        <w:spacing w:line="360" w:lineRule="auto"/>
        <w:rPr>
          <w:bCs/>
          <w:sz w:val="32"/>
          <w:szCs w:val="32"/>
        </w:rPr>
      </w:pPr>
      <w:r w:rsidRPr="002F0A63">
        <w:rPr>
          <w:b/>
          <w:color w:val="7030A0"/>
          <w:sz w:val="32"/>
          <w:szCs w:val="32"/>
        </w:rPr>
        <w:t>Fermi–Dirac Distribution</w:t>
      </w:r>
      <w:r w:rsidRPr="00CB5B71">
        <w:rPr>
          <w:bCs/>
          <w:sz w:val="32"/>
          <w:szCs w:val="32"/>
        </w:rPr>
        <w:t xml:space="preserve"> (Quantum)</w:t>
      </w:r>
    </w:p>
    <w:p w14:paraId="636B0DB2" w14:textId="024972F1" w:rsidR="00CB5B71" w:rsidRPr="00CB5B71" w:rsidRDefault="002F0A63" w:rsidP="00CB5B71">
      <w:pPr>
        <w:spacing w:line="360" w:lineRule="auto"/>
        <w:rPr>
          <w:bCs/>
          <w:sz w:val="32"/>
          <w:szCs w:val="32"/>
        </w:rPr>
      </w:pPr>
      <w:r w:rsidRPr="00F9479F">
        <w:rPr>
          <w:sz w:val="32"/>
          <w:szCs w:val="32"/>
        </w:rPr>
        <w:t xml:space="preserve">To obtain the Fermi–Dirac distribution we stipulate that only one particle can occupy a given quantum state. Particles that obey the Fermi–Dirac distribution are called </w:t>
      </w:r>
      <w:r w:rsidRPr="00F9479F">
        <w:rPr>
          <w:b/>
          <w:bCs/>
          <w:color w:val="7030A0"/>
          <w:sz w:val="32"/>
          <w:szCs w:val="32"/>
        </w:rPr>
        <w:t>fermions</w:t>
      </w:r>
      <w:r w:rsidRPr="00F9479F">
        <w:rPr>
          <w:sz w:val="32"/>
          <w:szCs w:val="32"/>
        </w:rPr>
        <w:t xml:space="preserve"> and are observed to have half integral spin. </w:t>
      </w:r>
      <w:r>
        <w:rPr>
          <w:sz w:val="32"/>
          <w:szCs w:val="32"/>
        </w:rPr>
        <w:t>E</w:t>
      </w:r>
      <w:r w:rsidRPr="00F9479F">
        <w:rPr>
          <w:sz w:val="32"/>
          <w:szCs w:val="32"/>
        </w:rPr>
        <w:t xml:space="preserve">xamples of fermions </w:t>
      </w:r>
      <w:r>
        <w:rPr>
          <w:sz w:val="32"/>
          <w:szCs w:val="32"/>
        </w:rPr>
        <w:t xml:space="preserve">include </w:t>
      </w:r>
      <w:r w:rsidRPr="00F9479F">
        <w:rPr>
          <w:sz w:val="32"/>
          <w:szCs w:val="32"/>
        </w:rPr>
        <w:t>electron</w:t>
      </w:r>
      <w:r>
        <w:rPr>
          <w:sz w:val="32"/>
          <w:szCs w:val="32"/>
        </w:rPr>
        <w:t>s</w:t>
      </w:r>
      <w:r w:rsidRPr="00F9479F">
        <w:rPr>
          <w:sz w:val="32"/>
          <w:szCs w:val="32"/>
        </w:rPr>
        <w:t>, proton</w:t>
      </w:r>
      <w:r>
        <w:rPr>
          <w:sz w:val="32"/>
          <w:szCs w:val="32"/>
        </w:rPr>
        <w:t>s</w:t>
      </w:r>
      <w:r w:rsidRPr="00F9479F">
        <w:rPr>
          <w:sz w:val="32"/>
          <w:szCs w:val="32"/>
        </w:rPr>
        <w:t>, and neutron</w:t>
      </w:r>
      <w:r>
        <w:rPr>
          <w:sz w:val="32"/>
          <w:szCs w:val="32"/>
        </w:rPr>
        <w:t>s</w:t>
      </w:r>
      <w:r w:rsidRPr="00F9479F">
        <w:rPr>
          <w:sz w:val="32"/>
          <w:szCs w:val="32"/>
        </w:rPr>
        <w:t xml:space="preserve">, all with spin </w:t>
      </w:r>
      <w:r>
        <w:rPr>
          <w:sz w:val="32"/>
          <w:szCs w:val="32"/>
        </w:rPr>
        <w:t>1/2</w:t>
      </w:r>
      <w:r w:rsidRPr="00F9479F">
        <w:rPr>
          <w:sz w:val="32"/>
          <w:szCs w:val="32"/>
        </w:rPr>
        <w:t xml:space="preserve">. </w:t>
      </w:r>
      <w:r w:rsidR="00CB5B71" w:rsidRPr="00CB5B71">
        <w:rPr>
          <w:bCs/>
          <w:sz w:val="32"/>
          <w:szCs w:val="32"/>
        </w:rPr>
        <w:t>The particles are indistinguishable, and there can be no more than one particle per quantum state.</w:t>
      </w:r>
    </w:p>
    <w:p w14:paraId="4B9EE47F" w14:textId="240AE248" w:rsidR="002F0A63" w:rsidRDefault="002F0A63" w:rsidP="00CB5B71">
      <w:pPr>
        <w:spacing w:line="360" w:lineRule="auto"/>
        <w:rPr>
          <w:bCs/>
          <w:sz w:val="32"/>
          <w:szCs w:val="32"/>
        </w:rPr>
      </w:pPr>
      <w:r>
        <w:rPr>
          <w:bCs/>
          <w:sz w:val="32"/>
          <w:szCs w:val="32"/>
        </w:rPr>
        <w:lastRenderedPageBreak/>
        <w:tab/>
      </w:r>
      <w:r w:rsidRPr="00B02F7F">
        <w:rPr>
          <w:position w:val="-88"/>
        </w:rPr>
        <w:object w:dxaOrig="3080" w:dyaOrig="1380" w14:anchorId="7E0BC17D">
          <v:shape id="_x0000_i1033" type="#_x0000_t75" style="width:153.75pt;height:69pt" o:ole="">
            <v:imagedata r:id="rId31" o:title=""/>
          </v:shape>
          <o:OLEObject Type="Embed" ProgID="Equation.DSMT4" ShapeID="_x0000_i1033" DrawAspect="Content" ObjectID="_1788936456" r:id="rId32"/>
        </w:object>
      </w:r>
    </w:p>
    <w:p w14:paraId="7AD1EE88" w14:textId="77777777" w:rsidR="002F0A63" w:rsidRDefault="002F0A63" w:rsidP="00CB5B71">
      <w:pPr>
        <w:spacing w:line="360" w:lineRule="auto"/>
        <w:rPr>
          <w:bCs/>
          <w:sz w:val="32"/>
          <w:szCs w:val="32"/>
        </w:rPr>
      </w:pPr>
    </w:p>
    <w:p w14:paraId="220ACE8A" w14:textId="7B15F0B9" w:rsidR="00CB5B71" w:rsidRDefault="00CB5B71" w:rsidP="00CB5B71">
      <w:pPr>
        <w:spacing w:line="360" w:lineRule="auto"/>
        <w:rPr>
          <w:bCs/>
          <w:sz w:val="32"/>
          <w:szCs w:val="32"/>
        </w:rPr>
      </w:pPr>
      <w:r w:rsidRPr="00CB5B71">
        <w:rPr>
          <w:bCs/>
          <w:sz w:val="32"/>
          <w:szCs w:val="32"/>
        </w:rPr>
        <w:t xml:space="preserve">where </w:t>
      </w:r>
      <w:r w:rsidRPr="002F0A63">
        <w:rPr>
          <w:bCs/>
          <w:i/>
          <w:iCs/>
          <w:sz w:val="32"/>
          <w:szCs w:val="32"/>
        </w:rPr>
        <w:t>E</w:t>
      </w:r>
      <w:r w:rsidRPr="002F0A63">
        <w:rPr>
          <w:bCs/>
          <w:i/>
          <w:iCs/>
          <w:sz w:val="32"/>
          <w:szCs w:val="32"/>
          <w:vertAlign w:val="subscript"/>
        </w:rPr>
        <w:t>F</w:t>
      </w:r>
      <w:r w:rsidRPr="00CB5B71">
        <w:rPr>
          <w:bCs/>
          <w:sz w:val="32"/>
          <w:szCs w:val="32"/>
        </w:rPr>
        <w:t xml:space="preserve"> is the </w:t>
      </w:r>
      <w:r w:rsidRPr="00C97524">
        <w:rPr>
          <w:b/>
          <w:color w:val="7030A0"/>
          <w:sz w:val="32"/>
          <w:szCs w:val="32"/>
        </w:rPr>
        <w:t>Fermi energy</w:t>
      </w:r>
      <w:r w:rsidRPr="00CB5B71">
        <w:rPr>
          <w:bCs/>
          <w:sz w:val="32"/>
          <w:szCs w:val="32"/>
        </w:rPr>
        <w:t xml:space="preserve">. At </w:t>
      </w:r>
      <w:r w:rsidRPr="00C97524">
        <w:rPr>
          <w:bCs/>
          <w:i/>
          <w:iCs/>
          <w:sz w:val="32"/>
          <w:szCs w:val="32"/>
        </w:rPr>
        <w:t>T</w:t>
      </w:r>
      <w:r w:rsidR="002F0A63">
        <w:rPr>
          <w:bCs/>
          <w:sz w:val="32"/>
          <w:szCs w:val="32"/>
        </w:rPr>
        <w:t xml:space="preserve"> =</w:t>
      </w:r>
      <w:r w:rsidRPr="00CB5B71">
        <w:rPr>
          <w:bCs/>
          <w:sz w:val="32"/>
          <w:szCs w:val="32"/>
        </w:rPr>
        <w:t xml:space="preserve"> 0 K, all levels below </w:t>
      </w:r>
      <w:r w:rsidR="002F0A63" w:rsidRPr="002F0A63">
        <w:rPr>
          <w:bCs/>
          <w:i/>
          <w:iCs/>
          <w:sz w:val="32"/>
          <w:szCs w:val="32"/>
        </w:rPr>
        <w:t>E</w:t>
      </w:r>
      <w:r w:rsidR="002F0A63" w:rsidRPr="002F0A63">
        <w:rPr>
          <w:bCs/>
          <w:i/>
          <w:iCs/>
          <w:sz w:val="32"/>
          <w:szCs w:val="32"/>
          <w:vertAlign w:val="subscript"/>
        </w:rPr>
        <w:t>F</w:t>
      </w:r>
      <w:r w:rsidRPr="00CB5B71">
        <w:rPr>
          <w:bCs/>
          <w:sz w:val="32"/>
          <w:szCs w:val="32"/>
        </w:rPr>
        <w:t xml:space="preserve"> are filled</w:t>
      </w:r>
      <w:r w:rsidR="002F0A63">
        <w:rPr>
          <w:bCs/>
          <w:sz w:val="32"/>
          <w:szCs w:val="32"/>
        </w:rPr>
        <w:t xml:space="preserve"> </w:t>
      </w:r>
      <w:r w:rsidRPr="00CB5B71">
        <w:rPr>
          <w:bCs/>
          <w:sz w:val="32"/>
          <w:szCs w:val="32"/>
        </w:rPr>
        <w:t xml:space="preserve">and all levels above </w:t>
      </w:r>
      <w:r w:rsidRPr="00C97524">
        <w:rPr>
          <w:bCs/>
          <w:i/>
          <w:iCs/>
          <w:sz w:val="32"/>
          <w:szCs w:val="32"/>
        </w:rPr>
        <w:t>E</w:t>
      </w:r>
      <w:r w:rsidRPr="00C97524">
        <w:rPr>
          <w:bCs/>
          <w:i/>
          <w:iCs/>
          <w:sz w:val="32"/>
          <w:szCs w:val="32"/>
          <w:vertAlign w:val="subscript"/>
        </w:rPr>
        <w:t>F</w:t>
      </w:r>
      <w:r w:rsidRPr="00CB5B71">
        <w:rPr>
          <w:bCs/>
          <w:sz w:val="32"/>
          <w:szCs w:val="32"/>
        </w:rPr>
        <w:t xml:space="preserve"> are empty.</w:t>
      </w:r>
      <w:r w:rsidRPr="00CB5B71">
        <w:rPr>
          <w:bCs/>
          <w:sz w:val="32"/>
          <w:szCs w:val="32"/>
        </w:rPr>
        <w:cr/>
      </w:r>
    </w:p>
    <w:p w14:paraId="46551684" w14:textId="7B9F8A1C" w:rsidR="00C97524" w:rsidRDefault="00CA1A6C" w:rsidP="00CA1A6C">
      <w:pPr>
        <w:spacing w:line="360" w:lineRule="auto"/>
        <w:jc w:val="center"/>
        <w:rPr>
          <w:bCs/>
          <w:sz w:val="32"/>
          <w:szCs w:val="32"/>
        </w:rPr>
      </w:pPr>
      <w:r>
        <w:rPr>
          <w:bCs/>
          <w:noProof/>
          <w:sz w:val="32"/>
          <w:szCs w:val="32"/>
        </w:rPr>
        <w:drawing>
          <wp:inline distT="0" distB="0" distL="0" distR="0" wp14:anchorId="32824A43" wp14:editId="62F1D502">
            <wp:extent cx="4572009" cy="2743205"/>
            <wp:effectExtent l="0" t="0" r="0" b="0"/>
            <wp:docPr id="8627210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21037" name="Picture 862721037"/>
                    <pic:cNvPicPr/>
                  </pic:nvPicPr>
                  <pic:blipFill>
                    <a:blip r:embed="rId33">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23224126" w14:textId="3FEDA9BC" w:rsidR="00951914" w:rsidRPr="00951914" w:rsidRDefault="00C97524" w:rsidP="00951914">
      <w:pPr>
        <w:spacing w:line="360" w:lineRule="auto"/>
        <w:rPr>
          <w:bCs/>
          <w:sz w:val="32"/>
          <w:szCs w:val="32"/>
        </w:rPr>
      </w:pPr>
      <w:r>
        <w:rPr>
          <w:bCs/>
          <w:sz w:val="32"/>
          <w:szCs w:val="32"/>
        </w:rPr>
        <w:t xml:space="preserve">Fig. 4.  </w:t>
      </w:r>
      <w:r w:rsidRPr="009A621E">
        <w:rPr>
          <w:bCs/>
          <w:sz w:val="32"/>
          <w:szCs w:val="32"/>
        </w:rPr>
        <w:t>The</w:t>
      </w:r>
      <w:r>
        <w:rPr>
          <w:bCs/>
          <w:sz w:val="32"/>
          <w:szCs w:val="32"/>
        </w:rPr>
        <w:t xml:space="preserve"> Fermi-Dirac distribution for temperatures at 300 K and 3000 K. The areas under the curves are normalized to one.  </w:t>
      </w:r>
      <w:r w:rsidR="00951914" w:rsidRPr="00951914">
        <w:rPr>
          <w:bCs/>
          <w:sz w:val="32"/>
          <w:szCs w:val="32"/>
        </w:rPr>
        <w:t>The probability</w:t>
      </w:r>
      <w:r w:rsidR="00951914">
        <w:rPr>
          <w:bCs/>
          <w:sz w:val="32"/>
          <w:szCs w:val="32"/>
        </w:rPr>
        <w:t xml:space="preserve"> </w:t>
      </w:r>
      <w:r w:rsidR="00951914" w:rsidRPr="00951914">
        <w:rPr>
          <w:bCs/>
          <w:sz w:val="32"/>
          <w:szCs w:val="32"/>
        </w:rPr>
        <w:t>of finding a</w:t>
      </w:r>
      <w:r w:rsidR="00951914">
        <w:rPr>
          <w:bCs/>
          <w:sz w:val="32"/>
          <w:szCs w:val="32"/>
        </w:rPr>
        <w:t xml:space="preserve"> particle </w:t>
      </w:r>
      <w:r w:rsidR="00951914" w:rsidRPr="00951914">
        <w:rPr>
          <w:bCs/>
          <w:sz w:val="32"/>
          <w:szCs w:val="32"/>
        </w:rPr>
        <w:t>with an energy equal to the Fermi energy is</w:t>
      </w:r>
      <w:r w:rsidR="00951914">
        <w:rPr>
          <w:bCs/>
          <w:sz w:val="32"/>
          <w:szCs w:val="32"/>
        </w:rPr>
        <w:t xml:space="preserve"> </w:t>
      </w:r>
      <w:r w:rsidR="00951914" w:rsidRPr="00951914">
        <w:rPr>
          <w:bCs/>
          <w:sz w:val="32"/>
          <w:szCs w:val="32"/>
        </w:rPr>
        <w:t>exactly 1/2 at any temperature.</w:t>
      </w:r>
      <w:r w:rsidR="00951914">
        <w:rPr>
          <w:bCs/>
          <w:sz w:val="32"/>
          <w:szCs w:val="32"/>
        </w:rPr>
        <w:t xml:space="preserve">   </w:t>
      </w:r>
      <w:r w:rsidR="00951914" w:rsidRPr="009A621E">
        <w:rPr>
          <w:rFonts w:asciiTheme="minorHAnsi" w:hAnsiTheme="minorHAnsi" w:cstheme="minorHAnsi"/>
          <w:b/>
          <w:color w:val="984806" w:themeColor="accent6" w:themeShade="80"/>
          <w:sz w:val="32"/>
          <w:szCs w:val="32"/>
        </w:rPr>
        <w:t>qmSM07.py</w:t>
      </w:r>
    </w:p>
    <w:p w14:paraId="4E9BF14D" w14:textId="77777777" w:rsidR="00951914" w:rsidRDefault="00951914" w:rsidP="00951914">
      <w:pPr>
        <w:spacing w:line="360" w:lineRule="auto"/>
        <w:rPr>
          <w:bCs/>
          <w:sz w:val="32"/>
          <w:szCs w:val="32"/>
        </w:rPr>
      </w:pPr>
    </w:p>
    <w:p w14:paraId="24211697" w14:textId="5800873A" w:rsidR="00951914" w:rsidRPr="00951914" w:rsidRDefault="00951914" w:rsidP="00951914">
      <w:pPr>
        <w:spacing w:line="360" w:lineRule="auto"/>
        <w:rPr>
          <w:sz w:val="32"/>
          <w:szCs w:val="32"/>
        </w:rPr>
      </w:pPr>
      <w:r>
        <w:rPr>
          <w:sz w:val="32"/>
          <w:szCs w:val="32"/>
        </w:rPr>
        <w:t>A comparison of the M-B, B-E, and F-D distribution functions at 3000 K is shown in figure 5. F</w:t>
      </w:r>
      <w:r w:rsidRPr="00951914">
        <w:rPr>
          <w:sz w:val="32"/>
          <w:szCs w:val="32"/>
        </w:rPr>
        <w:t xml:space="preserve">or large </w:t>
      </w:r>
      <w:r>
        <w:rPr>
          <w:sz w:val="32"/>
          <w:szCs w:val="32"/>
        </w:rPr>
        <w:t xml:space="preserve">energies </w:t>
      </w:r>
      <w:r w:rsidRPr="00951914">
        <w:rPr>
          <w:i/>
          <w:iCs/>
          <w:sz w:val="32"/>
          <w:szCs w:val="32"/>
        </w:rPr>
        <w:t>E</w:t>
      </w:r>
      <w:r w:rsidRPr="00951914">
        <w:rPr>
          <w:sz w:val="32"/>
          <w:szCs w:val="32"/>
        </w:rPr>
        <w:t>, all occupation probabilities decrease to zero</w:t>
      </w:r>
      <w:r>
        <w:rPr>
          <w:sz w:val="32"/>
          <w:szCs w:val="32"/>
        </w:rPr>
        <w:t xml:space="preserve"> exponentially </w:t>
      </w:r>
      <w:r w:rsidRPr="00951914">
        <w:rPr>
          <w:sz w:val="32"/>
          <w:szCs w:val="32"/>
        </w:rPr>
        <w:t>as</w:t>
      </w:r>
      <w:r>
        <w:rPr>
          <w:sz w:val="32"/>
          <w:szCs w:val="32"/>
        </w:rPr>
        <w:t xml:space="preserve"> </w:t>
      </w:r>
      <w:r w:rsidRPr="00B02F7F">
        <w:rPr>
          <w:position w:val="-16"/>
        </w:rPr>
        <w:object w:dxaOrig="2000" w:dyaOrig="480" w14:anchorId="52B5A60E">
          <v:shape id="_x0000_i1034" type="#_x0000_t75" style="width:99.75pt;height:24pt" o:ole="">
            <v:imagedata r:id="rId34" o:title=""/>
          </v:shape>
          <o:OLEObject Type="Embed" ProgID="Equation.DSMT4" ShapeID="_x0000_i1034" DrawAspect="Content" ObjectID="_1788936457" r:id="rId35"/>
        </w:object>
      </w:r>
      <w:r>
        <w:rPr>
          <w:sz w:val="32"/>
          <w:szCs w:val="32"/>
        </w:rPr>
        <w:t xml:space="preserve">. </w:t>
      </w:r>
      <w:r w:rsidRPr="00951914">
        <w:rPr>
          <w:sz w:val="32"/>
          <w:szCs w:val="32"/>
        </w:rPr>
        <w:t xml:space="preserve">For small values of </w:t>
      </w:r>
      <w:r w:rsidRPr="001A3B18">
        <w:rPr>
          <w:i/>
          <w:iCs/>
          <w:sz w:val="32"/>
          <w:szCs w:val="32"/>
        </w:rPr>
        <w:t>E</w:t>
      </w:r>
      <w:r w:rsidRPr="00951914">
        <w:rPr>
          <w:sz w:val="32"/>
          <w:szCs w:val="32"/>
        </w:rPr>
        <w:t>, the F</w:t>
      </w:r>
      <w:r w:rsidR="001A3B18">
        <w:rPr>
          <w:sz w:val="32"/>
          <w:szCs w:val="32"/>
        </w:rPr>
        <w:t>-</w:t>
      </w:r>
      <w:r w:rsidRPr="00951914">
        <w:rPr>
          <w:sz w:val="32"/>
          <w:szCs w:val="32"/>
        </w:rPr>
        <w:t>D probability saturates at 1 as required by</w:t>
      </w:r>
    </w:p>
    <w:p w14:paraId="645CFDEC" w14:textId="77777777" w:rsidR="001A3B18" w:rsidRDefault="00951914" w:rsidP="00951914">
      <w:pPr>
        <w:spacing w:line="360" w:lineRule="auto"/>
        <w:rPr>
          <w:sz w:val="32"/>
          <w:szCs w:val="32"/>
        </w:rPr>
      </w:pPr>
      <w:r w:rsidRPr="00951914">
        <w:rPr>
          <w:sz w:val="32"/>
          <w:szCs w:val="32"/>
        </w:rPr>
        <w:t xml:space="preserve">the </w:t>
      </w:r>
      <w:r w:rsidR="001A3B18">
        <w:rPr>
          <w:sz w:val="32"/>
          <w:szCs w:val="32"/>
        </w:rPr>
        <w:t xml:space="preserve">Pauli </w:t>
      </w:r>
      <w:r w:rsidRPr="00951914">
        <w:rPr>
          <w:sz w:val="32"/>
          <w:szCs w:val="32"/>
        </w:rPr>
        <w:t>exclusion principle</w:t>
      </w:r>
      <w:r w:rsidR="001A3B18">
        <w:rPr>
          <w:sz w:val="32"/>
          <w:szCs w:val="32"/>
        </w:rPr>
        <w:t xml:space="preserve"> </w:t>
      </w:r>
    </w:p>
    <w:p w14:paraId="5D6B18BE" w14:textId="3B8E40D5" w:rsidR="001A3B18" w:rsidRDefault="003D4ABF" w:rsidP="001A3B18">
      <w:pPr>
        <w:spacing w:line="360" w:lineRule="auto"/>
        <w:ind w:firstLine="720"/>
        <w:rPr>
          <w:sz w:val="32"/>
          <w:szCs w:val="32"/>
        </w:rPr>
      </w:pPr>
      <w:r w:rsidRPr="003D4ABF">
        <w:rPr>
          <w:position w:val="-88"/>
        </w:rPr>
        <w:object w:dxaOrig="7600" w:dyaOrig="1920" w14:anchorId="3D4708BE">
          <v:shape id="_x0000_i1039" type="#_x0000_t75" style="width:380.25pt;height:96pt" o:ole="">
            <v:imagedata r:id="rId36" o:title=""/>
          </v:shape>
          <o:OLEObject Type="Embed" ProgID="Equation.DSMT4" ShapeID="_x0000_i1039" DrawAspect="Content" ObjectID="_1788936458" r:id="rId37"/>
        </w:object>
      </w:r>
    </w:p>
    <w:p w14:paraId="6DEE0929" w14:textId="77777777" w:rsidR="001A3B18" w:rsidRDefault="001A3B18" w:rsidP="00951914">
      <w:pPr>
        <w:spacing w:line="360" w:lineRule="auto"/>
        <w:rPr>
          <w:sz w:val="32"/>
          <w:szCs w:val="32"/>
        </w:rPr>
      </w:pPr>
    </w:p>
    <w:p w14:paraId="377E3E68" w14:textId="27BDA48F" w:rsidR="00951914" w:rsidRDefault="001A3B18" w:rsidP="003D4ABF">
      <w:pPr>
        <w:spacing w:line="360" w:lineRule="auto"/>
        <w:rPr>
          <w:sz w:val="32"/>
          <w:szCs w:val="32"/>
        </w:rPr>
      </w:pPr>
      <w:r>
        <w:rPr>
          <w:sz w:val="32"/>
          <w:szCs w:val="32"/>
        </w:rPr>
        <w:t>T</w:t>
      </w:r>
      <w:r w:rsidR="00951914" w:rsidRPr="00951914">
        <w:rPr>
          <w:sz w:val="32"/>
          <w:szCs w:val="32"/>
        </w:rPr>
        <w:t>he M</w:t>
      </w:r>
      <w:r>
        <w:rPr>
          <w:sz w:val="32"/>
          <w:szCs w:val="32"/>
        </w:rPr>
        <w:t>-</w:t>
      </w:r>
      <w:r w:rsidR="00951914" w:rsidRPr="00951914">
        <w:rPr>
          <w:sz w:val="32"/>
          <w:szCs w:val="32"/>
        </w:rPr>
        <w:t>B probability constantly increases but remains</w:t>
      </w:r>
      <w:r>
        <w:rPr>
          <w:sz w:val="32"/>
          <w:szCs w:val="32"/>
        </w:rPr>
        <w:t xml:space="preserve"> </w:t>
      </w:r>
      <w:r w:rsidR="00951914" w:rsidRPr="00951914">
        <w:rPr>
          <w:sz w:val="32"/>
          <w:szCs w:val="32"/>
        </w:rPr>
        <w:t xml:space="preserve">finite, </w:t>
      </w:r>
      <w:r>
        <w:rPr>
          <w:sz w:val="32"/>
          <w:szCs w:val="32"/>
        </w:rPr>
        <w:t>but</w:t>
      </w:r>
      <w:r w:rsidR="00951914" w:rsidRPr="00951914">
        <w:rPr>
          <w:sz w:val="32"/>
          <w:szCs w:val="32"/>
        </w:rPr>
        <w:t xml:space="preserve"> the B</w:t>
      </w:r>
      <w:r>
        <w:rPr>
          <w:sz w:val="32"/>
          <w:szCs w:val="32"/>
        </w:rPr>
        <w:t>-</w:t>
      </w:r>
      <w:r w:rsidR="00951914" w:rsidRPr="00951914">
        <w:rPr>
          <w:sz w:val="32"/>
          <w:szCs w:val="32"/>
        </w:rPr>
        <w:t>E probability tends to infinity</w:t>
      </w:r>
      <w:r w:rsidR="00951914">
        <w:rPr>
          <w:noProof/>
          <w:sz w:val="32"/>
          <w:szCs w:val="32"/>
        </w:rPr>
        <w:drawing>
          <wp:inline distT="0" distB="0" distL="0" distR="0" wp14:anchorId="6EF9D0CB" wp14:editId="2B0F1C4D">
            <wp:extent cx="4572009" cy="2743205"/>
            <wp:effectExtent l="0" t="0" r="0" b="0"/>
            <wp:docPr id="9846597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59720" name="Picture 984659720"/>
                    <pic:cNvPicPr/>
                  </pic:nvPicPr>
                  <pic:blipFill>
                    <a:blip r:embed="rId38">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2F907DA7" w14:textId="77777777" w:rsidR="00771591" w:rsidRDefault="00951914">
      <w:pPr>
        <w:spacing w:after="200" w:line="276" w:lineRule="auto"/>
        <w:rPr>
          <w:sz w:val="32"/>
          <w:szCs w:val="32"/>
        </w:rPr>
      </w:pPr>
      <w:r>
        <w:rPr>
          <w:sz w:val="32"/>
          <w:szCs w:val="32"/>
        </w:rPr>
        <w:t>Fig. 5.   A comparison of the M-B, B-E, and F-D distribution functions at 3000 K.</w:t>
      </w:r>
    </w:p>
    <w:p w14:paraId="4AF48BB2" w14:textId="77777777" w:rsidR="00846F66" w:rsidRDefault="00846F66">
      <w:pPr>
        <w:spacing w:after="200" w:line="276" w:lineRule="auto"/>
        <w:rPr>
          <w:sz w:val="32"/>
          <w:szCs w:val="32"/>
        </w:rPr>
      </w:pPr>
    </w:p>
    <w:p w14:paraId="730AF47C" w14:textId="3F37EEDB" w:rsidR="00846F66" w:rsidRDefault="003D4ABF">
      <w:pPr>
        <w:spacing w:after="200" w:line="276" w:lineRule="auto"/>
        <w:rPr>
          <w:sz w:val="32"/>
          <w:szCs w:val="32"/>
        </w:rPr>
      </w:pPr>
      <w:r>
        <w:rPr>
          <w:sz w:val="32"/>
          <w:szCs w:val="32"/>
        </w:rPr>
        <w:t>The Console Window shows the probabilities for energy less than 0.25 (E &lt; 0.25) being occupied.</w:t>
      </w:r>
    </w:p>
    <w:p w14:paraId="429D5A93" w14:textId="77777777" w:rsidR="003D4ABF" w:rsidRPr="003D4ABF" w:rsidRDefault="003D4ABF" w:rsidP="003D4ABF">
      <w:pPr>
        <w:spacing w:after="200" w:line="276" w:lineRule="auto"/>
        <w:jc w:val="center"/>
        <w:rPr>
          <w:rFonts w:asciiTheme="minorHAnsi" w:hAnsiTheme="minorHAnsi" w:cstheme="minorHAnsi"/>
          <w:color w:val="984806" w:themeColor="accent6" w:themeShade="80"/>
          <w:sz w:val="32"/>
          <w:szCs w:val="32"/>
        </w:rPr>
      </w:pPr>
      <w:r w:rsidRPr="003D4ABF">
        <w:rPr>
          <w:rFonts w:asciiTheme="minorHAnsi" w:hAnsiTheme="minorHAnsi" w:cstheme="minorHAnsi"/>
          <w:color w:val="984806" w:themeColor="accent6" w:themeShade="80"/>
          <w:sz w:val="32"/>
          <w:szCs w:val="32"/>
        </w:rPr>
        <w:t>Probability E &lt; 0.25 occupied</w:t>
      </w:r>
    </w:p>
    <w:p w14:paraId="29A8835C" w14:textId="3ED73DBC" w:rsidR="003D4ABF" w:rsidRPr="003D4ABF" w:rsidRDefault="003D4ABF" w:rsidP="003D4ABF">
      <w:pPr>
        <w:spacing w:after="200" w:line="276" w:lineRule="auto"/>
        <w:jc w:val="center"/>
        <w:rPr>
          <w:rFonts w:asciiTheme="minorHAnsi" w:hAnsiTheme="minorHAnsi" w:cstheme="minorHAnsi"/>
          <w:color w:val="984806" w:themeColor="accent6" w:themeShade="80"/>
          <w:sz w:val="32"/>
          <w:szCs w:val="32"/>
        </w:rPr>
      </w:pPr>
      <w:r w:rsidRPr="003D4ABF">
        <w:rPr>
          <w:rFonts w:asciiTheme="minorHAnsi" w:hAnsiTheme="minorHAnsi" w:cstheme="minorHAnsi"/>
          <w:color w:val="984806" w:themeColor="accent6" w:themeShade="80"/>
          <w:sz w:val="32"/>
          <w:szCs w:val="32"/>
        </w:rPr>
        <w:t>MB       BE       FD</w:t>
      </w:r>
    </w:p>
    <w:p w14:paraId="3ECF7918" w14:textId="626820D3" w:rsidR="003D4ABF" w:rsidRPr="003D4ABF" w:rsidRDefault="003D4ABF" w:rsidP="003D4ABF">
      <w:pPr>
        <w:spacing w:after="200" w:line="276" w:lineRule="auto"/>
        <w:jc w:val="center"/>
        <w:rPr>
          <w:rFonts w:asciiTheme="minorHAnsi" w:hAnsiTheme="minorHAnsi" w:cstheme="minorHAnsi"/>
          <w:color w:val="984806" w:themeColor="accent6" w:themeShade="80"/>
          <w:sz w:val="32"/>
          <w:szCs w:val="32"/>
        </w:rPr>
      </w:pPr>
      <w:r w:rsidRPr="003D4ABF">
        <w:rPr>
          <w:rFonts w:asciiTheme="minorHAnsi" w:hAnsiTheme="minorHAnsi" w:cstheme="minorHAnsi"/>
          <w:color w:val="984806" w:themeColor="accent6" w:themeShade="80"/>
          <w:sz w:val="32"/>
          <w:szCs w:val="32"/>
        </w:rPr>
        <w:t>0.611    0.945    0.236</w:t>
      </w:r>
    </w:p>
    <w:p w14:paraId="598FF30B" w14:textId="576D2D2E" w:rsidR="00771591" w:rsidRDefault="003D4ABF">
      <w:pPr>
        <w:spacing w:after="200" w:line="276" w:lineRule="auto"/>
        <w:rPr>
          <w:sz w:val="32"/>
          <w:szCs w:val="32"/>
        </w:rPr>
      </w:pPr>
      <w:r>
        <w:rPr>
          <w:sz w:val="32"/>
          <w:szCs w:val="32"/>
        </w:rPr>
        <w:t>The BE distribution is the one that is most populated in the lowest most energy states.</w:t>
      </w:r>
    </w:p>
    <w:sectPr w:rsidR="00771591">
      <w:footerReference w:type="default" r:id="rI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8D6329" w14:textId="77777777" w:rsidR="000122FB" w:rsidRDefault="000122FB" w:rsidP="00B90418">
      <w:r>
        <w:separator/>
      </w:r>
    </w:p>
  </w:endnote>
  <w:endnote w:type="continuationSeparator" w:id="0">
    <w:p w14:paraId="1FF78BD9" w14:textId="77777777" w:rsidR="000122FB" w:rsidRDefault="000122FB" w:rsidP="00B90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52986853"/>
      <w:docPartObj>
        <w:docPartGallery w:val="Page Numbers (Bottom of Page)"/>
        <w:docPartUnique/>
      </w:docPartObj>
    </w:sdtPr>
    <w:sdtEndPr>
      <w:rPr>
        <w:noProof/>
      </w:rPr>
    </w:sdtEndPr>
    <w:sdtContent>
      <w:p w14:paraId="1F58D075" w14:textId="77777777" w:rsidR="00460BEB" w:rsidRDefault="00460BEB">
        <w:pPr>
          <w:pStyle w:val="Footer"/>
          <w:jc w:val="right"/>
        </w:pPr>
        <w:r>
          <w:fldChar w:fldCharType="begin"/>
        </w:r>
        <w:r>
          <w:instrText xml:space="preserve"> PAGE   \* MERGEFORMAT </w:instrText>
        </w:r>
        <w:r>
          <w:fldChar w:fldCharType="separate"/>
        </w:r>
        <w:r w:rsidR="00D17389">
          <w:rPr>
            <w:noProof/>
          </w:rPr>
          <w:t>2</w:t>
        </w:r>
        <w:r>
          <w:rPr>
            <w:noProof/>
          </w:rPr>
          <w:fldChar w:fldCharType="end"/>
        </w:r>
      </w:p>
    </w:sdtContent>
  </w:sdt>
  <w:p w14:paraId="2D41DE6A" w14:textId="77777777" w:rsidR="00460BEB" w:rsidRDefault="00460B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881303" w14:textId="77777777" w:rsidR="000122FB" w:rsidRDefault="000122FB" w:rsidP="00B90418">
      <w:r>
        <w:separator/>
      </w:r>
    </w:p>
  </w:footnote>
  <w:footnote w:type="continuationSeparator" w:id="0">
    <w:p w14:paraId="6E7E8AE4" w14:textId="77777777" w:rsidR="000122FB" w:rsidRDefault="000122FB" w:rsidP="00B904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1606B"/>
    <w:multiLevelType w:val="hybridMultilevel"/>
    <w:tmpl w:val="7CDA5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011B68"/>
    <w:multiLevelType w:val="hybridMultilevel"/>
    <w:tmpl w:val="14E29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5F095E"/>
    <w:multiLevelType w:val="hybridMultilevel"/>
    <w:tmpl w:val="181A2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3F74098"/>
    <w:multiLevelType w:val="hybridMultilevel"/>
    <w:tmpl w:val="14ECE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E05A62"/>
    <w:multiLevelType w:val="hybridMultilevel"/>
    <w:tmpl w:val="438E3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D06EA8"/>
    <w:multiLevelType w:val="hybridMultilevel"/>
    <w:tmpl w:val="043E0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9053275">
    <w:abstractNumId w:val="0"/>
  </w:num>
  <w:num w:numId="2" w16cid:durableId="173569139">
    <w:abstractNumId w:val="3"/>
  </w:num>
  <w:num w:numId="3" w16cid:durableId="840893965">
    <w:abstractNumId w:val="4"/>
  </w:num>
  <w:num w:numId="4" w16cid:durableId="1450969812">
    <w:abstractNumId w:val="2"/>
  </w:num>
  <w:num w:numId="5" w16cid:durableId="233778137">
    <w:abstractNumId w:val="5"/>
  </w:num>
  <w:num w:numId="6" w16cid:durableId="860897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C79"/>
    <w:rsid w:val="00000A5A"/>
    <w:rsid w:val="00002EA1"/>
    <w:rsid w:val="00010D8D"/>
    <w:rsid w:val="000122FB"/>
    <w:rsid w:val="00020F51"/>
    <w:rsid w:val="000213E9"/>
    <w:rsid w:val="00022D7C"/>
    <w:rsid w:val="00023ADF"/>
    <w:rsid w:val="00031391"/>
    <w:rsid w:val="00035C61"/>
    <w:rsid w:val="00035E95"/>
    <w:rsid w:val="000363B0"/>
    <w:rsid w:val="0004186B"/>
    <w:rsid w:val="00050104"/>
    <w:rsid w:val="00053220"/>
    <w:rsid w:val="00054E96"/>
    <w:rsid w:val="00057007"/>
    <w:rsid w:val="0006370F"/>
    <w:rsid w:val="00064D30"/>
    <w:rsid w:val="000670C4"/>
    <w:rsid w:val="00072D7A"/>
    <w:rsid w:val="000731B9"/>
    <w:rsid w:val="000761E3"/>
    <w:rsid w:val="0008109D"/>
    <w:rsid w:val="0008271D"/>
    <w:rsid w:val="000835D3"/>
    <w:rsid w:val="000849C7"/>
    <w:rsid w:val="000B44F9"/>
    <w:rsid w:val="000B67AE"/>
    <w:rsid w:val="000B7C18"/>
    <w:rsid w:val="000D2C4A"/>
    <w:rsid w:val="000D2EBA"/>
    <w:rsid w:val="000D3FD9"/>
    <w:rsid w:val="000D4A68"/>
    <w:rsid w:val="000D4AF4"/>
    <w:rsid w:val="000D6E4B"/>
    <w:rsid w:val="000D7C48"/>
    <w:rsid w:val="000F444E"/>
    <w:rsid w:val="000F475B"/>
    <w:rsid w:val="00100518"/>
    <w:rsid w:val="0010380A"/>
    <w:rsid w:val="0011472A"/>
    <w:rsid w:val="0013295F"/>
    <w:rsid w:val="00134218"/>
    <w:rsid w:val="00140571"/>
    <w:rsid w:val="0014169E"/>
    <w:rsid w:val="0014267D"/>
    <w:rsid w:val="00143BA4"/>
    <w:rsid w:val="0014534D"/>
    <w:rsid w:val="00146A26"/>
    <w:rsid w:val="00146E16"/>
    <w:rsid w:val="00147BE9"/>
    <w:rsid w:val="00152AA5"/>
    <w:rsid w:val="001627D5"/>
    <w:rsid w:val="001739B4"/>
    <w:rsid w:val="00182AFF"/>
    <w:rsid w:val="001916BA"/>
    <w:rsid w:val="001A3B18"/>
    <w:rsid w:val="001A710B"/>
    <w:rsid w:val="001A757C"/>
    <w:rsid w:val="001A7B1F"/>
    <w:rsid w:val="001B3EEE"/>
    <w:rsid w:val="001C0CB0"/>
    <w:rsid w:val="001C1AD2"/>
    <w:rsid w:val="001C2419"/>
    <w:rsid w:val="001D0477"/>
    <w:rsid w:val="001D3D0A"/>
    <w:rsid w:val="001D4714"/>
    <w:rsid w:val="001D7589"/>
    <w:rsid w:val="001F1B04"/>
    <w:rsid w:val="001F78CC"/>
    <w:rsid w:val="00203BE7"/>
    <w:rsid w:val="002157CB"/>
    <w:rsid w:val="00215BE2"/>
    <w:rsid w:val="002400FB"/>
    <w:rsid w:val="00272437"/>
    <w:rsid w:val="002816B3"/>
    <w:rsid w:val="00293E24"/>
    <w:rsid w:val="00294C8E"/>
    <w:rsid w:val="002A00C4"/>
    <w:rsid w:val="002A0BB3"/>
    <w:rsid w:val="002A3B05"/>
    <w:rsid w:val="002A79E8"/>
    <w:rsid w:val="002B2E81"/>
    <w:rsid w:val="002B50F4"/>
    <w:rsid w:val="002B6CF5"/>
    <w:rsid w:val="002C38D5"/>
    <w:rsid w:val="002C4553"/>
    <w:rsid w:val="002C7C32"/>
    <w:rsid w:val="002D2E19"/>
    <w:rsid w:val="002F0A63"/>
    <w:rsid w:val="0030221C"/>
    <w:rsid w:val="00302772"/>
    <w:rsid w:val="00302D36"/>
    <w:rsid w:val="003074E1"/>
    <w:rsid w:val="00324DAA"/>
    <w:rsid w:val="00324F19"/>
    <w:rsid w:val="00326E4C"/>
    <w:rsid w:val="00333C79"/>
    <w:rsid w:val="00334195"/>
    <w:rsid w:val="00334C71"/>
    <w:rsid w:val="003473D3"/>
    <w:rsid w:val="0034794A"/>
    <w:rsid w:val="00353C1B"/>
    <w:rsid w:val="00366800"/>
    <w:rsid w:val="0037452B"/>
    <w:rsid w:val="003771DE"/>
    <w:rsid w:val="003779E2"/>
    <w:rsid w:val="00380148"/>
    <w:rsid w:val="00385767"/>
    <w:rsid w:val="00393935"/>
    <w:rsid w:val="00397D20"/>
    <w:rsid w:val="003A3267"/>
    <w:rsid w:val="003B59EA"/>
    <w:rsid w:val="003D0D4A"/>
    <w:rsid w:val="003D3661"/>
    <w:rsid w:val="003D4ABF"/>
    <w:rsid w:val="003E27E8"/>
    <w:rsid w:val="003F3407"/>
    <w:rsid w:val="004005F0"/>
    <w:rsid w:val="0040362E"/>
    <w:rsid w:val="004103BD"/>
    <w:rsid w:val="00421D61"/>
    <w:rsid w:val="00431761"/>
    <w:rsid w:val="004371C5"/>
    <w:rsid w:val="00447D90"/>
    <w:rsid w:val="004536AB"/>
    <w:rsid w:val="00460BEB"/>
    <w:rsid w:val="00460E81"/>
    <w:rsid w:val="00462EA7"/>
    <w:rsid w:val="00467704"/>
    <w:rsid w:val="00472FDF"/>
    <w:rsid w:val="00474E1E"/>
    <w:rsid w:val="0047501B"/>
    <w:rsid w:val="00476DF3"/>
    <w:rsid w:val="004770A3"/>
    <w:rsid w:val="00485AA2"/>
    <w:rsid w:val="00487731"/>
    <w:rsid w:val="00490C99"/>
    <w:rsid w:val="0049117A"/>
    <w:rsid w:val="00493E2E"/>
    <w:rsid w:val="004A1CDB"/>
    <w:rsid w:val="004A211D"/>
    <w:rsid w:val="004A712D"/>
    <w:rsid w:val="004B33FD"/>
    <w:rsid w:val="004C05D0"/>
    <w:rsid w:val="004D1B88"/>
    <w:rsid w:val="004D410B"/>
    <w:rsid w:val="004D5654"/>
    <w:rsid w:val="004D5705"/>
    <w:rsid w:val="004E070F"/>
    <w:rsid w:val="004E7AB3"/>
    <w:rsid w:val="004F1A74"/>
    <w:rsid w:val="004F4971"/>
    <w:rsid w:val="004F567D"/>
    <w:rsid w:val="00502C72"/>
    <w:rsid w:val="00503175"/>
    <w:rsid w:val="0050668F"/>
    <w:rsid w:val="00511A26"/>
    <w:rsid w:val="00514D3B"/>
    <w:rsid w:val="005339C0"/>
    <w:rsid w:val="00540226"/>
    <w:rsid w:val="00540614"/>
    <w:rsid w:val="005430A5"/>
    <w:rsid w:val="00544E30"/>
    <w:rsid w:val="00556ED6"/>
    <w:rsid w:val="0056354C"/>
    <w:rsid w:val="005635B8"/>
    <w:rsid w:val="00563FD3"/>
    <w:rsid w:val="00565581"/>
    <w:rsid w:val="0056650D"/>
    <w:rsid w:val="005802CC"/>
    <w:rsid w:val="00582331"/>
    <w:rsid w:val="005853D0"/>
    <w:rsid w:val="005948CF"/>
    <w:rsid w:val="005952B5"/>
    <w:rsid w:val="005B168F"/>
    <w:rsid w:val="005B1B74"/>
    <w:rsid w:val="005B7B19"/>
    <w:rsid w:val="005C4BD1"/>
    <w:rsid w:val="005D0110"/>
    <w:rsid w:val="005D041E"/>
    <w:rsid w:val="005D6177"/>
    <w:rsid w:val="005D7B23"/>
    <w:rsid w:val="005E521C"/>
    <w:rsid w:val="005E6121"/>
    <w:rsid w:val="005F1B5C"/>
    <w:rsid w:val="005F2750"/>
    <w:rsid w:val="005F4066"/>
    <w:rsid w:val="005F50A0"/>
    <w:rsid w:val="00600403"/>
    <w:rsid w:val="00601748"/>
    <w:rsid w:val="00601A61"/>
    <w:rsid w:val="00601B62"/>
    <w:rsid w:val="006053E2"/>
    <w:rsid w:val="00612516"/>
    <w:rsid w:val="00626E4E"/>
    <w:rsid w:val="00632EF6"/>
    <w:rsid w:val="00633698"/>
    <w:rsid w:val="00636980"/>
    <w:rsid w:val="00650B8A"/>
    <w:rsid w:val="006534EA"/>
    <w:rsid w:val="00653DD0"/>
    <w:rsid w:val="006543C7"/>
    <w:rsid w:val="00656766"/>
    <w:rsid w:val="0065743B"/>
    <w:rsid w:val="00666453"/>
    <w:rsid w:val="00682817"/>
    <w:rsid w:val="00683835"/>
    <w:rsid w:val="00683968"/>
    <w:rsid w:val="00693484"/>
    <w:rsid w:val="00695B66"/>
    <w:rsid w:val="00697D32"/>
    <w:rsid w:val="006A3CEE"/>
    <w:rsid w:val="006A611A"/>
    <w:rsid w:val="006B0DBF"/>
    <w:rsid w:val="006D328D"/>
    <w:rsid w:val="006D5A21"/>
    <w:rsid w:val="006D775B"/>
    <w:rsid w:val="006E05D0"/>
    <w:rsid w:val="006E188C"/>
    <w:rsid w:val="006E3ADF"/>
    <w:rsid w:val="006E3CB5"/>
    <w:rsid w:val="006E5584"/>
    <w:rsid w:val="006F0877"/>
    <w:rsid w:val="006F15F9"/>
    <w:rsid w:val="006F6664"/>
    <w:rsid w:val="006F6A51"/>
    <w:rsid w:val="00700B6B"/>
    <w:rsid w:val="007026CC"/>
    <w:rsid w:val="00705506"/>
    <w:rsid w:val="00712AFB"/>
    <w:rsid w:val="00720E0F"/>
    <w:rsid w:val="00736C71"/>
    <w:rsid w:val="00737359"/>
    <w:rsid w:val="007450BB"/>
    <w:rsid w:val="007466DD"/>
    <w:rsid w:val="00751CA6"/>
    <w:rsid w:val="007550A9"/>
    <w:rsid w:val="00771591"/>
    <w:rsid w:val="007807A5"/>
    <w:rsid w:val="00780E1F"/>
    <w:rsid w:val="007830ED"/>
    <w:rsid w:val="00783EC4"/>
    <w:rsid w:val="00785BB9"/>
    <w:rsid w:val="00787862"/>
    <w:rsid w:val="007A5BA4"/>
    <w:rsid w:val="007B36F7"/>
    <w:rsid w:val="007C3707"/>
    <w:rsid w:val="007E020B"/>
    <w:rsid w:val="007E1A44"/>
    <w:rsid w:val="007E5572"/>
    <w:rsid w:val="007F0033"/>
    <w:rsid w:val="007F3290"/>
    <w:rsid w:val="007F7803"/>
    <w:rsid w:val="0080593D"/>
    <w:rsid w:val="008230AF"/>
    <w:rsid w:val="008235AD"/>
    <w:rsid w:val="008258CB"/>
    <w:rsid w:val="00825EC2"/>
    <w:rsid w:val="00833457"/>
    <w:rsid w:val="00834510"/>
    <w:rsid w:val="00835679"/>
    <w:rsid w:val="00842654"/>
    <w:rsid w:val="00846F66"/>
    <w:rsid w:val="00853442"/>
    <w:rsid w:val="008579DC"/>
    <w:rsid w:val="0087555A"/>
    <w:rsid w:val="00875B65"/>
    <w:rsid w:val="00882D63"/>
    <w:rsid w:val="008910FB"/>
    <w:rsid w:val="008A2DC9"/>
    <w:rsid w:val="008B2B52"/>
    <w:rsid w:val="008C5376"/>
    <w:rsid w:val="008C61BB"/>
    <w:rsid w:val="008C69C6"/>
    <w:rsid w:val="008C6DB2"/>
    <w:rsid w:val="008D638E"/>
    <w:rsid w:val="008E0D8A"/>
    <w:rsid w:val="008E0E32"/>
    <w:rsid w:val="008E276B"/>
    <w:rsid w:val="008E3515"/>
    <w:rsid w:val="008F236E"/>
    <w:rsid w:val="008F6A8B"/>
    <w:rsid w:val="008F75BC"/>
    <w:rsid w:val="00906A31"/>
    <w:rsid w:val="00917CF6"/>
    <w:rsid w:val="00925CF8"/>
    <w:rsid w:val="009272F9"/>
    <w:rsid w:val="00936A0A"/>
    <w:rsid w:val="00945BB6"/>
    <w:rsid w:val="00951914"/>
    <w:rsid w:val="00956994"/>
    <w:rsid w:val="00962B0D"/>
    <w:rsid w:val="00967502"/>
    <w:rsid w:val="0098403F"/>
    <w:rsid w:val="009845F3"/>
    <w:rsid w:val="00985A3F"/>
    <w:rsid w:val="00995D96"/>
    <w:rsid w:val="0099627A"/>
    <w:rsid w:val="009A1D5C"/>
    <w:rsid w:val="009A3C17"/>
    <w:rsid w:val="009A415B"/>
    <w:rsid w:val="009A621E"/>
    <w:rsid w:val="009B1FB6"/>
    <w:rsid w:val="009B2F68"/>
    <w:rsid w:val="009B3618"/>
    <w:rsid w:val="009B7E1A"/>
    <w:rsid w:val="009C72D5"/>
    <w:rsid w:val="009D62FF"/>
    <w:rsid w:val="00A001DE"/>
    <w:rsid w:val="00A05329"/>
    <w:rsid w:val="00A0732A"/>
    <w:rsid w:val="00A12C31"/>
    <w:rsid w:val="00A15B90"/>
    <w:rsid w:val="00A1742C"/>
    <w:rsid w:val="00A216B7"/>
    <w:rsid w:val="00A21F6B"/>
    <w:rsid w:val="00A363D8"/>
    <w:rsid w:val="00A464DD"/>
    <w:rsid w:val="00A51CF8"/>
    <w:rsid w:val="00A542F9"/>
    <w:rsid w:val="00A57DA9"/>
    <w:rsid w:val="00A625E6"/>
    <w:rsid w:val="00A648AF"/>
    <w:rsid w:val="00A651AE"/>
    <w:rsid w:val="00A6536F"/>
    <w:rsid w:val="00A657CE"/>
    <w:rsid w:val="00A666E3"/>
    <w:rsid w:val="00A7061C"/>
    <w:rsid w:val="00A71CD5"/>
    <w:rsid w:val="00A76426"/>
    <w:rsid w:val="00A76840"/>
    <w:rsid w:val="00A8320B"/>
    <w:rsid w:val="00A92929"/>
    <w:rsid w:val="00A93F80"/>
    <w:rsid w:val="00A95C68"/>
    <w:rsid w:val="00AA0768"/>
    <w:rsid w:val="00AA5E60"/>
    <w:rsid w:val="00AA7709"/>
    <w:rsid w:val="00AB70EF"/>
    <w:rsid w:val="00AD5570"/>
    <w:rsid w:val="00B031E4"/>
    <w:rsid w:val="00B05958"/>
    <w:rsid w:val="00B14AD7"/>
    <w:rsid w:val="00B37BEE"/>
    <w:rsid w:val="00B50CB7"/>
    <w:rsid w:val="00B50D93"/>
    <w:rsid w:val="00B55203"/>
    <w:rsid w:val="00B557FD"/>
    <w:rsid w:val="00B55E89"/>
    <w:rsid w:val="00B63E1A"/>
    <w:rsid w:val="00B6793F"/>
    <w:rsid w:val="00B8424C"/>
    <w:rsid w:val="00B90418"/>
    <w:rsid w:val="00B911B4"/>
    <w:rsid w:val="00B9629B"/>
    <w:rsid w:val="00BA3731"/>
    <w:rsid w:val="00BA3E00"/>
    <w:rsid w:val="00BC681E"/>
    <w:rsid w:val="00BD0D54"/>
    <w:rsid w:val="00BD52B6"/>
    <w:rsid w:val="00BE16E9"/>
    <w:rsid w:val="00BF6D12"/>
    <w:rsid w:val="00BF7B27"/>
    <w:rsid w:val="00C05531"/>
    <w:rsid w:val="00C12D11"/>
    <w:rsid w:val="00C15C11"/>
    <w:rsid w:val="00C22C39"/>
    <w:rsid w:val="00C2585D"/>
    <w:rsid w:val="00C328AE"/>
    <w:rsid w:val="00C34A7F"/>
    <w:rsid w:val="00C37065"/>
    <w:rsid w:val="00C4037A"/>
    <w:rsid w:val="00C41045"/>
    <w:rsid w:val="00C450C9"/>
    <w:rsid w:val="00C468E1"/>
    <w:rsid w:val="00C50091"/>
    <w:rsid w:val="00C51449"/>
    <w:rsid w:val="00C538F8"/>
    <w:rsid w:val="00C55037"/>
    <w:rsid w:val="00C64604"/>
    <w:rsid w:val="00C64B58"/>
    <w:rsid w:val="00C72C29"/>
    <w:rsid w:val="00C73045"/>
    <w:rsid w:val="00C74CFD"/>
    <w:rsid w:val="00C91422"/>
    <w:rsid w:val="00C97524"/>
    <w:rsid w:val="00C97B35"/>
    <w:rsid w:val="00CA1A6C"/>
    <w:rsid w:val="00CA2CD1"/>
    <w:rsid w:val="00CB0652"/>
    <w:rsid w:val="00CB16BF"/>
    <w:rsid w:val="00CB31F1"/>
    <w:rsid w:val="00CB5B71"/>
    <w:rsid w:val="00CB6196"/>
    <w:rsid w:val="00CB66E9"/>
    <w:rsid w:val="00CC047A"/>
    <w:rsid w:val="00CC6FF0"/>
    <w:rsid w:val="00CD0377"/>
    <w:rsid w:val="00CD705A"/>
    <w:rsid w:val="00CD7E53"/>
    <w:rsid w:val="00CE3615"/>
    <w:rsid w:val="00D00055"/>
    <w:rsid w:val="00D02249"/>
    <w:rsid w:val="00D06684"/>
    <w:rsid w:val="00D10ABA"/>
    <w:rsid w:val="00D115AA"/>
    <w:rsid w:val="00D15F25"/>
    <w:rsid w:val="00D17389"/>
    <w:rsid w:val="00D22ABD"/>
    <w:rsid w:val="00D25E1E"/>
    <w:rsid w:val="00D37530"/>
    <w:rsid w:val="00D44BD8"/>
    <w:rsid w:val="00D55D6A"/>
    <w:rsid w:val="00D84B13"/>
    <w:rsid w:val="00D9101D"/>
    <w:rsid w:val="00DA1A9F"/>
    <w:rsid w:val="00DB7AFA"/>
    <w:rsid w:val="00DC0831"/>
    <w:rsid w:val="00DD1BD9"/>
    <w:rsid w:val="00DD3295"/>
    <w:rsid w:val="00DD3F02"/>
    <w:rsid w:val="00DF68D0"/>
    <w:rsid w:val="00DF7BCF"/>
    <w:rsid w:val="00E00916"/>
    <w:rsid w:val="00E01725"/>
    <w:rsid w:val="00E05687"/>
    <w:rsid w:val="00E12A81"/>
    <w:rsid w:val="00E136AF"/>
    <w:rsid w:val="00E22854"/>
    <w:rsid w:val="00E25C42"/>
    <w:rsid w:val="00E27061"/>
    <w:rsid w:val="00E328A8"/>
    <w:rsid w:val="00E40B0C"/>
    <w:rsid w:val="00E4104D"/>
    <w:rsid w:val="00E42ED1"/>
    <w:rsid w:val="00E6341A"/>
    <w:rsid w:val="00E65F84"/>
    <w:rsid w:val="00E6629D"/>
    <w:rsid w:val="00E662D6"/>
    <w:rsid w:val="00E70889"/>
    <w:rsid w:val="00E7470F"/>
    <w:rsid w:val="00E76FF8"/>
    <w:rsid w:val="00E7701F"/>
    <w:rsid w:val="00E8373D"/>
    <w:rsid w:val="00E84A44"/>
    <w:rsid w:val="00EA6B4C"/>
    <w:rsid w:val="00EB4A2E"/>
    <w:rsid w:val="00EC59B4"/>
    <w:rsid w:val="00EC6254"/>
    <w:rsid w:val="00ED173F"/>
    <w:rsid w:val="00EE11B4"/>
    <w:rsid w:val="00EE4491"/>
    <w:rsid w:val="00EF30BF"/>
    <w:rsid w:val="00F06E9D"/>
    <w:rsid w:val="00F1091E"/>
    <w:rsid w:val="00F113BC"/>
    <w:rsid w:val="00F133DD"/>
    <w:rsid w:val="00F237D7"/>
    <w:rsid w:val="00F40164"/>
    <w:rsid w:val="00F4691E"/>
    <w:rsid w:val="00F50074"/>
    <w:rsid w:val="00F50ADD"/>
    <w:rsid w:val="00F524A0"/>
    <w:rsid w:val="00F55075"/>
    <w:rsid w:val="00F63960"/>
    <w:rsid w:val="00F64A8C"/>
    <w:rsid w:val="00F777AE"/>
    <w:rsid w:val="00F84FF2"/>
    <w:rsid w:val="00F87A75"/>
    <w:rsid w:val="00F90DDB"/>
    <w:rsid w:val="00F94574"/>
    <w:rsid w:val="00F9479F"/>
    <w:rsid w:val="00FA4092"/>
    <w:rsid w:val="00FA5683"/>
    <w:rsid w:val="00FC3E12"/>
    <w:rsid w:val="00FC6C5C"/>
    <w:rsid w:val="00FD318E"/>
    <w:rsid w:val="00FD7AC5"/>
    <w:rsid w:val="00FE0838"/>
    <w:rsid w:val="00FE3BD2"/>
    <w:rsid w:val="00FE733C"/>
    <w:rsid w:val="00FF0F9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CC863"/>
  <w15:docId w15:val="{5C7C2A9C-CDE1-4387-8DA8-BE015029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C79"/>
    <w:pPr>
      <w:spacing w:after="0" w:line="240" w:lineRule="auto"/>
    </w:pPr>
    <w:rPr>
      <w:rFonts w:ascii="Times New Roman" w:eastAsia="SimSun" w:hAnsi="Times New Roman" w:cs="Times New Roman"/>
      <w:sz w:val="24"/>
      <w:szCs w:val="24"/>
      <w:lang w:val="en-US"/>
    </w:rPr>
  </w:style>
  <w:style w:type="paragraph" w:styleId="Heading1">
    <w:name w:val="heading 1"/>
    <w:basedOn w:val="Normal"/>
    <w:next w:val="Normal"/>
    <w:link w:val="Heading1Char"/>
    <w:qFormat/>
    <w:rsid w:val="00633698"/>
    <w:pPr>
      <w:keepNext/>
      <w:outlineLvl w:val="0"/>
    </w:pPr>
    <w:rPr>
      <w:rFonts w:ascii="Arial" w:hAnsi="Arial" w:cs="Arial"/>
      <w:b/>
      <w:bCs/>
      <w:lang w:val="en-AU" w:eastAsia="en-US"/>
    </w:rPr>
  </w:style>
  <w:style w:type="paragraph" w:styleId="Heading3">
    <w:name w:val="heading 3"/>
    <w:basedOn w:val="Normal"/>
    <w:next w:val="Normal"/>
    <w:link w:val="Heading3Char"/>
    <w:uiPriority w:val="9"/>
    <w:semiHidden/>
    <w:unhideWhenUsed/>
    <w:qFormat/>
    <w:rsid w:val="00E40B0C"/>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E40B0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3C79"/>
    <w:rPr>
      <w:color w:val="0000FF" w:themeColor="hyperlink"/>
      <w:u w:val="single"/>
    </w:rPr>
  </w:style>
  <w:style w:type="paragraph" w:styleId="BalloonText">
    <w:name w:val="Balloon Text"/>
    <w:basedOn w:val="Normal"/>
    <w:link w:val="BalloonTextChar"/>
    <w:uiPriority w:val="99"/>
    <w:semiHidden/>
    <w:unhideWhenUsed/>
    <w:rsid w:val="00333C79"/>
    <w:rPr>
      <w:rFonts w:ascii="Tahoma" w:hAnsi="Tahoma" w:cs="Tahoma"/>
      <w:sz w:val="16"/>
      <w:szCs w:val="16"/>
    </w:rPr>
  </w:style>
  <w:style w:type="character" w:customStyle="1" w:styleId="BalloonTextChar">
    <w:name w:val="Balloon Text Char"/>
    <w:basedOn w:val="DefaultParagraphFont"/>
    <w:link w:val="BalloonText"/>
    <w:uiPriority w:val="99"/>
    <w:semiHidden/>
    <w:rsid w:val="00333C79"/>
    <w:rPr>
      <w:rFonts w:ascii="Tahoma" w:eastAsia="SimSun" w:hAnsi="Tahoma" w:cs="Tahoma"/>
      <w:sz w:val="16"/>
      <w:szCs w:val="16"/>
      <w:lang w:val="en-US"/>
    </w:rPr>
  </w:style>
  <w:style w:type="table" w:styleId="TableGrid">
    <w:name w:val="Table Grid"/>
    <w:basedOn w:val="TableNormal"/>
    <w:uiPriority w:val="59"/>
    <w:rsid w:val="00F64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0418"/>
    <w:pPr>
      <w:tabs>
        <w:tab w:val="center" w:pos="4513"/>
        <w:tab w:val="right" w:pos="9026"/>
      </w:tabs>
    </w:pPr>
  </w:style>
  <w:style w:type="character" w:customStyle="1" w:styleId="HeaderChar">
    <w:name w:val="Header Char"/>
    <w:basedOn w:val="DefaultParagraphFont"/>
    <w:link w:val="Header"/>
    <w:uiPriority w:val="99"/>
    <w:rsid w:val="00B90418"/>
    <w:rPr>
      <w:rFonts w:ascii="Times New Roman" w:eastAsia="SimSun" w:hAnsi="Times New Roman" w:cs="Times New Roman"/>
      <w:sz w:val="24"/>
      <w:szCs w:val="24"/>
      <w:lang w:val="en-US"/>
    </w:rPr>
  </w:style>
  <w:style w:type="paragraph" w:styleId="Footer">
    <w:name w:val="footer"/>
    <w:basedOn w:val="Normal"/>
    <w:link w:val="FooterChar"/>
    <w:uiPriority w:val="99"/>
    <w:unhideWhenUsed/>
    <w:rsid w:val="00B90418"/>
    <w:pPr>
      <w:tabs>
        <w:tab w:val="center" w:pos="4513"/>
        <w:tab w:val="right" w:pos="9026"/>
      </w:tabs>
    </w:pPr>
  </w:style>
  <w:style w:type="character" w:customStyle="1" w:styleId="FooterChar">
    <w:name w:val="Footer Char"/>
    <w:basedOn w:val="DefaultParagraphFont"/>
    <w:link w:val="Footer"/>
    <w:uiPriority w:val="99"/>
    <w:rsid w:val="00B90418"/>
    <w:rPr>
      <w:rFonts w:ascii="Times New Roman" w:eastAsia="SimSun" w:hAnsi="Times New Roman" w:cs="Times New Roman"/>
      <w:sz w:val="24"/>
      <w:szCs w:val="24"/>
      <w:lang w:val="en-US"/>
    </w:rPr>
  </w:style>
  <w:style w:type="paragraph" w:styleId="NoSpacing">
    <w:name w:val="No Spacing"/>
    <w:uiPriority w:val="1"/>
    <w:qFormat/>
    <w:rsid w:val="00BF6D12"/>
    <w:pPr>
      <w:spacing w:after="0" w:line="240" w:lineRule="auto"/>
    </w:pPr>
    <w:rPr>
      <w:rFonts w:ascii="Times New Roman" w:eastAsia="SimSun" w:hAnsi="Times New Roman" w:cs="Times New Roman"/>
      <w:sz w:val="24"/>
      <w:szCs w:val="24"/>
      <w:lang w:val="en-US"/>
    </w:rPr>
  </w:style>
  <w:style w:type="character" w:styleId="UnresolvedMention">
    <w:name w:val="Unresolved Mention"/>
    <w:basedOn w:val="DefaultParagraphFont"/>
    <w:uiPriority w:val="99"/>
    <w:semiHidden/>
    <w:unhideWhenUsed/>
    <w:rsid w:val="00EB4A2E"/>
    <w:rPr>
      <w:color w:val="808080"/>
      <w:shd w:val="clear" w:color="auto" w:fill="E6E6E6"/>
    </w:rPr>
  </w:style>
  <w:style w:type="paragraph" w:styleId="ListParagraph">
    <w:name w:val="List Paragraph"/>
    <w:basedOn w:val="Normal"/>
    <w:uiPriority w:val="34"/>
    <w:qFormat/>
    <w:rsid w:val="00476DF3"/>
    <w:pPr>
      <w:ind w:left="720"/>
      <w:contextualSpacing/>
    </w:pPr>
  </w:style>
  <w:style w:type="character" w:customStyle="1" w:styleId="Heading1Char">
    <w:name w:val="Heading 1 Char"/>
    <w:basedOn w:val="DefaultParagraphFont"/>
    <w:link w:val="Heading1"/>
    <w:rsid w:val="00633698"/>
    <w:rPr>
      <w:rFonts w:ascii="Arial" w:eastAsia="SimSun" w:hAnsi="Arial" w:cs="Arial"/>
      <w:b/>
      <w:bCs/>
      <w:sz w:val="24"/>
      <w:szCs w:val="24"/>
      <w:lang w:eastAsia="en-US"/>
    </w:rPr>
  </w:style>
  <w:style w:type="character" w:styleId="FollowedHyperlink">
    <w:name w:val="FollowedHyperlink"/>
    <w:basedOn w:val="DefaultParagraphFont"/>
    <w:uiPriority w:val="99"/>
    <w:semiHidden/>
    <w:unhideWhenUsed/>
    <w:rsid w:val="00CB0652"/>
    <w:rPr>
      <w:color w:val="800080" w:themeColor="followedHyperlink"/>
      <w:u w:val="single"/>
    </w:rPr>
  </w:style>
  <w:style w:type="character" w:customStyle="1" w:styleId="Heading3Char">
    <w:name w:val="Heading 3 Char"/>
    <w:basedOn w:val="DefaultParagraphFont"/>
    <w:link w:val="Heading3"/>
    <w:uiPriority w:val="9"/>
    <w:semiHidden/>
    <w:rsid w:val="00E40B0C"/>
    <w:rPr>
      <w:rFonts w:asciiTheme="majorHAnsi" w:eastAsiaTheme="majorEastAsia" w:hAnsiTheme="majorHAnsi" w:cstheme="majorBidi"/>
      <w:color w:val="243F60" w:themeColor="accent1" w:themeShade="7F"/>
      <w:sz w:val="24"/>
      <w:szCs w:val="24"/>
      <w:lang w:val="en-US"/>
    </w:rPr>
  </w:style>
  <w:style w:type="character" w:customStyle="1" w:styleId="Heading4Char">
    <w:name w:val="Heading 4 Char"/>
    <w:basedOn w:val="DefaultParagraphFont"/>
    <w:link w:val="Heading4"/>
    <w:uiPriority w:val="9"/>
    <w:semiHidden/>
    <w:rsid w:val="00E40B0C"/>
    <w:rPr>
      <w:rFonts w:asciiTheme="majorHAnsi" w:eastAsiaTheme="majorEastAsia" w:hAnsiTheme="majorHAnsi" w:cstheme="majorBidi"/>
      <w:i/>
      <w:iCs/>
      <w:color w:val="365F91" w:themeColor="accent1" w:themeShade="B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4647516">
      <w:bodyDiv w:val="1"/>
      <w:marLeft w:val="0"/>
      <w:marRight w:val="0"/>
      <w:marTop w:val="0"/>
      <w:marBottom w:val="0"/>
      <w:divBdr>
        <w:top w:val="none" w:sz="0" w:space="0" w:color="auto"/>
        <w:left w:val="none" w:sz="0" w:space="0" w:color="auto"/>
        <w:bottom w:val="none" w:sz="0" w:space="0" w:color="auto"/>
        <w:right w:val="none" w:sz="0" w:space="0" w:color="auto"/>
      </w:divBdr>
      <w:divsChild>
        <w:div w:id="1172258650">
          <w:marLeft w:val="0"/>
          <w:marRight w:val="0"/>
          <w:marTop w:val="0"/>
          <w:marBottom w:val="0"/>
          <w:divBdr>
            <w:top w:val="none" w:sz="0" w:space="0" w:color="auto"/>
            <w:left w:val="none" w:sz="0" w:space="0" w:color="auto"/>
            <w:bottom w:val="none" w:sz="0" w:space="0" w:color="auto"/>
            <w:right w:val="none" w:sz="0" w:space="0" w:color="auto"/>
          </w:divBdr>
        </w:div>
        <w:div w:id="2041122418">
          <w:marLeft w:val="0"/>
          <w:marRight w:val="0"/>
          <w:marTop w:val="0"/>
          <w:marBottom w:val="0"/>
          <w:divBdr>
            <w:top w:val="none" w:sz="0" w:space="0" w:color="auto"/>
            <w:left w:val="none" w:sz="0" w:space="0" w:color="auto"/>
            <w:bottom w:val="none" w:sz="0" w:space="0" w:color="auto"/>
            <w:right w:val="none" w:sz="0" w:space="0" w:color="auto"/>
          </w:divBdr>
        </w:div>
        <w:div w:id="1185363216">
          <w:marLeft w:val="0"/>
          <w:marRight w:val="0"/>
          <w:marTop w:val="0"/>
          <w:marBottom w:val="0"/>
          <w:divBdr>
            <w:top w:val="none" w:sz="0" w:space="0" w:color="auto"/>
            <w:left w:val="none" w:sz="0" w:space="0" w:color="auto"/>
            <w:bottom w:val="none" w:sz="0" w:space="0" w:color="auto"/>
            <w:right w:val="none" w:sz="0" w:space="0" w:color="auto"/>
          </w:divBdr>
        </w:div>
        <w:div w:id="1159685993">
          <w:marLeft w:val="0"/>
          <w:marRight w:val="0"/>
          <w:marTop w:val="0"/>
          <w:marBottom w:val="0"/>
          <w:divBdr>
            <w:top w:val="none" w:sz="0" w:space="0" w:color="auto"/>
            <w:left w:val="none" w:sz="0" w:space="0" w:color="auto"/>
            <w:bottom w:val="none" w:sz="0" w:space="0" w:color="auto"/>
            <w:right w:val="none" w:sz="0" w:space="0" w:color="auto"/>
          </w:divBdr>
        </w:div>
        <w:div w:id="1038821991">
          <w:marLeft w:val="0"/>
          <w:marRight w:val="0"/>
          <w:marTop w:val="0"/>
          <w:marBottom w:val="0"/>
          <w:divBdr>
            <w:top w:val="none" w:sz="0" w:space="0" w:color="auto"/>
            <w:left w:val="none" w:sz="0" w:space="0" w:color="auto"/>
            <w:bottom w:val="none" w:sz="0" w:space="0" w:color="auto"/>
            <w:right w:val="none" w:sz="0" w:space="0" w:color="auto"/>
          </w:divBdr>
        </w:div>
        <w:div w:id="1259755049">
          <w:marLeft w:val="0"/>
          <w:marRight w:val="0"/>
          <w:marTop w:val="0"/>
          <w:marBottom w:val="0"/>
          <w:divBdr>
            <w:top w:val="none" w:sz="0" w:space="0" w:color="auto"/>
            <w:left w:val="none" w:sz="0" w:space="0" w:color="auto"/>
            <w:bottom w:val="none" w:sz="0" w:space="0" w:color="auto"/>
            <w:right w:val="none" w:sz="0" w:space="0" w:color="auto"/>
          </w:divBdr>
        </w:div>
        <w:div w:id="1920167592">
          <w:marLeft w:val="0"/>
          <w:marRight w:val="0"/>
          <w:marTop w:val="0"/>
          <w:marBottom w:val="0"/>
          <w:divBdr>
            <w:top w:val="none" w:sz="0" w:space="0" w:color="auto"/>
            <w:left w:val="none" w:sz="0" w:space="0" w:color="auto"/>
            <w:bottom w:val="none" w:sz="0" w:space="0" w:color="auto"/>
            <w:right w:val="none" w:sz="0" w:space="0" w:color="auto"/>
          </w:divBdr>
        </w:div>
        <w:div w:id="11414566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oleObject" Target="embeddings/oleObject3.bin"/><Relationship Id="rId26" Type="http://schemas.openxmlformats.org/officeDocument/2006/relationships/image" Target="media/image10.wmf"/><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oleObject" Target="embeddings/oleObject4.bin"/><Relationship Id="rId34" Type="http://schemas.openxmlformats.org/officeDocument/2006/relationships/image" Target="media/image15.wmf"/><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image" Target="media/image5.wmf"/><Relationship Id="rId25" Type="http://schemas.openxmlformats.org/officeDocument/2006/relationships/oleObject" Target="embeddings/oleObject6.bin"/><Relationship Id="rId33" Type="http://schemas.openxmlformats.org/officeDocument/2006/relationships/image" Target="media/image14.png"/><Relationship Id="rId38"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image" Target="media/image7.wmf"/><Relationship Id="rId29" Type="http://schemas.openxmlformats.org/officeDocument/2006/relationships/oleObject" Target="embeddings/oleObject8.bin"/><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u/3/folders/1j09aAhfrVYpiMavajrgSvUMc89ksF9Jb" TargetMode="External"/><Relationship Id="rId24" Type="http://schemas.openxmlformats.org/officeDocument/2006/relationships/image" Target="media/image9.wmf"/><Relationship Id="rId32" Type="http://schemas.openxmlformats.org/officeDocument/2006/relationships/oleObject" Target="embeddings/oleObject9.bin"/><Relationship Id="rId37" Type="http://schemas.openxmlformats.org/officeDocument/2006/relationships/oleObject" Target="embeddings/oleObject11.bin"/><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oleObject" Target="embeddings/oleObject5.bin"/><Relationship Id="rId28" Type="http://schemas.openxmlformats.org/officeDocument/2006/relationships/image" Target="media/image11.wmf"/><Relationship Id="rId36" Type="http://schemas.openxmlformats.org/officeDocument/2006/relationships/image" Target="media/image16.wmf"/><Relationship Id="rId10" Type="http://schemas.openxmlformats.org/officeDocument/2006/relationships/hyperlink" Target="https://github.com/D-Arora/Doing-Physics-With-Matlab/tree/master/mpScripts" TargetMode="External"/><Relationship Id="rId19" Type="http://schemas.openxmlformats.org/officeDocument/2006/relationships/image" Target="media/image6.png"/><Relationship Id="rId31" Type="http://schemas.openxmlformats.org/officeDocument/2006/relationships/image" Target="media/image13.wmf"/><Relationship Id="rId4" Type="http://schemas.openxmlformats.org/officeDocument/2006/relationships/settings" Target="settings.xml"/><Relationship Id="rId9" Type="http://schemas.openxmlformats.org/officeDocument/2006/relationships/hyperlink" Target="https://d-arora.github.io/Doing-Physics-With-Matlab/" TargetMode="External"/><Relationship Id="rId14" Type="http://schemas.openxmlformats.org/officeDocument/2006/relationships/image" Target="media/image3.png"/><Relationship Id="rId22" Type="http://schemas.openxmlformats.org/officeDocument/2006/relationships/image" Target="media/image8.wmf"/><Relationship Id="rId27" Type="http://schemas.openxmlformats.org/officeDocument/2006/relationships/oleObject" Target="embeddings/oleObject7.bin"/><Relationship Id="rId30" Type="http://schemas.openxmlformats.org/officeDocument/2006/relationships/image" Target="media/image12.png"/><Relationship Id="rId35" Type="http://schemas.openxmlformats.org/officeDocument/2006/relationships/oleObject" Target="embeddings/oleObject1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26625-B8B4-4F23-B9F0-2FE1FD797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2721</TotalTime>
  <Pages>16</Pages>
  <Words>2120</Words>
  <Characters>12089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Doing Physics with Python</vt:lpstr>
    </vt:vector>
  </TitlesOfParts>
  <Company/>
  <LinksUpToDate>false</LinksUpToDate>
  <CharactersWithSpaces>14181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Doing Physics with Python</dc:title>
  <dc:subject>Quantum Mechanics</dc:subject>
  <dc:creator>Ian Cooper</dc:creator>
  <cp:keywords>quantum statistics, Maxwell-Boltzmann distribution, Maxwell-Boltzmann velocity distribtion, computational physics, python physics, quantum mechanics, Bose-Einstein, Fermi-Dirac</cp:keywords>
  <cp:lastModifiedBy>Ian Cooper</cp:lastModifiedBy>
  <cp:revision>38</cp:revision>
  <cp:lastPrinted>2024-07-17T08:08:00Z</cp:lastPrinted>
  <dcterms:created xsi:type="dcterms:W3CDTF">2024-08-14T04:58:00Z</dcterms:created>
  <dcterms:modified xsi:type="dcterms:W3CDTF">2024-09-27T00:00:00Z</dcterms:modified>
  <cp:category>Doing Physics with Python, Computational Physics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