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BE4F8F" w14:textId="77777777" w:rsidR="00F874CB" w:rsidRDefault="00F874CB" w:rsidP="00F874CB">
      <w:pPr>
        <w:pStyle w:val="NoSpacing"/>
        <w:spacing w:line="360" w:lineRule="auto"/>
      </w:pPr>
      <w:r>
        <w:fldChar w:fldCharType="begin"/>
      </w:r>
      <w:r>
        <w:instrText>HYPERLINK "https://d-arora.github.io/Doing-Physics-With-Matlab/"</w:instrText>
      </w:r>
      <w:r>
        <w:fldChar w:fldCharType="separate"/>
      </w:r>
      <w:r w:rsidRPr="00D95424">
        <w:rPr>
          <w:rStyle w:val="Hyperlink"/>
          <w:rFonts w:ascii="Bookman Old Style" w:hAnsi="Bookman Old Style" w:cs="Times New Roman"/>
          <w:b/>
          <w:bCs/>
          <w:color w:val="0000FF"/>
          <w:sz w:val="40"/>
          <w:szCs w:val="40"/>
        </w:rPr>
        <w:t>DOING PHYSICS WITH PYTHON</w:t>
      </w:r>
      <w:r>
        <w:fldChar w:fldCharType="end"/>
      </w:r>
    </w:p>
    <w:p w14:paraId="19FF03B5" w14:textId="77777777" w:rsidR="00F874CB" w:rsidRDefault="00F874CB" w:rsidP="00F874CB">
      <w:pPr>
        <w:pStyle w:val="NoSpacing"/>
        <w:spacing w:line="360" w:lineRule="auto"/>
        <w:rPr>
          <w:rFonts w:ascii="Bookman Old Style" w:hAnsi="Bookman Old Style" w:cs="Times New Roman"/>
          <w:b/>
          <w:bCs/>
          <w:color w:val="0000FF"/>
          <w:sz w:val="40"/>
          <w:szCs w:val="40"/>
        </w:rPr>
      </w:pPr>
    </w:p>
    <w:p w14:paraId="418EC641" w14:textId="77777777" w:rsidR="00F874CB" w:rsidRPr="00F874CB" w:rsidRDefault="00F874CB" w:rsidP="00F874CB">
      <w:pPr>
        <w:pStyle w:val="NoSpacing"/>
        <w:spacing w:line="360" w:lineRule="auto"/>
        <w:ind w:left="42"/>
        <w:rPr>
          <w:rFonts w:ascii="Bookman Old Style" w:hAnsi="Bookman Old Style"/>
          <w:color w:val="7030A0"/>
          <w:sz w:val="36"/>
        </w:rPr>
      </w:pPr>
      <w:r w:rsidRPr="00F874CB">
        <w:rPr>
          <w:rFonts w:ascii="Bookman Old Style" w:hAnsi="Bookman Old Style"/>
          <w:b/>
          <w:color w:val="7030A0"/>
          <w:sz w:val="36"/>
        </w:rPr>
        <w:t>COMPUTATIONAL NEUROSCIENCE</w:t>
      </w:r>
    </w:p>
    <w:p w14:paraId="1D58774B" w14:textId="77777777" w:rsidR="00F874CB" w:rsidRPr="00F874CB" w:rsidRDefault="00F874CB" w:rsidP="00F874CB">
      <w:pPr>
        <w:pStyle w:val="NoSpacing"/>
        <w:spacing w:line="360" w:lineRule="auto"/>
        <w:ind w:left="42"/>
        <w:jc w:val="center"/>
        <w:rPr>
          <w:rFonts w:ascii="Bookman Old Style" w:hAnsi="Bookman Old Style"/>
          <w:b/>
          <w:color w:val="7030A0"/>
          <w:sz w:val="36"/>
        </w:rPr>
      </w:pPr>
      <w:r w:rsidRPr="00F874CB">
        <w:rPr>
          <w:rFonts w:ascii="Bookman Old Style" w:hAnsi="Bookman Old Style"/>
          <w:b/>
          <w:color w:val="7030A0"/>
          <w:sz w:val="36"/>
        </w:rPr>
        <w:t>FITZHUGH-NAGUMO MODEL FOR SPIKING NEURONS</w:t>
      </w:r>
    </w:p>
    <w:p w14:paraId="336A7086" w14:textId="77777777" w:rsidR="00F874CB" w:rsidRDefault="00F874CB" w:rsidP="00F874CB">
      <w:pPr>
        <w:pStyle w:val="NoSpacing"/>
        <w:spacing w:line="360" w:lineRule="auto"/>
        <w:rPr>
          <w:rFonts w:ascii="Bookman Old Style" w:hAnsi="Bookman Old Style" w:cs="Times New Roman"/>
          <w:b/>
          <w:bCs/>
          <w:color w:val="0000FF"/>
          <w:sz w:val="40"/>
          <w:szCs w:val="40"/>
        </w:rPr>
      </w:pPr>
    </w:p>
    <w:p w14:paraId="156B93E2" w14:textId="77777777" w:rsidR="00F874CB" w:rsidRDefault="00F874CB" w:rsidP="00F874CB">
      <w:pPr>
        <w:pStyle w:val="NoSpacing"/>
        <w:spacing w:line="360" w:lineRule="auto"/>
        <w:rPr>
          <w:b/>
          <w:color w:val="000000"/>
        </w:rPr>
      </w:pPr>
      <w:r>
        <w:rPr>
          <w:b/>
          <w:color w:val="000000"/>
        </w:rPr>
        <w:t>Ian Cooper</w:t>
      </w:r>
    </w:p>
    <w:p w14:paraId="5B14F85A" w14:textId="77777777" w:rsidR="00F874CB" w:rsidRPr="00AC56F9" w:rsidRDefault="00F874CB" w:rsidP="00F874CB">
      <w:pPr>
        <w:pStyle w:val="NoSpacing"/>
        <w:spacing w:line="360" w:lineRule="auto"/>
        <w:rPr>
          <w:bCs/>
          <w:color w:val="000000"/>
        </w:rPr>
      </w:pPr>
      <w:r w:rsidRPr="00AC56F9">
        <w:rPr>
          <w:bCs/>
          <w:color w:val="000000"/>
        </w:rPr>
        <w:t>Any comments, suggestions or corrections, please email me at</w:t>
      </w:r>
    </w:p>
    <w:p w14:paraId="4E8877D3" w14:textId="77777777" w:rsidR="00F874CB" w:rsidRPr="00873481" w:rsidRDefault="00F874CB" w:rsidP="00F874CB">
      <w:pPr>
        <w:pStyle w:val="NoSpacing"/>
        <w:spacing w:line="360" w:lineRule="auto"/>
        <w:rPr>
          <w:b/>
          <w:color w:val="000000" w:themeColor="text1"/>
        </w:rPr>
      </w:pPr>
      <w:r w:rsidRPr="00873481">
        <w:rPr>
          <w:b/>
          <w:color w:val="000000" w:themeColor="text1"/>
        </w:rPr>
        <w:t>matlabvisualphysics@gmail.com</w:t>
      </w:r>
    </w:p>
    <w:p w14:paraId="6469BF67" w14:textId="77777777" w:rsidR="00F874CB" w:rsidRDefault="00F874CB" w:rsidP="00F874CB">
      <w:pPr>
        <w:pStyle w:val="NoSpacing"/>
        <w:spacing w:line="360" w:lineRule="auto"/>
        <w:rPr>
          <w:rFonts w:ascii="Times New Roman" w:hAnsi="Times New Roman" w:cs="Times New Roman"/>
          <w:b/>
          <w:color w:val="0000FF"/>
        </w:rPr>
      </w:pPr>
    </w:p>
    <w:p w14:paraId="47E0C5E2" w14:textId="77777777" w:rsidR="00F874CB" w:rsidRDefault="00F874CB" w:rsidP="00F874CB">
      <w:pPr>
        <w:pStyle w:val="NoSpacing"/>
        <w:spacing w:line="360" w:lineRule="auto"/>
        <w:rPr>
          <w:rFonts w:ascii="Times New Roman" w:hAnsi="Times New Roman" w:cs="Times New Roman"/>
          <w:b/>
          <w:color w:val="0000FF"/>
        </w:rPr>
      </w:pPr>
    </w:p>
    <w:p w14:paraId="1514456C" w14:textId="77777777" w:rsidR="00F874CB" w:rsidRDefault="00F874CB" w:rsidP="00F874CB">
      <w:pPr>
        <w:pStyle w:val="NoSpacing"/>
        <w:spacing w:line="360" w:lineRule="auto"/>
        <w:rPr>
          <w:b/>
          <w:color w:val="7030A0"/>
          <w:sz w:val="36"/>
          <w:szCs w:val="24"/>
        </w:rPr>
      </w:pPr>
      <w:r>
        <w:rPr>
          <w:b/>
          <w:color w:val="7030A0"/>
          <w:sz w:val="36"/>
          <w:szCs w:val="24"/>
        </w:rPr>
        <w:t>DOWNLOAD DIRECTORIES FOR PYTHON CODE</w:t>
      </w:r>
    </w:p>
    <w:p w14:paraId="45B7FD4D" w14:textId="77777777" w:rsidR="00F874CB" w:rsidRDefault="00F874CB" w:rsidP="00F874CB">
      <w:pPr>
        <w:pStyle w:val="NoSpacing"/>
        <w:spacing w:line="360" w:lineRule="auto"/>
      </w:pPr>
      <w:r>
        <w:rPr>
          <w:rFonts w:ascii="Bookman Old Style" w:hAnsi="Bookman Old Style" w:cs="Tahoma"/>
          <w:b/>
        </w:rPr>
        <w:tab/>
      </w:r>
      <w:hyperlink r:id="rId8" w:history="1">
        <w:r w:rsidRPr="00D95424">
          <w:rPr>
            <w:rStyle w:val="Hyperlink"/>
            <w:rFonts w:ascii="Bookman Old Style" w:hAnsi="Bookman Old Style" w:cs="Tahoma"/>
            <w:b/>
            <w:color w:val="0000FF"/>
          </w:rPr>
          <w:t>Google drive</w:t>
        </w:r>
      </w:hyperlink>
      <w:r w:rsidRPr="00D95424">
        <w:rPr>
          <w:color w:val="0000FF"/>
        </w:rPr>
        <w:t xml:space="preserve">               </w:t>
      </w:r>
      <w:r w:rsidRPr="00D95424">
        <w:rPr>
          <w:rFonts w:ascii="Bookman Old Style" w:hAnsi="Bookman Old Style"/>
          <w:b/>
          <w:color w:val="0000FF"/>
          <w:lang w:eastAsia="en-US"/>
        </w:rPr>
        <w:tab/>
      </w:r>
      <w:hyperlink r:id="rId9" w:history="1">
        <w:r w:rsidRPr="00D95424">
          <w:rPr>
            <w:rStyle w:val="Hyperlink"/>
            <w:rFonts w:ascii="Bookman Old Style" w:hAnsi="Bookman Old Style"/>
            <w:b/>
            <w:color w:val="0000FF"/>
            <w:lang w:eastAsia="en-US"/>
          </w:rPr>
          <w:t>GitHub</w:t>
        </w:r>
      </w:hyperlink>
    </w:p>
    <w:p w14:paraId="040ACF25" w14:textId="77777777" w:rsidR="00AB5E53" w:rsidRDefault="00AB5E53" w:rsidP="00F874CB">
      <w:pPr>
        <w:spacing w:after="0"/>
        <w:ind w:left="0"/>
        <w:rPr>
          <w:lang w:val="en-GB"/>
        </w:rPr>
      </w:pPr>
    </w:p>
    <w:p w14:paraId="74258968" w14:textId="4B82850F" w:rsidR="0017335F" w:rsidRDefault="005C2293" w:rsidP="005C2293">
      <w:pPr>
        <w:spacing w:after="0"/>
        <w:ind w:left="0" w:right="-46"/>
        <w:rPr>
          <w:b/>
          <w:color w:val="632423" w:themeColor="accent2" w:themeShade="80"/>
        </w:rPr>
      </w:pPr>
      <w:r>
        <w:rPr>
          <w:b/>
          <w:color w:val="632423" w:themeColor="accent2" w:themeShade="80"/>
        </w:rPr>
        <w:t>mnsFH</w:t>
      </w:r>
      <w:r w:rsidR="009D62BA">
        <w:rPr>
          <w:b/>
          <w:color w:val="632423" w:themeColor="accent2" w:themeShade="80"/>
        </w:rPr>
        <w:t>01</w:t>
      </w:r>
      <w:r>
        <w:rPr>
          <w:b/>
          <w:color w:val="632423" w:themeColor="accent2" w:themeShade="80"/>
        </w:rPr>
        <w:t>.py</w:t>
      </w:r>
    </w:p>
    <w:p w14:paraId="5F154CBF" w14:textId="09D993AF" w:rsidR="0017335F" w:rsidRDefault="0017335F" w:rsidP="009D62BA">
      <w:pPr>
        <w:spacing w:after="0"/>
        <w:ind w:left="0" w:right="-46"/>
      </w:pPr>
      <w:r>
        <w:t xml:space="preserve">The technique of phase plane analysis is used to model the action potentials generated by neurons with the Fitzhugh-Nagumo </w:t>
      </w:r>
      <w:r w:rsidR="00F162AE">
        <w:t>m</w:t>
      </w:r>
      <w:r>
        <w:t>odel</w:t>
      </w:r>
      <w:r w:rsidR="005C2293">
        <w:t xml:space="preserve"> where the</w:t>
      </w:r>
      <w:r>
        <w:t xml:space="preserve"> dynamics </w:t>
      </w:r>
      <w:r w:rsidR="005C2293">
        <w:t xml:space="preserve">is described by a </w:t>
      </w:r>
      <w:r>
        <w:t>two- state variable system</w:t>
      </w:r>
      <w:r w:rsidR="005C2293">
        <w:t xml:space="preserve">: </w:t>
      </w:r>
      <w:r>
        <w:t xml:space="preserve"> </w:t>
      </w:r>
      <w:r w:rsidR="005C2293">
        <w:t xml:space="preserve">the </w:t>
      </w:r>
      <w:r>
        <w:t xml:space="preserve">membrane potential </w:t>
      </w:r>
      <w:r>
        <w:rPr>
          <w:rFonts w:ascii="Times New Roman" w:hAnsi="Times New Roman"/>
          <w:i/>
        </w:rPr>
        <w:t xml:space="preserve">v </w:t>
      </w:r>
      <w:r>
        <w:t xml:space="preserve">and </w:t>
      </w:r>
      <w:r w:rsidR="005C2293">
        <w:t xml:space="preserve">the </w:t>
      </w:r>
      <w:r>
        <w:t xml:space="preserve">recovery variable </w:t>
      </w:r>
      <w:r w:rsidR="005C2293">
        <w:rPr>
          <w:rFonts w:ascii="Times New Roman" w:hAnsi="Times New Roman"/>
          <w:i/>
        </w:rPr>
        <w:t>u</w:t>
      </w:r>
      <w:r w:rsidR="005C2293">
        <w:t xml:space="preserve">. The Runge -Kuta method is used to solve </w:t>
      </w:r>
      <w:r>
        <w:t xml:space="preserve">the pair of coupled differential equations. For different models it may be necessary to make some changes to the </w:t>
      </w:r>
      <w:r w:rsidR="000D3D80">
        <w:t>Code</w:t>
      </w:r>
      <w:r>
        <w:t>. By changing the parameters</w:t>
      </w:r>
      <w:r w:rsidR="00F34983">
        <w:t>,</w:t>
      </w:r>
      <w:r>
        <w:t xml:space="preserve"> you can investigate in detail the dynamics of the Fitzhugh-Nagumo model of a spiking neuron and explore all the essential aspects of the model.</w:t>
      </w:r>
      <w:r w:rsidR="000D3D80">
        <w:t xml:space="preserve"> The results are displayed as a phase space plot and a time evolution plot.</w:t>
      </w:r>
    </w:p>
    <w:p w14:paraId="4F2E1FDD" w14:textId="77777777" w:rsidR="0017335F" w:rsidRDefault="0017335F" w:rsidP="005C2293">
      <w:pPr>
        <w:spacing w:after="0"/>
        <w:ind w:left="0" w:right="-46"/>
      </w:pPr>
    </w:p>
    <w:p w14:paraId="2612D170" w14:textId="40EB3A94" w:rsidR="002E7A71" w:rsidRPr="002E7A71" w:rsidRDefault="002E7A71" w:rsidP="002E7A71">
      <w:pPr>
        <w:pStyle w:val="NormalWeb"/>
        <w:shd w:val="clear" w:color="auto" w:fill="FFFFFF"/>
        <w:spacing w:before="120" w:beforeAutospacing="0" w:after="0" w:afterAutospacing="0" w:line="276" w:lineRule="auto"/>
        <w:jc w:val="center"/>
        <w:rPr>
          <w:rFonts w:asciiTheme="minorHAnsi" w:hAnsiTheme="minorHAnsi" w:cstheme="minorHAnsi"/>
          <w:b/>
          <w:color w:val="7030A0"/>
          <w:spacing w:val="2"/>
          <w:sz w:val="36"/>
          <w:szCs w:val="28"/>
        </w:rPr>
      </w:pPr>
      <w:r w:rsidRPr="002E7A71">
        <w:rPr>
          <w:rFonts w:asciiTheme="minorHAnsi" w:hAnsiTheme="minorHAnsi" w:cstheme="minorHAnsi"/>
          <w:b/>
          <w:color w:val="7030A0"/>
          <w:spacing w:val="2"/>
          <w:sz w:val="36"/>
          <w:szCs w:val="28"/>
        </w:rPr>
        <w:lastRenderedPageBreak/>
        <w:t>DYNAMICS OF THE FITZHUGH-NAGUMO MODEL</w:t>
      </w:r>
    </w:p>
    <w:p w14:paraId="61F0C6F2" w14:textId="77777777" w:rsidR="00F874CB" w:rsidRPr="002E7A71" w:rsidRDefault="00F874CB">
      <w:pPr>
        <w:spacing w:after="0"/>
        <w:rPr>
          <w:lang w:val="en-US"/>
        </w:rPr>
      </w:pPr>
    </w:p>
    <w:p w14:paraId="7AD5864B" w14:textId="6F17D6B8" w:rsidR="00F874CB" w:rsidRDefault="00F874CB" w:rsidP="00F874CB">
      <w:pPr>
        <w:spacing w:after="0" w:line="360" w:lineRule="auto"/>
        <w:ind w:left="34" w:right="0"/>
      </w:pPr>
      <w:r>
        <w:t xml:space="preserve">Nerve cells are separated from the extracellular region by a lipid bilayer membrane. When the cells aren’t conducting a signal, there is a potential difference of about -70 mV across the membrane (outside of the membrane the potential is taken as zero). This potential difference is known as the cell’s </w:t>
      </w:r>
      <w:r>
        <w:rPr>
          <w:b/>
          <w:color w:val="7030A0"/>
        </w:rPr>
        <w:t>resting potential</w:t>
      </w:r>
      <w:r>
        <w:t xml:space="preserve">. On both sides of the nerve cell membrane, the concentrations of positive ions such as sodium, potassium and calcium and negatively chlorine ions and protein ions maintain the resting potential. When the cell receives an external stimulus, an </w:t>
      </w:r>
      <w:r>
        <w:rPr>
          <w:b/>
          <w:color w:val="7030A0"/>
        </w:rPr>
        <w:t>action potential</w:t>
      </w:r>
      <w:r>
        <w:t xml:space="preserve"> maybe evoked where the membrane potential </w:t>
      </w:r>
      <w:r>
        <w:rPr>
          <w:b/>
          <w:color w:val="7030A0"/>
        </w:rPr>
        <w:t>spikes</w:t>
      </w:r>
      <w:r>
        <w:t xml:space="preserve"> toward a positive value, in a process called </w:t>
      </w:r>
      <w:r>
        <w:rPr>
          <w:rStyle w:val="Emphasis"/>
          <w:rFonts w:cstheme="minorHAnsi"/>
          <w:b/>
          <w:i w:val="0"/>
          <w:color w:val="7030A0"/>
          <w:spacing w:val="2"/>
        </w:rPr>
        <w:t>depolarization</w:t>
      </w:r>
      <w:r>
        <w:t xml:space="preserve">, after which, </w:t>
      </w:r>
      <w:r>
        <w:rPr>
          <w:rStyle w:val="Emphasis"/>
          <w:rFonts w:cstheme="minorHAnsi"/>
          <w:b/>
          <w:i w:val="0"/>
          <w:color w:val="7030A0"/>
          <w:spacing w:val="2"/>
        </w:rPr>
        <w:t>repolarization</w:t>
      </w:r>
      <w:r>
        <w:t xml:space="preserve"> </w:t>
      </w:r>
      <w:r w:rsidR="000E7F89">
        <w:t>(</w:t>
      </w:r>
      <w:r w:rsidR="000E7F89" w:rsidRPr="000E7F89">
        <w:rPr>
          <w:b/>
          <w:bCs/>
          <w:color w:val="7030A0"/>
        </w:rPr>
        <w:t>hyperpolarization</w:t>
      </w:r>
      <w:r w:rsidR="000E7F89">
        <w:t xml:space="preserve">) </w:t>
      </w:r>
      <w:r>
        <w:t>occurs where the membrane potential resets back to the resting potential.</w:t>
      </w:r>
    </w:p>
    <w:p w14:paraId="6C8DE18E" w14:textId="77777777" w:rsidR="00F874CB" w:rsidRDefault="00F874CB" w:rsidP="00F874CB">
      <w:pPr>
        <w:spacing w:after="0" w:line="360" w:lineRule="auto"/>
        <w:rPr>
          <w:rFonts w:cstheme="minorHAnsi"/>
          <w:sz w:val="40"/>
        </w:rPr>
      </w:pPr>
    </w:p>
    <w:p w14:paraId="1A12FD99" w14:textId="1C3154A0" w:rsidR="00F874CB" w:rsidRDefault="00F162AE" w:rsidP="00F874CB">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T</w:t>
      </w:r>
      <w:r w:rsidR="00F874CB">
        <w:rPr>
          <w:rFonts w:asciiTheme="minorHAnsi" w:hAnsiTheme="minorHAnsi" w:cstheme="minorHAnsi"/>
          <w:color w:val="414042"/>
          <w:spacing w:val="2"/>
          <w:sz w:val="32"/>
        </w:rPr>
        <w:t xml:space="preserve">he concentration of the sodium ions is much higher in the extracellular region than it is within the cell. The membrane contains gated channels that selectively allow the passage of ions though them. When the cell is stimulated, the sodium channels open and there is a rush of sodium ions into the cell. This sodium current raises the potential of the cell, resulting in depolarization. However, since the channel gates are voltage driven, the sodium gates close after a while. The potassium channels then open and </w:t>
      </w:r>
      <w:r w:rsidR="00F34983">
        <w:rPr>
          <w:rFonts w:asciiTheme="minorHAnsi" w:hAnsiTheme="minorHAnsi" w:cstheme="minorHAnsi"/>
          <w:color w:val="414042"/>
          <w:spacing w:val="2"/>
          <w:sz w:val="32"/>
        </w:rPr>
        <w:lastRenderedPageBreak/>
        <w:t xml:space="preserve">results in </w:t>
      </w:r>
      <w:r w:rsidR="00F874CB">
        <w:rPr>
          <w:rFonts w:asciiTheme="minorHAnsi" w:hAnsiTheme="minorHAnsi" w:cstheme="minorHAnsi"/>
          <w:color w:val="414042"/>
          <w:spacing w:val="2"/>
          <w:sz w:val="32"/>
        </w:rPr>
        <w:t xml:space="preserve">an </w:t>
      </w:r>
      <w:r w:rsidR="000D3D80">
        <w:rPr>
          <w:rFonts w:asciiTheme="minorHAnsi" w:hAnsiTheme="minorHAnsi" w:cstheme="minorHAnsi"/>
          <w:color w:val="414042"/>
          <w:spacing w:val="2"/>
          <w:sz w:val="32"/>
        </w:rPr>
        <w:t xml:space="preserve">outbound potassium current </w:t>
      </w:r>
      <w:r w:rsidR="00F874CB">
        <w:rPr>
          <w:rFonts w:asciiTheme="minorHAnsi" w:hAnsiTheme="minorHAnsi" w:cstheme="minorHAnsi"/>
          <w:color w:val="414042"/>
          <w:spacing w:val="2"/>
          <w:sz w:val="32"/>
        </w:rPr>
        <w:t xml:space="preserve">leading to the repolarization </w:t>
      </w:r>
      <w:r w:rsidR="000D3D80">
        <w:rPr>
          <w:rFonts w:asciiTheme="minorHAnsi" w:hAnsiTheme="minorHAnsi" w:cstheme="minorHAnsi"/>
          <w:color w:val="414042"/>
          <w:spacing w:val="2"/>
          <w:sz w:val="32"/>
        </w:rPr>
        <w:t xml:space="preserve">(hyperpolarization) </w:t>
      </w:r>
      <w:r w:rsidR="00F874CB">
        <w:rPr>
          <w:rFonts w:asciiTheme="minorHAnsi" w:hAnsiTheme="minorHAnsi" w:cstheme="minorHAnsi"/>
          <w:color w:val="414042"/>
          <w:spacing w:val="2"/>
          <w:sz w:val="32"/>
        </w:rPr>
        <w:t>of the cell.</w:t>
      </w:r>
    </w:p>
    <w:p w14:paraId="146C2164" w14:textId="77777777" w:rsidR="00F874CB" w:rsidRDefault="00F874CB" w:rsidP="00F874CB">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
    <w:p w14:paraId="52D6593B" w14:textId="364E55F7" w:rsidR="009D62BA" w:rsidRDefault="00F874CB" w:rsidP="00F874CB">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In 1952, </w:t>
      </w:r>
      <w:hyperlink r:id="rId10" w:history="1">
        <w:r w:rsidRPr="00F162AE">
          <w:rPr>
            <w:rStyle w:val="Hyperlink"/>
            <w:rFonts w:asciiTheme="minorHAnsi" w:hAnsiTheme="minorHAnsi" w:cstheme="minorHAnsi"/>
            <w:spacing w:val="2"/>
            <w:sz w:val="32"/>
          </w:rPr>
          <w:t>Hodgkin and Huxley</w:t>
        </w:r>
      </w:hyperlink>
      <w:r>
        <w:rPr>
          <w:rFonts w:asciiTheme="minorHAnsi" w:hAnsiTheme="minorHAnsi" w:cstheme="minorHAnsi"/>
          <w:color w:val="414042"/>
          <w:spacing w:val="2"/>
          <w:sz w:val="32"/>
        </w:rPr>
        <w:t xml:space="preserve"> explained this mechanism of generating action potential through their mathematical model. While this was a great success in the mathematical modeling of biological phenomena, the Hodgkin-Huxley model is complicated. </w:t>
      </w:r>
    </w:p>
    <w:p w14:paraId="5D7E633C" w14:textId="77777777" w:rsidR="009D62BA" w:rsidRDefault="009D62BA" w:rsidP="00F874CB">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
    <w:p w14:paraId="4122D40D" w14:textId="042A1543" w:rsidR="00F874CB" w:rsidRDefault="00F874CB" w:rsidP="00F874CB">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However, in 1961, </w:t>
      </w:r>
      <w:r>
        <w:rPr>
          <w:rFonts w:asciiTheme="minorHAnsi" w:hAnsiTheme="minorHAnsi" w:cstheme="minorHAnsi"/>
          <w:color w:val="414042"/>
          <w:spacing w:val="2"/>
          <w:sz w:val="32"/>
          <w:szCs w:val="32"/>
        </w:rPr>
        <w:t xml:space="preserve">R. Fitzhugh and J. Nagumo proposed a mathematical neuroscience model referred to as </w:t>
      </w:r>
      <w:r>
        <w:rPr>
          <w:rFonts w:asciiTheme="minorHAnsi" w:hAnsiTheme="minorHAnsi" w:cstheme="minorHAnsi"/>
          <w:b/>
          <w:color w:val="7030A0"/>
          <w:spacing w:val="2"/>
          <w:sz w:val="32"/>
          <w:szCs w:val="32"/>
        </w:rPr>
        <w:t>Fitz</w:t>
      </w:r>
      <w:r w:rsidR="000D3D80">
        <w:rPr>
          <w:rFonts w:asciiTheme="minorHAnsi" w:hAnsiTheme="minorHAnsi" w:cstheme="minorHAnsi"/>
          <w:b/>
          <w:color w:val="7030A0"/>
          <w:spacing w:val="2"/>
          <w:sz w:val="32"/>
          <w:szCs w:val="32"/>
        </w:rPr>
        <w:t>h</w:t>
      </w:r>
      <w:r>
        <w:rPr>
          <w:rFonts w:asciiTheme="minorHAnsi" w:hAnsiTheme="minorHAnsi" w:cstheme="minorHAnsi"/>
          <w:b/>
          <w:color w:val="7030A0"/>
          <w:spacing w:val="2"/>
          <w:sz w:val="32"/>
          <w:szCs w:val="32"/>
        </w:rPr>
        <w:t>ugh-Nagumo</w:t>
      </w:r>
      <w:r>
        <w:rPr>
          <w:rFonts w:asciiTheme="minorHAnsi" w:hAnsiTheme="minorHAnsi" w:cstheme="minorHAnsi"/>
          <w:color w:val="7030A0"/>
          <w:spacing w:val="2"/>
          <w:sz w:val="32"/>
          <w:szCs w:val="32"/>
        </w:rPr>
        <w:t xml:space="preserve"> </w:t>
      </w:r>
      <w:r>
        <w:rPr>
          <w:rFonts w:asciiTheme="minorHAnsi" w:hAnsiTheme="minorHAnsi" w:cstheme="minorHAnsi"/>
          <w:color w:val="414042"/>
          <w:spacing w:val="2"/>
          <w:sz w:val="32"/>
          <w:szCs w:val="32"/>
        </w:rPr>
        <w:t>model. This model is a simpler version of the Hodgkin-Huxley model which demonstrates the spiking potentials in neurons and emulates the potential signals observed in a living organism’s excitable nerve cells. The F</w:t>
      </w:r>
      <w:r>
        <w:rPr>
          <w:rFonts w:asciiTheme="minorHAnsi" w:hAnsiTheme="minorHAnsi" w:cstheme="minorHAnsi"/>
          <w:color w:val="414042"/>
          <w:spacing w:val="2"/>
          <w:sz w:val="32"/>
        </w:rPr>
        <w:t xml:space="preserve">itzhugh-Nagumo model has only a few parameters and two coupled differential equations for the </w:t>
      </w:r>
      <w:r w:rsidRPr="00255357">
        <w:rPr>
          <w:rFonts w:asciiTheme="minorHAnsi" w:hAnsiTheme="minorHAnsi" w:cstheme="minorHAnsi"/>
          <w:b/>
          <w:color w:val="7030A0"/>
          <w:spacing w:val="2"/>
          <w:sz w:val="32"/>
        </w:rPr>
        <w:t>membrane potential</w:t>
      </w:r>
      <w:r>
        <w:rPr>
          <w:rFonts w:asciiTheme="minorHAnsi" w:hAnsiTheme="minorHAnsi" w:cstheme="minorHAnsi"/>
          <w:color w:val="414042"/>
          <w:spacing w:val="2"/>
          <w:sz w:val="32"/>
        </w:rPr>
        <w:t xml:space="preserve"> </w:t>
      </w:r>
      <w:r>
        <w:rPr>
          <w:i/>
          <w:color w:val="414042"/>
          <w:spacing w:val="2"/>
          <w:sz w:val="32"/>
        </w:rPr>
        <w:t>v</w:t>
      </w:r>
      <w:r>
        <w:rPr>
          <w:rFonts w:asciiTheme="minorHAnsi" w:hAnsiTheme="minorHAnsi" w:cstheme="minorHAnsi"/>
          <w:color w:val="414042"/>
          <w:spacing w:val="2"/>
          <w:sz w:val="32"/>
        </w:rPr>
        <w:t xml:space="preserve">, and the </w:t>
      </w:r>
      <w:r w:rsidRPr="00255357">
        <w:rPr>
          <w:rFonts w:asciiTheme="minorHAnsi" w:hAnsiTheme="minorHAnsi" w:cstheme="minorHAnsi"/>
          <w:b/>
          <w:color w:val="7030A0"/>
          <w:spacing w:val="2"/>
          <w:sz w:val="32"/>
        </w:rPr>
        <w:t>recovery variable</w:t>
      </w:r>
      <w:r w:rsidRPr="00255357">
        <w:rPr>
          <w:rFonts w:asciiTheme="minorHAnsi" w:hAnsiTheme="minorHAnsi" w:cstheme="minorHAnsi"/>
          <w:color w:val="7030A0"/>
          <w:spacing w:val="2"/>
          <w:sz w:val="32"/>
        </w:rPr>
        <w:t> </w:t>
      </w:r>
      <w:r w:rsidR="000D3D80">
        <w:rPr>
          <w:i/>
          <w:color w:val="414042"/>
          <w:spacing w:val="2"/>
          <w:sz w:val="32"/>
        </w:rPr>
        <w:t>u</w:t>
      </w:r>
      <w:r>
        <w:rPr>
          <w:rFonts w:asciiTheme="minorHAnsi" w:hAnsiTheme="minorHAnsi" w:cstheme="minorHAnsi"/>
          <w:color w:val="414042"/>
          <w:spacing w:val="2"/>
          <w:sz w:val="32"/>
        </w:rPr>
        <w:t xml:space="preserve">, which modulates </w:t>
      </w:r>
      <w:r>
        <w:rPr>
          <w:i/>
          <w:color w:val="414042"/>
          <w:spacing w:val="2"/>
          <w:sz w:val="32"/>
        </w:rPr>
        <w:t>v</w:t>
      </w:r>
      <w:r>
        <w:rPr>
          <w:rFonts w:asciiTheme="minorHAnsi" w:hAnsiTheme="minorHAnsi" w:cstheme="minorHAnsi"/>
          <w:color w:val="414042"/>
          <w:spacing w:val="2"/>
          <w:sz w:val="32"/>
        </w:rPr>
        <w:t>.</w:t>
      </w:r>
    </w:p>
    <w:p w14:paraId="6D070E92" w14:textId="1267411D" w:rsidR="00F34983" w:rsidRDefault="00F34983">
      <w:pPr>
        <w:spacing w:after="0" w:line="240" w:lineRule="auto"/>
        <w:ind w:left="0" w:right="0"/>
      </w:pPr>
    </w:p>
    <w:p w14:paraId="6E233270" w14:textId="12C00EDE" w:rsidR="00F874CB" w:rsidRDefault="00F874CB" w:rsidP="00F874CB">
      <w:pPr>
        <w:spacing w:after="0"/>
        <w:ind w:left="-108" w:right="-108"/>
      </w:pPr>
      <w:r>
        <w:t>The pair of coupled first order equations defining the Fitzhugh-Nagumo Model are</w:t>
      </w:r>
    </w:p>
    <w:p w14:paraId="5752E7B9" w14:textId="77777777" w:rsidR="00F874CB" w:rsidRDefault="00F874CB" w:rsidP="00F874CB">
      <w:pPr>
        <w:spacing w:after="0"/>
        <w:ind w:left="-108" w:right="-108"/>
      </w:pPr>
    </w:p>
    <w:p w14:paraId="229099EC" w14:textId="3EF2689A" w:rsidR="00F874CB" w:rsidRDefault="00F874CB" w:rsidP="00F874CB">
      <w:pPr>
        <w:tabs>
          <w:tab w:val="left" w:pos="567"/>
          <w:tab w:val="left" w:pos="1418"/>
        </w:tabs>
        <w:spacing w:after="0"/>
        <w:ind w:left="-108" w:right="-108"/>
      </w:pPr>
      <w:r>
        <w:tab/>
        <w:t>(1</w:t>
      </w:r>
      <w:proofErr w:type="gramStart"/>
      <w:r>
        <w:t xml:space="preserve">A)   </w:t>
      </w:r>
      <w:proofErr w:type="gramEnd"/>
      <w:r>
        <w:t xml:space="preserve">     </w:t>
      </w:r>
      <w:r w:rsidR="000D3D80">
        <w:rPr>
          <w:position w:val="-38"/>
        </w:rPr>
        <w:object w:dxaOrig="3000" w:dyaOrig="880" w14:anchorId="05F4F11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85pt;height:44.35pt" o:ole="">
            <v:imagedata r:id="rId11" o:title=""/>
          </v:shape>
          <o:OLEObject Type="Embed" ProgID="Equation.DSMT4" ShapeID="_x0000_i1025" DrawAspect="Content" ObjectID="_1832905212" r:id="rId12"/>
        </w:object>
      </w:r>
    </w:p>
    <w:p w14:paraId="24419D44" w14:textId="6552BF57" w:rsidR="00F874CB" w:rsidRDefault="00F874CB" w:rsidP="00F34983">
      <w:pPr>
        <w:tabs>
          <w:tab w:val="left" w:pos="567"/>
          <w:tab w:val="left" w:pos="1418"/>
        </w:tabs>
        <w:spacing w:after="0"/>
        <w:ind w:left="-108" w:right="-108"/>
      </w:pPr>
      <w:r>
        <w:t xml:space="preserve">    </w:t>
      </w:r>
      <w:r w:rsidR="0091492B">
        <w:t xml:space="preserve"> </w:t>
      </w:r>
      <w:r>
        <w:t xml:space="preserve">    (1</w:t>
      </w:r>
      <w:proofErr w:type="gramStart"/>
      <w:r>
        <w:t xml:space="preserve">B)   </w:t>
      </w:r>
      <w:proofErr w:type="gramEnd"/>
      <w:r>
        <w:t xml:space="preserve">     </w:t>
      </w:r>
      <w:r w:rsidR="000D3D80">
        <w:rPr>
          <w:position w:val="-38"/>
        </w:rPr>
        <w:object w:dxaOrig="2520" w:dyaOrig="880" w14:anchorId="20D148A9">
          <v:shape id="_x0000_i1026" type="#_x0000_t75" style="width:126.4pt;height:44.35pt" o:ole="">
            <v:imagedata r:id="rId13" o:title=""/>
          </v:shape>
          <o:OLEObject Type="Embed" ProgID="Equation.DSMT4" ShapeID="_x0000_i1026" DrawAspect="Content" ObjectID="_1832905213" r:id="rId14"/>
        </w:object>
      </w:r>
    </w:p>
    <w:p w14:paraId="758AC309" w14:textId="77777777" w:rsidR="00F34983" w:rsidRPr="00F34983" w:rsidRDefault="00F34983" w:rsidP="00F34983">
      <w:pPr>
        <w:tabs>
          <w:tab w:val="left" w:pos="567"/>
          <w:tab w:val="left" w:pos="1418"/>
        </w:tabs>
        <w:spacing w:after="0"/>
        <w:ind w:left="-108" w:right="-108"/>
      </w:pPr>
    </w:p>
    <w:p w14:paraId="25A2836D" w14:textId="77777777" w:rsidR="00484585" w:rsidRDefault="00484585">
      <w:pPr>
        <w:spacing w:after="0" w:line="240" w:lineRule="auto"/>
        <w:ind w:left="0" w:right="0"/>
      </w:pPr>
      <w:r>
        <w:br w:type="page"/>
      </w:r>
    </w:p>
    <w:p w14:paraId="043AFFC4" w14:textId="5F9C63CA" w:rsidR="00F874CB" w:rsidRDefault="00F874CB" w:rsidP="00F874CB">
      <w:pPr>
        <w:tabs>
          <w:tab w:val="left" w:pos="567"/>
          <w:tab w:val="left" w:pos="1418"/>
        </w:tabs>
        <w:spacing w:after="0" w:line="360" w:lineRule="auto"/>
        <w:ind w:left="-108" w:right="-108"/>
      </w:pPr>
      <w:r>
        <w:lastRenderedPageBreak/>
        <w:t xml:space="preserve">The variable </w:t>
      </w:r>
      <w:r>
        <w:rPr>
          <w:rFonts w:ascii="Times New Roman" w:hAnsi="Times New Roman"/>
          <w:i/>
        </w:rPr>
        <w:t>v</w:t>
      </w:r>
      <w:r>
        <w:t xml:space="preserve"> is a voltage-like </w:t>
      </w:r>
      <w:r>
        <w:rPr>
          <w:b/>
          <w:color w:val="7030A0"/>
        </w:rPr>
        <w:t>membrane potential</w:t>
      </w:r>
      <w:r>
        <w:rPr>
          <w:color w:val="7030A0"/>
        </w:rPr>
        <w:t xml:space="preserve"> </w:t>
      </w:r>
      <w:r>
        <w:rPr>
          <w:rFonts w:cstheme="minorHAnsi"/>
          <w:bCs/>
          <w:szCs w:val="32"/>
        </w:rPr>
        <w:t>having cubic nonlinearity that allows regenerative self-excitation via a positive feedback</w:t>
      </w:r>
      <w:r>
        <w:t xml:space="preserve"> and </w:t>
      </w:r>
      <w:r w:rsidR="000D3D80">
        <w:rPr>
          <w:rFonts w:ascii="Times New Roman" w:hAnsi="Times New Roman"/>
          <w:i/>
        </w:rPr>
        <w:t>u</w:t>
      </w:r>
      <w:r>
        <w:rPr>
          <w:rFonts w:ascii="Times New Roman" w:hAnsi="Times New Roman"/>
          <w:i/>
        </w:rPr>
        <w:t xml:space="preserve"> </w:t>
      </w:r>
      <w:r>
        <w:t xml:space="preserve">is called the </w:t>
      </w:r>
      <w:r>
        <w:rPr>
          <w:b/>
          <w:color w:val="7030A0"/>
        </w:rPr>
        <w:t>recovery variable</w:t>
      </w:r>
      <w:r>
        <w:t xml:space="preserve"> </w:t>
      </w:r>
      <w:r>
        <w:rPr>
          <w:rFonts w:cstheme="minorHAnsi"/>
          <w:bCs/>
          <w:szCs w:val="32"/>
        </w:rPr>
        <w:t xml:space="preserve">having linear dynamics that provides </w:t>
      </w:r>
      <w:r w:rsidR="002E7A71">
        <w:rPr>
          <w:rFonts w:cstheme="minorHAnsi"/>
          <w:bCs/>
          <w:szCs w:val="32"/>
        </w:rPr>
        <w:t>slower negative feedback</w:t>
      </w:r>
      <w:r>
        <w:rPr>
          <w:rFonts w:cstheme="minorHAnsi"/>
          <w:bCs/>
          <w:szCs w:val="32"/>
        </w:rPr>
        <w:t xml:space="preserve">. </w:t>
      </w:r>
      <w:r>
        <w:t xml:space="preserve">The parameter </w:t>
      </w:r>
      <w:r>
        <w:rPr>
          <w:position w:val="-14"/>
        </w:rPr>
        <w:object w:dxaOrig="480" w:dyaOrig="435" w14:anchorId="17DD3E4F">
          <v:shape id="_x0000_i1027" type="#_x0000_t75" style="width:24.3pt;height:21.75pt" o:ole="">
            <v:imagedata r:id="rId15" o:title=""/>
          </v:shape>
          <o:OLEObject Type="Embed" ProgID="Equation.DSMT4" ShapeID="_x0000_i1027" DrawAspect="Content" ObjectID="_1832905214" r:id="rId16"/>
        </w:object>
      </w:r>
      <w:r>
        <w:t xml:space="preserve"> corresponds to a stimulus current. A positive current, </w:t>
      </w:r>
      <w:r w:rsidR="00F162AE">
        <w:rPr>
          <w:position w:val="-14"/>
        </w:rPr>
        <w:object w:dxaOrig="1040" w:dyaOrig="440" w14:anchorId="1DAC180B">
          <v:shape id="_x0000_i1043" type="#_x0000_t75" style="width:51.9pt;height:21.75pt" o:ole="">
            <v:imagedata r:id="rId17" o:title=""/>
          </v:shape>
          <o:OLEObject Type="Embed" ProgID="Equation.DSMT4" ShapeID="_x0000_i1043" DrawAspect="Content" ObjectID="_1832905215" r:id="rId18"/>
        </w:object>
      </w:r>
      <w:r>
        <w:t xml:space="preserve"> corresponds to a current directed from outside the cell membrane to inside. The parameters </w:t>
      </w:r>
      <w:r>
        <w:rPr>
          <w:rFonts w:ascii="Times New Roman" w:hAnsi="Times New Roman"/>
          <w:i/>
        </w:rPr>
        <w:t xml:space="preserve">a </w:t>
      </w:r>
      <w:r>
        <w:t xml:space="preserve">and </w:t>
      </w:r>
      <w:r>
        <w:rPr>
          <w:rFonts w:ascii="Times New Roman" w:hAnsi="Times New Roman"/>
          <w:i/>
        </w:rPr>
        <w:t xml:space="preserve">b </w:t>
      </w:r>
      <w:r>
        <w:t xml:space="preserve">are controlling parameters of the system. The parameter </w:t>
      </w:r>
      <w:r>
        <w:rPr>
          <w:rFonts w:ascii="Times New Roman" w:hAnsi="Times New Roman"/>
          <w:i/>
        </w:rPr>
        <w:t>c</w:t>
      </w:r>
      <w:r w:rsidR="000D3D80">
        <w:rPr>
          <w:rFonts w:ascii="Times New Roman" w:hAnsi="Times New Roman"/>
          <w:i/>
        </w:rPr>
        <w:t xml:space="preserve"> </w:t>
      </w:r>
      <w:r w:rsidR="000D3D80" w:rsidRPr="000D3D80">
        <w:rPr>
          <w:rFonts w:ascii="Times New Roman" w:hAnsi="Times New Roman"/>
          <w:iCs/>
        </w:rPr>
        <w:t>(</w:t>
      </w:r>
      <w:r w:rsidR="000D3D80">
        <w:rPr>
          <w:rFonts w:cstheme="minorHAnsi"/>
          <w:iCs/>
        </w:rPr>
        <w:t xml:space="preserve">time constant for </w:t>
      </w:r>
      <w:r w:rsidR="000D3D80" w:rsidRPr="000D3D80">
        <w:rPr>
          <w:rFonts w:ascii="Times New Roman" w:hAnsi="Times New Roman" w:cs="Times New Roman"/>
          <w:i/>
        </w:rPr>
        <w:t>u</w:t>
      </w:r>
      <w:r w:rsidR="000D3D80">
        <w:rPr>
          <w:rFonts w:cstheme="minorHAnsi"/>
          <w:iCs/>
        </w:rPr>
        <w:t xml:space="preserve">) </w:t>
      </w:r>
      <w:r>
        <w:t xml:space="preserve">is responsible for the evolution of </w:t>
      </w:r>
      <w:r w:rsidR="000D3D80">
        <w:rPr>
          <w:rFonts w:ascii="Times New Roman" w:hAnsi="Times New Roman"/>
          <w:i/>
        </w:rPr>
        <w:t>u</w:t>
      </w:r>
      <w:r>
        <w:rPr>
          <w:rFonts w:ascii="Times New Roman" w:hAnsi="Times New Roman"/>
          <w:i/>
        </w:rPr>
        <w:t xml:space="preserve"> </w:t>
      </w:r>
      <w:r>
        <w:t xml:space="preserve">being slower than the evolution of </w:t>
      </w:r>
      <w:r>
        <w:rPr>
          <w:rFonts w:ascii="Times New Roman" w:hAnsi="Times New Roman"/>
          <w:i/>
        </w:rPr>
        <w:t>v</w:t>
      </w:r>
      <w:r>
        <w:t>.</w:t>
      </w:r>
    </w:p>
    <w:p w14:paraId="47433B99" w14:textId="77777777" w:rsidR="009D24FF" w:rsidRDefault="009D24FF" w:rsidP="00F874CB">
      <w:pPr>
        <w:tabs>
          <w:tab w:val="left" w:pos="567"/>
          <w:tab w:val="left" w:pos="1418"/>
        </w:tabs>
        <w:spacing w:after="0" w:line="360" w:lineRule="auto"/>
        <w:ind w:left="-108" w:right="-108"/>
      </w:pPr>
      <w:r>
        <w:t xml:space="preserve">      fast sodium dynamics </w:t>
      </w:r>
      <w:r>
        <w:sym w:font="Wingdings" w:char="F0E0"/>
      </w:r>
      <w:r>
        <w:t xml:space="preserve"> </w:t>
      </w:r>
      <w:proofErr w:type="gramStart"/>
      <w:r w:rsidRPr="009D24FF">
        <w:rPr>
          <w:rFonts w:ascii="Times New Roman" w:hAnsi="Times New Roman" w:cs="Times New Roman"/>
          <w:i/>
          <w:iCs/>
        </w:rPr>
        <w:t>v</w:t>
      </w:r>
      <w:r>
        <w:t xml:space="preserve">  membrane</w:t>
      </w:r>
      <w:proofErr w:type="gramEnd"/>
      <w:r>
        <w:t xml:space="preserve"> potential</w:t>
      </w:r>
    </w:p>
    <w:p w14:paraId="58A86F32" w14:textId="4614A50A" w:rsidR="009D24FF" w:rsidRDefault="009D24FF" w:rsidP="00F874CB">
      <w:pPr>
        <w:tabs>
          <w:tab w:val="left" w:pos="567"/>
          <w:tab w:val="left" w:pos="1418"/>
        </w:tabs>
        <w:spacing w:after="0" w:line="360" w:lineRule="auto"/>
        <w:ind w:left="-108" w:right="-108"/>
      </w:pPr>
      <w:r>
        <w:t xml:space="preserve">     slow sodium </w:t>
      </w:r>
      <w:r w:rsidR="00F162AE">
        <w:t>/</w:t>
      </w:r>
      <w:r>
        <w:t xml:space="preserve"> potassium dynamics </w:t>
      </w:r>
      <w:r>
        <w:sym w:font="Wingdings" w:char="F0E0"/>
      </w:r>
      <w:r>
        <w:t xml:space="preserve"> </w:t>
      </w:r>
      <w:proofErr w:type="gramStart"/>
      <w:r w:rsidRPr="009D24FF">
        <w:rPr>
          <w:rFonts w:ascii="Times New Roman" w:hAnsi="Times New Roman" w:cs="Times New Roman"/>
          <w:i/>
          <w:iCs/>
        </w:rPr>
        <w:t>u</w:t>
      </w:r>
      <w:r>
        <w:t xml:space="preserve">  current</w:t>
      </w:r>
      <w:proofErr w:type="gramEnd"/>
      <w:r>
        <w:t xml:space="preserve"> variable </w:t>
      </w:r>
    </w:p>
    <w:p w14:paraId="23EFD3F0" w14:textId="163353EE" w:rsidR="009D24FF" w:rsidRDefault="009D24FF" w:rsidP="00F874CB">
      <w:pPr>
        <w:tabs>
          <w:tab w:val="left" w:pos="567"/>
          <w:tab w:val="left" w:pos="1418"/>
        </w:tabs>
        <w:spacing w:after="0" w:line="360" w:lineRule="auto"/>
        <w:ind w:left="-108" w:right="-108"/>
      </w:pPr>
      <w:r>
        <w:t xml:space="preserve">      </w:t>
      </w:r>
      <w:r w:rsidRPr="007C3C91">
        <w:rPr>
          <w:position w:val="-6"/>
        </w:rPr>
        <w:object w:dxaOrig="1200" w:dyaOrig="340" w14:anchorId="1BDD5C86">
          <v:shape id="_x0000_i1029" type="#_x0000_t75" style="width:60.3pt;height:16.75pt" o:ole="">
            <v:imagedata r:id="rId19" o:title=""/>
          </v:shape>
          <o:OLEObject Type="Embed" ProgID="Equation.DSMT4" ShapeID="_x0000_i1029" DrawAspect="Content" ObjectID="_1832905216" r:id="rId20"/>
        </w:object>
      </w:r>
    </w:p>
    <w:p w14:paraId="75C258C6" w14:textId="77777777" w:rsidR="009D24FF" w:rsidRDefault="009D24FF" w:rsidP="00F874CB">
      <w:pPr>
        <w:tabs>
          <w:tab w:val="left" w:pos="567"/>
          <w:tab w:val="left" w:pos="1418"/>
        </w:tabs>
        <w:spacing w:after="0" w:line="360" w:lineRule="auto"/>
        <w:ind w:left="-108" w:right="-108"/>
      </w:pPr>
    </w:p>
    <w:p w14:paraId="2E71EC09" w14:textId="2F10B83B" w:rsidR="00340FF0" w:rsidRDefault="00340FF0">
      <w:pPr>
        <w:spacing w:after="0" w:line="240" w:lineRule="auto"/>
        <w:ind w:left="0" w:right="0"/>
        <w:rPr>
          <w:rFonts w:cstheme="minorHAnsi"/>
          <w:bCs/>
          <w:szCs w:val="32"/>
        </w:rPr>
      </w:pPr>
    </w:p>
    <w:p w14:paraId="58BC50E0" w14:textId="2D6C4A7A" w:rsidR="00F874CB" w:rsidRDefault="00F874CB" w:rsidP="00F874CB">
      <w:pPr>
        <w:tabs>
          <w:tab w:val="left" w:pos="567"/>
          <w:tab w:val="left" w:pos="1418"/>
        </w:tabs>
        <w:spacing w:after="0" w:line="360" w:lineRule="auto"/>
        <w:ind w:left="-108" w:right="-108"/>
        <w:rPr>
          <w:rFonts w:cstheme="minorHAnsi"/>
          <w:bCs/>
          <w:szCs w:val="32"/>
        </w:rPr>
      </w:pPr>
      <w:r>
        <w:rPr>
          <w:rFonts w:cstheme="minorHAnsi"/>
          <w:bCs/>
          <w:szCs w:val="32"/>
        </w:rPr>
        <w:t xml:space="preserve">The two nullclines in the </w:t>
      </w:r>
      <w:r>
        <w:rPr>
          <w:rFonts w:ascii="Times New Roman" w:hAnsi="Times New Roman"/>
          <w:bCs/>
          <w:i/>
          <w:szCs w:val="32"/>
        </w:rPr>
        <w:t>v-</w:t>
      </w:r>
      <w:r w:rsidR="000D3D80">
        <w:rPr>
          <w:rFonts w:ascii="Times New Roman" w:hAnsi="Times New Roman"/>
          <w:bCs/>
          <w:i/>
          <w:szCs w:val="32"/>
        </w:rPr>
        <w:t>u</w:t>
      </w:r>
      <w:r>
        <w:rPr>
          <w:rFonts w:cstheme="minorHAnsi"/>
          <w:bCs/>
          <w:szCs w:val="32"/>
        </w:rPr>
        <w:t xml:space="preserve"> plane are given by</w:t>
      </w:r>
    </w:p>
    <w:p w14:paraId="623BFDAE" w14:textId="45C086C1" w:rsidR="00F874CB" w:rsidRDefault="00F874CB" w:rsidP="00F874CB">
      <w:pPr>
        <w:tabs>
          <w:tab w:val="left" w:pos="567"/>
          <w:tab w:val="left" w:pos="1418"/>
        </w:tabs>
        <w:spacing w:after="0" w:line="360" w:lineRule="auto"/>
        <w:ind w:left="-108" w:right="-108"/>
        <w:rPr>
          <w:b/>
          <w:color w:val="7030A0"/>
        </w:rPr>
      </w:pPr>
      <w:r>
        <w:rPr>
          <w:rFonts w:cstheme="minorHAnsi"/>
          <w:bCs/>
          <w:szCs w:val="32"/>
        </w:rPr>
        <w:t xml:space="preserve">      </w:t>
      </w:r>
      <w:r>
        <w:rPr>
          <w:rFonts w:ascii="Times New Roman" w:hAnsi="Times New Roman"/>
          <w:b/>
          <w:bCs/>
          <w:i/>
          <w:color w:val="7030A0"/>
          <w:szCs w:val="32"/>
        </w:rPr>
        <w:t>v-</w:t>
      </w:r>
      <w:r>
        <w:rPr>
          <w:rFonts w:cstheme="minorHAnsi"/>
          <w:b/>
          <w:bCs/>
          <w:color w:val="7030A0"/>
          <w:szCs w:val="32"/>
        </w:rPr>
        <w:t>nullcline</w:t>
      </w:r>
      <w:r>
        <w:rPr>
          <w:rFonts w:cstheme="minorHAnsi"/>
          <w:bCs/>
          <w:color w:val="7030A0"/>
          <w:szCs w:val="32"/>
        </w:rPr>
        <w:t xml:space="preserve">    </w:t>
      </w:r>
      <w:r w:rsidR="000D3D80">
        <w:rPr>
          <w:position w:val="-38"/>
        </w:rPr>
        <w:object w:dxaOrig="4360" w:dyaOrig="880" w14:anchorId="59F1A595">
          <v:shape id="_x0000_i1030" type="#_x0000_t75" style="width:217.65pt;height:44.35pt" o:ole="">
            <v:imagedata r:id="rId21" o:title=""/>
          </v:shape>
          <o:OLEObject Type="Embed" ProgID="Equation.DSMT4" ShapeID="_x0000_i1030" DrawAspect="Content" ObjectID="_1832905217" r:id="rId22"/>
        </w:object>
      </w:r>
      <w:r>
        <w:t xml:space="preserve">  </w:t>
      </w:r>
      <w:r>
        <w:rPr>
          <w:b/>
          <w:color w:val="7030A0"/>
        </w:rPr>
        <w:t>cubic polynomial</w:t>
      </w:r>
    </w:p>
    <w:p w14:paraId="327FD680" w14:textId="77777777" w:rsidR="00F874CB" w:rsidRDefault="00F874CB" w:rsidP="00F874CB">
      <w:pPr>
        <w:tabs>
          <w:tab w:val="left" w:pos="567"/>
          <w:tab w:val="left" w:pos="1418"/>
        </w:tabs>
        <w:spacing w:after="0" w:line="360" w:lineRule="auto"/>
        <w:ind w:left="-108" w:right="-108"/>
      </w:pPr>
    </w:p>
    <w:p w14:paraId="6D54C19E" w14:textId="53DDD89D" w:rsidR="00F874CB" w:rsidRDefault="00F874CB" w:rsidP="00F874CB">
      <w:pPr>
        <w:tabs>
          <w:tab w:val="left" w:pos="567"/>
          <w:tab w:val="left" w:pos="1418"/>
        </w:tabs>
        <w:spacing w:after="0" w:line="360" w:lineRule="auto"/>
        <w:ind w:left="-108" w:right="-108"/>
        <w:rPr>
          <w:rFonts w:cstheme="minorHAnsi"/>
          <w:b/>
          <w:bCs/>
          <w:color w:val="7030A0"/>
          <w:szCs w:val="32"/>
        </w:rPr>
      </w:pPr>
      <w:r>
        <w:t xml:space="preserve">      </w:t>
      </w:r>
      <w:r>
        <w:rPr>
          <w:rFonts w:ascii="Times New Roman" w:hAnsi="Times New Roman"/>
          <w:b/>
          <w:i/>
          <w:color w:val="7030A0"/>
        </w:rPr>
        <w:t>w</w:t>
      </w:r>
      <w:r>
        <w:rPr>
          <w:b/>
          <w:color w:val="7030A0"/>
        </w:rPr>
        <w:t>-nullcline</w:t>
      </w:r>
      <w:r>
        <w:rPr>
          <w:color w:val="7030A0"/>
        </w:rPr>
        <w:t xml:space="preserve">   </w:t>
      </w:r>
      <w:r>
        <w:rPr>
          <w:rFonts w:cstheme="minorHAnsi"/>
          <w:bCs/>
          <w:szCs w:val="32"/>
        </w:rPr>
        <w:t xml:space="preserve"> </w:t>
      </w:r>
      <w:r w:rsidR="000D3D80">
        <w:rPr>
          <w:position w:val="-38"/>
        </w:rPr>
        <w:object w:dxaOrig="3379" w:dyaOrig="880" w14:anchorId="266A30BA">
          <v:shape id="_x0000_i1031" type="#_x0000_t75" style="width:169.1pt;height:44.35pt" o:ole="">
            <v:imagedata r:id="rId23" o:title=""/>
          </v:shape>
          <o:OLEObject Type="Embed" ProgID="Equation.DSMT4" ShapeID="_x0000_i1031" DrawAspect="Content" ObjectID="_1832905218" r:id="rId24"/>
        </w:object>
      </w:r>
      <w:r>
        <w:rPr>
          <w:rFonts w:cstheme="minorHAnsi"/>
          <w:bCs/>
          <w:szCs w:val="32"/>
        </w:rPr>
        <w:t xml:space="preserve">               </w:t>
      </w:r>
      <w:r>
        <w:rPr>
          <w:rFonts w:cstheme="minorHAnsi"/>
          <w:b/>
          <w:bCs/>
          <w:color w:val="7030A0"/>
          <w:szCs w:val="32"/>
        </w:rPr>
        <w:t>straight line</w:t>
      </w:r>
    </w:p>
    <w:p w14:paraId="4E677325" w14:textId="77777777" w:rsidR="00F874CB" w:rsidRDefault="00F874CB" w:rsidP="00F874CB">
      <w:pPr>
        <w:tabs>
          <w:tab w:val="left" w:pos="567"/>
          <w:tab w:val="left" w:pos="1418"/>
        </w:tabs>
        <w:spacing w:after="0" w:line="360" w:lineRule="auto"/>
        <w:ind w:left="-108" w:right="-108"/>
        <w:rPr>
          <w:rFonts w:cstheme="minorHAnsi"/>
          <w:bCs/>
          <w:szCs w:val="32"/>
        </w:rPr>
      </w:pPr>
    </w:p>
    <w:p w14:paraId="71B93665" w14:textId="434A1159" w:rsidR="00F874CB" w:rsidRDefault="00F874CB" w:rsidP="00F874CB">
      <w:pPr>
        <w:pStyle w:val="NormalWeb"/>
        <w:shd w:val="clear" w:color="auto" w:fill="FFFFFF"/>
        <w:spacing w:before="120" w:beforeAutospacing="0" w:after="0" w:afterAutospacing="0" w:line="360" w:lineRule="auto"/>
        <w:rPr>
          <w:rFonts w:asciiTheme="minorHAnsi" w:hAnsiTheme="minorHAnsi" w:cstheme="minorHAnsi"/>
          <w:color w:val="414042"/>
          <w:spacing w:val="2"/>
          <w:sz w:val="32"/>
          <w:szCs w:val="32"/>
        </w:rPr>
      </w:pPr>
      <w:r>
        <w:rPr>
          <w:rFonts w:asciiTheme="minorHAnsi" w:hAnsiTheme="minorHAnsi" w:cstheme="minorHAnsi"/>
          <w:color w:val="414042"/>
          <w:spacing w:val="2"/>
          <w:sz w:val="32"/>
          <w:szCs w:val="32"/>
        </w:rPr>
        <w:t xml:space="preserve">The intersection of the two nullclines gives the </w:t>
      </w:r>
      <w:r>
        <w:rPr>
          <w:rFonts w:asciiTheme="minorHAnsi" w:hAnsiTheme="minorHAnsi" w:cstheme="minorHAnsi"/>
          <w:b/>
          <w:color w:val="7030A0"/>
          <w:spacing w:val="2"/>
          <w:sz w:val="32"/>
          <w:szCs w:val="32"/>
        </w:rPr>
        <w:t>critical points</w:t>
      </w:r>
      <w:r>
        <w:rPr>
          <w:rFonts w:asciiTheme="minorHAnsi" w:hAnsiTheme="minorHAnsi" w:cstheme="minorHAnsi"/>
          <w:color w:val="7030A0"/>
          <w:spacing w:val="2"/>
          <w:sz w:val="32"/>
          <w:szCs w:val="32"/>
        </w:rPr>
        <w:t xml:space="preserve"> </w:t>
      </w:r>
      <w:r>
        <w:rPr>
          <w:rFonts w:asciiTheme="minorHAnsi" w:hAnsiTheme="minorHAnsi" w:cstheme="minorHAnsi"/>
          <w:color w:val="414042"/>
          <w:spacing w:val="2"/>
          <w:sz w:val="32"/>
          <w:szCs w:val="32"/>
        </w:rPr>
        <w:t>(</w:t>
      </w:r>
      <w:r>
        <w:rPr>
          <w:rFonts w:asciiTheme="minorHAnsi" w:hAnsiTheme="minorHAnsi" w:cstheme="minorHAnsi"/>
          <w:b/>
          <w:color w:val="7030A0"/>
          <w:spacing w:val="2"/>
          <w:sz w:val="32"/>
          <w:szCs w:val="32"/>
        </w:rPr>
        <w:t>fixed points</w:t>
      </w:r>
      <w:r w:rsidR="000D3D80">
        <w:rPr>
          <w:rFonts w:asciiTheme="minorHAnsi" w:hAnsiTheme="minorHAnsi" w:cstheme="minorHAnsi"/>
          <w:b/>
          <w:color w:val="7030A0"/>
          <w:spacing w:val="2"/>
          <w:sz w:val="32"/>
          <w:szCs w:val="32"/>
        </w:rPr>
        <w:t xml:space="preserve"> or equilibrium points</w:t>
      </w:r>
      <w:r>
        <w:rPr>
          <w:rFonts w:asciiTheme="minorHAnsi" w:hAnsiTheme="minorHAnsi" w:cstheme="minorHAnsi"/>
          <w:color w:val="414042"/>
          <w:spacing w:val="2"/>
          <w:sz w:val="32"/>
          <w:szCs w:val="32"/>
        </w:rPr>
        <w:t xml:space="preserve">) of the model. </w:t>
      </w:r>
    </w:p>
    <w:p w14:paraId="2D71E546" w14:textId="77777777" w:rsidR="00340FF0" w:rsidRDefault="00340FF0" w:rsidP="00F874CB">
      <w:pPr>
        <w:pStyle w:val="NormalWeb"/>
        <w:shd w:val="clear" w:color="auto" w:fill="FFFFFF"/>
        <w:spacing w:before="120" w:beforeAutospacing="0" w:after="0" w:afterAutospacing="0" w:line="360" w:lineRule="auto"/>
        <w:rPr>
          <w:rFonts w:asciiTheme="minorHAnsi" w:hAnsiTheme="minorHAnsi" w:cstheme="minorHAnsi"/>
          <w:color w:val="414042"/>
          <w:spacing w:val="2"/>
          <w:sz w:val="32"/>
          <w:szCs w:val="32"/>
        </w:rPr>
      </w:pPr>
    </w:p>
    <w:p w14:paraId="33854A21" w14:textId="3FCDDCA1" w:rsidR="00B379A8" w:rsidRDefault="00F874CB" w:rsidP="00F162AE">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lastRenderedPageBreak/>
        <w:t xml:space="preserve">The parameter </w:t>
      </w:r>
      <w:r>
        <w:rPr>
          <w:position w:val="-14"/>
        </w:rPr>
        <w:object w:dxaOrig="480" w:dyaOrig="435" w14:anchorId="00E434F1">
          <v:shape id="_x0000_i1032" type="#_x0000_t75" style="width:24.3pt;height:21.75pt" o:ole="">
            <v:imagedata r:id="rId25" o:title=""/>
          </v:shape>
          <o:OLEObject Type="Embed" ProgID="Equation.DSMT4" ShapeID="_x0000_i1032" DrawAspect="Content" ObjectID="_1832905219" r:id="rId26"/>
        </w:object>
      </w:r>
      <w:r>
        <w:rPr>
          <w:rFonts w:asciiTheme="minorHAnsi" w:hAnsiTheme="minorHAnsi" w:cstheme="minorHAnsi"/>
          <w:color w:val="414042"/>
          <w:spacing w:val="2"/>
          <w:sz w:val="32"/>
        </w:rPr>
        <w:t> simply shifts </w:t>
      </w:r>
      <w:r>
        <w:rPr>
          <w:i/>
          <w:color w:val="414042"/>
          <w:spacing w:val="2"/>
          <w:sz w:val="32"/>
        </w:rPr>
        <w:t>v-</w:t>
      </w:r>
      <w:r>
        <w:rPr>
          <w:rFonts w:asciiTheme="minorHAnsi" w:hAnsiTheme="minorHAnsi" w:cstheme="minorHAnsi"/>
          <w:color w:val="414042"/>
          <w:spacing w:val="2"/>
          <w:sz w:val="32"/>
        </w:rPr>
        <w:t>nullcline up or down</w:t>
      </w:r>
      <w:r w:rsidR="00482039">
        <w:rPr>
          <w:rFonts w:asciiTheme="minorHAnsi" w:hAnsiTheme="minorHAnsi" w:cstheme="minorHAnsi"/>
          <w:color w:val="414042"/>
          <w:spacing w:val="2"/>
          <w:sz w:val="32"/>
        </w:rPr>
        <w:t xml:space="preserve">, but does not have any effect on the </w:t>
      </w:r>
      <w:r w:rsidR="00482039" w:rsidRPr="009D62BA">
        <w:rPr>
          <w:i/>
          <w:iCs/>
          <w:color w:val="414042"/>
          <w:spacing w:val="2"/>
          <w:sz w:val="32"/>
        </w:rPr>
        <w:t>u</w:t>
      </w:r>
      <w:r w:rsidR="00482039">
        <w:rPr>
          <w:rFonts w:asciiTheme="minorHAnsi" w:hAnsiTheme="minorHAnsi" w:cstheme="minorHAnsi"/>
          <w:color w:val="414042"/>
          <w:spacing w:val="2"/>
          <w:sz w:val="32"/>
        </w:rPr>
        <w:t>-nullcline</w:t>
      </w:r>
      <w:r>
        <w:rPr>
          <w:rFonts w:asciiTheme="minorHAnsi" w:hAnsiTheme="minorHAnsi" w:cstheme="minorHAnsi"/>
          <w:color w:val="414042"/>
          <w:spacing w:val="2"/>
          <w:sz w:val="32"/>
        </w:rPr>
        <w:t>.</w:t>
      </w:r>
      <w:r w:rsidR="00F162AE">
        <w:rPr>
          <w:rFonts w:asciiTheme="minorHAnsi" w:hAnsiTheme="minorHAnsi" w:cstheme="minorHAnsi"/>
          <w:color w:val="414042"/>
          <w:spacing w:val="2"/>
          <w:sz w:val="32"/>
        </w:rPr>
        <w:t xml:space="preserve"> </w:t>
      </w:r>
      <w:proofErr w:type="gramStart"/>
      <w:r w:rsidR="00F162AE">
        <w:rPr>
          <w:rFonts w:asciiTheme="minorHAnsi" w:hAnsiTheme="minorHAnsi" w:cstheme="minorHAnsi"/>
          <w:color w:val="414042"/>
          <w:spacing w:val="2"/>
          <w:sz w:val="32"/>
          <w:szCs w:val="32"/>
        </w:rPr>
        <w:t>C</w:t>
      </w:r>
      <w:r w:rsidR="00F162AE" w:rsidRPr="00F162AE">
        <w:rPr>
          <w:rFonts w:asciiTheme="minorHAnsi" w:hAnsiTheme="minorHAnsi" w:cstheme="minorHAnsi"/>
          <w:color w:val="414042"/>
          <w:spacing w:val="2"/>
          <w:sz w:val="32"/>
          <w:szCs w:val="32"/>
        </w:rPr>
        <w:t xml:space="preserve">hanging </w:t>
      </w:r>
      <w:r w:rsidRPr="00F162AE">
        <w:rPr>
          <w:rFonts w:asciiTheme="minorHAnsi" w:hAnsiTheme="minorHAnsi" w:cstheme="minorHAnsi"/>
          <w:color w:val="414042"/>
          <w:spacing w:val="2"/>
          <w:sz w:val="32"/>
          <w:szCs w:val="32"/>
        </w:rPr>
        <w:t> </w:t>
      </w:r>
      <w:proofErr w:type="spellStart"/>
      <w:r w:rsidR="00F162AE" w:rsidRPr="00F162AE">
        <w:rPr>
          <w:i/>
          <w:iCs/>
          <w:sz w:val="32"/>
          <w:szCs w:val="32"/>
        </w:rPr>
        <w:t>I</w:t>
      </w:r>
      <w:r w:rsidR="00F162AE" w:rsidRPr="00F162AE">
        <w:rPr>
          <w:i/>
          <w:iCs/>
          <w:sz w:val="32"/>
          <w:szCs w:val="32"/>
          <w:vertAlign w:val="subscript"/>
        </w:rPr>
        <w:t>ext</w:t>
      </w:r>
      <w:proofErr w:type="spellEnd"/>
      <w:proofErr w:type="gramEnd"/>
      <w:r w:rsidR="00F162AE" w:rsidRPr="00F162AE">
        <w:rPr>
          <w:rFonts w:asciiTheme="minorHAnsi" w:hAnsiTheme="minorHAnsi" w:cstheme="minorHAnsi"/>
          <w:sz w:val="32"/>
          <w:szCs w:val="32"/>
        </w:rPr>
        <w:t xml:space="preserve"> </w:t>
      </w:r>
      <w:r w:rsidRPr="00F162AE">
        <w:rPr>
          <w:rFonts w:asciiTheme="minorHAnsi" w:hAnsiTheme="minorHAnsi" w:cstheme="minorHAnsi"/>
          <w:color w:val="414042"/>
          <w:spacing w:val="2"/>
          <w:sz w:val="32"/>
          <w:szCs w:val="32"/>
        </w:rPr>
        <w:t> modulates the position of the critical point</w:t>
      </w:r>
      <w:r w:rsidR="000D3D80">
        <w:rPr>
          <w:rFonts w:asciiTheme="minorHAnsi" w:hAnsiTheme="minorHAnsi" w:cstheme="minorHAnsi"/>
          <w:color w:val="414042"/>
          <w:spacing w:val="2"/>
          <w:sz w:val="32"/>
        </w:rPr>
        <w:t>.</w:t>
      </w:r>
      <w:r>
        <w:rPr>
          <w:rFonts w:asciiTheme="minorHAnsi" w:hAnsiTheme="minorHAnsi" w:cstheme="minorHAnsi"/>
          <w:color w:val="414042"/>
          <w:spacing w:val="2"/>
          <w:sz w:val="32"/>
        </w:rPr>
        <w:t xml:space="preserve"> The position of the critical point determines the dynamics of the membrane potential </w:t>
      </w:r>
      <w:r>
        <w:rPr>
          <w:i/>
          <w:color w:val="414042"/>
          <w:spacing w:val="2"/>
          <w:sz w:val="32"/>
        </w:rPr>
        <w:t>v</w:t>
      </w:r>
      <w:r>
        <w:rPr>
          <w:rFonts w:asciiTheme="minorHAnsi" w:hAnsiTheme="minorHAnsi" w:cstheme="minorHAnsi"/>
          <w:color w:val="414042"/>
          <w:spacing w:val="2"/>
          <w:sz w:val="32"/>
        </w:rPr>
        <w:t xml:space="preserve">. </w:t>
      </w:r>
      <w:r w:rsidR="009E6463">
        <w:rPr>
          <w:rFonts w:asciiTheme="minorHAnsi" w:hAnsiTheme="minorHAnsi" w:cstheme="minorHAnsi"/>
          <w:color w:val="414042"/>
          <w:spacing w:val="2"/>
          <w:sz w:val="32"/>
        </w:rPr>
        <w:t xml:space="preserve">A phase portrait plot shows the </w:t>
      </w:r>
      <w:r w:rsidR="009E6463">
        <w:rPr>
          <w:i/>
          <w:color w:val="414042"/>
          <w:spacing w:val="2"/>
          <w:sz w:val="32"/>
        </w:rPr>
        <w:t xml:space="preserve">v-u </w:t>
      </w:r>
      <w:r w:rsidR="009E6463">
        <w:rPr>
          <w:rFonts w:asciiTheme="minorHAnsi" w:hAnsiTheme="minorHAnsi" w:cstheme="minorHAnsi"/>
          <w:color w:val="414042"/>
          <w:spacing w:val="2"/>
          <w:sz w:val="32"/>
        </w:rPr>
        <w:t>vector field by arrows pointing in the direction of increasing time</w:t>
      </w:r>
      <w:r w:rsidR="00F162AE">
        <w:rPr>
          <w:rFonts w:asciiTheme="minorHAnsi" w:hAnsiTheme="minorHAnsi" w:cstheme="minorHAnsi"/>
          <w:color w:val="414042"/>
          <w:spacing w:val="2"/>
          <w:sz w:val="32"/>
        </w:rPr>
        <w:t>. T</w:t>
      </w:r>
      <w:r w:rsidR="009E6463">
        <w:rPr>
          <w:rFonts w:asciiTheme="minorHAnsi" w:hAnsiTheme="minorHAnsi" w:cstheme="minorHAnsi"/>
          <w:color w:val="414042"/>
          <w:spacing w:val="2"/>
          <w:sz w:val="32"/>
        </w:rPr>
        <w:t xml:space="preserve">he vector field </w:t>
      </w:r>
      <w:r w:rsidR="00F162AE">
        <w:rPr>
          <w:rFonts w:asciiTheme="minorHAnsi" w:hAnsiTheme="minorHAnsi" w:cstheme="minorHAnsi"/>
          <w:color w:val="414042"/>
          <w:spacing w:val="2"/>
          <w:sz w:val="32"/>
        </w:rPr>
        <w:t>is</w:t>
      </w:r>
      <w:r w:rsidR="009E6463">
        <w:rPr>
          <w:rFonts w:asciiTheme="minorHAnsi" w:hAnsiTheme="minorHAnsi" w:cstheme="minorHAnsi"/>
          <w:color w:val="414042"/>
          <w:spacing w:val="2"/>
          <w:sz w:val="32"/>
        </w:rPr>
        <w:t xml:space="preserve"> normalized so that </w:t>
      </w:r>
      <w:r w:rsidR="00F162AE">
        <w:rPr>
          <w:rFonts w:asciiTheme="minorHAnsi" w:hAnsiTheme="minorHAnsi" w:cstheme="minorHAnsi"/>
          <w:color w:val="414042"/>
          <w:spacing w:val="2"/>
          <w:sz w:val="32"/>
        </w:rPr>
        <w:t xml:space="preserve">each arrow has </w:t>
      </w:r>
      <w:r w:rsidR="009E6463">
        <w:rPr>
          <w:rFonts w:asciiTheme="minorHAnsi" w:hAnsiTheme="minorHAnsi" w:cstheme="minorHAnsi"/>
          <w:color w:val="414042"/>
          <w:spacing w:val="2"/>
          <w:sz w:val="32"/>
        </w:rPr>
        <w:t xml:space="preserve">unit length. </w:t>
      </w:r>
      <w:r>
        <w:rPr>
          <w:rFonts w:asciiTheme="minorHAnsi" w:hAnsiTheme="minorHAnsi" w:cstheme="minorHAnsi"/>
          <w:color w:val="414042"/>
          <w:spacing w:val="2"/>
          <w:sz w:val="32"/>
        </w:rPr>
        <w:t xml:space="preserve">The </w:t>
      </w:r>
      <w:r>
        <w:rPr>
          <w:i/>
          <w:color w:val="414042"/>
          <w:spacing w:val="2"/>
          <w:sz w:val="32"/>
        </w:rPr>
        <w:t>v-</w:t>
      </w:r>
      <w:r w:rsidR="009E6463">
        <w:rPr>
          <w:i/>
          <w:color w:val="414042"/>
          <w:spacing w:val="2"/>
          <w:sz w:val="32"/>
        </w:rPr>
        <w:t>u</w:t>
      </w:r>
      <w:r>
        <w:rPr>
          <w:i/>
          <w:color w:val="414042"/>
          <w:spacing w:val="2"/>
          <w:sz w:val="32"/>
        </w:rPr>
        <w:t xml:space="preserve"> </w:t>
      </w:r>
      <w:r>
        <w:rPr>
          <w:rFonts w:asciiTheme="minorHAnsi" w:hAnsiTheme="minorHAnsi" w:cstheme="minorHAnsi"/>
          <w:color w:val="414042"/>
          <w:spacing w:val="2"/>
          <w:sz w:val="32"/>
        </w:rPr>
        <w:t>trajectory is always tangential to the vector field described by the arrows.</w:t>
      </w:r>
      <w:r w:rsidR="00B379A8">
        <w:rPr>
          <w:rFonts w:asciiTheme="minorHAnsi" w:hAnsiTheme="minorHAnsi" w:cstheme="minorHAnsi"/>
          <w:color w:val="414042"/>
          <w:spacing w:val="2"/>
          <w:sz w:val="32"/>
        </w:rPr>
        <w:t xml:space="preserve"> The vector field (direction of the arrows) indicates the sign of </w:t>
      </w:r>
      <w:r w:rsidR="00B379A8">
        <w:rPr>
          <w:position w:val="-6"/>
        </w:rPr>
        <w:object w:dxaOrig="855" w:dyaOrig="345" w14:anchorId="480283F7">
          <v:shape id="_x0000_i1034" type="#_x0000_t75" style="width:42.7pt;height:17.6pt" o:ole="">
            <v:imagedata r:id="rId27" o:title=""/>
          </v:shape>
          <o:OLEObject Type="Embed" ProgID="Equation.DSMT4" ShapeID="_x0000_i1034" DrawAspect="Content" ObjectID="_1832905220" r:id="rId28"/>
        </w:object>
      </w:r>
      <w:r w:rsidR="00B379A8">
        <w:rPr>
          <w:rFonts w:asciiTheme="minorHAnsi" w:hAnsiTheme="minorHAnsi" w:cstheme="minorHAnsi"/>
          <w:sz w:val="32"/>
        </w:rPr>
        <w:t xml:space="preserve"> and the sign of </w:t>
      </w:r>
      <w:r w:rsidR="00F162AE">
        <w:rPr>
          <w:position w:val="-6"/>
        </w:rPr>
        <w:object w:dxaOrig="900" w:dyaOrig="340" w14:anchorId="238D813C">
          <v:shape id="_x0000_i1050" type="#_x0000_t75" style="width:45.2pt;height:17.6pt" o:ole="">
            <v:imagedata r:id="rId29" o:title=""/>
          </v:shape>
          <o:OLEObject Type="Embed" ProgID="Equation.DSMT4" ShapeID="_x0000_i1050" DrawAspect="Content" ObjectID="_1832905221" r:id="rId30"/>
        </w:object>
      </w:r>
      <w:r w:rsidR="00B379A8">
        <w:rPr>
          <w:rFonts w:asciiTheme="minorHAnsi" w:hAnsiTheme="minorHAnsi" w:cstheme="minorHAnsi"/>
          <w:sz w:val="32"/>
        </w:rPr>
        <w:t>.</w:t>
      </w:r>
      <w:r w:rsidR="00484585">
        <w:rPr>
          <w:rFonts w:asciiTheme="minorHAnsi" w:hAnsiTheme="minorHAnsi" w:cstheme="minorHAnsi"/>
          <w:sz w:val="32"/>
        </w:rPr>
        <w:t xml:space="preserve"> </w:t>
      </w:r>
      <w:r w:rsidR="00340FF0">
        <w:rPr>
          <w:rFonts w:asciiTheme="minorHAnsi" w:hAnsiTheme="minorHAnsi" w:cstheme="minorHAnsi"/>
          <w:color w:val="414042"/>
          <w:spacing w:val="2"/>
          <w:sz w:val="32"/>
        </w:rPr>
        <w:t xml:space="preserve">The </w:t>
      </w:r>
      <w:r w:rsidR="00340FF0" w:rsidRPr="00340FF0">
        <w:rPr>
          <w:rFonts w:asciiTheme="minorHAnsi" w:hAnsiTheme="minorHAnsi" w:cstheme="minorHAnsi"/>
          <w:color w:val="414042"/>
          <w:spacing w:val="2"/>
          <w:sz w:val="32"/>
        </w:rPr>
        <w:t>trajectories cannot cross (uniqueness of solutions)</w:t>
      </w:r>
      <w:r w:rsidR="00484585">
        <w:rPr>
          <w:rFonts w:asciiTheme="minorHAnsi" w:hAnsiTheme="minorHAnsi" w:cstheme="minorHAnsi"/>
          <w:color w:val="414042"/>
          <w:spacing w:val="2"/>
          <w:sz w:val="32"/>
        </w:rPr>
        <w:t>.</w:t>
      </w:r>
    </w:p>
    <w:p w14:paraId="3A4EC11C" w14:textId="77777777" w:rsidR="00484585" w:rsidRDefault="00484585">
      <w:pPr>
        <w:spacing w:after="0" w:line="240" w:lineRule="auto"/>
        <w:ind w:left="0" w:right="0"/>
        <w:rPr>
          <w:rFonts w:cstheme="minorHAnsi"/>
          <w:color w:val="414042"/>
          <w:spacing w:val="2"/>
        </w:rPr>
      </w:pPr>
    </w:p>
    <w:p w14:paraId="0FB77301" w14:textId="23E5C6FD" w:rsidR="006701DE" w:rsidRPr="006701DE" w:rsidRDefault="006701DE" w:rsidP="00F162AE">
      <w:pPr>
        <w:pStyle w:val="NormalWeb"/>
        <w:shd w:val="clear" w:color="auto" w:fill="FFFFFF"/>
        <w:spacing w:before="0" w:beforeAutospacing="0" w:after="0" w:line="360" w:lineRule="auto"/>
        <w:rPr>
          <w:rFonts w:asciiTheme="minorHAnsi" w:hAnsiTheme="minorHAnsi" w:cstheme="minorHAnsi"/>
          <w:color w:val="414042"/>
          <w:spacing w:val="2"/>
          <w:sz w:val="32"/>
        </w:rPr>
      </w:pPr>
      <w:r w:rsidRPr="006701DE">
        <w:rPr>
          <w:rFonts w:asciiTheme="minorHAnsi" w:hAnsiTheme="minorHAnsi" w:cstheme="minorHAnsi"/>
          <w:color w:val="414042"/>
          <w:spacing w:val="2"/>
          <w:sz w:val="32"/>
        </w:rPr>
        <w:t>Fitzhugh-Nagumo model</w:t>
      </w:r>
      <w:r>
        <w:rPr>
          <w:rFonts w:asciiTheme="minorHAnsi" w:hAnsiTheme="minorHAnsi" w:cstheme="minorHAnsi"/>
          <w:color w:val="414042"/>
          <w:spacing w:val="2"/>
          <w:sz w:val="32"/>
        </w:rPr>
        <w:t xml:space="preserve"> describes </w:t>
      </w:r>
      <w:r w:rsidRPr="006701DE">
        <w:rPr>
          <w:rFonts w:asciiTheme="minorHAnsi" w:hAnsiTheme="minorHAnsi" w:cstheme="minorHAnsi"/>
          <w:color w:val="414042"/>
          <w:spacing w:val="2"/>
          <w:sz w:val="32"/>
        </w:rPr>
        <w:t>an excitable system</w:t>
      </w:r>
      <w:r>
        <w:rPr>
          <w:rFonts w:asciiTheme="minorHAnsi" w:hAnsiTheme="minorHAnsi" w:cstheme="minorHAnsi"/>
          <w:color w:val="414042"/>
          <w:spacing w:val="2"/>
          <w:sz w:val="32"/>
        </w:rPr>
        <w:t xml:space="preserve"> and the model </w:t>
      </w:r>
      <w:r w:rsidRPr="006701DE">
        <w:rPr>
          <w:rFonts w:asciiTheme="minorHAnsi" w:hAnsiTheme="minorHAnsi" w:cstheme="minorHAnsi"/>
          <w:color w:val="414042"/>
          <w:spacing w:val="2"/>
          <w:sz w:val="32"/>
        </w:rPr>
        <w:t>is a two-dimensional simplification of the Hodgkin-Huxley</w:t>
      </w:r>
      <w:r>
        <w:rPr>
          <w:rFonts w:asciiTheme="minorHAnsi" w:hAnsiTheme="minorHAnsi" w:cstheme="minorHAnsi"/>
          <w:color w:val="414042"/>
          <w:spacing w:val="2"/>
          <w:sz w:val="32"/>
        </w:rPr>
        <w:t xml:space="preserve">. </w:t>
      </w:r>
      <w:r w:rsidRPr="006701DE">
        <w:rPr>
          <w:rFonts w:asciiTheme="minorHAnsi" w:hAnsiTheme="minorHAnsi" w:cstheme="minorHAnsi"/>
          <w:color w:val="414042"/>
          <w:spacing w:val="2"/>
          <w:sz w:val="32"/>
        </w:rPr>
        <w:t>The action of an excitable neuron has the following characteristics that we kn</w:t>
      </w:r>
      <w:r>
        <w:rPr>
          <w:rFonts w:asciiTheme="minorHAnsi" w:hAnsiTheme="minorHAnsi" w:cstheme="minorHAnsi"/>
          <w:color w:val="414042"/>
          <w:spacing w:val="2"/>
          <w:sz w:val="32"/>
        </w:rPr>
        <w:t>o</w:t>
      </w:r>
      <w:r w:rsidRPr="006701DE">
        <w:rPr>
          <w:rFonts w:asciiTheme="minorHAnsi" w:hAnsiTheme="minorHAnsi" w:cstheme="minorHAnsi"/>
          <w:color w:val="414042"/>
          <w:spacing w:val="2"/>
          <w:sz w:val="32"/>
        </w:rPr>
        <w:t>w from experiments:</w:t>
      </w:r>
    </w:p>
    <w:p w14:paraId="697A1B3C" w14:textId="77777777" w:rsidR="006701DE" w:rsidRPr="006701DE" w:rsidRDefault="006701DE" w:rsidP="006701DE">
      <w:pPr>
        <w:pStyle w:val="NormalWeb"/>
        <w:numPr>
          <w:ilvl w:val="0"/>
          <w:numId w:val="1"/>
        </w:numPr>
        <w:shd w:val="clear" w:color="auto" w:fill="FFFFFF"/>
        <w:spacing w:before="0" w:beforeAutospacing="0" w:after="0" w:line="360" w:lineRule="auto"/>
        <w:rPr>
          <w:rFonts w:asciiTheme="minorHAnsi" w:hAnsiTheme="minorHAnsi" w:cstheme="minorHAnsi"/>
          <w:color w:val="414042"/>
          <w:spacing w:val="2"/>
          <w:sz w:val="32"/>
        </w:rPr>
      </w:pPr>
      <w:r w:rsidRPr="006701DE">
        <w:rPr>
          <w:rFonts w:asciiTheme="minorHAnsi" w:hAnsiTheme="minorHAnsi" w:cstheme="minorHAnsi"/>
          <w:color w:val="414042"/>
          <w:spacing w:val="2"/>
          <w:sz w:val="32"/>
        </w:rPr>
        <w:t>The neuron cell is initially at a resting potential value.</w:t>
      </w:r>
    </w:p>
    <w:p w14:paraId="0C73B972" w14:textId="26653252" w:rsidR="006701DE" w:rsidRPr="006701DE" w:rsidRDefault="006701DE" w:rsidP="006701DE">
      <w:pPr>
        <w:pStyle w:val="NormalWeb"/>
        <w:numPr>
          <w:ilvl w:val="0"/>
          <w:numId w:val="1"/>
        </w:numPr>
        <w:shd w:val="clear" w:color="auto" w:fill="FFFFFF"/>
        <w:spacing w:before="0" w:beforeAutospacing="0" w:after="0" w:line="360" w:lineRule="auto"/>
        <w:rPr>
          <w:rFonts w:asciiTheme="minorHAnsi" w:hAnsiTheme="minorHAnsi" w:cstheme="minorHAnsi"/>
          <w:color w:val="414042"/>
          <w:spacing w:val="2"/>
          <w:sz w:val="32"/>
        </w:rPr>
      </w:pPr>
      <w:r w:rsidRPr="006701DE">
        <w:rPr>
          <w:rFonts w:asciiTheme="minorHAnsi" w:hAnsiTheme="minorHAnsi" w:cstheme="minorHAnsi"/>
          <w:color w:val="414042"/>
          <w:spacing w:val="2"/>
          <w:sz w:val="32"/>
        </w:rPr>
        <w:t>If we experimentally displace the potential a little bit, it return</w:t>
      </w:r>
      <w:r>
        <w:rPr>
          <w:rFonts w:asciiTheme="minorHAnsi" w:hAnsiTheme="minorHAnsi" w:cstheme="minorHAnsi"/>
          <w:color w:val="414042"/>
          <w:spacing w:val="2"/>
          <w:sz w:val="32"/>
        </w:rPr>
        <w:t>s</w:t>
      </w:r>
      <w:r w:rsidRPr="006701DE">
        <w:rPr>
          <w:rFonts w:asciiTheme="minorHAnsi" w:hAnsiTheme="minorHAnsi" w:cstheme="minorHAnsi"/>
          <w:color w:val="414042"/>
          <w:spacing w:val="2"/>
          <w:sz w:val="32"/>
        </w:rPr>
        <w:t xml:space="preserve"> to the resting value.</w:t>
      </w:r>
    </w:p>
    <w:p w14:paraId="5873E0B5" w14:textId="53F7724E" w:rsidR="009E6463" w:rsidRDefault="006701DE" w:rsidP="006701DE">
      <w:pPr>
        <w:pStyle w:val="NormalWeb"/>
        <w:numPr>
          <w:ilvl w:val="0"/>
          <w:numId w:val="1"/>
        </w:numPr>
        <w:shd w:val="clear" w:color="auto" w:fill="FFFFFF"/>
        <w:spacing w:before="0" w:beforeAutospacing="0" w:after="0" w:afterAutospacing="0" w:line="360" w:lineRule="auto"/>
        <w:rPr>
          <w:rFonts w:asciiTheme="minorHAnsi" w:hAnsiTheme="minorHAnsi" w:cstheme="minorHAnsi"/>
          <w:color w:val="414042"/>
          <w:spacing w:val="2"/>
          <w:sz w:val="32"/>
        </w:rPr>
      </w:pPr>
      <w:r w:rsidRPr="006701DE">
        <w:rPr>
          <w:rFonts w:asciiTheme="minorHAnsi" w:hAnsiTheme="minorHAnsi" w:cstheme="minorHAnsi"/>
          <w:color w:val="414042"/>
          <w:spacing w:val="2"/>
          <w:sz w:val="32"/>
        </w:rPr>
        <w:t>If the perturbation is higher than a threshold value, the potential will shoot up to a very high value. In other words</w:t>
      </w:r>
      <w:r>
        <w:rPr>
          <w:rFonts w:asciiTheme="minorHAnsi" w:hAnsiTheme="minorHAnsi" w:cstheme="minorHAnsi"/>
          <w:color w:val="414042"/>
          <w:spacing w:val="2"/>
          <w:sz w:val="32"/>
        </w:rPr>
        <w:t>,</w:t>
      </w:r>
      <w:r w:rsidRPr="006701DE">
        <w:rPr>
          <w:rFonts w:asciiTheme="minorHAnsi" w:hAnsiTheme="minorHAnsi" w:cstheme="minorHAnsi"/>
          <w:color w:val="414042"/>
          <w:spacing w:val="2"/>
          <w:sz w:val="32"/>
        </w:rPr>
        <w:t xml:space="preserve"> </w:t>
      </w:r>
      <w:r>
        <w:rPr>
          <w:rFonts w:asciiTheme="minorHAnsi" w:hAnsiTheme="minorHAnsi" w:cstheme="minorHAnsi"/>
          <w:color w:val="414042"/>
          <w:spacing w:val="2"/>
          <w:sz w:val="32"/>
        </w:rPr>
        <w:t>a</w:t>
      </w:r>
      <w:r w:rsidRPr="006701DE">
        <w:rPr>
          <w:rFonts w:asciiTheme="minorHAnsi" w:hAnsiTheme="minorHAnsi" w:cstheme="minorHAnsi"/>
          <w:color w:val="414042"/>
          <w:spacing w:val="2"/>
          <w:sz w:val="32"/>
        </w:rPr>
        <w:t xml:space="preserve"> spike will occur. After the spike the membrane potential will return to its resting value.</w:t>
      </w:r>
    </w:p>
    <w:p w14:paraId="5E050FC3" w14:textId="36D1DF47" w:rsidR="006701DE" w:rsidRPr="006701DE" w:rsidRDefault="006701DE" w:rsidP="001370AF">
      <w:pPr>
        <w:pStyle w:val="NormalWeb"/>
        <w:shd w:val="clear" w:color="auto" w:fill="FFFFFF"/>
        <w:spacing w:before="0" w:beforeAutospacing="0" w:after="0" w:line="360" w:lineRule="auto"/>
        <w:rPr>
          <w:rFonts w:asciiTheme="minorHAnsi" w:hAnsiTheme="minorHAnsi" w:cstheme="minorHAnsi"/>
          <w:color w:val="414042"/>
          <w:spacing w:val="2"/>
          <w:sz w:val="32"/>
        </w:rPr>
      </w:pPr>
      <w:r w:rsidRPr="006701DE">
        <w:rPr>
          <w:rFonts w:asciiTheme="minorHAnsi" w:hAnsiTheme="minorHAnsi" w:cstheme="minorHAnsi"/>
          <w:color w:val="414042"/>
          <w:spacing w:val="2"/>
          <w:sz w:val="32"/>
        </w:rPr>
        <w:lastRenderedPageBreak/>
        <w:t>We model the fact that the neuron as a resting potential</w:t>
      </w:r>
      <w:r>
        <w:rPr>
          <w:rFonts w:asciiTheme="minorHAnsi" w:hAnsiTheme="minorHAnsi" w:cstheme="minorHAnsi"/>
          <w:color w:val="414042"/>
          <w:spacing w:val="2"/>
          <w:sz w:val="32"/>
        </w:rPr>
        <w:t>.</w:t>
      </w:r>
      <w:r w:rsidRPr="006701DE">
        <w:rPr>
          <w:rFonts w:asciiTheme="minorHAnsi" w:hAnsiTheme="minorHAnsi" w:cstheme="minorHAnsi"/>
          <w:color w:val="414042"/>
          <w:spacing w:val="2"/>
          <w:sz w:val="32"/>
        </w:rPr>
        <w:t xml:space="preserve"> Since it is a stable equilibrium, small perturbation always leads to trajectory that converge on it</w:t>
      </w:r>
      <w:r>
        <w:rPr>
          <w:rFonts w:asciiTheme="minorHAnsi" w:hAnsiTheme="minorHAnsi" w:cstheme="minorHAnsi"/>
          <w:color w:val="414042"/>
          <w:spacing w:val="2"/>
          <w:sz w:val="32"/>
        </w:rPr>
        <w:t xml:space="preserve">, whereas a </w:t>
      </w:r>
      <w:r w:rsidRPr="006701DE">
        <w:rPr>
          <w:rFonts w:asciiTheme="minorHAnsi" w:hAnsiTheme="minorHAnsi" w:cstheme="minorHAnsi"/>
          <w:color w:val="414042"/>
          <w:spacing w:val="2"/>
          <w:sz w:val="32"/>
        </w:rPr>
        <w:t xml:space="preserve">big perturbation </w:t>
      </w:r>
      <w:r w:rsidR="00B379A8">
        <w:rPr>
          <w:rFonts w:asciiTheme="minorHAnsi" w:hAnsiTheme="minorHAnsi" w:cstheme="minorHAnsi"/>
          <w:color w:val="414042"/>
          <w:spacing w:val="2"/>
          <w:sz w:val="32"/>
        </w:rPr>
        <w:t xml:space="preserve">will </w:t>
      </w:r>
      <w:r w:rsidRPr="006701DE">
        <w:rPr>
          <w:rFonts w:asciiTheme="minorHAnsi" w:hAnsiTheme="minorHAnsi" w:cstheme="minorHAnsi"/>
          <w:color w:val="414042"/>
          <w:spacing w:val="2"/>
          <w:sz w:val="32"/>
        </w:rPr>
        <w:t>start the spiking</w:t>
      </w:r>
      <w:r>
        <w:rPr>
          <w:rFonts w:asciiTheme="minorHAnsi" w:hAnsiTheme="minorHAnsi" w:cstheme="minorHAnsi"/>
          <w:color w:val="414042"/>
          <w:spacing w:val="2"/>
          <w:sz w:val="32"/>
        </w:rPr>
        <w:t>. T</w:t>
      </w:r>
      <w:r w:rsidRPr="006701DE">
        <w:rPr>
          <w:rFonts w:asciiTheme="minorHAnsi" w:hAnsiTheme="minorHAnsi" w:cstheme="minorHAnsi"/>
          <w:color w:val="414042"/>
          <w:spacing w:val="2"/>
          <w:sz w:val="32"/>
        </w:rPr>
        <w:t>his equilibrium cannot be unique</w:t>
      </w:r>
      <w:r>
        <w:rPr>
          <w:rFonts w:asciiTheme="minorHAnsi" w:hAnsiTheme="minorHAnsi" w:cstheme="minorHAnsi"/>
          <w:color w:val="414042"/>
          <w:spacing w:val="2"/>
          <w:sz w:val="32"/>
        </w:rPr>
        <w:t xml:space="preserve"> and the </w:t>
      </w:r>
      <w:r w:rsidRPr="006701DE">
        <w:rPr>
          <w:rFonts w:asciiTheme="minorHAnsi" w:hAnsiTheme="minorHAnsi" w:cstheme="minorHAnsi"/>
          <w:color w:val="414042"/>
          <w:spacing w:val="2"/>
          <w:sz w:val="32"/>
        </w:rPr>
        <w:t xml:space="preserve">self-excitation </w:t>
      </w:r>
      <w:r>
        <w:rPr>
          <w:rFonts w:asciiTheme="minorHAnsi" w:hAnsiTheme="minorHAnsi" w:cstheme="minorHAnsi"/>
          <w:color w:val="414042"/>
          <w:spacing w:val="2"/>
          <w:sz w:val="32"/>
        </w:rPr>
        <w:t xml:space="preserve">occurs by a </w:t>
      </w:r>
      <w:r w:rsidRPr="006701DE">
        <w:rPr>
          <w:rFonts w:asciiTheme="minorHAnsi" w:hAnsiTheme="minorHAnsi" w:cstheme="minorHAnsi"/>
          <w:color w:val="414042"/>
          <w:spacing w:val="2"/>
          <w:sz w:val="32"/>
        </w:rPr>
        <w:t>positive feedback</w:t>
      </w:r>
      <w:r>
        <w:rPr>
          <w:rFonts w:asciiTheme="minorHAnsi" w:hAnsiTheme="minorHAnsi" w:cstheme="minorHAnsi"/>
          <w:color w:val="414042"/>
          <w:spacing w:val="2"/>
          <w:sz w:val="32"/>
        </w:rPr>
        <w:t xml:space="preserve"> loop</w:t>
      </w:r>
      <w:r w:rsidRPr="006701DE">
        <w:rPr>
          <w:rFonts w:asciiTheme="minorHAnsi" w:hAnsiTheme="minorHAnsi" w:cstheme="minorHAnsi"/>
          <w:color w:val="414042"/>
          <w:spacing w:val="2"/>
          <w:sz w:val="32"/>
        </w:rPr>
        <w:t>.</w:t>
      </w:r>
      <w:r>
        <w:rPr>
          <w:rFonts w:asciiTheme="minorHAnsi" w:hAnsiTheme="minorHAnsi" w:cstheme="minorHAnsi"/>
          <w:color w:val="414042"/>
          <w:spacing w:val="2"/>
          <w:sz w:val="32"/>
        </w:rPr>
        <w:t xml:space="preserve"> It is the recovery variable </w:t>
      </w:r>
      <w:r w:rsidRPr="006701DE">
        <w:rPr>
          <w:i/>
          <w:iCs/>
          <w:color w:val="414042"/>
          <w:spacing w:val="2"/>
          <w:sz w:val="32"/>
        </w:rPr>
        <w:t>u</w:t>
      </w:r>
      <w:r>
        <w:rPr>
          <w:rFonts w:asciiTheme="minorHAnsi" w:hAnsiTheme="minorHAnsi" w:cstheme="minorHAnsi"/>
          <w:color w:val="414042"/>
          <w:spacing w:val="2"/>
          <w:sz w:val="32"/>
        </w:rPr>
        <w:t xml:space="preserve"> </w:t>
      </w:r>
      <w:r w:rsidR="000B3295">
        <w:rPr>
          <w:rFonts w:asciiTheme="minorHAnsi" w:hAnsiTheme="minorHAnsi" w:cstheme="minorHAnsi"/>
          <w:color w:val="414042"/>
          <w:spacing w:val="2"/>
          <w:sz w:val="32"/>
        </w:rPr>
        <w:t>t</w:t>
      </w:r>
      <w:r w:rsidRPr="006701DE">
        <w:rPr>
          <w:rFonts w:asciiTheme="minorHAnsi" w:hAnsiTheme="minorHAnsi" w:cstheme="minorHAnsi"/>
          <w:color w:val="414042"/>
          <w:spacing w:val="2"/>
          <w:sz w:val="32"/>
        </w:rPr>
        <w:t>hat has a slower dy</w:t>
      </w:r>
      <w:r>
        <w:rPr>
          <w:rFonts w:asciiTheme="minorHAnsi" w:hAnsiTheme="minorHAnsi" w:cstheme="minorHAnsi"/>
          <w:color w:val="414042"/>
          <w:spacing w:val="2"/>
          <w:sz w:val="32"/>
        </w:rPr>
        <w:t>n</w:t>
      </w:r>
      <w:r w:rsidRPr="006701DE">
        <w:rPr>
          <w:rFonts w:asciiTheme="minorHAnsi" w:hAnsiTheme="minorHAnsi" w:cstheme="minorHAnsi"/>
          <w:color w:val="414042"/>
          <w:spacing w:val="2"/>
          <w:sz w:val="32"/>
        </w:rPr>
        <w:t>amic</w:t>
      </w:r>
      <w:r w:rsidR="001370AF">
        <w:rPr>
          <w:rFonts w:asciiTheme="minorHAnsi" w:hAnsiTheme="minorHAnsi" w:cstheme="minorHAnsi"/>
          <w:color w:val="414042"/>
          <w:spacing w:val="2"/>
          <w:sz w:val="32"/>
        </w:rPr>
        <w:t xml:space="preserve"> </w:t>
      </w:r>
      <w:r w:rsidRPr="006701DE">
        <w:rPr>
          <w:rFonts w:asciiTheme="minorHAnsi" w:hAnsiTheme="minorHAnsi" w:cstheme="minorHAnsi"/>
          <w:color w:val="414042"/>
          <w:spacing w:val="2"/>
          <w:sz w:val="32"/>
        </w:rPr>
        <w:t xml:space="preserve">(time scale parameter </w:t>
      </w:r>
      <w:r w:rsidR="001370AF" w:rsidRPr="000B3295">
        <w:rPr>
          <w:i/>
          <w:iCs/>
          <w:color w:val="414042"/>
          <w:spacing w:val="2"/>
          <w:sz w:val="32"/>
        </w:rPr>
        <w:t>c</w:t>
      </w:r>
      <w:r w:rsidR="001370AF">
        <w:rPr>
          <w:rFonts w:asciiTheme="minorHAnsi" w:hAnsiTheme="minorHAnsi" w:cstheme="minorHAnsi"/>
          <w:color w:val="414042"/>
          <w:spacing w:val="2"/>
          <w:sz w:val="32"/>
        </w:rPr>
        <w:t xml:space="preserve">) that </w:t>
      </w:r>
      <w:r w:rsidRPr="006701DE">
        <w:rPr>
          <w:rFonts w:asciiTheme="minorHAnsi" w:hAnsiTheme="minorHAnsi" w:cstheme="minorHAnsi"/>
          <w:color w:val="414042"/>
          <w:spacing w:val="2"/>
          <w:sz w:val="32"/>
        </w:rPr>
        <w:t>bring</w:t>
      </w:r>
      <w:r w:rsidR="001370AF">
        <w:rPr>
          <w:rFonts w:asciiTheme="minorHAnsi" w:hAnsiTheme="minorHAnsi" w:cstheme="minorHAnsi"/>
          <w:color w:val="414042"/>
          <w:spacing w:val="2"/>
          <w:sz w:val="32"/>
        </w:rPr>
        <w:t>s</w:t>
      </w:r>
      <w:r w:rsidRPr="006701DE">
        <w:rPr>
          <w:rFonts w:asciiTheme="minorHAnsi" w:hAnsiTheme="minorHAnsi" w:cstheme="minorHAnsi"/>
          <w:color w:val="414042"/>
          <w:spacing w:val="2"/>
          <w:sz w:val="32"/>
        </w:rPr>
        <w:t xml:space="preserve"> back the system toward the resting potential</w:t>
      </w:r>
      <w:r w:rsidR="001370AF">
        <w:rPr>
          <w:rFonts w:asciiTheme="minorHAnsi" w:hAnsiTheme="minorHAnsi" w:cstheme="minorHAnsi"/>
          <w:color w:val="414042"/>
          <w:spacing w:val="2"/>
          <w:sz w:val="32"/>
        </w:rPr>
        <w:t>.</w:t>
      </w:r>
      <w:r w:rsidRPr="006701DE">
        <w:rPr>
          <w:rFonts w:asciiTheme="minorHAnsi" w:hAnsiTheme="minorHAnsi" w:cstheme="minorHAnsi"/>
          <w:color w:val="414042"/>
          <w:spacing w:val="2"/>
          <w:sz w:val="32"/>
        </w:rPr>
        <w:t xml:space="preserve"> </w:t>
      </w:r>
    </w:p>
    <w:p w14:paraId="6B3E4391" w14:textId="074A1A56" w:rsidR="00F34983" w:rsidRDefault="00F34983">
      <w:pPr>
        <w:spacing w:after="0" w:line="240" w:lineRule="auto"/>
        <w:ind w:left="0" w:right="0"/>
        <w:rPr>
          <w:rFonts w:eastAsia="Times New Roman" w:cstheme="minorHAnsi"/>
          <w:b/>
          <w:bCs/>
          <w:color w:val="7030A0"/>
          <w:spacing w:val="2"/>
          <w:sz w:val="36"/>
          <w:szCs w:val="28"/>
          <w:lang w:val="en-US"/>
        </w:rPr>
      </w:pPr>
    </w:p>
    <w:p w14:paraId="7501D03C" w14:textId="4619EA4C" w:rsidR="00B4150C" w:rsidRDefault="00B4150C" w:rsidP="00B4150C">
      <w:pPr>
        <w:pStyle w:val="NormalWeb"/>
        <w:shd w:val="clear" w:color="auto" w:fill="FFFFFF"/>
        <w:spacing w:before="0" w:beforeAutospacing="0" w:after="0" w:line="360" w:lineRule="auto"/>
        <w:jc w:val="center"/>
        <w:rPr>
          <w:rFonts w:asciiTheme="minorHAnsi" w:hAnsiTheme="minorHAnsi" w:cstheme="minorHAnsi"/>
          <w:b/>
          <w:bCs/>
          <w:color w:val="7030A0"/>
          <w:spacing w:val="2"/>
          <w:sz w:val="36"/>
          <w:szCs w:val="28"/>
        </w:rPr>
      </w:pPr>
      <w:r w:rsidRPr="00B4150C">
        <w:rPr>
          <w:rFonts w:asciiTheme="minorHAnsi" w:hAnsiTheme="minorHAnsi" w:cstheme="minorHAnsi"/>
          <w:b/>
          <w:bCs/>
          <w:color w:val="7030A0"/>
          <w:spacing w:val="2"/>
          <w:sz w:val="36"/>
          <w:szCs w:val="28"/>
        </w:rPr>
        <w:t>SIMULATIONS</w:t>
      </w:r>
    </w:p>
    <w:p w14:paraId="2E662580" w14:textId="77777777" w:rsidR="00617C30" w:rsidRDefault="00B379A8" w:rsidP="00617C30">
      <w:pPr>
        <w:pStyle w:val="NormalWeb"/>
        <w:shd w:val="clear" w:color="auto" w:fill="FFFFFF"/>
        <w:spacing w:before="0" w:beforeAutospacing="0" w:after="0" w:afterAutospacing="0" w:line="360" w:lineRule="auto"/>
        <w:rPr>
          <w:rFonts w:asciiTheme="minorHAnsi" w:hAnsiTheme="minorHAnsi" w:cstheme="minorHAnsi"/>
          <w:spacing w:val="2"/>
          <w:sz w:val="32"/>
        </w:rPr>
      </w:pPr>
      <w:r>
        <w:rPr>
          <w:rFonts w:asciiTheme="minorHAnsi" w:hAnsiTheme="minorHAnsi" w:cstheme="minorHAnsi"/>
          <w:color w:val="414042"/>
          <w:spacing w:val="2"/>
          <w:sz w:val="32"/>
        </w:rPr>
        <w:t xml:space="preserve">All quantities in the model are expressed in arbitrary units and not in </w:t>
      </w:r>
      <w:proofErr w:type="spellStart"/>
      <w:r>
        <w:rPr>
          <w:rFonts w:asciiTheme="minorHAnsi" w:hAnsiTheme="minorHAnsi" w:cstheme="minorHAnsi"/>
          <w:color w:val="414042"/>
          <w:spacing w:val="2"/>
          <w:sz w:val="32"/>
        </w:rPr>
        <w:t>S.I</w:t>
      </w:r>
      <w:proofErr w:type="spellEnd"/>
      <w:r>
        <w:rPr>
          <w:rFonts w:asciiTheme="minorHAnsi" w:hAnsiTheme="minorHAnsi" w:cstheme="minorHAnsi"/>
          <w:color w:val="414042"/>
          <w:spacing w:val="2"/>
          <w:sz w:val="32"/>
        </w:rPr>
        <w:t>. units.</w:t>
      </w:r>
      <w:r w:rsidR="00F34983">
        <w:rPr>
          <w:rFonts w:asciiTheme="minorHAnsi" w:hAnsiTheme="minorHAnsi" w:cstheme="minorHAnsi"/>
          <w:color w:val="414042"/>
          <w:spacing w:val="2"/>
          <w:sz w:val="32"/>
        </w:rPr>
        <w:t xml:space="preserve"> </w:t>
      </w:r>
      <w:r w:rsidR="00617C30">
        <w:rPr>
          <w:rFonts w:asciiTheme="minorHAnsi" w:hAnsiTheme="minorHAnsi" w:cstheme="minorHAnsi"/>
          <w:color w:val="414042"/>
          <w:spacing w:val="2"/>
          <w:sz w:val="32"/>
        </w:rPr>
        <w:t xml:space="preserve"> </w:t>
      </w:r>
      <w:r w:rsidR="00F34983">
        <w:rPr>
          <w:rFonts w:asciiTheme="minorHAnsi" w:hAnsiTheme="minorHAnsi" w:cstheme="minorHAnsi"/>
          <w:spacing w:val="2"/>
          <w:sz w:val="32"/>
        </w:rPr>
        <w:t>The external current is taken as a constant</w:t>
      </w:r>
    </w:p>
    <w:p w14:paraId="7DFD4AAA" w14:textId="02A673A2" w:rsidR="00F34983" w:rsidRPr="00617C30" w:rsidRDefault="00617C30" w:rsidP="00617C30">
      <w:pPr>
        <w:pStyle w:val="NormalWeb"/>
        <w:shd w:val="clear" w:color="auto" w:fill="FFFFFF"/>
        <w:spacing w:before="0" w:beforeAutospacing="0" w:after="0" w:afterAutospacing="0" w:line="360" w:lineRule="auto"/>
        <w:rPr>
          <w:rFonts w:asciiTheme="minorHAnsi" w:hAnsiTheme="minorHAnsi" w:cstheme="minorHAnsi"/>
          <w:spacing w:val="2"/>
          <w:sz w:val="32"/>
        </w:rPr>
      </w:pPr>
      <w:r>
        <w:rPr>
          <w:rFonts w:asciiTheme="minorHAnsi" w:hAnsiTheme="minorHAnsi" w:cstheme="minorHAnsi"/>
          <w:spacing w:val="2"/>
          <w:sz w:val="32"/>
        </w:rPr>
        <w:t xml:space="preserve">                              </w:t>
      </w:r>
      <w:r w:rsidR="00F34983">
        <w:rPr>
          <w:rFonts w:asciiTheme="minorHAnsi" w:hAnsiTheme="minorHAnsi" w:cstheme="minorHAnsi"/>
          <w:spacing w:val="2"/>
          <w:sz w:val="32"/>
        </w:rPr>
        <w:t xml:space="preserve"> </w:t>
      </w:r>
      <w:proofErr w:type="spellStart"/>
      <w:r w:rsidR="00F34983" w:rsidRPr="00F34983">
        <w:rPr>
          <w:i/>
          <w:iCs/>
          <w:spacing w:val="2"/>
          <w:sz w:val="32"/>
        </w:rPr>
        <w:t>I</w:t>
      </w:r>
      <w:r w:rsidR="00F34983" w:rsidRPr="00F34983">
        <w:rPr>
          <w:i/>
          <w:iCs/>
          <w:spacing w:val="2"/>
          <w:sz w:val="32"/>
          <w:vertAlign w:val="subscript"/>
        </w:rPr>
        <w:t>ext</w:t>
      </w:r>
      <w:proofErr w:type="spellEnd"/>
      <w:r w:rsidR="00F34983" w:rsidRPr="00F34983">
        <w:rPr>
          <w:i/>
          <w:iCs/>
          <w:spacing w:val="2"/>
          <w:sz w:val="32"/>
        </w:rPr>
        <w:t xml:space="preserve"> = constant</w:t>
      </w:r>
      <w:r w:rsidR="00F34983">
        <w:rPr>
          <w:rFonts w:asciiTheme="minorHAnsi" w:hAnsiTheme="minorHAnsi" w:cstheme="minorHAnsi"/>
          <w:spacing w:val="2"/>
          <w:sz w:val="32"/>
        </w:rPr>
        <w:t>.</w:t>
      </w:r>
    </w:p>
    <w:p w14:paraId="36C60183" w14:textId="413636DA" w:rsidR="00617C30" w:rsidRDefault="002152AE" w:rsidP="005B6E97">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For all simulations: </w:t>
      </w:r>
      <w:r w:rsidRPr="002152AE">
        <w:rPr>
          <w:i/>
          <w:iCs/>
          <w:color w:val="414042"/>
          <w:spacing w:val="2"/>
          <w:sz w:val="32"/>
        </w:rPr>
        <w:t>a</w:t>
      </w:r>
      <w:r>
        <w:rPr>
          <w:rFonts w:asciiTheme="minorHAnsi" w:hAnsiTheme="minorHAnsi" w:cstheme="minorHAnsi"/>
          <w:color w:val="414042"/>
          <w:spacing w:val="2"/>
          <w:sz w:val="32"/>
        </w:rPr>
        <w:t xml:space="preserve"> = 0.70, </w:t>
      </w:r>
      <w:r w:rsidRPr="002152AE">
        <w:rPr>
          <w:i/>
          <w:iCs/>
          <w:color w:val="414042"/>
          <w:spacing w:val="2"/>
          <w:sz w:val="32"/>
        </w:rPr>
        <w:t>b</w:t>
      </w:r>
      <w:r>
        <w:rPr>
          <w:rFonts w:asciiTheme="minorHAnsi" w:hAnsiTheme="minorHAnsi" w:cstheme="minorHAnsi"/>
          <w:color w:val="414042"/>
          <w:spacing w:val="2"/>
          <w:sz w:val="32"/>
        </w:rPr>
        <w:t xml:space="preserve"> = 0.80, and </w:t>
      </w:r>
      <w:r w:rsidRPr="002152AE">
        <w:rPr>
          <w:i/>
          <w:iCs/>
          <w:color w:val="414042"/>
          <w:spacing w:val="2"/>
          <w:sz w:val="32"/>
        </w:rPr>
        <w:t xml:space="preserve">c </w:t>
      </w:r>
      <w:r>
        <w:rPr>
          <w:rFonts w:asciiTheme="minorHAnsi" w:hAnsiTheme="minorHAnsi" w:cstheme="minorHAnsi"/>
          <w:color w:val="414042"/>
          <w:spacing w:val="2"/>
          <w:sz w:val="32"/>
        </w:rPr>
        <w:t>= 12.50.</w:t>
      </w:r>
    </w:p>
    <w:p w14:paraId="2BC77D89" w14:textId="77777777" w:rsidR="002152AE" w:rsidRDefault="002152AE" w:rsidP="005B6E97">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p>
    <w:p w14:paraId="5473A56F" w14:textId="774E5923" w:rsidR="005B6E97" w:rsidRDefault="005B6E97" w:rsidP="005B6E97">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We can estimate the coordinates of </w:t>
      </w:r>
      <w:r w:rsidR="0091492B">
        <w:rPr>
          <w:rFonts w:asciiTheme="minorHAnsi" w:hAnsiTheme="minorHAnsi" w:cstheme="minorHAnsi"/>
          <w:color w:val="414042"/>
          <w:spacing w:val="2"/>
          <w:sz w:val="32"/>
        </w:rPr>
        <w:t>fixed points</w:t>
      </w:r>
      <w:r>
        <w:rPr>
          <w:rFonts w:asciiTheme="minorHAnsi" w:hAnsiTheme="minorHAnsi" w:cstheme="minorHAnsi"/>
          <w:color w:val="414042"/>
          <w:spacing w:val="2"/>
          <w:sz w:val="32"/>
        </w:rPr>
        <w:t xml:space="preserve"> </w:t>
      </w:r>
      <w:r w:rsidR="00D11A01">
        <w:rPr>
          <w:rFonts w:asciiTheme="minorHAnsi" w:hAnsiTheme="minorHAnsi" w:cstheme="minorHAnsi"/>
          <w:color w:val="414042"/>
          <w:spacing w:val="2"/>
          <w:sz w:val="32"/>
        </w:rPr>
        <w:t>(</w:t>
      </w:r>
      <w:proofErr w:type="spellStart"/>
      <w:r w:rsidR="00D11A01" w:rsidRPr="00D11A01">
        <w:rPr>
          <w:i/>
          <w:iCs/>
          <w:color w:val="414042"/>
          <w:spacing w:val="2"/>
          <w:sz w:val="32"/>
        </w:rPr>
        <w:t>v</w:t>
      </w:r>
      <w:r w:rsidR="00D11A01" w:rsidRPr="00D11A01">
        <w:rPr>
          <w:i/>
          <w:iCs/>
          <w:color w:val="414042"/>
          <w:spacing w:val="2"/>
          <w:sz w:val="32"/>
          <w:vertAlign w:val="subscript"/>
        </w:rPr>
        <w:t>E</w:t>
      </w:r>
      <w:proofErr w:type="spellEnd"/>
      <w:r w:rsidR="00D11A01" w:rsidRPr="00D11A01">
        <w:rPr>
          <w:i/>
          <w:iCs/>
          <w:color w:val="414042"/>
          <w:spacing w:val="2"/>
          <w:sz w:val="32"/>
        </w:rPr>
        <w:t xml:space="preserve">, </w:t>
      </w:r>
      <w:proofErr w:type="spellStart"/>
      <w:r w:rsidR="00D11A01" w:rsidRPr="00D11A01">
        <w:rPr>
          <w:i/>
          <w:iCs/>
          <w:color w:val="414042"/>
          <w:spacing w:val="2"/>
          <w:sz w:val="32"/>
        </w:rPr>
        <w:t>u</w:t>
      </w:r>
      <w:r w:rsidR="00D11A01" w:rsidRPr="00D11A01">
        <w:rPr>
          <w:i/>
          <w:iCs/>
          <w:color w:val="414042"/>
          <w:spacing w:val="2"/>
          <w:sz w:val="32"/>
          <w:vertAlign w:val="subscript"/>
        </w:rPr>
        <w:t>E</w:t>
      </w:r>
      <w:proofErr w:type="spellEnd"/>
      <w:r w:rsidR="00D11A01">
        <w:rPr>
          <w:rFonts w:asciiTheme="minorHAnsi" w:hAnsiTheme="minorHAnsi" w:cstheme="minorHAnsi"/>
          <w:color w:val="414042"/>
          <w:spacing w:val="2"/>
          <w:sz w:val="32"/>
        </w:rPr>
        <w:t>)</w:t>
      </w:r>
      <w:r>
        <w:rPr>
          <w:rFonts w:asciiTheme="minorHAnsi" w:hAnsiTheme="minorHAnsi" w:cstheme="minorHAnsi"/>
          <w:color w:val="414042"/>
          <w:spacing w:val="2"/>
          <w:sz w:val="32"/>
        </w:rPr>
        <w:t xml:space="preserve"> in </w:t>
      </w:r>
      <w:r>
        <w:rPr>
          <w:i/>
          <w:color w:val="414042"/>
          <w:spacing w:val="2"/>
          <w:sz w:val="32"/>
        </w:rPr>
        <w:t>v-</w:t>
      </w:r>
      <w:proofErr w:type="gramStart"/>
      <w:r w:rsidR="00F162AE">
        <w:rPr>
          <w:i/>
          <w:color w:val="414042"/>
          <w:spacing w:val="2"/>
          <w:sz w:val="32"/>
        </w:rPr>
        <w:t xml:space="preserve">u </w:t>
      </w:r>
      <w:r>
        <w:rPr>
          <w:i/>
          <w:color w:val="414042"/>
          <w:spacing w:val="2"/>
          <w:sz w:val="32"/>
        </w:rPr>
        <w:t xml:space="preserve"> </w:t>
      </w:r>
      <w:r>
        <w:rPr>
          <w:rFonts w:asciiTheme="minorHAnsi" w:hAnsiTheme="minorHAnsi" w:cstheme="minorHAnsi"/>
          <w:color w:val="414042"/>
          <w:spacing w:val="2"/>
          <w:sz w:val="32"/>
        </w:rPr>
        <w:t>phase</w:t>
      </w:r>
      <w:proofErr w:type="gramEnd"/>
      <w:r>
        <w:rPr>
          <w:rFonts w:asciiTheme="minorHAnsi" w:hAnsiTheme="minorHAnsi" w:cstheme="minorHAnsi"/>
          <w:color w:val="414042"/>
          <w:spacing w:val="2"/>
          <w:sz w:val="32"/>
        </w:rPr>
        <w:t xml:space="preserve"> space by </w:t>
      </w:r>
      <w:r w:rsidR="00D11A01">
        <w:rPr>
          <w:rFonts w:asciiTheme="minorHAnsi" w:hAnsiTheme="minorHAnsi" w:cstheme="minorHAnsi"/>
          <w:color w:val="414042"/>
          <w:spacing w:val="2"/>
          <w:sz w:val="32"/>
        </w:rPr>
        <w:t>finding the roots of a cubic</w:t>
      </w:r>
      <w:r>
        <w:rPr>
          <w:rFonts w:asciiTheme="minorHAnsi" w:hAnsiTheme="minorHAnsi" w:cstheme="minorHAnsi"/>
          <w:color w:val="414042"/>
          <w:spacing w:val="2"/>
          <w:sz w:val="32"/>
        </w:rPr>
        <w:t xml:space="preserve"> </w:t>
      </w:r>
      <w:r w:rsidR="00D11A01">
        <w:rPr>
          <w:rFonts w:asciiTheme="minorHAnsi" w:hAnsiTheme="minorHAnsi" w:cstheme="minorHAnsi"/>
          <w:color w:val="414042"/>
          <w:spacing w:val="2"/>
          <w:sz w:val="32"/>
        </w:rPr>
        <w:t>polynomial.</w:t>
      </w:r>
    </w:p>
    <w:p w14:paraId="6A7F9402" w14:textId="14D9BDFC" w:rsidR="00D11A01" w:rsidRDefault="00D11A01" w:rsidP="005B6E97">
      <w:pPr>
        <w:pStyle w:val="NormalWeb"/>
        <w:shd w:val="clear" w:color="auto" w:fill="FFFFFF"/>
        <w:tabs>
          <w:tab w:val="left" w:pos="567"/>
          <w:tab w:val="left" w:pos="1560"/>
        </w:tabs>
        <w:spacing w:before="120" w:beforeAutospacing="0" w:after="0" w:afterAutospacing="0" w:line="360" w:lineRule="auto"/>
      </w:pPr>
      <w:r>
        <w:rPr>
          <w:rFonts w:asciiTheme="minorHAnsi" w:hAnsiTheme="minorHAnsi" w:cstheme="minorHAnsi"/>
          <w:color w:val="414042"/>
          <w:spacing w:val="2"/>
          <w:sz w:val="32"/>
        </w:rPr>
        <w:t xml:space="preserve">               </w:t>
      </w:r>
      <w:r w:rsidRPr="00D11A01">
        <w:rPr>
          <w:position w:val="-96"/>
        </w:rPr>
        <w:object w:dxaOrig="6080" w:dyaOrig="2400" w14:anchorId="330F6122">
          <v:shape id="_x0000_i1036" type="#_x0000_t75" style="width:303.9pt;height:119.7pt" o:ole="">
            <v:imagedata r:id="rId31" o:title=""/>
          </v:shape>
          <o:OLEObject Type="Embed" ProgID="Equation.DSMT4" ShapeID="_x0000_i1036" DrawAspect="Content" ObjectID="_1832905222" r:id="rId32"/>
        </w:object>
      </w:r>
    </w:p>
    <w:p w14:paraId="23BFA88A" w14:textId="741F2948" w:rsidR="005B6E97" w:rsidRDefault="005B6E97" w:rsidP="005B6E97">
      <w:pPr>
        <w:pStyle w:val="NormalWeb"/>
        <w:shd w:val="clear" w:color="auto" w:fill="FFFFFF"/>
        <w:tabs>
          <w:tab w:val="left" w:pos="567"/>
          <w:tab w:val="left" w:pos="1560"/>
        </w:tabs>
        <w:spacing w:before="120" w:beforeAutospacing="0" w:after="0" w:afterAutospacing="0" w:line="360" w:lineRule="auto"/>
        <w:rPr>
          <w:position w:val="-38"/>
        </w:rPr>
      </w:pPr>
      <w:r>
        <w:rPr>
          <w:rFonts w:asciiTheme="minorHAnsi" w:hAnsiTheme="minorHAnsi" w:cstheme="minorHAnsi"/>
          <w:color w:val="414042"/>
          <w:spacing w:val="2"/>
          <w:sz w:val="32"/>
        </w:rPr>
        <w:tab/>
      </w:r>
    </w:p>
    <w:p w14:paraId="758A1023" w14:textId="77777777" w:rsidR="00617C30" w:rsidRDefault="005B6E97" w:rsidP="00B4150C">
      <w:pPr>
        <w:pStyle w:val="NormalWeb"/>
        <w:shd w:val="clear" w:color="auto" w:fill="FFFFFF"/>
        <w:spacing w:before="0" w:beforeAutospacing="0" w:after="0" w:line="360" w:lineRule="auto"/>
        <w:rPr>
          <w:b/>
          <w:bCs/>
          <w:color w:val="7030A0"/>
          <w:spacing w:val="2"/>
          <w:sz w:val="32"/>
        </w:rPr>
      </w:pPr>
      <w:r w:rsidRPr="005B6E97">
        <w:rPr>
          <w:rFonts w:asciiTheme="minorHAnsi" w:hAnsiTheme="minorHAnsi" w:cstheme="minorHAnsi"/>
          <w:b/>
          <w:bCs/>
          <w:color w:val="7030A0"/>
          <w:spacing w:val="2"/>
          <w:sz w:val="32"/>
        </w:rPr>
        <w:lastRenderedPageBreak/>
        <w:t>Simulation 1</w:t>
      </w:r>
      <w:r>
        <w:rPr>
          <w:rFonts w:asciiTheme="minorHAnsi" w:hAnsiTheme="minorHAnsi" w:cstheme="minorHAnsi"/>
          <w:b/>
          <w:bCs/>
          <w:color w:val="7030A0"/>
          <w:spacing w:val="2"/>
          <w:sz w:val="32"/>
        </w:rPr>
        <w:t xml:space="preserve">   </w:t>
      </w:r>
      <w:proofErr w:type="spellStart"/>
      <w:r w:rsidRPr="005B6E97">
        <w:rPr>
          <w:b/>
          <w:bCs/>
          <w:i/>
          <w:iCs/>
          <w:color w:val="7030A0"/>
          <w:spacing w:val="2"/>
          <w:sz w:val="32"/>
        </w:rPr>
        <w:t>I</w:t>
      </w:r>
      <w:r w:rsidR="00F34983">
        <w:rPr>
          <w:b/>
          <w:bCs/>
          <w:color w:val="7030A0"/>
          <w:spacing w:val="2"/>
          <w:sz w:val="32"/>
          <w:vertAlign w:val="subscript"/>
        </w:rPr>
        <w:t>ext</w:t>
      </w:r>
      <w:proofErr w:type="spellEnd"/>
      <w:r w:rsidRPr="005B6E97">
        <w:rPr>
          <w:b/>
          <w:bCs/>
          <w:color w:val="7030A0"/>
          <w:spacing w:val="2"/>
          <w:sz w:val="32"/>
        </w:rPr>
        <w:t xml:space="preserve"> = 0</w:t>
      </w:r>
    </w:p>
    <w:p w14:paraId="7A276D59" w14:textId="3835CF12" w:rsidR="00BA2CB1" w:rsidRPr="005F756A" w:rsidRDefault="00F34983" w:rsidP="005F756A">
      <w:pPr>
        <w:pStyle w:val="NormalWeb"/>
        <w:shd w:val="clear" w:color="auto" w:fill="FFFFFF"/>
        <w:spacing w:before="0" w:beforeAutospacing="0" w:after="0" w:line="360" w:lineRule="auto"/>
        <w:rPr>
          <w:rFonts w:asciiTheme="minorHAnsi" w:hAnsiTheme="minorHAnsi" w:cstheme="minorHAnsi"/>
          <w:color w:val="414042"/>
          <w:spacing w:val="2"/>
          <w:sz w:val="32"/>
        </w:rPr>
      </w:pPr>
      <w:r>
        <w:rPr>
          <w:rFonts w:asciiTheme="minorHAnsi" w:hAnsiTheme="minorHAnsi" w:cstheme="minorHAnsi"/>
          <w:spacing w:val="2"/>
          <w:sz w:val="32"/>
        </w:rPr>
        <w:t xml:space="preserve">When the external current stimulus is </w:t>
      </w:r>
      <w:proofErr w:type="gramStart"/>
      <w:r>
        <w:rPr>
          <w:rFonts w:asciiTheme="minorHAnsi" w:hAnsiTheme="minorHAnsi" w:cstheme="minorHAnsi"/>
          <w:spacing w:val="2"/>
          <w:sz w:val="32"/>
        </w:rPr>
        <w:t xml:space="preserve">zero,  </w:t>
      </w:r>
      <w:proofErr w:type="spellStart"/>
      <w:r w:rsidRPr="00F34983">
        <w:rPr>
          <w:i/>
          <w:iCs/>
          <w:spacing w:val="2"/>
          <w:sz w:val="32"/>
        </w:rPr>
        <w:t>I</w:t>
      </w:r>
      <w:r w:rsidRPr="00F34983">
        <w:rPr>
          <w:spacing w:val="2"/>
          <w:sz w:val="32"/>
          <w:vertAlign w:val="subscript"/>
        </w:rPr>
        <w:t>ext</w:t>
      </w:r>
      <w:proofErr w:type="spellEnd"/>
      <w:proofErr w:type="gramEnd"/>
      <w:r w:rsidRPr="00F34983">
        <w:rPr>
          <w:spacing w:val="2"/>
          <w:sz w:val="32"/>
        </w:rPr>
        <w:t xml:space="preserve"> = 0</w:t>
      </w:r>
      <w:r>
        <w:rPr>
          <w:rFonts w:asciiTheme="minorHAnsi" w:hAnsiTheme="minorHAnsi" w:cstheme="minorHAnsi"/>
          <w:spacing w:val="2"/>
          <w:sz w:val="32"/>
        </w:rPr>
        <w:t xml:space="preserve">, the membrane potential </w:t>
      </w:r>
      <w:r w:rsidRPr="00F34983">
        <w:rPr>
          <w:i/>
          <w:iCs/>
          <w:spacing w:val="2"/>
          <w:sz w:val="32"/>
        </w:rPr>
        <w:t>v</w:t>
      </w:r>
      <w:r>
        <w:rPr>
          <w:rFonts w:asciiTheme="minorHAnsi" w:hAnsiTheme="minorHAnsi" w:cstheme="minorHAnsi"/>
          <w:spacing w:val="2"/>
          <w:sz w:val="32"/>
        </w:rPr>
        <w:t xml:space="preserve"> and the recovery variable </w:t>
      </w:r>
      <w:r w:rsidRPr="00F34983">
        <w:rPr>
          <w:i/>
          <w:iCs/>
          <w:spacing w:val="2"/>
          <w:sz w:val="32"/>
        </w:rPr>
        <w:t>u</w:t>
      </w:r>
      <w:r>
        <w:rPr>
          <w:rFonts w:asciiTheme="minorHAnsi" w:hAnsiTheme="minorHAnsi" w:cstheme="minorHAnsi"/>
          <w:spacing w:val="2"/>
          <w:sz w:val="32"/>
        </w:rPr>
        <w:t xml:space="preserve"> are at the resting values for the system which is the stable fixed point </w:t>
      </w:r>
      <w:proofErr w:type="spellStart"/>
      <w:r w:rsidRPr="00D11A01">
        <w:rPr>
          <w:i/>
          <w:iCs/>
          <w:color w:val="414042"/>
          <w:spacing w:val="2"/>
          <w:sz w:val="32"/>
        </w:rPr>
        <w:t>v</w:t>
      </w:r>
      <w:r w:rsidRPr="00D11A01">
        <w:rPr>
          <w:i/>
          <w:iCs/>
          <w:color w:val="414042"/>
          <w:spacing w:val="2"/>
          <w:sz w:val="32"/>
          <w:vertAlign w:val="subscript"/>
        </w:rPr>
        <w:t>E</w:t>
      </w:r>
      <w:proofErr w:type="spellEnd"/>
      <w:r w:rsidRPr="00D11A01">
        <w:rPr>
          <w:color w:val="414042"/>
          <w:spacing w:val="2"/>
          <w:sz w:val="32"/>
        </w:rPr>
        <w:t xml:space="preserve"> = -1.20, </w:t>
      </w:r>
      <w:proofErr w:type="spellStart"/>
      <w:r w:rsidRPr="00D11A01">
        <w:rPr>
          <w:i/>
          <w:iCs/>
          <w:color w:val="414042"/>
          <w:spacing w:val="2"/>
          <w:sz w:val="32"/>
        </w:rPr>
        <w:t>u</w:t>
      </w:r>
      <w:r w:rsidRPr="00D11A01">
        <w:rPr>
          <w:i/>
          <w:iCs/>
          <w:color w:val="414042"/>
          <w:spacing w:val="2"/>
          <w:sz w:val="32"/>
          <w:vertAlign w:val="subscript"/>
        </w:rPr>
        <w:t>E</w:t>
      </w:r>
      <w:proofErr w:type="spellEnd"/>
      <w:r w:rsidRPr="00D11A01">
        <w:rPr>
          <w:color w:val="414042"/>
          <w:spacing w:val="2"/>
          <w:sz w:val="32"/>
        </w:rPr>
        <w:t xml:space="preserve"> = -0.62</w:t>
      </w:r>
      <w:r>
        <w:rPr>
          <w:color w:val="414042"/>
          <w:spacing w:val="2"/>
          <w:sz w:val="32"/>
        </w:rPr>
        <w:t>.</w:t>
      </w:r>
      <w:r w:rsidR="005F756A">
        <w:rPr>
          <w:color w:val="414042"/>
          <w:spacing w:val="2"/>
          <w:sz w:val="32"/>
        </w:rPr>
        <w:t xml:space="preserve"> </w:t>
      </w:r>
      <w:r w:rsidRPr="005F756A">
        <w:rPr>
          <w:rFonts w:asciiTheme="minorHAnsi" w:hAnsiTheme="minorHAnsi" w:cstheme="minorHAnsi"/>
          <w:color w:val="414042"/>
          <w:spacing w:val="2"/>
          <w:sz w:val="32"/>
        </w:rPr>
        <w:t>If the system is briefly disturbed from its equilibrium</w:t>
      </w:r>
      <w:r w:rsidR="005F756A">
        <w:rPr>
          <w:rFonts w:asciiTheme="minorHAnsi" w:hAnsiTheme="minorHAnsi" w:cstheme="minorHAnsi"/>
          <w:color w:val="414042"/>
          <w:spacing w:val="2"/>
          <w:sz w:val="32"/>
        </w:rPr>
        <w:t xml:space="preserve">, </w:t>
      </w:r>
      <w:r w:rsidRPr="005F756A">
        <w:rPr>
          <w:rFonts w:asciiTheme="minorHAnsi" w:hAnsiTheme="minorHAnsi" w:cstheme="minorHAnsi"/>
          <w:color w:val="414042"/>
          <w:spacing w:val="2"/>
          <w:sz w:val="32"/>
        </w:rPr>
        <w:t>the</w:t>
      </w:r>
      <w:r w:rsidR="005F756A">
        <w:rPr>
          <w:rFonts w:asciiTheme="minorHAnsi" w:hAnsiTheme="minorHAnsi" w:cstheme="minorHAnsi"/>
          <w:color w:val="414042"/>
          <w:spacing w:val="2"/>
          <w:sz w:val="32"/>
        </w:rPr>
        <w:t>n the</w:t>
      </w:r>
      <w:r w:rsidRPr="005F756A">
        <w:rPr>
          <w:rFonts w:asciiTheme="minorHAnsi" w:hAnsiTheme="minorHAnsi" w:cstheme="minorHAnsi"/>
          <w:color w:val="414042"/>
          <w:spacing w:val="2"/>
          <w:sz w:val="32"/>
        </w:rPr>
        <w:t xml:space="preserve"> system will evolve </w:t>
      </w:r>
      <w:r w:rsidR="005F756A">
        <w:rPr>
          <w:rFonts w:asciiTheme="minorHAnsi" w:hAnsiTheme="minorHAnsi" w:cstheme="minorHAnsi"/>
          <w:color w:val="414042"/>
          <w:spacing w:val="2"/>
          <w:sz w:val="32"/>
        </w:rPr>
        <w:t xml:space="preserve">back </w:t>
      </w:r>
      <w:r w:rsidRPr="005F756A">
        <w:rPr>
          <w:rFonts w:asciiTheme="minorHAnsi" w:hAnsiTheme="minorHAnsi" w:cstheme="minorHAnsi"/>
          <w:color w:val="414042"/>
          <w:spacing w:val="2"/>
          <w:sz w:val="32"/>
        </w:rPr>
        <w:t>to its stable fixed point</w:t>
      </w:r>
      <w:r w:rsidR="00BA2CB1" w:rsidRPr="005F756A">
        <w:rPr>
          <w:rFonts w:asciiTheme="minorHAnsi" w:hAnsiTheme="minorHAnsi" w:cstheme="minorHAnsi"/>
          <w:color w:val="414042"/>
          <w:spacing w:val="2"/>
          <w:sz w:val="32"/>
        </w:rPr>
        <w:t xml:space="preserve">. This response of the system is clearly shown by examination of the vector field displayed as a quiver plot and a </w:t>
      </w:r>
      <w:proofErr w:type="spellStart"/>
      <w:r w:rsidR="00BA2CB1" w:rsidRPr="005F756A">
        <w:rPr>
          <w:rFonts w:asciiTheme="minorHAnsi" w:hAnsiTheme="minorHAnsi" w:cstheme="minorHAnsi"/>
          <w:color w:val="414042"/>
          <w:spacing w:val="2"/>
          <w:sz w:val="32"/>
        </w:rPr>
        <w:t>streamplot</w:t>
      </w:r>
      <w:proofErr w:type="spellEnd"/>
      <w:r w:rsidR="00BA2CB1" w:rsidRPr="005F756A">
        <w:rPr>
          <w:rFonts w:asciiTheme="minorHAnsi" w:hAnsiTheme="minorHAnsi" w:cstheme="minorHAnsi"/>
          <w:color w:val="414042"/>
          <w:spacing w:val="2"/>
          <w:sz w:val="32"/>
        </w:rPr>
        <w:t xml:space="preserve"> (figure 1).</w:t>
      </w:r>
    </w:p>
    <w:p w14:paraId="4F0800D4" w14:textId="3BEDC08F" w:rsidR="00BA2CB1" w:rsidRDefault="00484585" w:rsidP="00BA2CB1">
      <w:pPr>
        <w:pStyle w:val="NormalWeb"/>
        <w:shd w:val="clear" w:color="auto" w:fill="FFFFFF"/>
        <w:spacing w:before="0" w:beforeAutospacing="0" w:after="0" w:line="360" w:lineRule="auto"/>
        <w:jc w:val="center"/>
        <w:rPr>
          <w:color w:val="414042"/>
          <w:spacing w:val="2"/>
          <w:sz w:val="32"/>
        </w:rPr>
      </w:pPr>
      <w:r>
        <w:rPr>
          <w:noProof/>
          <w:color w:val="414042"/>
          <w:spacing w:val="2"/>
          <w:sz w:val="32"/>
        </w:rPr>
        <w:drawing>
          <wp:inline distT="0" distB="0" distL="0" distR="0" wp14:anchorId="5F0D8493" wp14:editId="24A3D34C">
            <wp:extent cx="4114808" cy="2560325"/>
            <wp:effectExtent l="0" t="0" r="0" b="0"/>
            <wp:docPr id="1133414386"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414386" name="Picture 1133414386"/>
                    <pic:cNvPicPr/>
                  </pic:nvPicPr>
                  <pic:blipFill>
                    <a:blip r:embed="rId33">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r w:rsidR="00896FF0">
        <w:rPr>
          <w:noProof/>
          <w:color w:val="414042"/>
          <w:spacing w:val="2"/>
          <w:sz w:val="32"/>
        </w:rPr>
        <w:drawing>
          <wp:inline distT="0" distB="0" distL="0" distR="0" wp14:anchorId="43393898" wp14:editId="0F708305">
            <wp:extent cx="4114808" cy="2560325"/>
            <wp:effectExtent l="0" t="0" r="0" b="0"/>
            <wp:docPr id="113617546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75469" name="Picture 1136175469"/>
                    <pic:cNvPicPr/>
                  </pic:nvPicPr>
                  <pic:blipFill>
                    <a:blip r:embed="rId34">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0DE8C090" w14:textId="076DA10C" w:rsidR="00F874CB" w:rsidRPr="00617C30" w:rsidRDefault="00F874CB" w:rsidP="005B6E97">
      <w:pPr>
        <w:pStyle w:val="NormalWeb"/>
        <w:shd w:val="clear" w:color="auto" w:fill="FFFFFF"/>
        <w:spacing w:before="120" w:beforeAutospacing="0" w:after="0" w:afterAutospacing="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lastRenderedPageBreak/>
        <w:t>Fig. 1.</w:t>
      </w:r>
      <w:r w:rsidR="005B6E97">
        <w:rPr>
          <w:rFonts w:asciiTheme="minorHAnsi" w:hAnsiTheme="minorHAnsi" w:cstheme="minorHAnsi"/>
          <w:color w:val="414042"/>
          <w:spacing w:val="2"/>
          <w:sz w:val="32"/>
        </w:rPr>
        <w:t>1.</w:t>
      </w:r>
      <w:r>
        <w:rPr>
          <w:rFonts w:asciiTheme="minorHAnsi" w:hAnsiTheme="minorHAnsi" w:cstheme="minorHAnsi"/>
          <w:color w:val="414042"/>
          <w:spacing w:val="2"/>
          <w:sz w:val="32"/>
        </w:rPr>
        <w:t xml:space="preserve">   </w:t>
      </w:r>
      <w:r w:rsidR="005B6E97">
        <w:rPr>
          <w:rFonts w:asciiTheme="minorHAnsi" w:hAnsiTheme="minorHAnsi" w:cstheme="minorHAnsi"/>
          <w:color w:val="414042"/>
          <w:spacing w:val="2"/>
          <w:sz w:val="32"/>
        </w:rPr>
        <w:t xml:space="preserve">The vector field shown as a quiver plot and as a </w:t>
      </w:r>
      <w:proofErr w:type="spellStart"/>
      <w:r w:rsidR="005B6E97">
        <w:rPr>
          <w:rFonts w:asciiTheme="minorHAnsi" w:hAnsiTheme="minorHAnsi" w:cstheme="minorHAnsi"/>
          <w:color w:val="414042"/>
          <w:spacing w:val="2"/>
          <w:sz w:val="32"/>
        </w:rPr>
        <w:t>streamplot</w:t>
      </w:r>
      <w:proofErr w:type="spellEnd"/>
      <w:r w:rsidR="005B6E97">
        <w:rPr>
          <w:rFonts w:asciiTheme="minorHAnsi" w:hAnsiTheme="minorHAnsi" w:cstheme="minorHAnsi"/>
          <w:color w:val="414042"/>
          <w:spacing w:val="2"/>
          <w:sz w:val="32"/>
        </w:rPr>
        <w:t xml:space="preserve">. </w:t>
      </w:r>
      <w:r>
        <w:rPr>
          <w:rFonts w:asciiTheme="minorHAnsi" w:hAnsiTheme="minorHAnsi" w:cstheme="minorHAnsi"/>
          <w:color w:val="414042"/>
          <w:spacing w:val="2"/>
          <w:sz w:val="32"/>
        </w:rPr>
        <w:t xml:space="preserve">The </w:t>
      </w:r>
      <w:r>
        <w:rPr>
          <w:rFonts w:asciiTheme="minorHAnsi" w:hAnsiTheme="minorHAnsi" w:cstheme="minorHAnsi"/>
          <w:color w:val="FF0000"/>
          <w:spacing w:val="2"/>
          <w:sz w:val="32"/>
        </w:rPr>
        <w:t>red</w:t>
      </w:r>
      <w:r>
        <w:rPr>
          <w:rFonts w:asciiTheme="minorHAnsi" w:hAnsiTheme="minorHAnsi" w:cstheme="minorHAnsi"/>
          <w:color w:val="414042"/>
          <w:spacing w:val="2"/>
          <w:sz w:val="32"/>
        </w:rPr>
        <w:t xml:space="preserve"> </w:t>
      </w:r>
      <w:r w:rsidR="005F756A">
        <w:rPr>
          <w:rFonts w:asciiTheme="minorHAnsi" w:hAnsiTheme="minorHAnsi" w:cstheme="minorHAnsi"/>
          <w:color w:val="414042"/>
          <w:spacing w:val="2"/>
          <w:sz w:val="32"/>
        </w:rPr>
        <w:t xml:space="preserve">cubic </w:t>
      </w:r>
      <w:r>
        <w:rPr>
          <w:rFonts w:asciiTheme="minorHAnsi" w:hAnsiTheme="minorHAnsi" w:cstheme="minorHAnsi"/>
          <w:color w:val="414042"/>
          <w:spacing w:val="2"/>
          <w:sz w:val="32"/>
        </w:rPr>
        <w:t>curve</w:t>
      </w:r>
      <w:r w:rsidR="005B6E97">
        <w:rPr>
          <w:rFonts w:asciiTheme="minorHAnsi" w:hAnsiTheme="minorHAnsi" w:cstheme="minorHAnsi"/>
          <w:color w:val="414042"/>
          <w:spacing w:val="2"/>
          <w:sz w:val="32"/>
        </w:rPr>
        <w:t xml:space="preserve"> is</w:t>
      </w:r>
      <w:r>
        <w:rPr>
          <w:rFonts w:asciiTheme="minorHAnsi" w:hAnsiTheme="minorHAnsi" w:cstheme="minorHAnsi"/>
          <w:color w:val="414042"/>
          <w:spacing w:val="2"/>
          <w:sz w:val="32"/>
        </w:rPr>
        <w:t xml:space="preserve"> are the </w:t>
      </w:r>
      <w:r>
        <w:rPr>
          <w:i/>
          <w:color w:val="FF0000"/>
          <w:spacing w:val="2"/>
          <w:sz w:val="32"/>
        </w:rPr>
        <w:t>v-</w:t>
      </w:r>
      <w:r>
        <w:rPr>
          <w:rFonts w:asciiTheme="minorHAnsi" w:hAnsiTheme="minorHAnsi" w:cstheme="minorHAnsi"/>
          <w:color w:val="FF0000"/>
          <w:spacing w:val="2"/>
          <w:sz w:val="32"/>
        </w:rPr>
        <w:t xml:space="preserve">nullcline </w:t>
      </w:r>
      <w:r>
        <w:rPr>
          <w:rFonts w:asciiTheme="minorHAnsi" w:hAnsiTheme="minorHAnsi" w:cstheme="minorHAnsi"/>
          <w:color w:val="414042"/>
          <w:spacing w:val="2"/>
          <w:sz w:val="32"/>
        </w:rPr>
        <w:t xml:space="preserve">and the </w:t>
      </w:r>
      <w:r>
        <w:rPr>
          <w:rFonts w:asciiTheme="minorHAnsi" w:hAnsiTheme="minorHAnsi" w:cstheme="minorHAnsi"/>
          <w:color w:val="FF00FF"/>
          <w:spacing w:val="2"/>
          <w:sz w:val="32"/>
        </w:rPr>
        <w:t>magenta</w:t>
      </w:r>
      <w:r>
        <w:rPr>
          <w:rFonts w:asciiTheme="minorHAnsi" w:hAnsiTheme="minorHAnsi" w:cstheme="minorHAnsi"/>
          <w:color w:val="414042"/>
          <w:spacing w:val="2"/>
          <w:sz w:val="32"/>
        </w:rPr>
        <w:t xml:space="preserve"> straight line is the </w:t>
      </w:r>
      <w:r w:rsidR="005B6E97">
        <w:rPr>
          <w:i/>
          <w:color w:val="FF00FF"/>
          <w:spacing w:val="2"/>
          <w:sz w:val="32"/>
        </w:rPr>
        <w:t>u</w:t>
      </w:r>
      <w:r>
        <w:rPr>
          <w:i/>
          <w:color w:val="FF00FF"/>
          <w:spacing w:val="2"/>
          <w:sz w:val="32"/>
        </w:rPr>
        <w:t>-</w:t>
      </w:r>
      <w:r>
        <w:rPr>
          <w:rFonts w:asciiTheme="minorHAnsi" w:hAnsiTheme="minorHAnsi" w:cstheme="minorHAnsi"/>
          <w:color w:val="FF00FF"/>
          <w:spacing w:val="2"/>
          <w:sz w:val="32"/>
        </w:rPr>
        <w:t>nullcline</w:t>
      </w:r>
      <w:r>
        <w:rPr>
          <w:rFonts w:asciiTheme="minorHAnsi" w:hAnsiTheme="minorHAnsi" w:cstheme="minorHAnsi"/>
          <w:color w:val="414042"/>
          <w:spacing w:val="2"/>
          <w:sz w:val="32"/>
        </w:rPr>
        <w:t xml:space="preserve">. The intersection of the </w:t>
      </w:r>
      <w:r>
        <w:rPr>
          <w:i/>
          <w:color w:val="414042"/>
          <w:spacing w:val="2"/>
          <w:sz w:val="32"/>
        </w:rPr>
        <w:t>v-</w:t>
      </w:r>
      <w:r>
        <w:rPr>
          <w:rFonts w:asciiTheme="minorHAnsi" w:hAnsiTheme="minorHAnsi" w:cstheme="minorHAnsi"/>
          <w:color w:val="414042"/>
          <w:spacing w:val="2"/>
          <w:sz w:val="32"/>
        </w:rPr>
        <w:t xml:space="preserve">nullcline and the </w:t>
      </w:r>
      <w:r w:rsidR="005B6E97">
        <w:rPr>
          <w:i/>
          <w:color w:val="414042"/>
          <w:spacing w:val="2"/>
          <w:sz w:val="32"/>
        </w:rPr>
        <w:t>u</w:t>
      </w:r>
      <w:r>
        <w:rPr>
          <w:i/>
          <w:color w:val="414042"/>
          <w:spacing w:val="2"/>
          <w:sz w:val="32"/>
        </w:rPr>
        <w:t>-</w:t>
      </w:r>
      <w:r>
        <w:rPr>
          <w:rFonts w:asciiTheme="minorHAnsi" w:hAnsiTheme="minorHAnsi" w:cstheme="minorHAnsi"/>
          <w:color w:val="414042"/>
          <w:spacing w:val="2"/>
          <w:sz w:val="32"/>
        </w:rPr>
        <w:t xml:space="preserve">nullcline gives the single </w:t>
      </w:r>
      <w:r w:rsidR="005B6E97">
        <w:rPr>
          <w:rFonts w:asciiTheme="minorHAnsi" w:hAnsiTheme="minorHAnsi" w:cstheme="minorHAnsi"/>
          <w:color w:val="414042"/>
          <w:spacing w:val="2"/>
          <w:sz w:val="32"/>
        </w:rPr>
        <w:t>stable fixed point (</w:t>
      </w:r>
      <w:proofErr w:type="spellStart"/>
      <w:r w:rsidR="005B6E97" w:rsidRPr="005B6E97">
        <w:rPr>
          <w:i/>
          <w:iCs/>
          <w:color w:val="414042"/>
          <w:spacing w:val="2"/>
          <w:sz w:val="32"/>
        </w:rPr>
        <w:t>v</w:t>
      </w:r>
      <w:r w:rsidR="005B6E97" w:rsidRPr="005B6E97">
        <w:rPr>
          <w:i/>
          <w:iCs/>
          <w:color w:val="414042"/>
          <w:spacing w:val="2"/>
          <w:sz w:val="32"/>
          <w:vertAlign w:val="subscript"/>
        </w:rPr>
        <w:t>E</w:t>
      </w:r>
      <w:proofErr w:type="spellEnd"/>
      <w:r w:rsidR="005B6E97" w:rsidRPr="005B6E97">
        <w:rPr>
          <w:color w:val="414042"/>
          <w:spacing w:val="2"/>
          <w:sz w:val="32"/>
        </w:rPr>
        <w:t xml:space="preserve">, </w:t>
      </w:r>
      <w:proofErr w:type="spellStart"/>
      <w:r w:rsidR="005B6E97" w:rsidRPr="005B6E97">
        <w:rPr>
          <w:i/>
          <w:iCs/>
          <w:color w:val="414042"/>
          <w:spacing w:val="2"/>
          <w:sz w:val="32"/>
        </w:rPr>
        <w:t>u</w:t>
      </w:r>
      <w:r w:rsidR="005B6E97" w:rsidRPr="005B6E97">
        <w:rPr>
          <w:i/>
          <w:iCs/>
          <w:color w:val="414042"/>
          <w:spacing w:val="2"/>
          <w:sz w:val="32"/>
          <w:vertAlign w:val="subscript"/>
        </w:rPr>
        <w:t>E</w:t>
      </w:r>
      <w:proofErr w:type="spellEnd"/>
      <w:r w:rsidR="005B6E97">
        <w:rPr>
          <w:rFonts w:asciiTheme="minorHAnsi" w:hAnsiTheme="minorHAnsi" w:cstheme="minorHAnsi"/>
          <w:color w:val="414042"/>
          <w:spacing w:val="2"/>
          <w:sz w:val="32"/>
        </w:rPr>
        <w:t xml:space="preserve">) </w:t>
      </w:r>
      <w:r>
        <w:rPr>
          <w:rFonts w:asciiTheme="minorHAnsi" w:hAnsiTheme="minorHAnsi" w:cstheme="minorHAnsi"/>
          <w:color w:val="414042"/>
          <w:spacing w:val="2"/>
          <w:sz w:val="32"/>
        </w:rPr>
        <w:t xml:space="preserve">of the system. </w:t>
      </w:r>
      <w:r w:rsidR="00D11A01">
        <w:rPr>
          <w:rFonts w:asciiTheme="minorHAnsi" w:hAnsiTheme="minorHAnsi" w:cstheme="minorHAnsi"/>
          <w:color w:val="414042"/>
          <w:spacing w:val="2"/>
          <w:sz w:val="32"/>
        </w:rPr>
        <w:t xml:space="preserve"> </w:t>
      </w:r>
      <w:proofErr w:type="spellStart"/>
      <w:r w:rsidR="00D11A01" w:rsidRPr="00D11A01">
        <w:rPr>
          <w:i/>
          <w:iCs/>
          <w:color w:val="414042"/>
          <w:spacing w:val="2"/>
          <w:sz w:val="32"/>
        </w:rPr>
        <w:t>v</w:t>
      </w:r>
      <w:r w:rsidR="00D11A01" w:rsidRPr="00D11A01">
        <w:rPr>
          <w:i/>
          <w:iCs/>
          <w:color w:val="414042"/>
          <w:spacing w:val="2"/>
          <w:sz w:val="32"/>
          <w:vertAlign w:val="subscript"/>
        </w:rPr>
        <w:t>E</w:t>
      </w:r>
      <w:proofErr w:type="spellEnd"/>
      <w:r w:rsidR="00D11A01" w:rsidRPr="00D11A01">
        <w:rPr>
          <w:color w:val="414042"/>
          <w:spacing w:val="2"/>
          <w:sz w:val="32"/>
        </w:rPr>
        <w:t xml:space="preserve"> = -1.20, </w:t>
      </w:r>
      <w:proofErr w:type="spellStart"/>
      <w:r w:rsidR="00D11A01" w:rsidRPr="00D11A01">
        <w:rPr>
          <w:i/>
          <w:iCs/>
          <w:color w:val="414042"/>
          <w:spacing w:val="2"/>
          <w:sz w:val="32"/>
        </w:rPr>
        <w:t>u</w:t>
      </w:r>
      <w:r w:rsidR="00D11A01" w:rsidRPr="00D11A01">
        <w:rPr>
          <w:i/>
          <w:iCs/>
          <w:color w:val="414042"/>
          <w:spacing w:val="2"/>
          <w:sz w:val="32"/>
          <w:vertAlign w:val="subscript"/>
        </w:rPr>
        <w:t>E</w:t>
      </w:r>
      <w:proofErr w:type="spellEnd"/>
      <w:r w:rsidR="00D11A01" w:rsidRPr="00D11A01">
        <w:rPr>
          <w:color w:val="414042"/>
          <w:spacing w:val="2"/>
          <w:sz w:val="32"/>
        </w:rPr>
        <w:t xml:space="preserve"> = -0.62</w:t>
      </w:r>
      <w:r w:rsidR="00617C30">
        <w:rPr>
          <w:color w:val="414042"/>
          <w:spacing w:val="2"/>
          <w:sz w:val="32"/>
        </w:rPr>
        <w:t xml:space="preserve">. </w:t>
      </w:r>
      <w:r w:rsidR="00617C30" w:rsidRPr="00617C30">
        <w:rPr>
          <w:rFonts w:asciiTheme="minorHAnsi" w:hAnsiTheme="minorHAnsi" w:cstheme="minorHAnsi"/>
          <w:color w:val="414042"/>
          <w:spacing w:val="2"/>
          <w:sz w:val="32"/>
        </w:rPr>
        <w:t xml:space="preserve">The </w:t>
      </w:r>
      <w:r w:rsidR="00617C30" w:rsidRPr="00617C30">
        <w:rPr>
          <w:rFonts w:asciiTheme="minorHAnsi" w:hAnsiTheme="minorHAnsi" w:cstheme="minorHAnsi"/>
          <w:color w:val="00B050"/>
          <w:spacing w:val="2"/>
          <w:sz w:val="32"/>
        </w:rPr>
        <w:t>green d</w:t>
      </w:r>
      <w:r w:rsidR="00617C30">
        <w:rPr>
          <w:rFonts w:asciiTheme="minorHAnsi" w:hAnsiTheme="minorHAnsi" w:cstheme="minorHAnsi"/>
          <w:color w:val="00B050"/>
          <w:spacing w:val="2"/>
          <w:sz w:val="32"/>
        </w:rPr>
        <w:t>ot</w:t>
      </w:r>
      <w:r w:rsidR="00617C30" w:rsidRPr="00617C30">
        <w:rPr>
          <w:rFonts w:asciiTheme="minorHAnsi" w:hAnsiTheme="minorHAnsi" w:cstheme="minorHAnsi"/>
          <w:color w:val="414042"/>
          <w:spacing w:val="2"/>
          <w:sz w:val="32"/>
        </w:rPr>
        <w:t xml:space="preserve"> gives shows the initial </w:t>
      </w:r>
      <w:r w:rsidR="0048583C">
        <w:rPr>
          <w:rFonts w:asciiTheme="minorHAnsi" w:hAnsiTheme="minorHAnsi" w:cstheme="minorHAnsi"/>
          <w:color w:val="414042"/>
          <w:spacing w:val="2"/>
          <w:sz w:val="32"/>
        </w:rPr>
        <w:t>condition</w:t>
      </w:r>
      <w:r w:rsidR="00617C30" w:rsidRPr="00617C30">
        <w:rPr>
          <w:rFonts w:asciiTheme="minorHAnsi" w:hAnsiTheme="minorHAnsi" w:cstheme="minorHAnsi"/>
          <w:color w:val="414042"/>
          <w:spacing w:val="2"/>
          <w:sz w:val="32"/>
        </w:rPr>
        <w:t xml:space="preserve"> </w:t>
      </w:r>
      <w:proofErr w:type="gramStart"/>
      <w:r w:rsidR="00617C30" w:rsidRPr="00617C30">
        <w:rPr>
          <w:i/>
          <w:iCs/>
          <w:color w:val="414042"/>
          <w:spacing w:val="2"/>
          <w:sz w:val="32"/>
        </w:rPr>
        <w:t>v</w:t>
      </w:r>
      <w:r w:rsidR="00617C30" w:rsidRPr="00617C30">
        <w:rPr>
          <w:rFonts w:asciiTheme="minorHAnsi" w:hAnsiTheme="minorHAnsi" w:cstheme="minorHAnsi"/>
          <w:color w:val="414042"/>
          <w:spacing w:val="2"/>
          <w:sz w:val="32"/>
        </w:rPr>
        <w:t>(</w:t>
      </w:r>
      <w:proofErr w:type="gramEnd"/>
      <w:r w:rsidR="00617C30" w:rsidRPr="00617C30">
        <w:rPr>
          <w:rFonts w:asciiTheme="minorHAnsi" w:hAnsiTheme="minorHAnsi" w:cstheme="minorHAnsi"/>
          <w:color w:val="414042"/>
          <w:spacing w:val="2"/>
          <w:sz w:val="32"/>
        </w:rPr>
        <w:t xml:space="preserve">0) and </w:t>
      </w:r>
      <w:proofErr w:type="gramStart"/>
      <w:r w:rsidR="00617C30" w:rsidRPr="00617C30">
        <w:rPr>
          <w:i/>
          <w:iCs/>
          <w:color w:val="414042"/>
          <w:spacing w:val="2"/>
          <w:sz w:val="32"/>
        </w:rPr>
        <w:t>u</w:t>
      </w:r>
      <w:r w:rsidR="00617C30" w:rsidRPr="00617C30">
        <w:rPr>
          <w:rFonts w:asciiTheme="minorHAnsi" w:hAnsiTheme="minorHAnsi" w:cstheme="minorHAnsi"/>
          <w:color w:val="414042"/>
          <w:spacing w:val="2"/>
          <w:sz w:val="32"/>
        </w:rPr>
        <w:t>(</w:t>
      </w:r>
      <w:proofErr w:type="gramEnd"/>
      <w:r w:rsidR="00617C30" w:rsidRPr="00617C30">
        <w:rPr>
          <w:rFonts w:asciiTheme="minorHAnsi" w:hAnsiTheme="minorHAnsi" w:cstheme="minorHAnsi"/>
          <w:color w:val="414042"/>
          <w:spacing w:val="2"/>
          <w:sz w:val="32"/>
        </w:rPr>
        <w:t xml:space="preserve">0) and the </w:t>
      </w:r>
      <w:r w:rsidR="00617C30" w:rsidRPr="005F756A">
        <w:rPr>
          <w:rFonts w:asciiTheme="minorHAnsi" w:hAnsiTheme="minorHAnsi" w:cstheme="minorHAnsi"/>
          <w:color w:val="0000FF"/>
          <w:spacing w:val="2"/>
          <w:sz w:val="32"/>
        </w:rPr>
        <w:t>blue</w:t>
      </w:r>
      <w:r w:rsidR="00617C30" w:rsidRPr="00617C30">
        <w:rPr>
          <w:rFonts w:asciiTheme="minorHAnsi" w:hAnsiTheme="minorHAnsi" w:cstheme="minorHAnsi"/>
          <w:color w:val="414042"/>
          <w:spacing w:val="2"/>
          <w:sz w:val="32"/>
        </w:rPr>
        <w:t xml:space="preserve"> curve is the trajectory.</w:t>
      </w:r>
    </w:p>
    <w:p w14:paraId="294418F8" w14:textId="77777777" w:rsidR="00D11A01" w:rsidRPr="00617C30" w:rsidRDefault="00D11A01" w:rsidP="005B6E97">
      <w:pPr>
        <w:pStyle w:val="NormalWeb"/>
        <w:shd w:val="clear" w:color="auto" w:fill="FFFFFF"/>
        <w:spacing w:before="120" w:beforeAutospacing="0" w:after="0" w:afterAutospacing="0" w:line="276" w:lineRule="auto"/>
        <w:rPr>
          <w:rFonts w:asciiTheme="minorHAnsi" w:hAnsiTheme="minorHAnsi" w:cstheme="minorHAnsi"/>
          <w:color w:val="414042"/>
          <w:spacing w:val="2"/>
          <w:sz w:val="32"/>
        </w:rPr>
      </w:pPr>
    </w:p>
    <w:p w14:paraId="79817995" w14:textId="29C70723" w:rsidR="00D11A01" w:rsidRDefault="00896FF0" w:rsidP="00C32CE2">
      <w:pPr>
        <w:pStyle w:val="NormalWeb"/>
        <w:shd w:val="clear" w:color="auto" w:fill="FFFFFF"/>
        <w:spacing w:before="120" w:beforeAutospacing="0" w:after="0" w:afterAutospacing="0" w:line="276"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53699F22" wp14:editId="343D65D1">
            <wp:extent cx="4572009" cy="2560325"/>
            <wp:effectExtent l="0" t="0" r="0" b="0"/>
            <wp:docPr id="2067997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9970" name="Picture 20679970"/>
                    <pic:cNvPicPr/>
                  </pic:nvPicPr>
                  <pic:blipFill>
                    <a:blip r:embed="rId35">
                      <a:extLst>
                        <a:ext uri="{28A0092B-C50C-407E-A947-70E740481C1C}">
                          <a14:useLocalDpi xmlns:a14="http://schemas.microsoft.com/office/drawing/2010/main" val="0"/>
                        </a:ext>
                      </a:extLst>
                    </a:blip>
                    <a:stretch>
                      <a:fillRect/>
                    </a:stretch>
                  </pic:blipFill>
                  <pic:spPr>
                    <a:xfrm>
                      <a:off x="0" y="0"/>
                      <a:ext cx="4572009" cy="2560325"/>
                    </a:xfrm>
                    <a:prstGeom prst="rect">
                      <a:avLst/>
                    </a:prstGeom>
                  </pic:spPr>
                </pic:pic>
              </a:graphicData>
            </a:graphic>
          </wp:inline>
        </w:drawing>
      </w:r>
    </w:p>
    <w:p w14:paraId="49252BB7" w14:textId="1DFFCFDB" w:rsidR="00C32CE2" w:rsidRDefault="00D11A01" w:rsidP="00D11A01">
      <w:pPr>
        <w:pStyle w:val="NormalWeb"/>
        <w:shd w:val="clear" w:color="auto" w:fill="FFFFFF"/>
        <w:spacing w:before="120" w:beforeAutospacing="0" w:after="0" w:afterAutospacing="0" w:line="276" w:lineRule="auto"/>
        <w:rPr>
          <w:color w:val="414042"/>
          <w:spacing w:val="2"/>
          <w:sz w:val="32"/>
        </w:rPr>
      </w:pPr>
      <w:r>
        <w:rPr>
          <w:rFonts w:asciiTheme="minorHAnsi" w:hAnsiTheme="minorHAnsi" w:cstheme="minorHAnsi"/>
          <w:color w:val="414042"/>
          <w:spacing w:val="2"/>
          <w:sz w:val="32"/>
        </w:rPr>
        <w:t>Fig. 1.2</w:t>
      </w:r>
      <w:proofErr w:type="gramStart"/>
      <w:r w:rsidR="00C32CE2">
        <w:rPr>
          <w:rFonts w:asciiTheme="minorHAnsi" w:hAnsiTheme="minorHAnsi" w:cstheme="minorHAnsi"/>
          <w:color w:val="414042"/>
          <w:spacing w:val="2"/>
          <w:sz w:val="32"/>
        </w:rPr>
        <w:t xml:space="preserve">,  </w:t>
      </w:r>
      <w:r>
        <w:rPr>
          <w:rFonts w:asciiTheme="minorHAnsi" w:hAnsiTheme="minorHAnsi" w:cstheme="minorHAnsi"/>
          <w:color w:val="414042"/>
          <w:spacing w:val="2"/>
          <w:sz w:val="32"/>
        </w:rPr>
        <w:t>All</w:t>
      </w:r>
      <w:proofErr w:type="gramEnd"/>
      <w:r>
        <w:rPr>
          <w:rFonts w:asciiTheme="minorHAnsi" w:hAnsiTheme="minorHAnsi" w:cstheme="minorHAnsi"/>
          <w:color w:val="414042"/>
          <w:spacing w:val="2"/>
          <w:sz w:val="32"/>
        </w:rPr>
        <w:t xml:space="preserve"> trajectories </w:t>
      </w:r>
      <w:r w:rsidR="00BA2CB1">
        <w:rPr>
          <w:rFonts w:asciiTheme="minorHAnsi" w:hAnsiTheme="minorHAnsi" w:cstheme="minorHAnsi"/>
          <w:color w:val="414042"/>
          <w:spacing w:val="2"/>
          <w:sz w:val="32"/>
        </w:rPr>
        <w:t>with different initial conditions will</w:t>
      </w:r>
      <w:r>
        <w:rPr>
          <w:rFonts w:asciiTheme="minorHAnsi" w:hAnsiTheme="minorHAnsi" w:cstheme="minorHAnsi"/>
          <w:color w:val="414042"/>
          <w:spacing w:val="2"/>
          <w:sz w:val="32"/>
        </w:rPr>
        <w:t xml:space="preserve"> converge to the stable fixed </w:t>
      </w:r>
      <w:proofErr w:type="gramStart"/>
      <w:r>
        <w:rPr>
          <w:rFonts w:asciiTheme="minorHAnsi" w:hAnsiTheme="minorHAnsi" w:cstheme="minorHAnsi"/>
          <w:color w:val="414042"/>
          <w:spacing w:val="2"/>
          <w:sz w:val="32"/>
        </w:rPr>
        <w:t>point</w:t>
      </w:r>
      <w:r w:rsidR="00C32CE2">
        <w:rPr>
          <w:rFonts w:asciiTheme="minorHAnsi" w:hAnsiTheme="minorHAnsi" w:cstheme="minorHAnsi"/>
          <w:color w:val="414042"/>
          <w:spacing w:val="2"/>
          <w:sz w:val="32"/>
        </w:rPr>
        <w:t xml:space="preserve"> </w:t>
      </w:r>
      <w:r>
        <w:rPr>
          <w:rFonts w:asciiTheme="minorHAnsi" w:hAnsiTheme="minorHAnsi" w:cstheme="minorHAnsi"/>
          <w:color w:val="414042"/>
          <w:spacing w:val="2"/>
          <w:sz w:val="32"/>
        </w:rPr>
        <w:t xml:space="preserve"> </w:t>
      </w:r>
      <w:proofErr w:type="spellStart"/>
      <w:r w:rsidRPr="00D11A01">
        <w:rPr>
          <w:i/>
          <w:iCs/>
          <w:color w:val="414042"/>
          <w:spacing w:val="2"/>
          <w:sz w:val="32"/>
        </w:rPr>
        <w:t>v</w:t>
      </w:r>
      <w:r w:rsidRPr="00D11A01">
        <w:rPr>
          <w:i/>
          <w:iCs/>
          <w:color w:val="414042"/>
          <w:spacing w:val="2"/>
          <w:sz w:val="32"/>
          <w:vertAlign w:val="subscript"/>
        </w:rPr>
        <w:t>E</w:t>
      </w:r>
      <w:proofErr w:type="spellEnd"/>
      <w:proofErr w:type="gramEnd"/>
      <w:r w:rsidRPr="00D11A01">
        <w:rPr>
          <w:color w:val="414042"/>
          <w:spacing w:val="2"/>
          <w:sz w:val="32"/>
        </w:rPr>
        <w:t xml:space="preserve"> = -1.20, </w:t>
      </w:r>
      <w:proofErr w:type="spellStart"/>
      <w:r w:rsidRPr="00D11A01">
        <w:rPr>
          <w:i/>
          <w:iCs/>
          <w:color w:val="414042"/>
          <w:spacing w:val="2"/>
          <w:sz w:val="32"/>
        </w:rPr>
        <w:t>u</w:t>
      </w:r>
      <w:r w:rsidRPr="00D11A01">
        <w:rPr>
          <w:i/>
          <w:iCs/>
          <w:color w:val="414042"/>
          <w:spacing w:val="2"/>
          <w:sz w:val="32"/>
          <w:vertAlign w:val="subscript"/>
        </w:rPr>
        <w:t>E</w:t>
      </w:r>
      <w:proofErr w:type="spellEnd"/>
      <w:r w:rsidRPr="00D11A01">
        <w:rPr>
          <w:color w:val="414042"/>
          <w:spacing w:val="2"/>
          <w:sz w:val="32"/>
        </w:rPr>
        <w:t xml:space="preserve"> = -0.62</w:t>
      </w:r>
      <w:r>
        <w:rPr>
          <w:color w:val="414042"/>
          <w:spacing w:val="2"/>
          <w:sz w:val="32"/>
        </w:rPr>
        <w:t xml:space="preserve">. </w:t>
      </w:r>
      <w:r w:rsidRPr="00C32CE2">
        <w:rPr>
          <w:rFonts w:asciiTheme="minorHAnsi" w:hAnsiTheme="minorHAnsi" w:cstheme="minorHAnsi"/>
          <w:color w:val="414042"/>
          <w:spacing w:val="2"/>
          <w:sz w:val="32"/>
        </w:rPr>
        <w:t xml:space="preserve">For the </w:t>
      </w:r>
      <w:r w:rsidR="00C32CE2" w:rsidRPr="00C32CE2">
        <w:rPr>
          <w:rFonts w:asciiTheme="minorHAnsi" w:hAnsiTheme="minorHAnsi" w:cstheme="minorHAnsi"/>
          <w:color w:val="414042"/>
          <w:spacing w:val="2"/>
          <w:sz w:val="32"/>
        </w:rPr>
        <w:t xml:space="preserve">initial </w:t>
      </w:r>
      <w:r w:rsidRPr="00C32CE2">
        <w:rPr>
          <w:rFonts w:asciiTheme="minorHAnsi" w:hAnsiTheme="minorHAnsi" w:cstheme="minorHAnsi"/>
          <w:color w:val="414042"/>
          <w:spacing w:val="2"/>
          <w:sz w:val="32"/>
        </w:rPr>
        <w:t>condition</w:t>
      </w:r>
      <w:r w:rsidR="00C32CE2">
        <w:rPr>
          <w:rFonts w:asciiTheme="minorHAnsi" w:hAnsiTheme="minorHAnsi" w:cstheme="minorHAnsi"/>
          <w:color w:val="414042"/>
          <w:spacing w:val="2"/>
          <w:sz w:val="32"/>
        </w:rPr>
        <w:t xml:space="preserve"> </w:t>
      </w:r>
      <w:proofErr w:type="gramStart"/>
      <w:r w:rsidRPr="00C32CE2">
        <w:rPr>
          <w:i/>
          <w:iCs/>
          <w:color w:val="414042"/>
          <w:spacing w:val="2"/>
          <w:sz w:val="32"/>
        </w:rPr>
        <w:t>v</w:t>
      </w:r>
      <w:r>
        <w:rPr>
          <w:color w:val="414042"/>
          <w:spacing w:val="2"/>
          <w:sz w:val="32"/>
        </w:rPr>
        <w:t>(</w:t>
      </w:r>
      <w:proofErr w:type="gramEnd"/>
      <w:r>
        <w:rPr>
          <w:color w:val="414042"/>
          <w:spacing w:val="2"/>
          <w:sz w:val="32"/>
        </w:rPr>
        <w:t xml:space="preserve">0) = </w:t>
      </w:r>
      <w:r w:rsidR="00C32CE2">
        <w:rPr>
          <w:color w:val="414042"/>
          <w:spacing w:val="2"/>
          <w:sz w:val="32"/>
        </w:rPr>
        <w:t xml:space="preserve">-2.8 </w:t>
      </w:r>
      <w:r>
        <w:rPr>
          <w:color w:val="414042"/>
          <w:spacing w:val="2"/>
          <w:sz w:val="32"/>
        </w:rPr>
        <w:t>and</w:t>
      </w:r>
      <w:r w:rsidR="0059146A">
        <w:rPr>
          <w:color w:val="414042"/>
          <w:spacing w:val="2"/>
          <w:sz w:val="32"/>
        </w:rPr>
        <w:t xml:space="preserve"> </w:t>
      </w:r>
      <w:proofErr w:type="gramStart"/>
      <w:r w:rsidRPr="00C32CE2">
        <w:rPr>
          <w:i/>
          <w:iCs/>
          <w:color w:val="414042"/>
          <w:spacing w:val="2"/>
          <w:sz w:val="32"/>
        </w:rPr>
        <w:t>u</w:t>
      </w:r>
      <w:r>
        <w:rPr>
          <w:color w:val="414042"/>
          <w:spacing w:val="2"/>
          <w:sz w:val="32"/>
        </w:rPr>
        <w:t>(</w:t>
      </w:r>
      <w:proofErr w:type="gramEnd"/>
      <w:r>
        <w:rPr>
          <w:color w:val="414042"/>
          <w:spacing w:val="2"/>
          <w:sz w:val="32"/>
        </w:rPr>
        <w:t xml:space="preserve">0) = </w:t>
      </w:r>
      <w:r w:rsidR="00C32CE2">
        <w:rPr>
          <w:color w:val="414042"/>
          <w:spacing w:val="2"/>
          <w:sz w:val="32"/>
        </w:rPr>
        <w:t>-1.8 a single spike is fired and there is no spike train.</w:t>
      </w:r>
    </w:p>
    <w:p w14:paraId="40616C2F" w14:textId="77777777" w:rsidR="00C32CE2" w:rsidRDefault="00C32CE2" w:rsidP="00D11A01">
      <w:pPr>
        <w:pStyle w:val="NormalWeb"/>
        <w:shd w:val="clear" w:color="auto" w:fill="FFFFFF"/>
        <w:spacing w:before="120" w:beforeAutospacing="0" w:after="0" w:afterAutospacing="0" w:line="276" w:lineRule="auto"/>
        <w:rPr>
          <w:color w:val="414042"/>
          <w:spacing w:val="2"/>
          <w:sz w:val="32"/>
        </w:rPr>
      </w:pPr>
    </w:p>
    <w:p w14:paraId="64063136" w14:textId="68E6B43B" w:rsidR="002E7A71" w:rsidRDefault="002E7A71">
      <w:pPr>
        <w:spacing w:after="0" w:line="240" w:lineRule="auto"/>
        <w:ind w:left="0" w:right="0"/>
        <w:rPr>
          <w:rFonts w:ascii="Bookman Old Style" w:eastAsia="Times New Roman" w:hAnsi="Bookman Old Style" w:cstheme="minorHAnsi"/>
          <w:b/>
          <w:color w:val="E36C0A" w:themeColor="accent6" w:themeShade="BF"/>
          <w:spacing w:val="2"/>
          <w:szCs w:val="24"/>
          <w:lang w:val="en-US"/>
        </w:rPr>
      </w:pPr>
    </w:p>
    <w:p w14:paraId="3BE6F84A" w14:textId="77777777" w:rsidR="005F756A" w:rsidRDefault="005F756A">
      <w:pPr>
        <w:spacing w:after="0" w:line="240" w:lineRule="auto"/>
        <w:ind w:left="0" w:right="0"/>
        <w:rPr>
          <w:rFonts w:eastAsia="Times New Roman" w:cstheme="minorHAnsi"/>
          <w:b/>
          <w:bCs/>
          <w:color w:val="7030A0"/>
          <w:spacing w:val="2"/>
          <w:szCs w:val="24"/>
          <w:lang w:val="en-US"/>
        </w:rPr>
      </w:pPr>
      <w:r>
        <w:rPr>
          <w:rFonts w:cstheme="minorHAnsi"/>
          <w:b/>
          <w:bCs/>
          <w:color w:val="7030A0"/>
          <w:spacing w:val="2"/>
        </w:rPr>
        <w:br w:type="page"/>
      </w:r>
    </w:p>
    <w:p w14:paraId="34A8D599" w14:textId="59BCD291" w:rsidR="00BA2CB1" w:rsidRPr="00CF53AD" w:rsidRDefault="00BA2CB1" w:rsidP="00CF53AD">
      <w:pPr>
        <w:pStyle w:val="NormalWeb"/>
        <w:shd w:val="clear" w:color="auto" w:fill="FFFFFF"/>
        <w:spacing w:before="120" w:beforeAutospacing="0" w:after="0" w:afterAutospacing="0" w:line="276" w:lineRule="auto"/>
        <w:rPr>
          <w:rFonts w:asciiTheme="minorHAnsi" w:hAnsiTheme="minorHAnsi" w:cstheme="minorHAnsi"/>
          <w:b/>
          <w:bCs/>
          <w:color w:val="7030A0"/>
          <w:spacing w:val="2"/>
          <w:sz w:val="32"/>
        </w:rPr>
      </w:pPr>
      <w:r w:rsidRPr="00CF53AD">
        <w:rPr>
          <w:rFonts w:asciiTheme="minorHAnsi" w:hAnsiTheme="minorHAnsi" w:cstheme="minorHAnsi"/>
          <w:b/>
          <w:bCs/>
          <w:color w:val="7030A0"/>
          <w:spacing w:val="2"/>
          <w:sz w:val="32"/>
        </w:rPr>
        <w:lastRenderedPageBreak/>
        <w:t xml:space="preserve">Simulation 2 </w:t>
      </w:r>
      <w:r w:rsidR="00617C30">
        <w:rPr>
          <w:rFonts w:asciiTheme="minorHAnsi" w:hAnsiTheme="minorHAnsi" w:cstheme="minorHAnsi"/>
          <w:b/>
          <w:bCs/>
          <w:color w:val="7030A0"/>
          <w:spacing w:val="2"/>
          <w:sz w:val="32"/>
        </w:rPr>
        <w:t xml:space="preserve">    </w:t>
      </w:r>
      <w:r w:rsidRPr="00CF53AD">
        <w:rPr>
          <w:rFonts w:asciiTheme="minorHAnsi" w:hAnsiTheme="minorHAnsi" w:cstheme="minorHAnsi"/>
          <w:b/>
          <w:bCs/>
          <w:color w:val="7030A0"/>
          <w:spacing w:val="2"/>
          <w:sz w:val="32"/>
        </w:rPr>
        <w:t xml:space="preserve"> </w:t>
      </w:r>
      <w:proofErr w:type="spellStart"/>
      <w:r w:rsidRPr="00CF53AD">
        <w:rPr>
          <w:b/>
          <w:bCs/>
          <w:i/>
          <w:iCs/>
          <w:color w:val="7030A0"/>
          <w:spacing w:val="2"/>
          <w:sz w:val="32"/>
        </w:rPr>
        <w:t>I</w:t>
      </w:r>
      <w:r w:rsidRPr="00CF53AD">
        <w:rPr>
          <w:b/>
          <w:bCs/>
          <w:i/>
          <w:iCs/>
          <w:color w:val="7030A0"/>
          <w:spacing w:val="2"/>
          <w:sz w:val="32"/>
          <w:vertAlign w:val="subscript"/>
        </w:rPr>
        <w:t>ext</w:t>
      </w:r>
      <w:proofErr w:type="spellEnd"/>
      <w:r w:rsidRPr="00CF53AD">
        <w:rPr>
          <w:rFonts w:asciiTheme="minorHAnsi" w:hAnsiTheme="minorHAnsi" w:cstheme="minorHAnsi"/>
          <w:b/>
          <w:bCs/>
          <w:color w:val="7030A0"/>
          <w:spacing w:val="2"/>
          <w:sz w:val="32"/>
        </w:rPr>
        <w:t xml:space="preserve"> = 0.32</w:t>
      </w:r>
      <w:r w:rsidR="00CF53AD" w:rsidRPr="00CF53AD">
        <w:rPr>
          <w:rFonts w:asciiTheme="minorHAnsi" w:hAnsiTheme="minorHAnsi" w:cstheme="minorHAnsi"/>
          <w:b/>
          <w:bCs/>
          <w:color w:val="7030A0"/>
          <w:spacing w:val="2"/>
          <w:sz w:val="32"/>
        </w:rPr>
        <w:t xml:space="preserve">4 and </w:t>
      </w:r>
      <w:proofErr w:type="spellStart"/>
      <w:r w:rsidR="00CF53AD" w:rsidRPr="00CF53AD">
        <w:rPr>
          <w:b/>
          <w:bCs/>
          <w:i/>
          <w:iCs/>
          <w:color w:val="7030A0"/>
          <w:spacing w:val="2"/>
          <w:sz w:val="32"/>
        </w:rPr>
        <w:t>I</w:t>
      </w:r>
      <w:r w:rsidR="00CF53AD" w:rsidRPr="00CF53AD">
        <w:rPr>
          <w:b/>
          <w:bCs/>
          <w:i/>
          <w:iCs/>
          <w:color w:val="7030A0"/>
          <w:spacing w:val="2"/>
          <w:sz w:val="32"/>
          <w:vertAlign w:val="subscript"/>
        </w:rPr>
        <w:t>ext</w:t>
      </w:r>
      <w:proofErr w:type="spellEnd"/>
      <w:r w:rsidR="00CF53AD" w:rsidRPr="00CF53AD">
        <w:rPr>
          <w:rFonts w:asciiTheme="minorHAnsi" w:hAnsiTheme="minorHAnsi" w:cstheme="minorHAnsi"/>
          <w:b/>
          <w:bCs/>
          <w:color w:val="7030A0"/>
          <w:spacing w:val="2"/>
          <w:sz w:val="32"/>
        </w:rPr>
        <w:t xml:space="preserve"> = 0.325</w:t>
      </w:r>
    </w:p>
    <w:p w14:paraId="6D7DF347" w14:textId="77777777" w:rsidR="005F756A" w:rsidRDefault="005F756A" w:rsidP="005F756A">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
    <w:p w14:paraId="3243D80D" w14:textId="47B45DC4" w:rsidR="00BA2CB1" w:rsidRDefault="00CF53AD" w:rsidP="005F756A">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The external current stimulus is a bifurcation parameter. A slight change in the bifurcation parameters can lead to a dramatic change in the response of the system. </w:t>
      </w:r>
    </w:p>
    <w:p w14:paraId="6D06DF39" w14:textId="77777777" w:rsidR="00CF53AD" w:rsidRDefault="00CF53AD" w:rsidP="005F756A">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
    <w:p w14:paraId="18BF0CE9" w14:textId="2497BE44" w:rsidR="00CF53AD" w:rsidRDefault="00CF53AD" w:rsidP="005F756A">
      <w:pPr>
        <w:pStyle w:val="NormalWeb"/>
        <w:shd w:val="clear" w:color="auto" w:fill="FFFFFF"/>
        <w:spacing w:before="0" w:beforeAutospacing="0" w:after="0" w:afterAutospacing="0" w:line="360" w:lineRule="auto"/>
        <w:rPr>
          <w:rFonts w:asciiTheme="minorHAnsi" w:hAnsiTheme="minorHAnsi" w:cstheme="minorHAnsi"/>
          <w:sz w:val="32"/>
          <w:szCs w:val="32"/>
        </w:rPr>
      </w:pPr>
      <w:r>
        <w:rPr>
          <w:position w:val="-14"/>
        </w:rPr>
        <w:object w:dxaOrig="1530" w:dyaOrig="450" w14:anchorId="20FF3E0B">
          <v:shape id="_x0000_i1037" type="#_x0000_t75" style="width:76.2pt;height:22.6pt" o:ole="">
            <v:imagedata r:id="rId36" o:title=""/>
          </v:shape>
          <o:OLEObject Type="Embed" ProgID="Equation.DSMT4" ShapeID="_x0000_i1037" DrawAspect="Content" ObjectID="_1832905223" r:id="rId37"/>
        </w:object>
      </w:r>
      <w:r w:rsidR="000B3295">
        <w:t xml:space="preserve">   </w:t>
      </w:r>
      <w:r w:rsidR="000B3295" w:rsidRPr="000B3295">
        <w:rPr>
          <w:rFonts w:asciiTheme="minorHAnsi" w:hAnsiTheme="minorHAnsi" w:cstheme="minorHAnsi"/>
          <w:sz w:val="32"/>
          <w:szCs w:val="32"/>
        </w:rPr>
        <w:t>Subthreshold</w:t>
      </w:r>
      <w:r w:rsidR="000B3295">
        <w:rPr>
          <w:rFonts w:asciiTheme="minorHAnsi" w:hAnsiTheme="minorHAnsi" w:cstheme="minorHAnsi"/>
          <w:sz w:val="32"/>
          <w:szCs w:val="32"/>
        </w:rPr>
        <w:t xml:space="preserve"> current</w:t>
      </w:r>
    </w:p>
    <w:p w14:paraId="40722972" w14:textId="53C44372" w:rsidR="00CB3954" w:rsidRPr="000B3295" w:rsidRDefault="00CB3954" w:rsidP="005F756A">
      <w:pPr>
        <w:pStyle w:val="NormalWeb"/>
        <w:shd w:val="clear" w:color="auto" w:fill="FFFFFF"/>
        <w:spacing w:before="0" w:beforeAutospacing="0" w:after="0" w:afterAutospacing="0" w:line="360" w:lineRule="auto"/>
        <w:rPr>
          <w:rFonts w:asciiTheme="minorHAnsi" w:hAnsiTheme="minorHAnsi" w:cstheme="minorHAnsi"/>
          <w:color w:val="414042"/>
          <w:spacing w:val="2"/>
          <w:sz w:val="40"/>
          <w:szCs w:val="32"/>
        </w:rPr>
      </w:pPr>
      <w:r>
        <w:rPr>
          <w:rFonts w:asciiTheme="minorHAnsi" w:hAnsiTheme="minorHAnsi" w:cstheme="minorHAnsi"/>
          <w:sz w:val="32"/>
          <w:szCs w:val="32"/>
        </w:rPr>
        <w:t xml:space="preserve">                         </w:t>
      </w:r>
      <w:r w:rsidRPr="00CB3954">
        <w:rPr>
          <w:rFonts w:asciiTheme="minorHAnsi" w:hAnsiTheme="minorHAnsi" w:cstheme="minorHAnsi"/>
          <w:sz w:val="32"/>
          <w:szCs w:val="32"/>
        </w:rPr>
        <w:t xml:space="preserve">Fixed point remains stable </w:t>
      </w:r>
      <w:r w:rsidRPr="00CB3954">
        <w:rPr>
          <w:rFonts w:ascii="Cambria Math" w:hAnsi="Cambria Math" w:cs="Cambria Math"/>
          <w:sz w:val="32"/>
          <w:szCs w:val="32"/>
        </w:rPr>
        <w:t>⇒</w:t>
      </w:r>
      <w:r w:rsidRPr="00CB3954">
        <w:rPr>
          <w:rFonts w:asciiTheme="minorHAnsi" w:hAnsiTheme="minorHAnsi" w:cstheme="minorHAnsi"/>
          <w:sz w:val="32"/>
          <w:szCs w:val="32"/>
        </w:rPr>
        <w:t xml:space="preserve"> small damped oscillations</w:t>
      </w:r>
    </w:p>
    <w:p w14:paraId="177B00E8" w14:textId="77777777" w:rsidR="005F756A" w:rsidRDefault="005F756A" w:rsidP="005F756A">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
    <w:p w14:paraId="0D31FE5B" w14:textId="26D01324" w:rsidR="00CF53AD" w:rsidRDefault="00CF53AD" w:rsidP="005F756A">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After an initial spike, there are small oscillations around the stable fixed point which become quickly damped without an action potential being initiated. </w:t>
      </w:r>
      <w:r w:rsidR="0048583C">
        <w:rPr>
          <w:color w:val="414042"/>
          <w:spacing w:val="2"/>
          <w:sz w:val="32"/>
        </w:rPr>
        <w:t>The p</w:t>
      </w:r>
      <w:r w:rsidR="0048583C">
        <w:rPr>
          <w:rFonts w:asciiTheme="minorHAnsi" w:hAnsiTheme="minorHAnsi" w:cstheme="minorHAnsi"/>
          <w:sz w:val="32"/>
          <w:szCs w:val="32"/>
        </w:rPr>
        <w:t xml:space="preserve">hase space trajectory is attracted to the fixed point. </w:t>
      </w:r>
      <w:r>
        <w:rPr>
          <w:rFonts w:asciiTheme="minorHAnsi" w:hAnsiTheme="minorHAnsi" w:cstheme="minorHAnsi"/>
          <w:color w:val="414042"/>
          <w:spacing w:val="2"/>
          <w:sz w:val="32"/>
        </w:rPr>
        <w:t>For this weak current stimul</w:t>
      </w:r>
      <w:r w:rsidR="00617C30">
        <w:rPr>
          <w:rFonts w:asciiTheme="minorHAnsi" w:hAnsiTheme="minorHAnsi" w:cstheme="minorHAnsi"/>
          <w:color w:val="414042"/>
          <w:spacing w:val="2"/>
          <w:sz w:val="32"/>
        </w:rPr>
        <w:t>us</w:t>
      </w:r>
      <w:r>
        <w:rPr>
          <w:rFonts w:asciiTheme="minorHAnsi" w:hAnsiTheme="minorHAnsi" w:cstheme="minorHAnsi"/>
          <w:color w:val="414042"/>
          <w:spacing w:val="2"/>
          <w:sz w:val="32"/>
        </w:rPr>
        <w:t xml:space="preserve">, there is a </w:t>
      </w:r>
      <w:r w:rsidR="00617C30">
        <w:rPr>
          <w:rFonts w:asciiTheme="minorHAnsi" w:hAnsiTheme="minorHAnsi" w:cstheme="minorHAnsi"/>
          <w:color w:val="414042"/>
          <w:spacing w:val="2"/>
          <w:sz w:val="32"/>
        </w:rPr>
        <w:t xml:space="preserve">single </w:t>
      </w:r>
      <w:r>
        <w:rPr>
          <w:rFonts w:asciiTheme="minorHAnsi" w:hAnsiTheme="minorHAnsi" w:cstheme="minorHAnsi"/>
          <w:b/>
          <w:color w:val="7030A0"/>
          <w:spacing w:val="2"/>
          <w:sz w:val="32"/>
        </w:rPr>
        <w:t>stable</w:t>
      </w:r>
      <w:r>
        <w:rPr>
          <w:rFonts w:asciiTheme="minorHAnsi" w:hAnsiTheme="minorHAnsi" w:cstheme="minorHAnsi"/>
          <w:color w:val="414042"/>
          <w:spacing w:val="2"/>
          <w:sz w:val="32"/>
        </w:rPr>
        <w:t xml:space="preserve"> fixed point</w:t>
      </w:r>
      <w:r w:rsidR="00617C30">
        <w:rPr>
          <w:rFonts w:asciiTheme="minorHAnsi" w:hAnsiTheme="minorHAnsi" w:cstheme="minorHAnsi"/>
          <w:color w:val="414042"/>
          <w:spacing w:val="2"/>
          <w:sz w:val="32"/>
        </w:rPr>
        <w:t xml:space="preserve"> </w:t>
      </w:r>
      <w:proofErr w:type="gramStart"/>
      <w:r w:rsidR="00617C30">
        <w:rPr>
          <w:rFonts w:asciiTheme="minorHAnsi" w:hAnsiTheme="minorHAnsi" w:cstheme="minorHAnsi"/>
          <w:color w:val="414042"/>
          <w:spacing w:val="2"/>
          <w:sz w:val="32"/>
        </w:rPr>
        <w:t>(</w:t>
      </w:r>
      <w:r w:rsidR="00617C30">
        <w:rPr>
          <w:rFonts w:asciiTheme="minorHAnsi" w:hAnsiTheme="minorHAnsi" w:cstheme="minorHAnsi"/>
          <w:spacing w:val="2"/>
          <w:sz w:val="32"/>
        </w:rPr>
        <w:t xml:space="preserve"> </w:t>
      </w:r>
      <w:proofErr w:type="spellStart"/>
      <w:r w:rsidR="00617C30" w:rsidRPr="00D11A01">
        <w:rPr>
          <w:i/>
          <w:iCs/>
          <w:color w:val="414042"/>
          <w:spacing w:val="2"/>
          <w:sz w:val="32"/>
        </w:rPr>
        <w:t>v</w:t>
      </w:r>
      <w:r w:rsidR="00617C30" w:rsidRPr="00D11A01">
        <w:rPr>
          <w:i/>
          <w:iCs/>
          <w:color w:val="414042"/>
          <w:spacing w:val="2"/>
          <w:sz w:val="32"/>
          <w:vertAlign w:val="subscript"/>
        </w:rPr>
        <w:t>E</w:t>
      </w:r>
      <w:proofErr w:type="spellEnd"/>
      <w:proofErr w:type="gramEnd"/>
      <w:r w:rsidR="00617C30" w:rsidRPr="00D11A01">
        <w:rPr>
          <w:color w:val="414042"/>
          <w:spacing w:val="2"/>
          <w:sz w:val="32"/>
        </w:rPr>
        <w:t xml:space="preserve"> = -</w:t>
      </w:r>
      <w:r w:rsidR="00617C30">
        <w:rPr>
          <w:color w:val="414042"/>
          <w:spacing w:val="2"/>
          <w:sz w:val="32"/>
        </w:rPr>
        <w:t>0.97</w:t>
      </w:r>
      <w:r w:rsidR="00617C30" w:rsidRPr="00D11A01">
        <w:rPr>
          <w:color w:val="414042"/>
          <w:spacing w:val="2"/>
          <w:sz w:val="32"/>
        </w:rPr>
        <w:t xml:space="preserve">, </w:t>
      </w:r>
      <w:proofErr w:type="spellStart"/>
      <w:r w:rsidR="00617C30" w:rsidRPr="00D11A01">
        <w:rPr>
          <w:i/>
          <w:iCs/>
          <w:color w:val="414042"/>
          <w:spacing w:val="2"/>
          <w:sz w:val="32"/>
        </w:rPr>
        <w:t>u</w:t>
      </w:r>
      <w:r w:rsidR="00617C30" w:rsidRPr="00D11A01">
        <w:rPr>
          <w:i/>
          <w:iCs/>
          <w:color w:val="414042"/>
          <w:spacing w:val="2"/>
          <w:sz w:val="32"/>
          <w:vertAlign w:val="subscript"/>
        </w:rPr>
        <w:t>E</w:t>
      </w:r>
      <w:proofErr w:type="spellEnd"/>
      <w:r w:rsidR="00617C30" w:rsidRPr="00D11A01">
        <w:rPr>
          <w:color w:val="414042"/>
          <w:spacing w:val="2"/>
          <w:sz w:val="32"/>
        </w:rPr>
        <w:t xml:space="preserve"> = -0.</w:t>
      </w:r>
      <w:proofErr w:type="gramStart"/>
      <w:r w:rsidR="00617C30">
        <w:rPr>
          <w:color w:val="414042"/>
          <w:spacing w:val="2"/>
          <w:sz w:val="32"/>
        </w:rPr>
        <w:t>34</w:t>
      </w:r>
      <w:r w:rsidR="0048583C">
        <w:rPr>
          <w:color w:val="414042"/>
          <w:spacing w:val="2"/>
          <w:sz w:val="32"/>
        </w:rPr>
        <w:t xml:space="preserve"> )</w:t>
      </w:r>
      <w:proofErr w:type="gramEnd"/>
      <w:r w:rsidR="00617C30">
        <w:rPr>
          <w:color w:val="414042"/>
          <w:spacing w:val="2"/>
          <w:sz w:val="32"/>
        </w:rPr>
        <w:t>.</w:t>
      </w:r>
      <w:r w:rsidR="0048583C">
        <w:rPr>
          <w:color w:val="414042"/>
          <w:spacing w:val="2"/>
          <w:sz w:val="32"/>
        </w:rPr>
        <w:t xml:space="preserve"> </w:t>
      </w:r>
    </w:p>
    <w:p w14:paraId="51F7B316" w14:textId="77777777" w:rsidR="00CF53AD" w:rsidRDefault="00CF53AD" w:rsidP="00CF53AD">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p>
    <w:p w14:paraId="52FBEC41" w14:textId="5B8ABC83" w:rsidR="00617C30" w:rsidRDefault="00896FF0" w:rsidP="00617C30">
      <w:pPr>
        <w:pStyle w:val="NormalWeb"/>
        <w:shd w:val="clear" w:color="auto" w:fill="FFFFFF"/>
        <w:spacing w:before="120" w:beforeAutospacing="0" w:after="0" w:afterAutospacing="0" w:line="276" w:lineRule="auto"/>
        <w:ind w:left="142"/>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746EC3C1" wp14:editId="5FA313AC">
            <wp:extent cx="4114808" cy="2560325"/>
            <wp:effectExtent l="0" t="0" r="0" b="0"/>
            <wp:docPr id="32435760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57606" name="Picture 324357606"/>
                    <pic:cNvPicPr/>
                  </pic:nvPicPr>
                  <pic:blipFill>
                    <a:blip r:embed="rId38">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46350D92" w14:textId="1D93DA4C" w:rsidR="00896FF0" w:rsidRDefault="00896FF0" w:rsidP="00617C30">
      <w:pPr>
        <w:pStyle w:val="NormalWeb"/>
        <w:shd w:val="clear" w:color="auto" w:fill="FFFFFF"/>
        <w:spacing w:before="120" w:beforeAutospacing="0" w:after="0" w:afterAutospacing="0" w:line="276" w:lineRule="auto"/>
        <w:ind w:left="142"/>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lastRenderedPageBreak/>
        <w:drawing>
          <wp:inline distT="0" distB="0" distL="0" distR="0" wp14:anchorId="4C2A60E9" wp14:editId="4BDEB661">
            <wp:extent cx="4114808" cy="2560325"/>
            <wp:effectExtent l="0" t="0" r="0" b="0"/>
            <wp:docPr id="14486880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8801" name="Picture 144868801"/>
                    <pic:cNvPicPr/>
                  </pic:nvPicPr>
                  <pic:blipFill>
                    <a:blip r:embed="rId39">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5F3F9250" w14:textId="7FEB6DA9" w:rsidR="00896FF0" w:rsidRDefault="00896FF0" w:rsidP="00617C30">
      <w:pPr>
        <w:pStyle w:val="NormalWeb"/>
        <w:shd w:val="clear" w:color="auto" w:fill="FFFFFF"/>
        <w:spacing w:before="120" w:beforeAutospacing="0" w:after="0" w:afterAutospacing="0" w:line="276" w:lineRule="auto"/>
        <w:ind w:left="142"/>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05DADB38" wp14:editId="22BF2F3E">
            <wp:extent cx="4114808" cy="2560325"/>
            <wp:effectExtent l="0" t="0" r="0" b="0"/>
            <wp:docPr id="6926060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606055" name="Picture 692606055"/>
                    <pic:cNvPicPr/>
                  </pic:nvPicPr>
                  <pic:blipFill>
                    <a:blip r:embed="rId40">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04523F9D" w14:textId="33373BFD" w:rsidR="007E15D1" w:rsidRDefault="00896FF0" w:rsidP="00617C30">
      <w:pPr>
        <w:pStyle w:val="NormalWeb"/>
        <w:shd w:val="clear" w:color="auto" w:fill="FFFFFF"/>
        <w:spacing w:before="120" w:beforeAutospacing="0" w:after="0" w:afterAutospacing="0" w:line="276" w:lineRule="auto"/>
        <w:ind w:left="142"/>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690517FF" wp14:editId="766F7AA7">
            <wp:extent cx="4572009" cy="2560325"/>
            <wp:effectExtent l="0" t="0" r="0" b="0"/>
            <wp:docPr id="14482425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4258" name="Picture 144824258"/>
                    <pic:cNvPicPr/>
                  </pic:nvPicPr>
                  <pic:blipFill>
                    <a:blip r:embed="rId41">
                      <a:extLst>
                        <a:ext uri="{28A0092B-C50C-407E-A947-70E740481C1C}">
                          <a14:useLocalDpi xmlns:a14="http://schemas.microsoft.com/office/drawing/2010/main" val="0"/>
                        </a:ext>
                      </a:extLst>
                    </a:blip>
                    <a:stretch>
                      <a:fillRect/>
                    </a:stretch>
                  </pic:blipFill>
                  <pic:spPr>
                    <a:xfrm>
                      <a:off x="0" y="0"/>
                      <a:ext cx="4572009" cy="2560325"/>
                    </a:xfrm>
                    <a:prstGeom prst="rect">
                      <a:avLst/>
                    </a:prstGeom>
                  </pic:spPr>
                </pic:pic>
              </a:graphicData>
            </a:graphic>
          </wp:inline>
        </w:drawing>
      </w:r>
    </w:p>
    <w:p w14:paraId="6EB1A6CA" w14:textId="2160CB04" w:rsidR="00896FF0" w:rsidRDefault="00896FF0" w:rsidP="00617C30">
      <w:pPr>
        <w:pStyle w:val="NormalWeb"/>
        <w:shd w:val="clear" w:color="auto" w:fill="FFFFFF"/>
        <w:spacing w:before="120" w:beforeAutospacing="0" w:after="0" w:afterAutospacing="0" w:line="276" w:lineRule="auto"/>
        <w:ind w:left="142"/>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lastRenderedPageBreak/>
        <w:drawing>
          <wp:inline distT="0" distB="0" distL="0" distR="0" wp14:anchorId="19591E4A" wp14:editId="1082F7F5">
            <wp:extent cx="4572009" cy="2560325"/>
            <wp:effectExtent l="0" t="0" r="0" b="0"/>
            <wp:docPr id="542747852"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747852" name="Picture 542747852"/>
                    <pic:cNvPicPr/>
                  </pic:nvPicPr>
                  <pic:blipFill>
                    <a:blip r:embed="rId42">
                      <a:extLst>
                        <a:ext uri="{28A0092B-C50C-407E-A947-70E740481C1C}">
                          <a14:useLocalDpi xmlns:a14="http://schemas.microsoft.com/office/drawing/2010/main" val="0"/>
                        </a:ext>
                      </a:extLst>
                    </a:blip>
                    <a:stretch>
                      <a:fillRect/>
                    </a:stretch>
                  </pic:blipFill>
                  <pic:spPr>
                    <a:xfrm>
                      <a:off x="0" y="0"/>
                      <a:ext cx="4572009" cy="2560325"/>
                    </a:xfrm>
                    <a:prstGeom prst="rect">
                      <a:avLst/>
                    </a:prstGeom>
                  </pic:spPr>
                </pic:pic>
              </a:graphicData>
            </a:graphic>
          </wp:inline>
        </w:drawing>
      </w:r>
    </w:p>
    <w:p w14:paraId="268D22F8" w14:textId="6819FCCA" w:rsidR="00F874CB" w:rsidRDefault="00617C30" w:rsidP="0048583C">
      <w:pPr>
        <w:pStyle w:val="NormalWeb"/>
        <w:shd w:val="clear" w:color="auto" w:fill="FFFFFF"/>
        <w:spacing w:before="120" w:beforeAutospacing="0" w:after="0" w:afterAutospacing="0" w:line="276" w:lineRule="auto"/>
        <w:ind w:left="142"/>
        <w:rPr>
          <w:rFonts w:asciiTheme="minorHAnsi" w:hAnsiTheme="minorHAnsi" w:cstheme="minorHAnsi"/>
          <w:color w:val="414042"/>
          <w:spacing w:val="2"/>
          <w:sz w:val="32"/>
        </w:rPr>
      </w:pPr>
      <w:r>
        <w:rPr>
          <w:rFonts w:asciiTheme="minorHAnsi" w:hAnsiTheme="minorHAnsi" w:cstheme="minorHAnsi"/>
          <w:color w:val="414042"/>
          <w:spacing w:val="2"/>
          <w:sz w:val="32"/>
        </w:rPr>
        <w:t>Fig. 2.1.  Fixed point</w:t>
      </w:r>
      <w:r w:rsidR="0048583C">
        <w:rPr>
          <w:rFonts w:asciiTheme="minorHAnsi" w:hAnsiTheme="minorHAnsi" w:cstheme="minorHAnsi"/>
          <w:color w:val="414042"/>
          <w:spacing w:val="2"/>
          <w:sz w:val="32"/>
        </w:rPr>
        <w:t xml:space="preserve"> </w:t>
      </w:r>
      <w:proofErr w:type="spellStart"/>
      <w:r w:rsidR="0048583C" w:rsidRPr="0048583C">
        <w:rPr>
          <w:i/>
          <w:iCs/>
          <w:color w:val="414042"/>
          <w:spacing w:val="2"/>
          <w:sz w:val="32"/>
        </w:rPr>
        <w:t>v</w:t>
      </w:r>
      <w:r w:rsidR="0048583C" w:rsidRPr="0048583C">
        <w:rPr>
          <w:i/>
          <w:iCs/>
          <w:color w:val="414042"/>
          <w:spacing w:val="2"/>
          <w:sz w:val="32"/>
          <w:vertAlign w:val="subscript"/>
        </w:rPr>
        <w:t>E</w:t>
      </w:r>
      <w:proofErr w:type="spellEnd"/>
      <w:r w:rsidR="0048583C">
        <w:rPr>
          <w:rFonts w:asciiTheme="minorHAnsi" w:hAnsiTheme="minorHAnsi" w:cstheme="minorHAnsi"/>
          <w:color w:val="414042"/>
          <w:spacing w:val="2"/>
          <w:sz w:val="32"/>
        </w:rPr>
        <w:t xml:space="preserve"> = -0.97 and </w:t>
      </w:r>
      <w:proofErr w:type="spellStart"/>
      <w:r w:rsidR="0048583C" w:rsidRPr="0048583C">
        <w:rPr>
          <w:i/>
          <w:iCs/>
          <w:color w:val="414042"/>
          <w:spacing w:val="2"/>
          <w:sz w:val="32"/>
        </w:rPr>
        <w:t>u</w:t>
      </w:r>
      <w:r w:rsidR="0048583C" w:rsidRPr="0048583C">
        <w:rPr>
          <w:i/>
          <w:iCs/>
          <w:color w:val="414042"/>
          <w:spacing w:val="2"/>
          <w:sz w:val="32"/>
          <w:vertAlign w:val="subscript"/>
        </w:rPr>
        <w:t>E</w:t>
      </w:r>
      <w:proofErr w:type="spellEnd"/>
      <w:r w:rsidR="0048583C">
        <w:rPr>
          <w:rFonts w:asciiTheme="minorHAnsi" w:hAnsiTheme="minorHAnsi" w:cstheme="minorHAnsi"/>
          <w:color w:val="414042"/>
          <w:spacing w:val="2"/>
          <w:sz w:val="32"/>
        </w:rPr>
        <w:t xml:space="preserve"> = -0.34</w:t>
      </w:r>
      <w:r w:rsidR="00F874CB">
        <w:rPr>
          <w:rFonts w:asciiTheme="minorHAnsi" w:hAnsiTheme="minorHAnsi" w:cstheme="minorHAnsi"/>
          <w:sz w:val="32"/>
          <w:szCs w:val="32"/>
        </w:rPr>
        <w:t xml:space="preserve">. </w:t>
      </w:r>
    </w:p>
    <w:p w14:paraId="78F0C980" w14:textId="77777777" w:rsidR="00F874CB" w:rsidRDefault="00F874CB" w:rsidP="00F874CB">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p>
    <w:p w14:paraId="39AF8775" w14:textId="05BDEE5E" w:rsidR="0048583C" w:rsidRDefault="0048583C" w:rsidP="0048583C">
      <w:pPr>
        <w:pStyle w:val="NormalWeb"/>
        <w:shd w:val="clear" w:color="auto" w:fill="FFFFFF"/>
        <w:spacing w:before="0" w:beforeAutospacing="0" w:after="0" w:afterAutospacing="0" w:line="360" w:lineRule="auto"/>
        <w:rPr>
          <w:rFonts w:asciiTheme="minorHAnsi" w:hAnsiTheme="minorHAnsi" w:cstheme="minorHAnsi"/>
          <w:sz w:val="32"/>
          <w:szCs w:val="32"/>
        </w:rPr>
      </w:pPr>
      <w:r>
        <w:rPr>
          <w:position w:val="-14"/>
        </w:rPr>
        <w:object w:dxaOrig="1540" w:dyaOrig="440" w14:anchorId="366AC90B">
          <v:shape id="_x0000_i1038" type="#_x0000_t75" style="width:77pt;height:21.75pt" o:ole="">
            <v:imagedata r:id="rId43" o:title=""/>
          </v:shape>
          <o:OLEObject Type="Embed" ProgID="Equation.DSMT4" ShapeID="_x0000_i1038" DrawAspect="Content" ObjectID="_1832905224" r:id="rId44"/>
        </w:object>
      </w:r>
      <w:r w:rsidR="000B3295">
        <w:t xml:space="preserve">        </w:t>
      </w:r>
      <w:r w:rsidR="000B3295" w:rsidRPr="000B3295">
        <w:rPr>
          <w:rFonts w:asciiTheme="minorHAnsi" w:hAnsiTheme="minorHAnsi" w:cstheme="minorHAnsi"/>
          <w:sz w:val="32"/>
          <w:szCs w:val="32"/>
        </w:rPr>
        <w:t>Su</w:t>
      </w:r>
      <w:r w:rsidR="005F756A">
        <w:rPr>
          <w:rFonts w:asciiTheme="minorHAnsi" w:hAnsiTheme="minorHAnsi" w:cstheme="minorHAnsi"/>
          <w:sz w:val="32"/>
          <w:szCs w:val="32"/>
        </w:rPr>
        <w:t>per-</w:t>
      </w:r>
      <w:r w:rsidR="000B3295" w:rsidRPr="000B3295">
        <w:rPr>
          <w:rFonts w:asciiTheme="minorHAnsi" w:hAnsiTheme="minorHAnsi" w:cstheme="minorHAnsi"/>
          <w:sz w:val="32"/>
          <w:szCs w:val="32"/>
        </w:rPr>
        <w:t>threshold</w:t>
      </w:r>
      <w:r w:rsidR="000B3295">
        <w:rPr>
          <w:rFonts w:asciiTheme="minorHAnsi" w:hAnsiTheme="minorHAnsi" w:cstheme="minorHAnsi"/>
          <w:sz w:val="32"/>
          <w:szCs w:val="32"/>
        </w:rPr>
        <w:t xml:space="preserve"> current</w:t>
      </w:r>
    </w:p>
    <w:p w14:paraId="0D25FF6A" w14:textId="542FE5B5" w:rsidR="00001938" w:rsidRDefault="00001938" w:rsidP="0048583C">
      <w:pPr>
        <w:pStyle w:val="NormalWeb"/>
        <w:shd w:val="clear" w:color="auto" w:fill="FFFFFF"/>
        <w:spacing w:before="0" w:beforeAutospacing="0" w:after="0" w:afterAutospacing="0" w:line="360" w:lineRule="auto"/>
        <w:rPr>
          <w:rFonts w:asciiTheme="minorHAnsi" w:hAnsiTheme="minorHAnsi" w:cstheme="minorHAnsi"/>
          <w:sz w:val="32"/>
          <w:szCs w:val="32"/>
        </w:rPr>
      </w:pPr>
      <w:r>
        <w:rPr>
          <w:rFonts w:asciiTheme="minorHAnsi" w:hAnsiTheme="minorHAnsi" w:cstheme="minorHAnsi"/>
          <w:sz w:val="32"/>
          <w:szCs w:val="32"/>
        </w:rPr>
        <w:t xml:space="preserve">                            The fixed point becomes unstable</w:t>
      </w:r>
    </w:p>
    <w:p w14:paraId="63142215" w14:textId="09846115" w:rsidR="00001938" w:rsidRDefault="00001938" w:rsidP="0048583C">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sz w:val="32"/>
          <w:szCs w:val="32"/>
        </w:rPr>
        <w:t xml:space="preserve">                            </w:t>
      </w:r>
      <w:r w:rsidRPr="00001938">
        <w:rPr>
          <w:rFonts w:asciiTheme="minorHAnsi" w:hAnsiTheme="minorHAnsi" w:cstheme="minorHAnsi"/>
          <w:sz w:val="32"/>
          <w:szCs w:val="32"/>
        </w:rPr>
        <w:t>Onset of sustained oscillations (Hopf-bifurcation)</w:t>
      </w:r>
    </w:p>
    <w:p w14:paraId="5CEF22FB" w14:textId="77777777" w:rsidR="00001938" w:rsidRDefault="00001938" w:rsidP="0048583C">
      <w:pPr>
        <w:tabs>
          <w:tab w:val="left" w:pos="567"/>
          <w:tab w:val="left" w:pos="1418"/>
        </w:tabs>
        <w:spacing w:after="0" w:line="360" w:lineRule="auto"/>
        <w:ind w:left="-108" w:right="-108"/>
        <w:rPr>
          <w:rFonts w:cstheme="minorHAnsi"/>
          <w:color w:val="414042"/>
          <w:spacing w:val="2"/>
        </w:rPr>
      </w:pPr>
    </w:p>
    <w:p w14:paraId="622A2442" w14:textId="77777777" w:rsidR="005F756A" w:rsidRDefault="005F756A" w:rsidP="0048583C">
      <w:pPr>
        <w:tabs>
          <w:tab w:val="left" w:pos="567"/>
          <w:tab w:val="left" w:pos="1418"/>
        </w:tabs>
        <w:spacing w:after="0" w:line="360" w:lineRule="auto"/>
        <w:ind w:left="-108" w:right="-108"/>
        <w:rPr>
          <w:rFonts w:cstheme="minorHAnsi"/>
          <w:color w:val="414042"/>
          <w:spacing w:val="2"/>
        </w:rPr>
      </w:pPr>
    </w:p>
    <w:p w14:paraId="20AFA0FC" w14:textId="6D0FD8B9" w:rsidR="0048583C" w:rsidRPr="00F874CB" w:rsidRDefault="00F874CB" w:rsidP="0048583C">
      <w:pPr>
        <w:tabs>
          <w:tab w:val="left" w:pos="567"/>
          <w:tab w:val="left" w:pos="1418"/>
        </w:tabs>
        <w:spacing w:after="0" w:line="360" w:lineRule="auto"/>
        <w:ind w:left="-108" w:right="-108"/>
        <w:rPr>
          <w:rFonts w:cstheme="minorHAnsi"/>
          <w:bCs/>
          <w:szCs w:val="32"/>
          <w:lang w:val="en-US"/>
        </w:rPr>
      </w:pPr>
      <w:r>
        <w:rPr>
          <w:rFonts w:cstheme="minorHAnsi"/>
          <w:color w:val="414042"/>
          <w:spacing w:val="2"/>
        </w:rPr>
        <w:t xml:space="preserve">The </w:t>
      </w:r>
      <w:r w:rsidR="0048583C">
        <w:rPr>
          <w:rFonts w:cstheme="minorHAnsi"/>
          <w:color w:val="414042"/>
          <w:spacing w:val="2"/>
        </w:rPr>
        <w:t xml:space="preserve">fixed </w:t>
      </w:r>
      <w:r>
        <w:rPr>
          <w:rFonts w:cstheme="minorHAnsi"/>
          <w:color w:val="414042"/>
          <w:spacing w:val="2"/>
        </w:rPr>
        <w:t>point is an unstable equilibrium point. A series of action potentials are generated. The neuron spikes repetitively, that is, the model exhibits periodic (</w:t>
      </w:r>
      <w:r>
        <w:rPr>
          <w:rFonts w:cstheme="minorHAnsi"/>
          <w:b/>
          <w:color w:val="7030A0"/>
          <w:spacing w:val="2"/>
        </w:rPr>
        <w:t>tonic spiking</w:t>
      </w:r>
      <w:r>
        <w:rPr>
          <w:rFonts w:cstheme="minorHAnsi"/>
          <w:color w:val="414042"/>
          <w:spacing w:val="2"/>
        </w:rPr>
        <w:t>) activity.</w:t>
      </w:r>
      <w:r w:rsidR="0048583C">
        <w:rPr>
          <w:rFonts w:cstheme="minorHAnsi"/>
          <w:color w:val="414042"/>
          <w:spacing w:val="2"/>
        </w:rPr>
        <w:t xml:space="preserve"> </w:t>
      </w:r>
      <w:r w:rsidR="0048583C">
        <w:rPr>
          <w:rFonts w:cstheme="minorHAnsi"/>
          <w:color w:val="414042"/>
          <w:spacing w:val="2"/>
          <w:szCs w:val="28"/>
        </w:rPr>
        <w:t>The fixed</w:t>
      </w:r>
      <w:r w:rsidR="005F756A">
        <w:rPr>
          <w:rFonts w:cstheme="minorHAnsi"/>
          <w:color w:val="414042"/>
          <w:spacing w:val="2"/>
          <w:szCs w:val="28"/>
        </w:rPr>
        <w:t>-</w:t>
      </w:r>
      <w:r w:rsidR="0048583C">
        <w:rPr>
          <w:rFonts w:cstheme="minorHAnsi"/>
          <w:color w:val="414042"/>
          <w:spacing w:val="2"/>
          <w:szCs w:val="28"/>
        </w:rPr>
        <w:t xml:space="preserve">point acts as a centre. The trajectory forms closed loops around the fixed point which results in the repetitive spiking of the neuron. At the start, </w:t>
      </w:r>
      <w:r w:rsidR="0048583C" w:rsidRPr="0048583C">
        <w:rPr>
          <w:rFonts w:ascii="Times New Roman" w:hAnsi="Times New Roman" w:cs="Times New Roman"/>
          <w:i/>
          <w:color w:val="414042"/>
          <w:spacing w:val="2"/>
          <w:szCs w:val="28"/>
        </w:rPr>
        <w:t>v</w:t>
      </w:r>
      <w:r w:rsidR="0048583C">
        <w:rPr>
          <w:i/>
          <w:color w:val="414042"/>
          <w:spacing w:val="2"/>
          <w:szCs w:val="28"/>
        </w:rPr>
        <w:t xml:space="preserve"> </w:t>
      </w:r>
      <w:r w:rsidR="0048583C" w:rsidRPr="005F756A">
        <w:rPr>
          <w:iCs/>
          <w:color w:val="414042"/>
          <w:spacing w:val="2"/>
          <w:szCs w:val="28"/>
        </w:rPr>
        <w:t>in</w:t>
      </w:r>
      <w:r w:rsidR="0048583C" w:rsidRPr="005F756A">
        <w:rPr>
          <w:rFonts w:cstheme="minorHAnsi"/>
          <w:iCs/>
          <w:color w:val="414042"/>
          <w:spacing w:val="2"/>
          <w:szCs w:val="28"/>
        </w:rPr>
        <w:t>creases a</w:t>
      </w:r>
      <w:r w:rsidR="0048583C">
        <w:rPr>
          <w:rFonts w:cstheme="minorHAnsi"/>
          <w:color w:val="414042"/>
          <w:spacing w:val="2"/>
          <w:szCs w:val="28"/>
        </w:rPr>
        <w:t xml:space="preserve">nd </w:t>
      </w:r>
      <w:r w:rsidR="0048583C" w:rsidRPr="0048583C">
        <w:rPr>
          <w:rFonts w:ascii="Times New Roman" w:hAnsi="Times New Roman" w:cs="Times New Roman"/>
          <w:i/>
          <w:iCs/>
          <w:color w:val="414042"/>
          <w:spacing w:val="2"/>
          <w:szCs w:val="28"/>
        </w:rPr>
        <w:t>u</w:t>
      </w:r>
      <w:r w:rsidR="0048583C">
        <w:rPr>
          <w:i/>
          <w:color w:val="414042"/>
          <w:spacing w:val="2"/>
          <w:szCs w:val="28"/>
        </w:rPr>
        <w:t xml:space="preserve"> </w:t>
      </w:r>
      <w:r w:rsidR="0048583C">
        <w:rPr>
          <w:rFonts w:cstheme="minorHAnsi"/>
          <w:color w:val="414042"/>
          <w:spacing w:val="2"/>
          <w:szCs w:val="28"/>
        </w:rPr>
        <w:t xml:space="preserve">remains nearly unchanged. When the trajectory approaches the </w:t>
      </w:r>
      <w:r w:rsidR="0048583C" w:rsidRPr="005F756A">
        <w:rPr>
          <w:rFonts w:ascii="Times New Roman" w:hAnsi="Times New Roman" w:cs="Times New Roman"/>
          <w:i/>
          <w:color w:val="414042"/>
          <w:spacing w:val="2"/>
          <w:szCs w:val="28"/>
        </w:rPr>
        <w:t>v</w:t>
      </w:r>
      <w:r w:rsidR="0048583C">
        <w:rPr>
          <w:i/>
          <w:color w:val="414042"/>
          <w:spacing w:val="2"/>
          <w:szCs w:val="28"/>
        </w:rPr>
        <w:t>-</w:t>
      </w:r>
      <w:r w:rsidR="0048583C">
        <w:rPr>
          <w:rFonts w:cstheme="minorHAnsi"/>
          <w:color w:val="414042"/>
          <w:spacing w:val="2"/>
          <w:szCs w:val="28"/>
        </w:rPr>
        <w:t xml:space="preserve">nullcline, </w:t>
      </w:r>
      <w:r w:rsidR="0048583C">
        <w:rPr>
          <w:rFonts w:ascii="Times New Roman" w:eastAsia="Times New Roman" w:hAnsi="Times New Roman" w:cs="Times New Roman"/>
          <w:position w:val="-6"/>
          <w:szCs w:val="28"/>
          <w:lang w:val="en-US"/>
        </w:rPr>
        <w:object w:dxaOrig="1470" w:dyaOrig="330" w14:anchorId="28174B47">
          <v:shape id="_x0000_i1039" type="#_x0000_t75" style="width:73.65pt;height:16.75pt" o:ole="">
            <v:imagedata r:id="rId45" o:title=""/>
          </v:shape>
          <o:OLEObject Type="Embed" ProgID="Equation.DSMT4" ShapeID="_x0000_i1039" DrawAspect="Content" ObjectID="_1832905225" r:id="rId46"/>
        </w:object>
      </w:r>
      <w:r w:rsidR="0048583C">
        <w:rPr>
          <w:rFonts w:cstheme="minorHAnsi"/>
          <w:szCs w:val="28"/>
        </w:rPr>
        <w:t xml:space="preserve"> and the trajectory follows the </w:t>
      </w:r>
      <w:r w:rsidR="0048583C" w:rsidRPr="0024360A">
        <w:rPr>
          <w:rFonts w:ascii="Times New Roman" w:hAnsi="Times New Roman" w:cs="Times New Roman"/>
          <w:i/>
          <w:szCs w:val="28"/>
        </w:rPr>
        <w:t>v</w:t>
      </w:r>
      <w:r w:rsidR="0048583C">
        <w:rPr>
          <w:i/>
          <w:szCs w:val="28"/>
        </w:rPr>
        <w:t>-</w:t>
      </w:r>
      <w:r w:rsidR="0048583C">
        <w:rPr>
          <w:rFonts w:cstheme="minorHAnsi"/>
          <w:szCs w:val="28"/>
        </w:rPr>
        <w:t xml:space="preserve">nullcline as </w:t>
      </w:r>
      <w:r w:rsidR="005F756A">
        <w:rPr>
          <w:rFonts w:ascii="Times New Roman" w:hAnsi="Times New Roman" w:cs="Times New Roman"/>
          <w:i/>
          <w:szCs w:val="28"/>
        </w:rPr>
        <w:t>u</w:t>
      </w:r>
      <w:r w:rsidR="0048583C">
        <w:rPr>
          <w:i/>
          <w:szCs w:val="28"/>
        </w:rPr>
        <w:t xml:space="preserve"> </w:t>
      </w:r>
      <w:r w:rsidR="0048583C">
        <w:rPr>
          <w:rFonts w:cstheme="minorHAnsi"/>
          <w:szCs w:val="28"/>
        </w:rPr>
        <w:t>rapidly</w:t>
      </w:r>
      <w:r w:rsidR="0024360A">
        <w:rPr>
          <w:rFonts w:cstheme="minorHAnsi"/>
          <w:szCs w:val="28"/>
        </w:rPr>
        <w:t xml:space="preserve"> in</w:t>
      </w:r>
      <w:r w:rsidR="0024360A" w:rsidRPr="0024360A">
        <w:rPr>
          <w:rFonts w:cstheme="minorHAnsi"/>
          <w:szCs w:val="28"/>
        </w:rPr>
        <w:t xml:space="preserve">creases until the </w:t>
      </w:r>
      <w:r w:rsidR="0024360A" w:rsidRPr="0024360A">
        <w:rPr>
          <w:rFonts w:ascii="Times New Roman" w:hAnsi="Times New Roman" w:cs="Times New Roman"/>
          <w:i/>
          <w:iCs/>
          <w:szCs w:val="28"/>
        </w:rPr>
        <w:t>u</w:t>
      </w:r>
      <w:r w:rsidR="0024360A" w:rsidRPr="0024360A">
        <w:rPr>
          <w:rFonts w:cstheme="minorHAnsi"/>
          <w:szCs w:val="28"/>
        </w:rPr>
        <w:t xml:space="preserve">-nullcline is reached where   and the evolution of </w:t>
      </w:r>
      <w:r w:rsidR="0024360A" w:rsidRPr="005F756A">
        <w:rPr>
          <w:rFonts w:ascii="Times New Roman" w:hAnsi="Times New Roman" w:cs="Times New Roman"/>
          <w:i/>
          <w:iCs/>
          <w:szCs w:val="28"/>
        </w:rPr>
        <w:t>v</w:t>
      </w:r>
      <w:r w:rsidR="0024360A" w:rsidRPr="0024360A">
        <w:rPr>
          <w:rFonts w:cstheme="minorHAnsi"/>
          <w:i/>
          <w:iCs/>
          <w:szCs w:val="28"/>
        </w:rPr>
        <w:t xml:space="preserve"> </w:t>
      </w:r>
      <w:r w:rsidR="0024360A" w:rsidRPr="0024360A">
        <w:rPr>
          <w:rFonts w:cstheme="minorHAnsi"/>
          <w:szCs w:val="28"/>
        </w:rPr>
        <w:t xml:space="preserve">dominates and the curve becomes horizontal </w:t>
      </w:r>
      <w:r w:rsidR="0024360A" w:rsidRPr="0024360A">
        <w:rPr>
          <w:rFonts w:cstheme="minorHAnsi"/>
          <w:szCs w:val="28"/>
        </w:rPr>
        <w:lastRenderedPageBreak/>
        <w:t xml:space="preserve">once again. This continues until the trajectory hits the </w:t>
      </w:r>
      <w:r w:rsidR="0024360A">
        <w:rPr>
          <w:rFonts w:cstheme="minorHAnsi"/>
          <w:szCs w:val="28"/>
        </w:rPr>
        <w:t>left</w:t>
      </w:r>
      <w:r w:rsidR="0024360A" w:rsidRPr="0024360A">
        <w:rPr>
          <w:rFonts w:cstheme="minorHAnsi"/>
          <w:szCs w:val="28"/>
        </w:rPr>
        <w:t xml:space="preserve"> part of the </w:t>
      </w:r>
      <w:r w:rsidR="0024360A" w:rsidRPr="0024360A">
        <w:rPr>
          <w:rFonts w:ascii="Times New Roman" w:hAnsi="Times New Roman" w:cs="Times New Roman"/>
          <w:i/>
          <w:iCs/>
          <w:szCs w:val="28"/>
        </w:rPr>
        <w:t>v</w:t>
      </w:r>
      <w:r w:rsidR="0024360A" w:rsidRPr="0024360A">
        <w:rPr>
          <w:rFonts w:cstheme="minorHAnsi"/>
          <w:szCs w:val="28"/>
        </w:rPr>
        <w:t xml:space="preserve">-nullcline. The trajectory begins to hug the </w:t>
      </w:r>
      <w:r w:rsidR="0024360A" w:rsidRPr="0024360A">
        <w:rPr>
          <w:rFonts w:ascii="Times New Roman" w:hAnsi="Times New Roman" w:cs="Times New Roman"/>
          <w:i/>
          <w:iCs/>
          <w:szCs w:val="28"/>
        </w:rPr>
        <w:t>v</w:t>
      </w:r>
      <w:r w:rsidR="0024360A" w:rsidRPr="0024360A">
        <w:rPr>
          <w:rFonts w:cstheme="minorHAnsi"/>
          <w:szCs w:val="28"/>
        </w:rPr>
        <w:t>-nullcline</w:t>
      </w:r>
      <w:r w:rsidR="0024360A" w:rsidRPr="0024360A">
        <w:t xml:space="preserve"> </w:t>
      </w:r>
      <w:r w:rsidR="0024360A" w:rsidRPr="0024360A">
        <w:rPr>
          <w:rFonts w:cstheme="minorHAnsi"/>
          <w:szCs w:val="28"/>
        </w:rPr>
        <w:t xml:space="preserve">and starts a slow </w:t>
      </w:r>
      <w:r w:rsidR="0024360A">
        <w:rPr>
          <w:rFonts w:cstheme="minorHAnsi"/>
          <w:szCs w:val="28"/>
        </w:rPr>
        <w:t xml:space="preserve">downward </w:t>
      </w:r>
      <w:r w:rsidR="0024360A" w:rsidRPr="0024360A">
        <w:rPr>
          <w:rFonts w:cstheme="minorHAnsi"/>
          <w:szCs w:val="28"/>
        </w:rPr>
        <w:t>ward journey. Thus, the trajectory sweeps out a closed orbit and never hits the critical point and therefore keeps repeating itself.</w:t>
      </w:r>
    </w:p>
    <w:p w14:paraId="6945E301" w14:textId="7B359ADF" w:rsidR="00F874CB" w:rsidRDefault="00510CA2" w:rsidP="0024360A">
      <w:pPr>
        <w:pStyle w:val="NormalWeb"/>
        <w:shd w:val="clear" w:color="auto" w:fill="FFFFFF"/>
        <w:spacing w:before="120" w:beforeAutospacing="0" w:after="0" w:afterAutospacing="0" w:line="276"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52835DD0" wp14:editId="2C09870E">
            <wp:extent cx="4114808" cy="2560325"/>
            <wp:effectExtent l="0" t="0" r="0" b="0"/>
            <wp:docPr id="53606053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6060536" name="Picture 536060536"/>
                    <pic:cNvPicPr/>
                  </pic:nvPicPr>
                  <pic:blipFill>
                    <a:blip r:embed="rId47">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378AFC53" w14:textId="77777777" w:rsidR="0048583C" w:rsidRDefault="0048583C" w:rsidP="00F874CB">
      <w:pPr>
        <w:pStyle w:val="NormalWeb"/>
        <w:shd w:val="clear" w:color="auto" w:fill="FFFFFF"/>
        <w:spacing w:before="120" w:beforeAutospacing="0" w:after="0" w:afterAutospacing="0" w:line="276" w:lineRule="auto"/>
        <w:rPr>
          <w:rFonts w:asciiTheme="minorHAnsi" w:hAnsiTheme="minorHAnsi" w:cstheme="minorHAnsi"/>
          <w:color w:val="414042"/>
          <w:spacing w:val="2"/>
          <w:sz w:val="32"/>
        </w:rPr>
      </w:pPr>
    </w:p>
    <w:p w14:paraId="7AC794C0" w14:textId="19C300E3" w:rsidR="00510CA2" w:rsidRDefault="00510CA2" w:rsidP="00333A7D">
      <w:pPr>
        <w:pStyle w:val="NormalWeb"/>
        <w:shd w:val="clear" w:color="auto" w:fill="FFFFFF"/>
        <w:spacing w:before="120" w:beforeAutospacing="0" w:after="0" w:afterAutospacing="0" w:line="276"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6905B9A9" wp14:editId="5E416995">
            <wp:extent cx="4114808" cy="2560325"/>
            <wp:effectExtent l="0" t="0" r="0" b="0"/>
            <wp:docPr id="977576126"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576126" name="Picture 977576126"/>
                    <pic:cNvPicPr/>
                  </pic:nvPicPr>
                  <pic:blipFill>
                    <a:blip r:embed="rId48">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7327F667" w14:textId="1FC4DDCD" w:rsidR="007E15D1" w:rsidRDefault="00896FF0" w:rsidP="00F874CB">
      <w:pPr>
        <w:pStyle w:val="NormalWeb"/>
        <w:shd w:val="clear" w:color="auto" w:fill="FFFFFF"/>
        <w:spacing w:before="12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lastRenderedPageBreak/>
        <w:drawing>
          <wp:inline distT="0" distB="0" distL="0" distR="0" wp14:anchorId="5E7DD1A5" wp14:editId="10C472CB">
            <wp:extent cx="4572009" cy="2560325"/>
            <wp:effectExtent l="0" t="0" r="0" b="0"/>
            <wp:docPr id="135271352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713522" name="Picture 1352713522"/>
                    <pic:cNvPicPr/>
                  </pic:nvPicPr>
                  <pic:blipFill>
                    <a:blip r:embed="rId49">
                      <a:extLst>
                        <a:ext uri="{28A0092B-C50C-407E-A947-70E740481C1C}">
                          <a14:useLocalDpi xmlns:a14="http://schemas.microsoft.com/office/drawing/2010/main" val="0"/>
                        </a:ext>
                      </a:extLst>
                    </a:blip>
                    <a:stretch>
                      <a:fillRect/>
                    </a:stretch>
                  </pic:blipFill>
                  <pic:spPr>
                    <a:xfrm>
                      <a:off x="0" y="0"/>
                      <a:ext cx="4572009" cy="2560325"/>
                    </a:xfrm>
                    <a:prstGeom prst="rect">
                      <a:avLst/>
                    </a:prstGeom>
                  </pic:spPr>
                </pic:pic>
              </a:graphicData>
            </a:graphic>
          </wp:inline>
        </w:drawing>
      </w:r>
    </w:p>
    <w:p w14:paraId="3FF021D6" w14:textId="7C194966" w:rsidR="0017335F" w:rsidRDefault="0017335F" w:rsidP="005F756A">
      <w:pPr>
        <w:pStyle w:val="NormalWeb"/>
        <w:shd w:val="clear" w:color="auto" w:fill="FFFFFF"/>
        <w:spacing w:before="120" w:beforeAutospacing="0" w:after="0" w:afterAutospacing="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Fig. </w:t>
      </w:r>
      <w:r w:rsidR="0024360A">
        <w:rPr>
          <w:rFonts w:asciiTheme="minorHAnsi" w:hAnsiTheme="minorHAnsi" w:cstheme="minorHAnsi"/>
          <w:color w:val="414042"/>
          <w:spacing w:val="2"/>
          <w:sz w:val="32"/>
        </w:rPr>
        <w:t>2.2</w:t>
      </w:r>
      <w:r>
        <w:rPr>
          <w:rFonts w:asciiTheme="minorHAnsi" w:hAnsiTheme="minorHAnsi" w:cstheme="minorHAnsi"/>
          <w:color w:val="414042"/>
          <w:spacing w:val="2"/>
          <w:sz w:val="32"/>
        </w:rPr>
        <w:t xml:space="preserve">.   A series of action potentials are produced. The fixed equilibrium point is </w:t>
      </w:r>
      <w:r>
        <w:rPr>
          <w:rFonts w:asciiTheme="minorHAnsi" w:hAnsiTheme="minorHAnsi" w:cstheme="minorHAnsi"/>
          <w:b/>
          <w:color w:val="7030A0"/>
          <w:spacing w:val="2"/>
          <w:sz w:val="32"/>
        </w:rPr>
        <w:t>unstable</w:t>
      </w:r>
      <w:r>
        <w:rPr>
          <w:rFonts w:asciiTheme="minorHAnsi" w:hAnsiTheme="minorHAnsi" w:cstheme="minorHAnsi"/>
          <w:color w:val="414042"/>
          <w:spacing w:val="2"/>
          <w:sz w:val="32"/>
        </w:rPr>
        <w:t xml:space="preserve"> and leads to tonic firing of the neuron.</w:t>
      </w:r>
      <w:r w:rsidR="009354DE">
        <w:rPr>
          <w:rFonts w:asciiTheme="minorHAnsi" w:hAnsiTheme="minorHAnsi" w:cstheme="minorHAnsi"/>
          <w:color w:val="414042"/>
          <w:spacing w:val="2"/>
          <w:sz w:val="32"/>
        </w:rPr>
        <w:t xml:space="preserve">  </w:t>
      </w:r>
      <w:r w:rsidR="009354DE" w:rsidRPr="009354DE">
        <w:rPr>
          <w:rFonts w:asciiTheme="minorHAnsi" w:hAnsiTheme="minorHAnsi" w:cstheme="minorHAnsi"/>
          <w:color w:val="414042"/>
          <w:spacing w:val="2"/>
          <w:sz w:val="32"/>
        </w:rPr>
        <w:t xml:space="preserve">After a spike, the neuron returns to its resting state </w:t>
      </w:r>
      <w:r w:rsidR="005F756A">
        <w:rPr>
          <w:rFonts w:asciiTheme="minorHAnsi" w:hAnsiTheme="minorHAnsi" w:cstheme="minorHAnsi"/>
          <w:color w:val="414042"/>
          <w:spacing w:val="2"/>
          <w:sz w:val="32"/>
        </w:rPr>
        <w:t xml:space="preserve">and </w:t>
      </w:r>
      <w:r w:rsidR="009354DE" w:rsidRPr="009354DE">
        <w:rPr>
          <w:rFonts w:asciiTheme="minorHAnsi" w:hAnsiTheme="minorHAnsi" w:cstheme="minorHAnsi"/>
          <w:color w:val="414042"/>
          <w:spacing w:val="2"/>
          <w:sz w:val="32"/>
        </w:rPr>
        <w:t xml:space="preserve">during the </w:t>
      </w:r>
      <w:r w:rsidR="005F756A">
        <w:rPr>
          <w:rFonts w:asciiTheme="minorHAnsi" w:hAnsiTheme="minorHAnsi" w:cstheme="minorHAnsi"/>
          <w:color w:val="414042"/>
          <w:spacing w:val="2"/>
          <w:sz w:val="32"/>
        </w:rPr>
        <w:t xml:space="preserve">following </w:t>
      </w:r>
      <w:r w:rsidR="009354DE" w:rsidRPr="009354DE">
        <w:rPr>
          <w:rFonts w:asciiTheme="minorHAnsi" w:hAnsiTheme="minorHAnsi" w:cstheme="minorHAnsi"/>
          <w:color w:val="414042"/>
          <w:spacing w:val="2"/>
          <w:sz w:val="32"/>
        </w:rPr>
        <w:t>refractory period</w:t>
      </w:r>
      <w:r w:rsidR="005F756A">
        <w:rPr>
          <w:rFonts w:asciiTheme="minorHAnsi" w:hAnsiTheme="minorHAnsi" w:cstheme="minorHAnsi"/>
          <w:color w:val="414042"/>
          <w:spacing w:val="2"/>
          <w:sz w:val="32"/>
        </w:rPr>
        <w:t xml:space="preserve">, </w:t>
      </w:r>
      <w:r w:rsidR="009354DE" w:rsidRPr="009354DE">
        <w:rPr>
          <w:rFonts w:asciiTheme="minorHAnsi" w:hAnsiTheme="minorHAnsi" w:cstheme="minorHAnsi"/>
          <w:color w:val="414042"/>
          <w:spacing w:val="2"/>
          <w:sz w:val="32"/>
        </w:rPr>
        <w:t>the system is indifferent to any external stimul</w:t>
      </w:r>
      <w:r w:rsidR="009354DE">
        <w:rPr>
          <w:rFonts w:asciiTheme="minorHAnsi" w:hAnsiTheme="minorHAnsi" w:cstheme="minorHAnsi"/>
          <w:color w:val="414042"/>
          <w:spacing w:val="2"/>
          <w:sz w:val="32"/>
        </w:rPr>
        <w:t>us.</w:t>
      </w:r>
    </w:p>
    <w:p w14:paraId="39FCEE02" w14:textId="77777777" w:rsidR="009354DE" w:rsidRDefault="009354DE" w:rsidP="005F756A">
      <w:pPr>
        <w:pStyle w:val="NormalWeb"/>
        <w:shd w:val="clear" w:color="auto" w:fill="FFFFFF"/>
        <w:spacing w:before="120" w:beforeAutospacing="0" w:after="0" w:afterAutospacing="0" w:line="276" w:lineRule="auto"/>
        <w:rPr>
          <w:rFonts w:asciiTheme="minorHAnsi" w:hAnsiTheme="minorHAnsi" w:cstheme="minorHAnsi"/>
          <w:color w:val="414042"/>
          <w:spacing w:val="2"/>
          <w:sz w:val="32"/>
        </w:rPr>
      </w:pPr>
    </w:p>
    <w:p w14:paraId="65DAD357" w14:textId="0BEE1AFC" w:rsidR="0024360A" w:rsidRPr="0024360A" w:rsidRDefault="0024360A" w:rsidP="0024360A">
      <w:pPr>
        <w:pStyle w:val="NormalWeb"/>
        <w:shd w:val="clear" w:color="auto" w:fill="FFFFFF"/>
        <w:spacing w:before="120" w:after="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As </w:t>
      </w:r>
      <w:proofErr w:type="spellStart"/>
      <w:r w:rsidRPr="0024360A">
        <w:rPr>
          <w:i/>
          <w:iCs/>
          <w:color w:val="414042"/>
          <w:spacing w:val="2"/>
          <w:sz w:val="32"/>
        </w:rPr>
        <w:t>I</w:t>
      </w:r>
      <w:r w:rsidRPr="0024360A">
        <w:rPr>
          <w:i/>
          <w:iCs/>
          <w:color w:val="414042"/>
          <w:spacing w:val="2"/>
          <w:sz w:val="32"/>
          <w:vertAlign w:val="subscript"/>
        </w:rPr>
        <w:t>ext</w:t>
      </w:r>
      <w:proofErr w:type="spellEnd"/>
      <w:r>
        <w:rPr>
          <w:rFonts w:asciiTheme="minorHAnsi" w:hAnsiTheme="minorHAnsi" w:cstheme="minorHAnsi"/>
          <w:color w:val="414042"/>
          <w:spacing w:val="2"/>
          <w:sz w:val="32"/>
        </w:rPr>
        <w:t xml:space="preserve"> increases through </w:t>
      </w:r>
      <w:proofErr w:type="spellStart"/>
      <w:r w:rsidRPr="0024360A">
        <w:rPr>
          <w:i/>
          <w:iCs/>
          <w:color w:val="414042"/>
          <w:spacing w:val="2"/>
          <w:sz w:val="32"/>
        </w:rPr>
        <w:t>I</w:t>
      </w:r>
      <w:r w:rsidRPr="0024360A">
        <w:rPr>
          <w:i/>
          <w:iCs/>
          <w:color w:val="414042"/>
          <w:spacing w:val="2"/>
          <w:sz w:val="32"/>
          <w:vertAlign w:val="subscript"/>
        </w:rPr>
        <w:t>ext</w:t>
      </w:r>
      <w:proofErr w:type="spellEnd"/>
      <w:r w:rsidRPr="0024360A">
        <w:rPr>
          <w:i/>
          <w:iCs/>
          <w:color w:val="414042"/>
          <w:spacing w:val="2"/>
          <w:sz w:val="32"/>
        </w:rPr>
        <w:t xml:space="preserve"> </w:t>
      </w:r>
      <w:r>
        <w:rPr>
          <w:rFonts w:asciiTheme="minorHAnsi" w:hAnsiTheme="minorHAnsi" w:cstheme="minorHAnsi"/>
          <w:color w:val="414042"/>
          <w:spacing w:val="2"/>
          <w:sz w:val="32"/>
        </w:rPr>
        <w:t xml:space="preserve">~ 0.325, a </w:t>
      </w:r>
      <w:hyperlink r:id="rId50" w:history="1">
        <w:r w:rsidRPr="005F756A">
          <w:rPr>
            <w:rStyle w:val="Hyperlink"/>
            <w:rFonts w:asciiTheme="minorHAnsi" w:hAnsiTheme="minorHAnsi" w:cstheme="minorHAnsi"/>
            <w:b/>
            <w:bCs/>
            <w:spacing w:val="2"/>
            <w:sz w:val="32"/>
          </w:rPr>
          <w:t>Hopf bifurcation</w:t>
        </w:r>
      </w:hyperlink>
      <w:r w:rsidRPr="0024360A">
        <w:rPr>
          <w:rFonts w:asciiTheme="minorHAnsi" w:hAnsiTheme="minorHAnsi" w:cstheme="minorHAnsi"/>
          <w:color w:val="7030A0"/>
          <w:spacing w:val="2"/>
          <w:sz w:val="32"/>
        </w:rPr>
        <w:t xml:space="preserve"> </w:t>
      </w:r>
      <w:r w:rsidRPr="0024360A">
        <w:rPr>
          <w:rFonts w:asciiTheme="minorHAnsi" w:hAnsiTheme="minorHAnsi" w:cstheme="minorHAnsi"/>
          <w:color w:val="414042"/>
          <w:spacing w:val="2"/>
          <w:sz w:val="32"/>
        </w:rPr>
        <w:t>occurs</w:t>
      </w:r>
      <w:r>
        <w:rPr>
          <w:rFonts w:asciiTheme="minorHAnsi" w:hAnsiTheme="minorHAnsi" w:cstheme="minorHAnsi"/>
          <w:color w:val="414042"/>
          <w:spacing w:val="2"/>
          <w:sz w:val="32"/>
        </w:rPr>
        <w:t xml:space="preserve"> where the stable fixed point loses its stability and becomes unstable. The phase space trajectory changes from being attracted to the stable fixed point to a trajectory </w:t>
      </w:r>
      <w:r w:rsidRPr="0024360A">
        <w:rPr>
          <w:rFonts w:asciiTheme="minorHAnsi" w:hAnsiTheme="minorHAnsi" w:cstheme="minorHAnsi"/>
          <w:color w:val="414042"/>
          <w:spacing w:val="2"/>
          <w:sz w:val="32"/>
        </w:rPr>
        <w:t xml:space="preserve">attracted to </w:t>
      </w:r>
      <w:r>
        <w:rPr>
          <w:rFonts w:asciiTheme="minorHAnsi" w:hAnsiTheme="minorHAnsi" w:cstheme="minorHAnsi"/>
          <w:color w:val="414042"/>
          <w:spacing w:val="2"/>
          <w:sz w:val="32"/>
        </w:rPr>
        <w:t>a</w:t>
      </w:r>
      <w:r w:rsidRPr="0024360A">
        <w:rPr>
          <w:rFonts w:asciiTheme="minorHAnsi" w:hAnsiTheme="minorHAnsi" w:cstheme="minorHAnsi"/>
          <w:color w:val="414042"/>
          <w:spacing w:val="2"/>
          <w:sz w:val="32"/>
        </w:rPr>
        <w:t xml:space="preserve"> limit cycle and a periodic spiking of the neuron occurs</w:t>
      </w:r>
      <w:r>
        <w:rPr>
          <w:rFonts w:asciiTheme="minorHAnsi" w:hAnsiTheme="minorHAnsi" w:cstheme="minorHAnsi"/>
          <w:color w:val="414042"/>
          <w:spacing w:val="2"/>
          <w:sz w:val="32"/>
        </w:rPr>
        <w:t>.</w:t>
      </w:r>
    </w:p>
    <w:p w14:paraId="3938E892" w14:textId="77777777" w:rsidR="009354DE" w:rsidRDefault="009354DE" w:rsidP="009354DE">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p>
    <w:p w14:paraId="0559F211" w14:textId="77777777" w:rsidR="005F756A" w:rsidRDefault="005F756A">
      <w:pPr>
        <w:spacing w:after="0" w:line="240" w:lineRule="auto"/>
        <w:ind w:left="0" w:right="0"/>
        <w:rPr>
          <w:rFonts w:eastAsia="Times New Roman" w:cstheme="minorHAnsi"/>
          <w:b/>
          <w:bCs/>
          <w:color w:val="7030A0"/>
          <w:spacing w:val="2"/>
          <w:szCs w:val="24"/>
          <w:lang w:val="en-US"/>
        </w:rPr>
      </w:pPr>
      <w:r>
        <w:rPr>
          <w:rFonts w:cstheme="minorHAnsi"/>
          <w:b/>
          <w:bCs/>
          <w:color w:val="7030A0"/>
          <w:spacing w:val="2"/>
        </w:rPr>
        <w:br w:type="page"/>
      </w:r>
    </w:p>
    <w:p w14:paraId="26B1CB2C" w14:textId="488DDCBC" w:rsidR="009354DE" w:rsidRPr="009354DE" w:rsidRDefault="009354DE" w:rsidP="009354DE">
      <w:pPr>
        <w:pStyle w:val="NormalWeb"/>
        <w:shd w:val="clear" w:color="auto" w:fill="FFFFFF"/>
        <w:spacing w:before="0" w:beforeAutospacing="0" w:after="0" w:afterAutospacing="0" w:line="360" w:lineRule="auto"/>
        <w:rPr>
          <w:rFonts w:asciiTheme="minorHAnsi" w:hAnsiTheme="minorHAnsi" w:cstheme="minorHAnsi"/>
          <w:b/>
          <w:bCs/>
          <w:color w:val="7030A0"/>
          <w:spacing w:val="2"/>
          <w:sz w:val="32"/>
        </w:rPr>
      </w:pPr>
      <w:r w:rsidRPr="009354DE">
        <w:rPr>
          <w:rFonts w:asciiTheme="minorHAnsi" w:hAnsiTheme="minorHAnsi" w:cstheme="minorHAnsi"/>
          <w:b/>
          <w:bCs/>
          <w:color w:val="7030A0"/>
          <w:spacing w:val="2"/>
          <w:sz w:val="32"/>
        </w:rPr>
        <w:lastRenderedPageBreak/>
        <w:t xml:space="preserve">Simulation 3    </w:t>
      </w:r>
      <w:proofErr w:type="spellStart"/>
      <w:r w:rsidRPr="009354DE">
        <w:rPr>
          <w:b/>
          <w:bCs/>
          <w:i/>
          <w:iCs/>
          <w:color w:val="7030A0"/>
          <w:spacing w:val="2"/>
          <w:sz w:val="32"/>
        </w:rPr>
        <w:t>I</w:t>
      </w:r>
      <w:r w:rsidRPr="009354DE">
        <w:rPr>
          <w:b/>
          <w:bCs/>
          <w:i/>
          <w:iCs/>
          <w:color w:val="7030A0"/>
          <w:spacing w:val="2"/>
          <w:sz w:val="32"/>
          <w:vertAlign w:val="subscript"/>
        </w:rPr>
        <w:t>ext</w:t>
      </w:r>
      <w:proofErr w:type="spellEnd"/>
      <w:r w:rsidRPr="009354DE">
        <w:rPr>
          <w:rFonts w:asciiTheme="minorHAnsi" w:hAnsiTheme="minorHAnsi" w:cstheme="minorHAnsi"/>
          <w:b/>
          <w:bCs/>
          <w:color w:val="7030A0"/>
          <w:spacing w:val="2"/>
          <w:sz w:val="32"/>
          <w:vertAlign w:val="subscript"/>
        </w:rPr>
        <w:t xml:space="preserve"> </w:t>
      </w:r>
      <w:r w:rsidRPr="009354DE">
        <w:rPr>
          <w:rFonts w:asciiTheme="minorHAnsi" w:hAnsiTheme="minorHAnsi" w:cstheme="minorHAnsi"/>
          <w:b/>
          <w:bCs/>
          <w:color w:val="7030A0"/>
          <w:spacing w:val="2"/>
          <w:sz w:val="32"/>
        </w:rPr>
        <w:t xml:space="preserve">= 1.425 and </w:t>
      </w:r>
      <w:proofErr w:type="spellStart"/>
      <w:r w:rsidRPr="009354DE">
        <w:rPr>
          <w:b/>
          <w:bCs/>
          <w:i/>
          <w:iCs/>
          <w:color w:val="7030A0"/>
          <w:spacing w:val="2"/>
          <w:sz w:val="32"/>
        </w:rPr>
        <w:t>I</w:t>
      </w:r>
      <w:r w:rsidRPr="009354DE">
        <w:rPr>
          <w:b/>
          <w:bCs/>
          <w:i/>
          <w:iCs/>
          <w:color w:val="7030A0"/>
          <w:spacing w:val="2"/>
          <w:sz w:val="32"/>
          <w:vertAlign w:val="subscript"/>
        </w:rPr>
        <w:t>ext</w:t>
      </w:r>
      <w:proofErr w:type="spellEnd"/>
      <w:r w:rsidRPr="009354DE">
        <w:rPr>
          <w:rFonts w:asciiTheme="minorHAnsi" w:hAnsiTheme="minorHAnsi" w:cstheme="minorHAnsi"/>
          <w:b/>
          <w:bCs/>
          <w:color w:val="7030A0"/>
          <w:spacing w:val="2"/>
          <w:sz w:val="32"/>
          <w:vertAlign w:val="subscript"/>
        </w:rPr>
        <w:t xml:space="preserve"> </w:t>
      </w:r>
      <w:r w:rsidRPr="009354DE">
        <w:rPr>
          <w:rFonts w:asciiTheme="minorHAnsi" w:hAnsiTheme="minorHAnsi" w:cstheme="minorHAnsi"/>
          <w:b/>
          <w:bCs/>
          <w:color w:val="7030A0"/>
          <w:spacing w:val="2"/>
          <w:sz w:val="32"/>
        </w:rPr>
        <w:t>= 1.426</w:t>
      </w:r>
    </w:p>
    <w:p w14:paraId="148E6859" w14:textId="30D8C160" w:rsidR="00484585" w:rsidRDefault="00484585" w:rsidP="009354DE">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roofErr w:type="spellStart"/>
      <w:r w:rsidRPr="00484585">
        <w:rPr>
          <w:i/>
          <w:iCs/>
          <w:color w:val="414042"/>
          <w:spacing w:val="2"/>
          <w:sz w:val="32"/>
        </w:rPr>
        <w:t>I</w:t>
      </w:r>
      <w:r w:rsidRPr="00484585">
        <w:rPr>
          <w:i/>
          <w:iCs/>
          <w:color w:val="414042"/>
          <w:spacing w:val="2"/>
          <w:sz w:val="32"/>
          <w:vertAlign w:val="subscript"/>
        </w:rPr>
        <w:t>ext</w:t>
      </w:r>
      <w:proofErr w:type="spellEnd"/>
      <w:r w:rsidRPr="00484585">
        <w:rPr>
          <w:rFonts w:asciiTheme="minorHAnsi" w:hAnsiTheme="minorHAnsi" w:cstheme="minorHAnsi"/>
          <w:color w:val="414042"/>
          <w:spacing w:val="2"/>
          <w:sz w:val="32"/>
          <w:vertAlign w:val="subscript"/>
        </w:rPr>
        <w:t xml:space="preserve"> </w:t>
      </w:r>
      <w:r>
        <w:rPr>
          <w:rFonts w:asciiTheme="minorHAnsi" w:hAnsiTheme="minorHAnsi" w:cstheme="minorHAnsi"/>
          <w:color w:val="414042"/>
          <w:spacing w:val="2"/>
          <w:sz w:val="32"/>
        </w:rPr>
        <w:t xml:space="preserve">= 1.425 </w:t>
      </w:r>
      <w:r w:rsidRPr="00484585">
        <w:rPr>
          <w:rFonts w:asciiTheme="minorHAnsi" w:hAnsiTheme="minorHAnsi" w:cstheme="minorHAnsi"/>
          <w:color w:val="414042"/>
          <w:spacing w:val="2"/>
          <w:sz w:val="32"/>
        </w:rPr>
        <w:t xml:space="preserve">Fixed point unstable </w:t>
      </w:r>
      <w:r w:rsidRPr="00484585">
        <w:rPr>
          <w:rFonts w:ascii="Cambria Math" w:hAnsi="Cambria Math" w:cs="Cambria Math"/>
          <w:color w:val="414042"/>
          <w:spacing w:val="2"/>
          <w:sz w:val="32"/>
        </w:rPr>
        <w:t>⇒</w:t>
      </w:r>
      <w:r w:rsidRPr="00484585">
        <w:rPr>
          <w:rFonts w:asciiTheme="minorHAnsi" w:hAnsiTheme="minorHAnsi" w:cstheme="minorHAnsi"/>
          <w:color w:val="414042"/>
          <w:spacing w:val="2"/>
          <w:sz w:val="32"/>
        </w:rPr>
        <w:t xml:space="preserve"> Hopf-bifurcation to sustained oscillations on limit cycle</w:t>
      </w:r>
    </w:p>
    <w:p w14:paraId="6F66EA7D" w14:textId="5A2462B2" w:rsidR="00484585" w:rsidRDefault="00484585" w:rsidP="00484585">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roofErr w:type="spellStart"/>
      <w:r w:rsidRPr="00484585">
        <w:rPr>
          <w:i/>
          <w:iCs/>
          <w:color w:val="414042"/>
          <w:spacing w:val="2"/>
          <w:sz w:val="32"/>
        </w:rPr>
        <w:t>I</w:t>
      </w:r>
      <w:r w:rsidRPr="00484585">
        <w:rPr>
          <w:i/>
          <w:iCs/>
          <w:color w:val="414042"/>
          <w:spacing w:val="2"/>
          <w:sz w:val="32"/>
          <w:vertAlign w:val="subscript"/>
        </w:rPr>
        <w:t>ext</w:t>
      </w:r>
      <w:proofErr w:type="spellEnd"/>
      <w:r w:rsidRPr="00484585">
        <w:rPr>
          <w:rFonts w:asciiTheme="minorHAnsi" w:hAnsiTheme="minorHAnsi" w:cstheme="minorHAnsi"/>
          <w:color w:val="414042"/>
          <w:spacing w:val="2"/>
          <w:sz w:val="32"/>
          <w:vertAlign w:val="subscript"/>
        </w:rPr>
        <w:t xml:space="preserve"> </w:t>
      </w:r>
      <w:r>
        <w:rPr>
          <w:rFonts w:asciiTheme="minorHAnsi" w:hAnsiTheme="minorHAnsi" w:cstheme="minorHAnsi"/>
          <w:color w:val="414042"/>
          <w:spacing w:val="2"/>
          <w:sz w:val="32"/>
        </w:rPr>
        <w:t xml:space="preserve">= 1.426 </w:t>
      </w:r>
      <w:r w:rsidRPr="00484585">
        <w:rPr>
          <w:rFonts w:asciiTheme="minorHAnsi" w:hAnsiTheme="minorHAnsi" w:cstheme="minorHAnsi"/>
          <w:color w:val="414042"/>
          <w:spacing w:val="2"/>
          <w:sz w:val="32"/>
        </w:rPr>
        <w:t xml:space="preserve">Fixed point stable </w:t>
      </w:r>
      <w:r w:rsidRPr="00484585">
        <w:rPr>
          <w:rFonts w:ascii="Cambria Math" w:hAnsi="Cambria Math" w:cs="Cambria Math"/>
          <w:color w:val="414042"/>
          <w:spacing w:val="2"/>
          <w:sz w:val="32"/>
        </w:rPr>
        <w:t>⇒</w:t>
      </w:r>
      <w:r w:rsidRPr="00484585">
        <w:rPr>
          <w:rFonts w:asciiTheme="minorHAnsi" w:hAnsiTheme="minorHAnsi" w:cstheme="minorHAnsi"/>
          <w:color w:val="414042"/>
          <w:spacing w:val="2"/>
          <w:sz w:val="32"/>
        </w:rPr>
        <w:t xml:space="preserve"> Hopf-bifurcation to </w:t>
      </w:r>
      <w:r>
        <w:rPr>
          <w:rFonts w:asciiTheme="minorHAnsi" w:hAnsiTheme="minorHAnsi" w:cstheme="minorHAnsi"/>
          <w:color w:val="414042"/>
          <w:spacing w:val="2"/>
          <w:sz w:val="32"/>
        </w:rPr>
        <w:t>damped oscillations</w:t>
      </w:r>
    </w:p>
    <w:p w14:paraId="2E4152E0" w14:textId="77777777" w:rsidR="00484585" w:rsidRDefault="00484585" w:rsidP="009354DE">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
    <w:p w14:paraId="419266D2" w14:textId="3AB3D9B6" w:rsidR="009354DE" w:rsidRDefault="009354DE" w:rsidP="009354DE">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proofErr w:type="gramStart"/>
      <w:r>
        <w:rPr>
          <w:rFonts w:asciiTheme="minorHAnsi" w:hAnsiTheme="minorHAnsi" w:cstheme="minorHAnsi"/>
          <w:color w:val="414042"/>
          <w:spacing w:val="2"/>
          <w:sz w:val="32"/>
        </w:rPr>
        <w:t xml:space="preserve">For  </w:t>
      </w:r>
      <w:proofErr w:type="spellStart"/>
      <w:r w:rsidRPr="009354DE">
        <w:rPr>
          <w:b/>
          <w:bCs/>
          <w:i/>
          <w:iCs/>
          <w:color w:val="7030A0"/>
          <w:spacing w:val="2"/>
          <w:sz w:val="32"/>
        </w:rPr>
        <w:t>I</w:t>
      </w:r>
      <w:r w:rsidRPr="009354DE">
        <w:rPr>
          <w:b/>
          <w:bCs/>
          <w:i/>
          <w:iCs/>
          <w:color w:val="7030A0"/>
          <w:spacing w:val="2"/>
          <w:sz w:val="32"/>
          <w:vertAlign w:val="subscript"/>
        </w:rPr>
        <w:t>ext</w:t>
      </w:r>
      <w:proofErr w:type="spellEnd"/>
      <w:proofErr w:type="gramEnd"/>
      <w:r w:rsidRPr="009354DE">
        <w:rPr>
          <w:rFonts w:asciiTheme="minorHAnsi" w:hAnsiTheme="minorHAnsi" w:cstheme="minorHAnsi"/>
          <w:b/>
          <w:bCs/>
          <w:color w:val="7030A0"/>
          <w:spacing w:val="2"/>
          <w:sz w:val="32"/>
          <w:vertAlign w:val="subscript"/>
        </w:rPr>
        <w:t xml:space="preserve"> </w:t>
      </w:r>
      <w:r w:rsidRPr="009354DE">
        <w:rPr>
          <w:rFonts w:asciiTheme="minorHAnsi" w:hAnsiTheme="minorHAnsi" w:cstheme="minorHAnsi"/>
          <w:b/>
          <w:bCs/>
          <w:color w:val="7030A0"/>
          <w:spacing w:val="2"/>
          <w:sz w:val="32"/>
        </w:rPr>
        <w:t xml:space="preserve">= </w:t>
      </w:r>
      <w:proofErr w:type="gramStart"/>
      <w:r w:rsidRPr="009354DE">
        <w:rPr>
          <w:rFonts w:asciiTheme="minorHAnsi" w:hAnsiTheme="minorHAnsi" w:cstheme="minorHAnsi"/>
          <w:b/>
          <w:bCs/>
          <w:color w:val="7030A0"/>
          <w:spacing w:val="2"/>
          <w:sz w:val="32"/>
        </w:rPr>
        <w:t>1.425</w:t>
      </w:r>
      <w:r>
        <w:rPr>
          <w:rFonts w:asciiTheme="minorHAnsi" w:hAnsiTheme="minorHAnsi" w:cstheme="minorHAnsi"/>
          <w:b/>
          <w:bCs/>
          <w:color w:val="7030A0"/>
          <w:spacing w:val="2"/>
          <w:sz w:val="32"/>
        </w:rPr>
        <w:t xml:space="preserve">  </w:t>
      </w:r>
      <w:r>
        <w:rPr>
          <w:rFonts w:asciiTheme="minorHAnsi" w:hAnsiTheme="minorHAnsi" w:cstheme="minorHAnsi"/>
          <w:color w:val="414042"/>
          <w:spacing w:val="2"/>
          <w:sz w:val="32"/>
        </w:rPr>
        <w:t>the</w:t>
      </w:r>
      <w:proofErr w:type="gramEnd"/>
      <w:r>
        <w:rPr>
          <w:rFonts w:asciiTheme="minorHAnsi" w:hAnsiTheme="minorHAnsi" w:cstheme="minorHAnsi"/>
          <w:color w:val="414042"/>
          <w:spacing w:val="2"/>
          <w:sz w:val="32"/>
        </w:rPr>
        <w:t xml:space="preserve"> fixed</w:t>
      </w:r>
      <w:r w:rsidR="006F74E2">
        <w:rPr>
          <w:rFonts w:asciiTheme="minorHAnsi" w:hAnsiTheme="minorHAnsi" w:cstheme="minorHAnsi"/>
          <w:color w:val="414042"/>
          <w:spacing w:val="2"/>
          <w:sz w:val="32"/>
        </w:rPr>
        <w:t>-</w:t>
      </w:r>
      <w:r>
        <w:rPr>
          <w:rFonts w:asciiTheme="minorHAnsi" w:hAnsiTheme="minorHAnsi" w:cstheme="minorHAnsi"/>
          <w:color w:val="414042"/>
          <w:spacing w:val="2"/>
          <w:sz w:val="32"/>
        </w:rPr>
        <w:t xml:space="preserve">point acts as a center and the trajectories form closed loops around the fixed point which results in the repetitive spiking of the neuron. However, </w:t>
      </w:r>
      <w:proofErr w:type="gramStart"/>
      <w:r>
        <w:rPr>
          <w:rFonts w:asciiTheme="minorHAnsi" w:hAnsiTheme="minorHAnsi" w:cstheme="minorHAnsi"/>
          <w:color w:val="414042"/>
          <w:spacing w:val="2"/>
          <w:sz w:val="32"/>
        </w:rPr>
        <w:t xml:space="preserve">when  </w:t>
      </w:r>
      <w:proofErr w:type="spellStart"/>
      <w:r w:rsidRPr="009354DE">
        <w:rPr>
          <w:b/>
          <w:bCs/>
          <w:i/>
          <w:iCs/>
          <w:color w:val="7030A0"/>
          <w:spacing w:val="2"/>
          <w:sz w:val="32"/>
        </w:rPr>
        <w:t>I</w:t>
      </w:r>
      <w:r w:rsidRPr="009354DE">
        <w:rPr>
          <w:b/>
          <w:bCs/>
          <w:i/>
          <w:iCs/>
          <w:color w:val="7030A0"/>
          <w:spacing w:val="2"/>
          <w:sz w:val="32"/>
          <w:vertAlign w:val="subscript"/>
        </w:rPr>
        <w:t>ext</w:t>
      </w:r>
      <w:proofErr w:type="spellEnd"/>
      <w:proofErr w:type="gramEnd"/>
      <w:r w:rsidRPr="009354DE">
        <w:rPr>
          <w:rFonts w:asciiTheme="minorHAnsi" w:hAnsiTheme="minorHAnsi" w:cstheme="minorHAnsi"/>
          <w:b/>
          <w:bCs/>
          <w:color w:val="7030A0"/>
          <w:spacing w:val="2"/>
          <w:sz w:val="32"/>
          <w:vertAlign w:val="subscript"/>
        </w:rPr>
        <w:t xml:space="preserve"> </w:t>
      </w:r>
      <w:r>
        <w:rPr>
          <w:rFonts w:asciiTheme="minorHAnsi" w:hAnsiTheme="minorHAnsi" w:cstheme="minorHAnsi"/>
          <w:b/>
          <w:bCs/>
          <w:color w:val="7030A0"/>
          <w:spacing w:val="2"/>
          <w:sz w:val="32"/>
        </w:rPr>
        <w:t>&gt;</w:t>
      </w:r>
      <w:r w:rsidRPr="009354DE">
        <w:rPr>
          <w:rFonts w:asciiTheme="minorHAnsi" w:hAnsiTheme="minorHAnsi" w:cstheme="minorHAnsi"/>
          <w:b/>
          <w:bCs/>
          <w:color w:val="7030A0"/>
          <w:spacing w:val="2"/>
          <w:sz w:val="32"/>
        </w:rPr>
        <w:t xml:space="preserve"> 1.425</w:t>
      </w:r>
      <w:r>
        <w:rPr>
          <w:rFonts w:asciiTheme="minorHAnsi" w:hAnsiTheme="minorHAnsi" w:cstheme="minorHAnsi"/>
          <w:b/>
          <w:bCs/>
          <w:color w:val="7030A0"/>
          <w:spacing w:val="2"/>
          <w:sz w:val="32"/>
        </w:rPr>
        <w:t xml:space="preserve"> </w:t>
      </w:r>
      <w:r>
        <w:rPr>
          <w:rFonts w:asciiTheme="minorHAnsi" w:hAnsiTheme="minorHAnsi" w:cstheme="minorHAnsi"/>
          <w:color w:val="414042"/>
          <w:spacing w:val="2"/>
          <w:sz w:val="32"/>
        </w:rPr>
        <w:t>the trajectory is attracted to the fixed point and no action potentials are generated.</w:t>
      </w:r>
    </w:p>
    <w:p w14:paraId="393BA7CD" w14:textId="0B142C6A" w:rsidR="009354DE" w:rsidRDefault="00510CA2" w:rsidP="002152AE">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1FF88759" wp14:editId="1FBB7B43">
            <wp:extent cx="4114808" cy="2560325"/>
            <wp:effectExtent l="0" t="0" r="0" b="0"/>
            <wp:docPr id="1909048997"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048997" name="Picture 1909048997"/>
                    <pic:cNvPicPr/>
                  </pic:nvPicPr>
                  <pic:blipFill>
                    <a:blip r:embed="rId51">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6D486B08" w14:textId="6083CF2D" w:rsidR="00510CA2" w:rsidRDefault="00510CA2" w:rsidP="002152AE">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lastRenderedPageBreak/>
        <w:drawing>
          <wp:inline distT="0" distB="0" distL="0" distR="0" wp14:anchorId="3BAFCAAA" wp14:editId="7568E35C">
            <wp:extent cx="4114073" cy="2306837"/>
            <wp:effectExtent l="0" t="0" r="1270" b="0"/>
            <wp:docPr id="1043717114"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717114" name="Picture 1043717114"/>
                    <pic:cNvPicPr/>
                  </pic:nvPicPr>
                  <pic:blipFill rotWithShape="1">
                    <a:blip r:embed="rId52">
                      <a:extLst>
                        <a:ext uri="{28A0092B-C50C-407E-A947-70E740481C1C}">
                          <a14:useLocalDpi xmlns:a14="http://schemas.microsoft.com/office/drawing/2010/main" val="0"/>
                        </a:ext>
                      </a:extLst>
                    </a:blip>
                    <a:srcRect t="4569" b="5315"/>
                    <a:stretch>
                      <a:fillRect/>
                    </a:stretch>
                  </pic:blipFill>
                  <pic:spPr bwMode="auto">
                    <a:xfrm>
                      <a:off x="0" y="0"/>
                      <a:ext cx="4114808" cy="2307249"/>
                    </a:xfrm>
                    <a:prstGeom prst="rect">
                      <a:avLst/>
                    </a:prstGeom>
                    <a:ln>
                      <a:noFill/>
                    </a:ln>
                    <a:extLst>
                      <a:ext uri="{53640926-AAD7-44D8-BBD7-CCE9431645EC}">
                        <a14:shadowObscured xmlns:a14="http://schemas.microsoft.com/office/drawing/2010/main"/>
                      </a:ext>
                    </a:extLst>
                  </pic:spPr>
                </pic:pic>
              </a:graphicData>
            </a:graphic>
          </wp:inline>
        </w:drawing>
      </w:r>
    </w:p>
    <w:p w14:paraId="1085D28E" w14:textId="65339D4D" w:rsidR="009354DE" w:rsidRDefault="00510CA2" w:rsidP="009354DE">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082687A4" wp14:editId="0FFDA10C">
            <wp:extent cx="4572009" cy="2560325"/>
            <wp:effectExtent l="0" t="0" r="0" b="0"/>
            <wp:docPr id="1156646365"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646365" name="Picture 1156646365"/>
                    <pic:cNvPicPr/>
                  </pic:nvPicPr>
                  <pic:blipFill>
                    <a:blip r:embed="rId53">
                      <a:extLst>
                        <a:ext uri="{28A0092B-C50C-407E-A947-70E740481C1C}">
                          <a14:useLocalDpi xmlns:a14="http://schemas.microsoft.com/office/drawing/2010/main" val="0"/>
                        </a:ext>
                      </a:extLst>
                    </a:blip>
                    <a:stretch>
                      <a:fillRect/>
                    </a:stretch>
                  </pic:blipFill>
                  <pic:spPr>
                    <a:xfrm>
                      <a:off x="0" y="0"/>
                      <a:ext cx="4572009" cy="2560325"/>
                    </a:xfrm>
                    <a:prstGeom prst="rect">
                      <a:avLst/>
                    </a:prstGeom>
                  </pic:spPr>
                </pic:pic>
              </a:graphicData>
            </a:graphic>
          </wp:inline>
        </w:drawing>
      </w:r>
    </w:p>
    <w:p w14:paraId="3E1968CD" w14:textId="0BA7BF3D" w:rsidR="002152AE" w:rsidRDefault="00333A7D" w:rsidP="009354DE">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761D01E8" wp14:editId="7B17AEF1">
            <wp:extent cx="4891612" cy="3306814"/>
            <wp:effectExtent l="0" t="0" r="4445" b="0"/>
            <wp:docPr id="127218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897309" cy="3310665"/>
                    </a:xfrm>
                    <a:prstGeom prst="rect">
                      <a:avLst/>
                    </a:prstGeom>
                    <a:noFill/>
                  </pic:spPr>
                </pic:pic>
              </a:graphicData>
            </a:graphic>
          </wp:inline>
        </w:drawing>
      </w:r>
    </w:p>
    <w:p w14:paraId="01E4B5D3" w14:textId="28BD36B5" w:rsidR="009354DE" w:rsidRDefault="00AB518F" w:rsidP="009354DE">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F</w:t>
      </w:r>
      <w:r w:rsidR="009354DE">
        <w:rPr>
          <w:rFonts w:asciiTheme="minorHAnsi" w:hAnsiTheme="minorHAnsi" w:cstheme="minorHAnsi"/>
          <w:color w:val="414042"/>
          <w:spacing w:val="2"/>
          <w:sz w:val="32"/>
        </w:rPr>
        <w:t>ig. 3.</w:t>
      </w:r>
      <w:r>
        <w:rPr>
          <w:rFonts w:asciiTheme="minorHAnsi" w:hAnsiTheme="minorHAnsi" w:cstheme="minorHAnsi"/>
          <w:color w:val="414042"/>
          <w:spacing w:val="2"/>
          <w:sz w:val="32"/>
        </w:rPr>
        <w:t>1</w:t>
      </w:r>
      <w:r w:rsidR="009354DE">
        <w:rPr>
          <w:rFonts w:asciiTheme="minorHAnsi" w:hAnsiTheme="minorHAnsi" w:cstheme="minorHAnsi"/>
          <w:color w:val="414042"/>
          <w:spacing w:val="2"/>
          <w:sz w:val="32"/>
        </w:rPr>
        <w:t>.</w:t>
      </w:r>
    </w:p>
    <w:p w14:paraId="05FC7AD4" w14:textId="7696F1CA" w:rsidR="0040101F" w:rsidRDefault="0040101F" w:rsidP="0040101F">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lastRenderedPageBreak/>
        <w:drawing>
          <wp:inline distT="0" distB="0" distL="0" distR="0" wp14:anchorId="17C6DB21" wp14:editId="42D1477F">
            <wp:extent cx="4114808" cy="2560325"/>
            <wp:effectExtent l="0" t="0" r="0" b="0"/>
            <wp:docPr id="1741290390"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90390" name="Picture 1741290390"/>
                    <pic:cNvPicPr/>
                  </pic:nvPicPr>
                  <pic:blipFill>
                    <a:blip r:embed="rId55">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0F6EC760" w14:textId="4E3F1D7A" w:rsidR="00510CA2" w:rsidRDefault="00510CA2" w:rsidP="00510CA2">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156412B1" wp14:editId="665ABD24">
            <wp:extent cx="4114808" cy="2560325"/>
            <wp:effectExtent l="0" t="0" r="0" b="0"/>
            <wp:docPr id="206868325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683254" name="Picture 2068683254"/>
                    <pic:cNvPicPr/>
                  </pic:nvPicPr>
                  <pic:blipFill>
                    <a:blip r:embed="rId56">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5A95FA4B" w14:textId="2041ACFA" w:rsidR="00510CA2" w:rsidRDefault="00510CA2" w:rsidP="00510CA2">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r>
        <w:rPr>
          <w:rFonts w:asciiTheme="minorHAnsi" w:hAnsiTheme="minorHAnsi" w:cstheme="minorHAnsi"/>
          <w:noProof/>
          <w:color w:val="414042"/>
          <w:spacing w:val="2"/>
          <w:sz w:val="32"/>
        </w:rPr>
        <w:drawing>
          <wp:inline distT="0" distB="0" distL="0" distR="0" wp14:anchorId="1295BE6D" wp14:editId="2C5F6B57">
            <wp:extent cx="4572009" cy="2560325"/>
            <wp:effectExtent l="0" t="0" r="0" b="0"/>
            <wp:docPr id="94589364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893645" name="Picture 945893645"/>
                    <pic:cNvPicPr/>
                  </pic:nvPicPr>
                  <pic:blipFill>
                    <a:blip r:embed="rId57">
                      <a:extLst>
                        <a:ext uri="{28A0092B-C50C-407E-A947-70E740481C1C}">
                          <a14:useLocalDpi xmlns:a14="http://schemas.microsoft.com/office/drawing/2010/main" val="0"/>
                        </a:ext>
                      </a:extLst>
                    </a:blip>
                    <a:stretch>
                      <a:fillRect/>
                    </a:stretch>
                  </pic:blipFill>
                  <pic:spPr>
                    <a:xfrm>
                      <a:off x="0" y="0"/>
                      <a:ext cx="4572009" cy="2560325"/>
                    </a:xfrm>
                    <a:prstGeom prst="rect">
                      <a:avLst/>
                    </a:prstGeom>
                  </pic:spPr>
                </pic:pic>
              </a:graphicData>
            </a:graphic>
          </wp:inline>
        </w:drawing>
      </w:r>
    </w:p>
    <w:p w14:paraId="0EE9FD27" w14:textId="42C72929" w:rsidR="009354DE" w:rsidRDefault="00AB518F" w:rsidP="0040101F">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 xml:space="preserve">Fig. 3.2. </w:t>
      </w:r>
      <w:r w:rsidR="009354DE">
        <w:rPr>
          <w:rFonts w:asciiTheme="minorHAnsi" w:hAnsiTheme="minorHAnsi" w:cstheme="minorHAnsi"/>
          <w:color w:val="414042"/>
          <w:spacing w:val="2"/>
          <w:sz w:val="32"/>
        </w:rPr>
        <w:t xml:space="preserve">At the start </w:t>
      </w:r>
      <w:r w:rsidR="009354DE">
        <w:rPr>
          <w:position w:val="-16"/>
        </w:rPr>
        <w:object w:dxaOrig="3150" w:dyaOrig="480" w14:anchorId="41DA899A">
          <v:shape id="_x0000_i1040" type="#_x0000_t75" style="width:157.4pt;height:24.3pt" o:ole="">
            <v:imagedata r:id="rId58" o:title=""/>
          </v:shape>
          <o:OLEObject Type="Embed" ProgID="Equation.DSMT4" ShapeID="_x0000_i1040" DrawAspect="Content" ObjectID="_1832905226" r:id="rId59"/>
        </w:object>
      </w:r>
      <w:r w:rsidR="009354DE">
        <w:rPr>
          <w:rFonts w:asciiTheme="minorHAnsi" w:hAnsiTheme="minorHAnsi" w:cstheme="minorHAnsi"/>
          <w:color w:val="414042"/>
          <w:spacing w:val="2"/>
          <w:sz w:val="32"/>
        </w:rPr>
        <w:t xml:space="preserve">, </w:t>
      </w:r>
      <w:r w:rsidR="009354DE">
        <w:rPr>
          <w:i/>
          <w:color w:val="414042"/>
          <w:spacing w:val="2"/>
          <w:sz w:val="32"/>
        </w:rPr>
        <w:t xml:space="preserve">v </w:t>
      </w:r>
      <w:r w:rsidR="009354DE">
        <w:rPr>
          <w:rFonts w:asciiTheme="minorHAnsi" w:hAnsiTheme="minorHAnsi" w:cstheme="minorHAnsi"/>
          <w:color w:val="414042"/>
          <w:spacing w:val="2"/>
          <w:sz w:val="32"/>
        </w:rPr>
        <w:t xml:space="preserve">evolves faster than </w:t>
      </w:r>
      <w:r>
        <w:rPr>
          <w:i/>
          <w:color w:val="414042"/>
          <w:spacing w:val="2"/>
          <w:sz w:val="32"/>
        </w:rPr>
        <w:t>u</w:t>
      </w:r>
      <w:r w:rsidR="009354DE">
        <w:rPr>
          <w:rFonts w:asciiTheme="minorHAnsi" w:hAnsiTheme="minorHAnsi" w:cstheme="minorHAnsi"/>
          <w:color w:val="414042"/>
          <w:spacing w:val="2"/>
          <w:sz w:val="32"/>
        </w:rPr>
        <w:t xml:space="preserve">, that is, </w:t>
      </w:r>
      <w:r w:rsidR="009354DE">
        <w:rPr>
          <w:i/>
          <w:color w:val="414042"/>
          <w:spacing w:val="2"/>
          <w:sz w:val="32"/>
        </w:rPr>
        <w:t>v</w:t>
      </w:r>
      <w:r w:rsidR="009354DE">
        <w:rPr>
          <w:rFonts w:asciiTheme="minorHAnsi" w:hAnsiTheme="minorHAnsi" w:cstheme="minorHAnsi"/>
          <w:color w:val="414042"/>
          <w:spacing w:val="2"/>
          <w:sz w:val="32"/>
        </w:rPr>
        <w:t xml:space="preserve"> increases rapidly while </w:t>
      </w:r>
      <w:r>
        <w:rPr>
          <w:i/>
          <w:color w:val="414042"/>
          <w:spacing w:val="2"/>
          <w:sz w:val="32"/>
        </w:rPr>
        <w:t>u</w:t>
      </w:r>
      <w:r w:rsidR="009354DE">
        <w:rPr>
          <w:i/>
          <w:color w:val="414042"/>
          <w:spacing w:val="2"/>
          <w:sz w:val="32"/>
        </w:rPr>
        <w:t xml:space="preserve"> </w:t>
      </w:r>
      <w:r w:rsidR="009354DE">
        <w:rPr>
          <w:rFonts w:asciiTheme="minorHAnsi" w:hAnsiTheme="minorHAnsi" w:cstheme="minorHAnsi"/>
          <w:color w:val="414042"/>
          <w:spacing w:val="2"/>
          <w:sz w:val="32"/>
        </w:rPr>
        <w:t xml:space="preserve">remains virtually unchanged </w:t>
      </w:r>
      <w:r w:rsidR="009354DE">
        <w:rPr>
          <w:rFonts w:asciiTheme="minorHAnsi" w:hAnsiTheme="minorHAnsi" w:cstheme="minorHAnsi"/>
          <w:color w:val="414042"/>
          <w:spacing w:val="2"/>
          <w:sz w:val="32"/>
        </w:rPr>
        <w:lastRenderedPageBreak/>
        <w:t xml:space="preserve">(near-horizontal part of the </w:t>
      </w:r>
      <w:r w:rsidR="009354DE">
        <w:rPr>
          <w:i/>
          <w:color w:val="414042"/>
          <w:spacing w:val="2"/>
          <w:sz w:val="32"/>
        </w:rPr>
        <w:t>v-</w:t>
      </w:r>
      <w:r w:rsidR="002152AE">
        <w:rPr>
          <w:i/>
          <w:color w:val="414042"/>
          <w:spacing w:val="2"/>
          <w:sz w:val="32"/>
        </w:rPr>
        <w:t>u</w:t>
      </w:r>
      <w:r w:rsidR="009354DE">
        <w:rPr>
          <w:i/>
          <w:color w:val="414042"/>
          <w:spacing w:val="2"/>
          <w:sz w:val="32"/>
        </w:rPr>
        <w:t xml:space="preserve"> </w:t>
      </w:r>
      <w:r w:rsidR="009354DE">
        <w:rPr>
          <w:rFonts w:asciiTheme="minorHAnsi" w:hAnsiTheme="minorHAnsi" w:cstheme="minorHAnsi"/>
          <w:color w:val="414042"/>
          <w:spacing w:val="2"/>
          <w:sz w:val="32"/>
        </w:rPr>
        <w:t xml:space="preserve">trajectory). As the trajectory approaches the </w:t>
      </w:r>
      <w:r w:rsidR="009354DE">
        <w:rPr>
          <w:i/>
          <w:color w:val="414042"/>
          <w:spacing w:val="2"/>
          <w:sz w:val="32"/>
        </w:rPr>
        <w:t>v-</w:t>
      </w:r>
      <w:r w:rsidR="009354DE">
        <w:rPr>
          <w:rFonts w:asciiTheme="minorHAnsi" w:hAnsiTheme="minorHAnsi" w:cstheme="minorHAnsi"/>
          <w:color w:val="414042"/>
          <w:spacing w:val="2"/>
          <w:sz w:val="32"/>
        </w:rPr>
        <w:t xml:space="preserve">nullcline, the rate of change of </w:t>
      </w:r>
      <w:r w:rsidR="009354DE">
        <w:rPr>
          <w:i/>
          <w:color w:val="414042"/>
          <w:spacing w:val="2"/>
          <w:sz w:val="32"/>
        </w:rPr>
        <w:t xml:space="preserve">v </w:t>
      </w:r>
      <w:r w:rsidR="009354DE">
        <w:rPr>
          <w:rFonts w:asciiTheme="minorHAnsi" w:hAnsiTheme="minorHAnsi" w:cstheme="minorHAnsi"/>
          <w:color w:val="414042"/>
          <w:spacing w:val="2"/>
          <w:sz w:val="32"/>
        </w:rPr>
        <w:t xml:space="preserve">slows down and </w:t>
      </w:r>
      <w:r w:rsidR="002152AE">
        <w:rPr>
          <w:i/>
          <w:color w:val="414042"/>
          <w:spacing w:val="2"/>
          <w:sz w:val="32"/>
        </w:rPr>
        <w:t>u</w:t>
      </w:r>
      <w:r w:rsidR="009354DE">
        <w:rPr>
          <w:i/>
          <w:color w:val="414042"/>
          <w:spacing w:val="2"/>
          <w:sz w:val="32"/>
        </w:rPr>
        <w:t xml:space="preserve"> </w:t>
      </w:r>
      <w:r w:rsidR="009354DE">
        <w:rPr>
          <w:rFonts w:asciiTheme="minorHAnsi" w:hAnsiTheme="minorHAnsi" w:cstheme="minorHAnsi"/>
          <w:color w:val="414042"/>
          <w:spacing w:val="2"/>
          <w:sz w:val="32"/>
        </w:rPr>
        <w:t xml:space="preserve">becomes more prominent. Since </w:t>
      </w:r>
      <w:r w:rsidR="002152AE">
        <w:rPr>
          <w:position w:val="-6"/>
        </w:rPr>
        <w:object w:dxaOrig="900" w:dyaOrig="340" w14:anchorId="77DDB15C">
          <v:shape id="_x0000_i1041" type="#_x0000_t75" style="width:45.2pt;height:17.6pt" o:ole="">
            <v:imagedata r:id="rId60" o:title=""/>
          </v:shape>
          <o:OLEObject Type="Embed" ProgID="Equation.DSMT4" ShapeID="_x0000_i1041" DrawAspect="Content" ObjectID="_1832905227" r:id="rId61"/>
        </w:object>
      </w:r>
      <w:r w:rsidR="009354DE">
        <w:rPr>
          <w:rFonts w:asciiTheme="minorHAnsi" w:hAnsiTheme="minorHAnsi" w:cstheme="minorHAnsi"/>
          <w:color w:val="414042"/>
          <w:spacing w:val="2"/>
          <w:sz w:val="32"/>
        </w:rPr>
        <w:t xml:space="preserve">  is still positive, </w:t>
      </w:r>
      <w:r w:rsidR="002152AE" w:rsidRPr="002152AE">
        <w:rPr>
          <w:i/>
          <w:iCs/>
          <w:color w:val="414042"/>
          <w:spacing w:val="2"/>
          <w:sz w:val="32"/>
        </w:rPr>
        <w:t>u</w:t>
      </w:r>
      <w:r w:rsidR="009354DE">
        <w:rPr>
          <w:i/>
          <w:color w:val="414042"/>
          <w:spacing w:val="2"/>
          <w:sz w:val="32"/>
        </w:rPr>
        <w:t xml:space="preserve"> </w:t>
      </w:r>
      <w:r w:rsidR="009354DE">
        <w:rPr>
          <w:rFonts w:asciiTheme="minorHAnsi" w:hAnsiTheme="minorHAnsi" w:cstheme="minorHAnsi"/>
          <w:color w:val="414042"/>
          <w:spacing w:val="2"/>
          <w:sz w:val="32"/>
        </w:rPr>
        <w:t>must increase, and the trajectory moves upwards. The fixed</w:t>
      </w:r>
      <w:r w:rsidR="006F74E2">
        <w:rPr>
          <w:rFonts w:asciiTheme="minorHAnsi" w:hAnsiTheme="minorHAnsi" w:cstheme="minorHAnsi"/>
          <w:color w:val="414042"/>
          <w:spacing w:val="2"/>
          <w:sz w:val="32"/>
        </w:rPr>
        <w:t>-</w:t>
      </w:r>
      <w:r w:rsidR="009354DE">
        <w:rPr>
          <w:rFonts w:asciiTheme="minorHAnsi" w:hAnsiTheme="minorHAnsi" w:cstheme="minorHAnsi"/>
          <w:color w:val="414042"/>
          <w:spacing w:val="2"/>
          <w:sz w:val="32"/>
        </w:rPr>
        <w:t>point then attracts this curve and the evolution ends at the fixed</w:t>
      </w:r>
      <w:r w:rsidR="006F74E2">
        <w:rPr>
          <w:rFonts w:asciiTheme="minorHAnsi" w:hAnsiTheme="minorHAnsi" w:cstheme="minorHAnsi"/>
          <w:color w:val="414042"/>
          <w:spacing w:val="2"/>
          <w:sz w:val="32"/>
        </w:rPr>
        <w:t>-</w:t>
      </w:r>
      <w:r w:rsidR="009354DE">
        <w:rPr>
          <w:rFonts w:asciiTheme="minorHAnsi" w:hAnsiTheme="minorHAnsi" w:cstheme="minorHAnsi"/>
          <w:color w:val="414042"/>
          <w:spacing w:val="2"/>
          <w:sz w:val="32"/>
        </w:rPr>
        <w:t>point.</w:t>
      </w:r>
    </w:p>
    <w:p w14:paraId="71BC2B4B" w14:textId="41A175D8" w:rsidR="009354DE" w:rsidRPr="009354DE" w:rsidRDefault="009354DE" w:rsidP="009354DE">
      <w:pPr>
        <w:pStyle w:val="NormalWeb"/>
        <w:shd w:val="clear" w:color="auto" w:fill="FFFFFF"/>
        <w:spacing w:before="0" w:beforeAutospacing="0" w:after="0" w:afterAutospacing="0" w:line="360" w:lineRule="auto"/>
        <w:rPr>
          <w:rFonts w:asciiTheme="minorHAnsi" w:hAnsiTheme="minorHAnsi" w:cstheme="minorHAnsi"/>
          <w:spacing w:val="2"/>
          <w:sz w:val="32"/>
        </w:rPr>
      </w:pPr>
      <w:r>
        <w:rPr>
          <w:rFonts w:asciiTheme="minorHAnsi" w:hAnsiTheme="minorHAnsi" w:cstheme="minorHAnsi"/>
          <w:b/>
          <w:bCs/>
          <w:color w:val="7030A0"/>
          <w:spacing w:val="2"/>
          <w:sz w:val="32"/>
        </w:rPr>
        <w:t xml:space="preserve"> </w:t>
      </w:r>
    </w:p>
    <w:p w14:paraId="2EF3A236" w14:textId="4A3FC6E1" w:rsidR="009354DE" w:rsidRDefault="00510CA2" w:rsidP="0040101F">
      <w:pPr>
        <w:pStyle w:val="NormalWeb"/>
        <w:shd w:val="clear" w:color="auto" w:fill="FFFFFF"/>
        <w:spacing w:before="0" w:beforeAutospacing="0" w:after="0" w:afterAutospacing="0" w:line="360" w:lineRule="auto"/>
        <w:jc w:val="center"/>
        <w:rPr>
          <w:rFonts w:asciiTheme="minorHAnsi" w:hAnsiTheme="minorHAnsi" w:cstheme="minorHAnsi"/>
          <w:spacing w:val="2"/>
          <w:sz w:val="32"/>
        </w:rPr>
      </w:pPr>
      <w:r>
        <w:rPr>
          <w:rFonts w:asciiTheme="minorHAnsi" w:hAnsiTheme="minorHAnsi" w:cstheme="minorHAnsi"/>
          <w:noProof/>
          <w:spacing w:val="2"/>
          <w:sz w:val="32"/>
        </w:rPr>
        <w:drawing>
          <wp:inline distT="0" distB="0" distL="0" distR="0" wp14:anchorId="0BBD8520" wp14:editId="689497FC">
            <wp:extent cx="4114808" cy="2560325"/>
            <wp:effectExtent l="0" t="0" r="0" b="0"/>
            <wp:docPr id="753053776"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53776" name="Picture 753053776"/>
                    <pic:cNvPicPr/>
                  </pic:nvPicPr>
                  <pic:blipFill>
                    <a:blip r:embed="rId62">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7B5C4F4B" w14:textId="1F8F06A8" w:rsidR="00510CA2" w:rsidRDefault="00510CA2" w:rsidP="0040101F">
      <w:pPr>
        <w:pStyle w:val="NormalWeb"/>
        <w:shd w:val="clear" w:color="auto" w:fill="FFFFFF"/>
        <w:spacing w:before="0" w:beforeAutospacing="0" w:after="0" w:afterAutospacing="0" w:line="360" w:lineRule="auto"/>
        <w:jc w:val="center"/>
        <w:rPr>
          <w:rFonts w:asciiTheme="minorHAnsi" w:hAnsiTheme="minorHAnsi" w:cstheme="minorHAnsi"/>
          <w:spacing w:val="2"/>
          <w:sz w:val="32"/>
        </w:rPr>
      </w:pPr>
      <w:r>
        <w:rPr>
          <w:rFonts w:asciiTheme="minorHAnsi" w:hAnsiTheme="minorHAnsi" w:cstheme="minorHAnsi"/>
          <w:noProof/>
          <w:spacing w:val="2"/>
          <w:sz w:val="32"/>
        </w:rPr>
        <w:drawing>
          <wp:inline distT="0" distB="0" distL="0" distR="0" wp14:anchorId="4CFF1DCB" wp14:editId="5859C4EF">
            <wp:extent cx="4114808" cy="2560325"/>
            <wp:effectExtent l="0" t="0" r="0" b="0"/>
            <wp:docPr id="257602622"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602622" name="Picture 257602622"/>
                    <pic:cNvPicPr/>
                  </pic:nvPicPr>
                  <pic:blipFill>
                    <a:blip r:embed="rId63">
                      <a:extLst>
                        <a:ext uri="{28A0092B-C50C-407E-A947-70E740481C1C}">
                          <a14:useLocalDpi xmlns:a14="http://schemas.microsoft.com/office/drawing/2010/main" val="0"/>
                        </a:ext>
                      </a:extLst>
                    </a:blip>
                    <a:stretch>
                      <a:fillRect/>
                    </a:stretch>
                  </pic:blipFill>
                  <pic:spPr>
                    <a:xfrm>
                      <a:off x="0" y="0"/>
                      <a:ext cx="4114808" cy="2560325"/>
                    </a:xfrm>
                    <a:prstGeom prst="rect">
                      <a:avLst/>
                    </a:prstGeom>
                  </pic:spPr>
                </pic:pic>
              </a:graphicData>
            </a:graphic>
          </wp:inline>
        </w:drawing>
      </w:r>
    </w:p>
    <w:p w14:paraId="1955425C" w14:textId="753A6EB9" w:rsidR="00510CA2" w:rsidRPr="009354DE" w:rsidRDefault="00510CA2" w:rsidP="0040101F">
      <w:pPr>
        <w:pStyle w:val="NormalWeb"/>
        <w:shd w:val="clear" w:color="auto" w:fill="FFFFFF"/>
        <w:spacing w:before="0" w:beforeAutospacing="0" w:after="0" w:afterAutospacing="0" w:line="360" w:lineRule="auto"/>
        <w:jc w:val="center"/>
        <w:rPr>
          <w:rFonts w:asciiTheme="minorHAnsi" w:hAnsiTheme="minorHAnsi" w:cstheme="minorHAnsi"/>
          <w:spacing w:val="2"/>
          <w:sz w:val="32"/>
        </w:rPr>
      </w:pPr>
      <w:r>
        <w:rPr>
          <w:rFonts w:asciiTheme="minorHAnsi" w:hAnsiTheme="minorHAnsi" w:cstheme="minorHAnsi"/>
          <w:noProof/>
          <w:spacing w:val="2"/>
          <w:sz w:val="32"/>
        </w:rPr>
        <w:lastRenderedPageBreak/>
        <w:drawing>
          <wp:inline distT="0" distB="0" distL="0" distR="0" wp14:anchorId="5DB6B7CD" wp14:editId="74ECFEF0">
            <wp:extent cx="4572009" cy="2560325"/>
            <wp:effectExtent l="0" t="0" r="0" b="0"/>
            <wp:docPr id="1511872970"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872970" name="Picture 1511872970"/>
                    <pic:cNvPicPr/>
                  </pic:nvPicPr>
                  <pic:blipFill>
                    <a:blip r:embed="rId64">
                      <a:extLst>
                        <a:ext uri="{28A0092B-C50C-407E-A947-70E740481C1C}">
                          <a14:useLocalDpi xmlns:a14="http://schemas.microsoft.com/office/drawing/2010/main" val="0"/>
                        </a:ext>
                      </a:extLst>
                    </a:blip>
                    <a:stretch>
                      <a:fillRect/>
                    </a:stretch>
                  </pic:blipFill>
                  <pic:spPr>
                    <a:xfrm>
                      <a:off x="0" y="0"/>
                      <a:ext cx="4572009" cy="2560325"/>
                    </a:xfrm>
                    <a:prstGeom prst="rect">
                      <a:avLst/>
                    </a:prstGeom>
                  </pic:spPr>
                </pic:pic>
              </a:graphicData>
            </a:graphic>
          </wp:inline>
        </w:drawing>
      </w:r>
    </w:p>
    <w:p w14:paraId="5C1390E7" w14:textId="3C45E1EF" w:rsidR="0017335F" w:rsidRDefault="0040101F" w:rsidP="0040101F">
      <w:pPr>
        <w:pStyle w:val="NormalWeb"/>
        <w:shd w:val="clear" w:color="auto" w:fill="FFFFFF"/>
        <w:spacing w:before="0" w:beforeAutospacing="0" w:after="0" w:afterAutospacing="0" w:line="360" w:lineRule="auto"/>
        <w:rPr>
          <w:rFonts w:asciiTheme="minorHAnsi" w:hAnsiTheme="minorHAnsi" w:cstheme="minorHAnsi"/>
          <w:color w:val="414042"/>
          <w:spacing w:val="2"/>
          <w:sz w:val="32"/>
        </w:rPr>
      </w:pPr>
      <w:r>
        <w:rPr>
          <w:rFonts w:asciiTheme="minorHAnsi" w:hAnsiTheme="minorHAnsi" w:cstheme="minorHAnsi"/>
          <w:color w:val="414042"/>
          <w:spacing w:val="2"/>
          <w:sz w:val="32"/>
        </w:rPr>
        <w:t>Fig. 3.3.</w:t>
      </w:r>
    </w:p>
    <w:p w14:paraId="71412D2E" w14:textId="68388B8F" w:rsidR="007E15D1" w:rsidRDefault="007E15D1" w:rsidP="009354DE">
      <w:pPr>
        <w:pStyle w:val="NormalWeb"/>
        <w:shd w:val="clear" w:color="auto" w:fill="FFFFFF"/>
        <w:spacing w:before="0" w:beforeAutospacing="0" w:after="0" w:afterAutospacing="0" w:line="360" w:lineRule="auto"/>
        <w:jc w:val="center"/>
        <w:rPr>
          <w:rFonts w:asciiTheme="minorHAnsi" w:hAnsiTheme="minorHAnsi" w:cstheme="minorHAnsi"/>
          <w:color w:val="414042"/>
          <w:spacing w:val="2"/>
          <w:sz w:val="32"/>
        </w:rPr>
      </w:pPr>
    </w:p>
    <w:p w14:paraId="37F5EC86" w14:textId="77777777" w:rsidR="0017335F" w:rsidRPr="007E15D1" w:rsidRDefault="0017335F" w:rsidP="007E15D1">
      <w:pPr>
        <w:pStyle w:val="NormalWeb"/>
        <w:shd w:val="clear" w:color="auto" w:fill="FFFFFF"/>
        <w:spacing w:before="0" w:beforeAutospacing="0" w:after="0" w:afterAutospacing="0" w:line="360" w:lineRule="auto"/>
        <w:jc w:val="center"/>
        <w:rPr>
          <w:rFonts w:asciiTheme="minorHAnsi" w:hAnsiTheme="minorHAnsi" w:cstheme="minorHAnsi"/>
          <w:b/>
          <w:color w:val="7030A0"/>
          <w:spacing w:val="2"/>
          <w:sz w:val="36"/>
        </w:rPr>
      </w:pPr>
      <w:r w:rsidRPr="007E15D1">
        <w:rPr>
          <w:rFonts w:asciiTheme="minorHAnsi" w:hAnsiTheme="minorHAnsi" w:cstheme="minorHAnsi"/>
          <w:b/>
          <w:color w:val="7030A0"/>
          <w:spacing w:val="2"/>
          <w:sz w:val="36"/>
        </w:rPr>
        <w:t>SUMMARY</w:t>
      </w:r>
    </w:p>
    <w:p w14:paraId="5E10BEB3" w14:textId="5DD14DFA" w:rsidR="006F74E2" w:rsidRDefault="00510CA2" w:rsidP="00510CA2">
      <w:pPr>
        <w:pStyle w:val="NormalWeb"/>
        <w:shd w:val="clear" w:color="auto" w:fill="FFFFFF"/>
        <w:spacing w:after="0" w:line="360" w:lineRule="auto"/>
        <w:rPr>
          <w:rFonts w:asciiTheme="minorHAnsi" w:hAnsiTheme="minorHAnsi" w:cstheme="minorHAnsi"/>
          <w:color w:val="414042"/>
          <w:spacing w:val="2"/>
          <w:sz w:val="32"/>
        </w:rPr>
      </w:pPr>
      <w:r w:rsidRPr="00510CA2">
        <w:rPr>
          <w:rFonts w:asciiTheme="minorHAnsi" w:hAnsiTheme="minorHAnsi" w:cstheme="minorHAnsi"/>
          <w:color w:val="414042"/>
          <w:spacing w:val="2"/>
          <w:sz w:val="32"/>
        </w:rPr>
        <w:t xml:space="preserve">The motivation for the </w:t>
      </w:r>
      <w:r w:rsidR="00D416FF" w:rsidRPr="00510CA2">
        <w:rPr>
          <w:rFonts w:asciiTheme="minorHAnsi" w:hAnsiTheme="minorHAnsi" w:cstheme="minorHAnsi"/>
          <w:color w:val="414042"/>
          <w:spacing w:val="2"/>
          <w:sz w:val="32"/>
        </w:rPr>
        <w:t>Fitzhugh</w:t>
      </w:r>
      <w:r w:rsidRPr="00510CA2">
        <w:rPr>
          <w:rFonts w:asciiTheme="minorHAnsi" w:hAnsiTheme="minorHAnsi" w:cstheme="minorHAnsi"/>
          <w:color w:val="414042"/>
          <w:spacing w:val="2"/>
          <w:sz w:val="32"/>
        </w:rPr>
        <w:t>-Nagumo model was to isolate conceptually the essentially mathematical properties of excitation and propagation from the electrochemical properties of sodium and potassium ion flow. The model consists of</w:t>
      </w:r>
      <w:r>
        <w:rPr>
          <w:rFonts w:asciiTheme="minorHAnsi" w:hAnsiTheme="minorHAnsi" w:cstheme="minorHAnsi"/>
          <w:color w:val="414042"/>
          <w:spacing w:val="2"/>
          <w:sz w:val="32"/>
        </w:rPr>
        <w:t xml:space="preserve"> </w:t>
      </w:r>
      <w:r w:rsidRPr="00510CA2">
        <w:rPr>
          <w:rFonts w:asciiTheme="minorHAnsi" w:hAnsiTheme="minorHAnsi" w:cstheme="minorHAnsi"/>
          <w:color w:val="414042"/>
          <w:spacing w:val="2"/>
          <w:sz w:val="32"/>
        </w:rPr>
        <w:t xml:space="preserve">a voltage-like variable having cubic nonlinearity that allows regenerative self-excitation via </w:t>
      </w:r>
      <w:r w:rsidR="00D416FF" w:rsidRPr="00510CA2">
        <w:rPr>
          <w:rFonts w:asciiTheme="minorHAnsi" w:hAnsiTheme="minorHAnsi" w:cstheme="minorHAnsi"/>
          <w:color w:val="414042"/>
          <w:spacing w:val="2"/>
          <w:sz w:val="32"/>
        </w:rPr>
        <w:t>positive feedback</w:t>
      </w:r>
      <w:r w:rsidRPr="00510CA2">
        <w:rPr>
          <w:rFonts w:asciiTheme="minorHAnsi" w:hAnsiTheme="minorHAnsi" w:cstheme="minorHAnsi"/>
          <w:color w:val="414042"/>
          <w:spacing w:val="2"/>
          <w:sz w:val="32"/>
        </w:rPr>
        <w:t>, and</w:t>
      </w:r>
      <w:r>
        <w:rPr>
          <w:rFonts w:asciiTheme="minorHAnsi" w:hAnsiTheme="minorHAnsi" w:cstheme="minorHAnsi"/>
          <w:color w:val="414042"/>
          <w:spacing w:val="2"/>
          <w:sz w:val="32"/>
        </w:rPr>
        <w:t xml:space="preserve"> </w:t>
      </w:r>
      <w:r w:rsidRPr="00510CA2">
        <w:rPr>
          <w:rFonts w:asciiTheme="minorHAnsi" w:hAnsiTheme="minorHAnsi" w:cstheme="minorHAnsi"/>
          <w:color w:val="414042"/>
          <w:spacing w:val="2"/>
          <w:sz w:val="32"/>
        </w:rPr>
        <w:t xml:space="preserve">a recovery variable having a linear dynamics that provides </w:t>
      </w:r>
      <w:r w:rsidR="00D416FF" w:rsidRPr="00510CA2">
        <w:rPr>
          <w:rFonts w:asciiTheme="minorHAnsi" w:hAnsiTheme="minorHAnsi" w:cstheme="minorHAnsi"/>
          <w:color w:val="414042"/>
          <w:spacing w:val="2"/>
          <w:sz w:val="32"/>
        </w:rPr>
        <w:t>slower negative feedback</w:t>
      </w:r>
      <w:r>
        <w:rPr>
          <w:rFonts w:asciiTheme="minorHAnsi" w:hAnsiTheme="minorHAnsi" w:cstheme="minorHAnsi"/>
          <w:color w:val="414042"/>
          <w:spacing w:val="2"/>
          <w:sz w:val="32"/>
        </w:rPr>
        <w:t>. The model gives only a single fixed point.</w:t>
      </w:r>
      <w:r w:rsidR="004A46DB">
        <w:rPr>
          <w:rFonts w:asciiTheme="minorHAnsi" w:hAnsiTheme="minorHAnsi" w:cstheme="minorHAnsi"/>
          <w:color w:val="414042"/>
          <w:spacing w:val="2"/>
          <w:sz w:val="32"/>
        </w:rPr>
        <w:t xml:space="preserve"> The external current stimulus is a bifurcation parameter where slight changes at the bifurcation points result in very different system responses.</w:t>
      </w:r>
    </w:p>
    <w:p w14:paraId="41A94E88" w14:textId="77777777" w:rsidR="006F74E2" w:rsidRDefault="006F74E2">
      <w:pPr>
        <w:spacing w:after="0" w:line="240" w:lineRule="auto"/>
        <w:ind w:left="0" w:right="0"/>
        <w:rPr>
          <w:rFonts w:eastAsia="Times New Roman" w:cstheme="minorHAnsi"/>
          <w:color w:val="414042"/>
          <w:spacing w:val="2"/>
          <w:szCs w:val="24"/>
          <w:lang w:val="en-US"/>
        </w:rPr>
      </w:pPr>
      <w:r>
        <w:rPr>
          <w:rFonts w:cstheme="minorHAnsi"/>
          <w:color w:val="414042"/>
          <w:spacing w:val="2"/>
        </w:rPr>
        <w:br w:type="page"/>
      </w:r>
    </w:p>
    <w:p w14:paraId="508A1EED" w14:textId="77777777" w:rsidR="0017335F" w:rsidRDefault="0017335F" w:rsidP="00510CA2">
      <w:pPr>
        <w:pStyle w:val="NormalWeb"/>
        <w:shd w:val="clear" w:color="auto" w:fill="FFFFFF"/>
        <w:spacing w:after="0" w:line="360" w:lineRule="auto"/>
        <w:rPr>
          <w:rFonts w:asciiTheme="minorHAnsi" w:hAnsiTheme="minorHAnsi" w:cstheme="minorHAnsi"/>
          <w:color w:val="414042"/>
          <w:spacing w:val="2"/>
          <w:sz w:val="32"/>
        </w:rPr>
      </w:pPr>
    </w:p>
    <w:tbl>
      <w:tblPr>
        <w:tblStyle w:val="TableGrid"/>
        <w:tblW w:w="0" w:type="auto"/>
        <w:tblInd w:w="0" w:type="dxa"/>
        <w:tblLook w:val="04A0" w:firstRow="1" w:lastRow="0" w:firstColumn="1" w:lastColumn="0" w:noHBand="0" w:noVBand="1"/>
      </w:tblPr>
      <w:tblGrid>
        <w:gridCol w:w="1413"/>
        <w:gridCol w:w="1417"/>
        <w:gridCol w:w="1276"/>
        <w:gridCol w:w="4820"/>
      </w:tblGrid>
      <w:tr w:rsidR="004A46DB" w14:paraId="3231700B" w14:textId="77777777" w:rsidTr="004A46DB">
        <w:tc>
          <w:tcPr>
            <w:tcW w:w="1413" w:type="dxa"/>
          </w:tcPr>
          <w:p w14:paraId="47753C5F" w14:textId="58481475" w:rsidR="004A46DB" w:rsidRPr="004A46DB" w:rsidRDefault="004A46DB" w:rsidP="0040101F">
            <w:pPr>
              <w:pStyle w:val="NormalWeb"/>
              <w:spacing w:after="0" w:line="276" w:lineRule="auto"/>
              <w:jc w:val="center"/>
              <w:rPr>
                <w:i/>
                <w:iCs/>
                <w:color w:val="414042"/>
                <w:spacing w:val="2"/>
                <w:sz w:val="32"/>
              </w:rPr>
            </w:pPr>
            <w:proofErr w:type="spellStart"/>
            <w:r w:rsidRPr="004A46DB">
              <w:rPr>
                <w:i/>
                <w:iCs/>
                <w:color w:val="414042"/>
                <w:spacing w:val="2"/>
                <w:sz w:val="32"/>
              </w:rPr>
              <w:t>I</w:t>
            </w:r>
            <w:r w:rsidRPr="004A46DB">
              <w:rPr>
                <w:i/>
                <w:iCs/>
                <w:color w:val="414042"/>
                <w:spacing w:val="2"/>
                <w:sz w:val="32"/>
                <w:vertAlign w:val="subscript"/>
              </w:rPr>
              <w:t>ext</w:t>
            </w:r>
            <w:proofErr w:type="spellEnd"/>
          </w:p>
        </w:tc>
        <w:tc>
          <w:tcPr>
            <w:tcW w:w="1417" w:type="dxa"/>
          </w:tcPr>
          <w:p w14:paraId="7799D17D" w14:textId="6CD17B34" w:rsidR="004A46DB" w:rsidRPr="004A46DB" w:rsidRDefault="004A46DB" w:rsidP="0040101F">
            <w:pPr>
              <w:pStyle w:val="NormalWeb"/>
              <w:spacing w:after="0" w:line="276" w:lineRule="auto"/>
              <w:jc w:val="center"/>
              <w:rPr>
                <w:i/>
                <w:iCs/>
                <w:color w:val="414042"/>
                <w:spacing w:val="2"/>
                <w:sz w:val="32"/>
              </w:rPr>
            </w:pPr>
            <w:proofErr w:type="spellStart"/>
            <w:r w:rsidRPr="004A46DB">
              <w:rPr>
                <w:i/>
                <w:iCs/>
                <w:color w:val="414042"/>
                <w:spacing w:val="2"/>
                <w:sz w:val="32"/>
              </w:rPr>
              <w:t>v</w:t>
            </w:r>
            <w:r w:rsidRPr="004A46DB">
              <w:rPr>
                <w:i/>
                <w:iCs/>
                <w:color w:val="414042"/>
                <w:spacing w:val="2"/>
                <w:sz w:val="32"/>
                <w:vertAlign w:val="subscript"/>
              </w:rPr>
              <w:t>E</w:t>
            </w:r>
            <w:proofErr w:type="spellEnd"/>
          </w:p>
        </w:tc>
        <w:tc>
          <w:tcPr>
            <w:tcW w:w="1276" w:type="dxa"/>
          </w:tcPr>
          <w:p w14:paraId="6306A577" w14:textId="651FBB6E" w:rsidR="004A46DB" w:rsidRPr="004A46DB" w:rsidRDefault="004A46DB" w:rsidP="0040101F">
            <w:pPr>
              <w:pStyle w:val="NormalWeb"/>
              <w:spacing w:after="0" w:line="276" w:lineRule="auto"/>
              <w:jc w:val="center"/>
              <w:rPr>
                <w:i/>
                <w:iCs/>
                <w:color w:val="414042"/>
                <w:spacing w:val="2"/>
                <w:sz w:val="32"/>
              </w:rPr>
            </w:pPr>
            <w:proofErr w:type="spellStart"/>
            <w:r w:rsidRPr="004A46DB">
              <w:rPr>
                <w:i/>
                <w:iCs/>
                <w:color w:val="414042"/>
                <w:spacing w:val="2"/>
                <w:sz w:val="32"/>
              </w:rPr>
              <w:t>u</w:t>
            </w:r>
            <w:r w:rsidRPr="004A46DB">
              <w:rPr>
                <w:i/>
                <w:iCs/>
                <w:color w:val="414042"/>
                <w:spacing w:val="2"/>
                <w:sz w:val="32"/>
                <w:vertAlign w:val="subscript"/>
              </w:rPr>
              <w:t>E</w:t>
            </w:r>
            <w:proofErr w:type="spellEnd"/>
          </w:p>
        </w:tc>
        <w:tc>
          <w:tcPr>
            <w:tcW w:w="4820" w:type="dxa"/>
          </w:tcPr>
          <w:p w14:paraId="4723599B" w14:textId="14FB0399" w:rsidR="004A46DB" w:rsidRDefault="006603C6" w:rsidP="0040101F">
            <w:pPr>
              <w:pStyle w:val="NormalWeb"/>
              <w:spacing w:after="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Description</w:t>
            </w:r>
          </w:p>
        </w:tc>
      </w:tr>
      <w:tr w:rsidR="004A46DB" w14:paraId="5C483B2A" w14:textId="77777777" w:rsidTr="004A46DB">
        <w:tc>
          <w:tcPr>
            <w:tcW w:w="1413" w:type="dxa"/>
          </w:tcPr>
          <w:p w14:paraId="2DA41C94" w14:textId="069D38E9"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w:t>
            </w:r>
          </w:p>
        </w:tc>
        <w:tc>
          <w:tcPr>
            <w:tcW w:w="1417" w:type="dxa"/>
          </w:tcPr>
          <w:p w14:paraId="0BE937A7" w14:textId="1C248256"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-1.20</w:t>
            </w:r>
          </w:p>
        </w:tc>
        <w:tc>
          <w:tcPr>
            <w:tcW w:w="1276" w:type="dxa"/>
          </w:tcPr>
          <w:p w14:paraId="0D08CC00" w14:textId="0C5F9DBF"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-0.62</w:t>
            </w:r>
          </w:p>
        </w:tc>
        <w:tc>
          <w:tcPr>
            <w:tcW w:w="4820" w:type="dxa"/>
          </w:tcPr>
          <w:p w14:paraId="40E64094" w14:textId="0A1AF5FE" w:rsidR="004A46DB" w:rsidRDefault="006603C6" w:rsidP="0040101F">
            <w:pPr>
              <w:pStyle w:val="NormalWeb"/>
              <w:spacing w:after="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single stable fixed point</w:t>
            </w:r>
          </w:p>
        </w:tc>
      </w:tr>
      <w:tr w:rsidR="004A46DB" w14:paraId="51225CBE" w14:textId="77777777" w:rsidTr="004A46DB">
        <w:tc>
          <w:tcPr>
            <w:tcW w:w="1413" w:type="dxa"/>
          </w:tcPr>
          <w:p w14:paraId="5A12AC72" w14:textId="24AA8EDF"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0.324</w:t>
            </w:r>
          </w:p>
        </w:tc>
        <w:tc>
          <w:tcPr>
            <w:tcW w:w="1417" w:type="dxa"/>
          </w:tcPr>
          <w:p w14:paraId="196E8ABA" w14:textId="3D28DCA3"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-0.97</w:t>
            </w:r>
          </w:p>
        </w:tc>
        <w:tc>
          <w:tcPr>
            <w:tcW w:w="1276" w:type="dxa"/>
          </w:tcPr>
          <w:p w14:paraId="40CCB7F8" w14:textId="2EEA7D7D"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-0.34</w:t>
            </w:r>
          </w:p>
        </w:tc>
        <w:tc>
          <w:tcPr>
            <w:tcW w:w="4820" w:type="dxa"/>
          </w:tcPr>
          <w:p w14:paraId="74E6B107" w14:textId="68D37926" w:rsidR="004A46DB" w:rsidRDefault="006603C6" w:rsidP="0040101F">
            <w:pPr>
              <w:pStyle w:val="NormalWeb"/>
              <w:spacing w:after="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decaying orbits to single stable fixed point</w:t>
            </w:r>
          </w:p>
        </w:tc>
      </w:tr>
      <w:tr w:rsidR="004A46DB" w14:paraId="58F844FB" w14:textId="77777777" w:rsidTr="004A46DB">
        <w:tc>
          <w:tcPr>
            <w:tcW w:w="1413" w:type="dxa"/>
          </w:tcPr>
          <w:p w14:paraId="2E4CC0F6" w14:textId="00873A11"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0.325</w:t>
            </w:r>
          </w:p>
        </w:tc>
        <w:tc>
          <w:tcPr>
            <w:tcW w:w="1417" w:type="dxa"/>
          </w:tcPr>
          <w:p w14:paraId="51937256" w14:textId="0B10BD1F"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-0.97</w:t>
            </w:r>
          </w:p>
        </w:tc>
        <w:tc>
          <w:tcPr>
            <w:tcW w:w="1276" w:type="dxa"/>
          </w:tcPr>
          <w:p w14:paraId="20962656" w14:textId="0A436805"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-0.34</w:t>
            </w:r>
          </w:p>
        </w:tc>
        <w:tc>
          <w:tcPr>
            <w:tcW w:w="4820" w:type="dxa"/>
          </w:tcPr>
          <w:p w14:paraId="097E9A76" w14:textId="746DF76D" w:rsidR="004A46DB" w:rsidRDefault="006603C6" w:rsidP="0040101F">
            <w:pPr>
              <w:pStyle w:val="NormalWeb"/>
              <w:spacing w:after="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spike train: limit cycles around fixed point</w:t>
            </w:r>
          </w:p>
        </w:tc>
      </w:tr>
      <w:tr w:rsidR="004A46DB" w14:paraId="02B4E52E" w14:textId="77777777" w:rsidTr="004A46DB">
        <w:tc>
          <w:tcPr>
            <w:tcW w:w="1413" w:type="dxa"/>
          </w:tcPr>
          <w:p w14:paraId="477B4027" w14:textId="73CD7CFE"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1.425</w:t>
            </w:r>
          </w:p>
        </w:tc>
        <w:tc>
          <w:tcPr>
            <w:tcW w:w="1417" w:type="dxa"/>
          </w:tcPr>
          <w:p w14:paraId="5E58F261" w14:textId="2631D7A0"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0.97</w:t>
            </w:r>
          </w:p>
        </w:tc>
        <w:tc>
          <w:tcPr>
            <w:tcW w:w="1276" w:type="dxa"/>
          </w:tcPr>
          <w:p w14:paraId="155767C1" w14:textId="13C0B02E"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2.09</w:t>
            </w:r>
          </w:p>
        </w:tc>
        <w:tc>
          <w:tcPr>
            <w:tcW w:w="4820" w:type="dxa"/>
          </w:tcPr>
          <w:p w14:paraId="4B1F16A7" w14:textId="62550504" w:rsidR="004A46DB" w:rsidRDefault="00D416FF" w:rsidP="0040101F">
            <w:pPr>
              <w:pStyle w:val="NormalWeb"/>
              <w:spacing w:after="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spike train: limit cycles around fixed point</w:t>
            </w:r>
          </w:p>
        </w:tc>
      </w:tr>
      <w:tr w:rsidR="004A46DB" w14:paraId="57D7AF23" w14:textId="77777777" w:rsidTr="004A46DB">
        <w:tc>
          <w:tcPr>
            <w:tcW w:w="1413" w:type="dxa"/>
          </w:tcPr>
          <w:p w14:paraId="70C8C763" w14:textId="650F0E3D"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1.426</w:t>
            </w:r>
          </w:p>
        </w:tc>
        <w:tc>
          <w:tcPr>
            <w:tcW w:w="1417" w:type="dxa"/>
          </w:tcPr>
          <w:p w14:paraId="61960B37" w14:textId="4D1EF18D"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0.97</w:t>
            </w:r>
          </w:p>
        </w:tc>
        <w:tc>
          <w:tcPr>
            <w:tcW w:w="1276" w:type="dxa"/>
          </w:tcPr>
          <w:p w14:paraId="54391D43" w14:textId="0E1081F2"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2.07</w:t>
            </w:r>
          </w:p>
        </w:tc>
        <w:tc>
          <w:tcPr>
            <w:tcW w:w="4820" w:type="dxa"/>
          </w:tcPr>
          <w:p w14:paraId="48D6145A" w14:textId="3519A78D" w:rsidR="004A46DB" w:rsidRDefault="00D416FF" w:rsidP="0040101F">
            <w:pPr>
              <w:pStyle w:val="NormalWeb"/>
              <w:spacing w:after="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trajectory decays to stable fixed point</w:t>
            </w:r>
          </w:p>
        </w:tc>
      </w:tr>
      <w:tr w:rsidR="004A46DB" w14:paraId="234ACF65" w14:textId="77777777" w:rsidTr="004A46DB">
        <w:tc>
          <w:tcPr>
            <w:tcW w:w="1413" w:type="dxa"/>
          </w:tcPr>
          <w:p w14:paraId="5B1F413B" w14:textId="53996E12"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1.500</w:t>
            </w:r>
          </w:p>
        </w:tc>
        <w:tc>
          <w:tcPr>
            <w:tcW w:w="1417" w:type="dxa"/>
          </w:tcPr>
          <w:p w14:paraId="5916649A" w14:textId="1F33EC78"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1.03</w:t>
            </w:r>
          </w:p>
        </w:tc>
        <w:tc>
          <w:tcPr>
            <w:tcW w:w="1276" w:type="dxa"/>
          </w:tcPr>
          <w:p w14:paraId="4B1E3E90" w14:textId="072735AF" w:rsidR="004A46DB" w:rsidRDefault="004A46DB" w:rsidP="0040101F">
            <w:pPr>
              <w:pStyle w:val="NormalWeb"/>
              <w:spacing w:after="0" w:line="276" w:lineRule="auto"/>
              <w:jc w:val="center"/>
              <w:rPr>
                <w:rFonts w:asciiTheme="minorHAnsi" w:hAnsiTheme="minorHAnsi" w:cstheme="minorHAnsi"/>
                <w:color w:val="414042"/>
                <w:spacing w:val="2"/>
                <w:sz w:val="32"/>
              </w:rPr>
            </w:pPr>
            <w:r>
              <w:rPr>
                <w:rFonts w:asciiTheme="minorHAnsi" w:hAnsiTheme="minorHAnsi" w:cstheme="minorHAnsi"/>
                <w:color w:val="414042"/>
                <w:spacing w:val="2"/>
                <w:sz w:val="32"/>
              </w:rPr>
              <w:t>2.17</w:t>
            </w:r>
          </w:p>
        </w:tc>
        <w:tc>
          <w:tcPr>
            <w:tcW w:w="4820" w:type="dxa"/>
          </w:tcPr>
          <w:p w14:paraId="6252F340" w14:textId="2DB2AFB9" w:rsidR="004A46DB" w:rsidRDefault="00D416FF" w:rsidP="0040101F">
            <w:pPr>
              <w:pStyle w:val="NormalWeb"/>
              <w:spacing w:after="0" w:line="276" w:lineRule="auto"/>
              <w:rPr>
                <w:rFonts w:asciiTheme="minorHAnsi" w:hAnsiTheme="minorHAnsi" w:cstheme="minorHAnsi"/>
                <w:color w:val="414042"/>
                <w:spacing w:val="2"/>
                <w:sz w:val="32"/>
              </w:rPr>
            </w:pPr>
            <w:r>
              <w:rPr>
                <w:rFonts w:asciiTheme="minorHAnsi" w:hAnsiTheme="minorHAnsi" w:cstheme="minorHAnsi"/>
                <w:color w:val="414042"/>
                <w:spacing w:val="2"/>
                <w:sz w:val="32"/>
              </w:rPr>
              <w:t>trajectory decays rapidly to stable fixed point</w:t>
            </w:r>
          </w:p>
        </w:tc>
      </w:tr>
    </w:tbl>
    <w:p w14:paraId="0CDF43AC" w14:textId="77777777" w:rsidR="004A46DB" w:rsidRDefault="004A46DB" w:rsidP="00510CA2">
      <w:pPr>
        <w:pStyle w:val="NormalWeb"/>
        <w:shd w:val="clear" w:color="auto" w:fill="FFFFFF"/>
        <w:spacing w:after="0" w:line="360" w:lineRule="auto"/>
        <w:rPr>
          <w:rFonts w:asciiTheme="minorHAnsi" w:hAnsiTheme="minorHAnsi" w:cstheme="minorHAnsi"/>
          <w:color w:val="414042"/>
          <w:spacing w:val="2"/>
          <w:sz w:val="32"/>
        </w:rPr>
      </w:pPr>
    </w:p>
    <w:p w14:paraId="5D309816" w14:textId="2BF9BE41" w:rsidR="0017335F" w:rsidRPr="007E15D1" w:rsidRDefault="0017335F" w:rsidP="007E15D1">
      <w:pPr>
        <w:spacing w:after="0"/>
        <w:ind w:left="0"/>
        <w:jc w:val="center"/>
        <w:rPr>
          <w:rFonts w:cstheme="minorHAnsi"/>
          <w:b/>
          <w:color w:val="7030A0"/>
          <w:sz w:val="36"/>
          <w:szCs w:val="36"/>
        </w:rPr>
      </w:pPr>
      <w:r w:rsidRPr="007E15D1">
        <w:rPr>
          <w:rFonts w:cstheme="minorHAnsi"/>
          <w:b/>
          <w:color w:val="7030A0"/>
          <w:sz w:val="36"/>
          <w:szCs w:val="36"/>
        </w:rPr>
        <w:t>LINKS</w:t>
      </w:r>
    </w:p>
    <w:p w14:paraId="2C47640D" w14:textId="77777777" w:rsidR="0017335F" w:rsidRDefault="0017335F" w:rsidP="0017335F">
      <w:pPr>
        <w:spacing w:after="0"/>
      </w:pPr>
    </w:p>
    <w:p w14:paraId="7317D1B5" w14:textId="77777777" w:rsidR="0017335F" w:rsidRDefault="0017335F" w:rsidP="007E15D1">
      <w:pPr>
        <w:spacing w:after="0"/>
        <w:ind w:left="0" w:right="-46"/>
        <w:rPr>
          <w:rFonts w:cstheme="minorHAnsi"/>
        </w:rPr>
      </w:pPr>
      <w:proofErr w:type="spellStart"/>
      <w:r>
        <w:rPr>
          <w:rFonts w:cstheme="minorHAnsi"/>
        </w:rPr>
        <w:t>Scholarpedia</w:t>
      </w:r>
      <w:proofErr w:type="spellEnd"/>
      <w:r>
        <w:rPr>
          <w:rFonts w:cstheme="minorHAnsi"/>
        </w:rPr>
        <w:t>: Fitzhugh-Nagumo Model</w:t>
      </w:r>
    </w:p>
    <w:p w14:paraId="73D4FF77" w14:textId="77777777" w:rsidR="0017335F" w:rsidRDefault="0017335F" w:rsidP="007E15D1">
      <w:pPr>
        <w:spacing w:after="0"/>
        <w:ind w:left="0" w:right="-46"/>
        <w:rPr>
          <w:rFonts w:cstheme="minorHAnsi"/>
        </w:rPr>
      </w:pPr>
      <w:hyperlink r:id="rId65" w:history="1">
        <w:r>
          <w:rPr>
            <w:rStyle w:val="Hyperlink"/>
            <w:rFonts w:cstheme="minorHAnsi"/>
          </w:rPr>
          <w:t>http://www.scholarpedia.org/article/FitzHugh-Nagumo_model</w:t>
        </w:r>
      </w:hyperlink>
    </w:p>
    <w:p w14:paraId="31A50B33" w14:textId="77777777" w:rsidR="0017335F" w:rsidRDefault="0017335F" w:rsidP="007E15D1">
      <w:pPr>
        <w:pStyle w:val="NormalWeb"/>
        <w:shd w:val="clear" w:color="auto" w:fill="FFFFFF"/>
        <w:spacing w:before="120" w:beforeAutospacing="0" w:after="0" w:afterAutospacing="0" w:line="276" w:lineRule="auto"/>
        <w:ind w:right="-46"/>
        <w:rPr>
          <w:rFonts w:asciiTheme="minorHAnsi" w:hAnsiTheme="minorHAnsi" w:cstheme="minorHAnsi"/>
          <w:color w:val="414042"/>
          <w:spacing w:val="2"/>
          <w:sz w:val="32"/>
        </w:rPr>
      </w:pPr>
    </w:p>
    <w:p w14:paraId="21778F96" w14:textId="5A75A691" w:rsidR="0017335F" w:rsidRDefault="00435482" w:rsidP="0017335F">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hyperlink r:id="rId66" w:history="1">
        <w:r w:rsidRPr="003F09AA">
          <w:rPr>
            <w:rStyle w:val="Hyperlink"/>
            <w:rFonts w:asciiTheme="minorHAnsi" w:hAnsiTheme="minorHAnsi" w:cstheme="minorHAnsi"/>
            <w:spacing w:val="2"/>
            <w:sz w:val="32"/>
          </w:rPr>
          <w:t>https://www.normalesup.org/~doulcier/teaching/modeling/excitable_systems.html</w:t>
        </w:r>
      </w:hyperlink>
    </w:p>
    <w:p w14:paraId="3D4593B4" w14:textId="77777777" w:rsidR="00435482" w:rsidRDefault="00435482" w:rsidP="0017335F">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p>
    <w:p w14:paraId="0D599009" w14:textId="4B433F43" w:rsidR="0013189A" w:rsidRDefault="0013189A" w:rsidP="0017335F">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hyperlink r:id="rId67" w:history="1">
        <w:r w:rsidRPr="00D2418B">
          <w:rPr>
            <w:rStyle w:val="Hyperlink"/>
            <w:rFonts w:asciiTheme="minorHAnsi" w:hAnsiTheme="minorHAnsi" w:cstheme="minorHAnsi"/>
            <w:spacing w:val="2"/>
            <w:sz w:val="32"/>
          </w:rPr>
          <w:t>https://perso.u-cergy.fr/~atorcini/ARTICOLI/lezione4-zillmer.pdf</w:t>
        </w:r>
      </w:hyperlink>
    </w:p>
    <w:p w14:paraId="7F6E9839" w14:textId="77777777" w:rsidR="0013189A" w:rsidRDefault="0013189A" w:rsidP="0017335F">
      <w:pPr>
        <w:pStyle w:val="NormalWeb"/>
        <w:shd w:val="clear" w:color="auto" w:fill="FFFFFF"/>
        <w:spacing w:before="120" w:beforeAutospacing="0" w:after="0" w:afterAutospacing="0" w:line="360" w:lineRule="auto"/>
        <w:rPr>
          <w:rFonts w:asciiTheme="minorHAnsi" w:hAnsiTheme="minorHAnsi" w:cstheme="minorHAnsi"/>
          <w:color w:val="414042"/>
          <w:spacing w:val="2"/>
          <w:sz w:val="32"/>
        </w:rPr>
      </w:pPr>
    </w:p>
    <w:p w14:paraId="207DEB73" w14:textId="58B31114" w:rsidR="0056632A" w:rsidRDefault="00875139" w:rsidP="006F74E2">
      <w:pPr>
        <w:spacing w:after="0"/>
        <w:ind w:left="0"/>
      </w:pPr>
      <w:r w:rsidRPr="007E15D1">
        <w:rPr>
          <w:sz w:val="24"/>
          <w:szCs w:val="18"/>
        </w:rPr>
        <w:t>pbs006.htm</w:t>
      </w:r>
      <w:r w:rsidR="007E15D1" w:rsidRPr="007E15D1">
        <w:rPr>
          <w:sz w:val="24"/>
          <w:szCs w:val="18"/>
        </w:rPr>
        <w:t xml:space="preserve">   </w:t>
      </w:r>
      <w:proofErr w:type="spellStart"/>
      <w:r w:rsidRPr="007E15D1">
        <w:rPr>
          <w:sz w:val="24"/>
          <w:szCs w:val="18"/>
        </w:rPr>
        <w:t>cnsFNA.m</w:t>
      </w:r>
      <w:proofErr w:type="spellEnd"/>
    </w:p>
    <w:sectPr w:rsidR="0056632A">
      <w:footerReference w:type="default" r:id="rId6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C1D41E" w14:textId="77777777" w:rsidR="009C4446" w:rsidRDefault="009C4446" w:rsidP="00F874CB">
      <w:pPr>
        <w:spacing w:after="0" w:line="240" w:lineRule="auto"/>
      </w:pPr>
      <w:r>
        <w:separator/>
      </w:r>
    </w:p>
  </w:endnote>
  <w:endnote w:type="continuationSeparator" w:id="0">
    <w:p w14:paraId="11FE0C9A" w14:textId="77777777" w:rsidR="009C4446" w:rsidRDefault="009C4446" w:rsidP="00F874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86343103"/>
      <w:docPartObj>
        <w:docPartGallery w:val="Page Numbers (Bottom of Page)"/>
        <w:docPartUnique/>
      </w:docPartObj>
    </w:sdtPr>
    <w:sdtEndPr>
      <w:rPr>
        <w:noProof/>
      </w:rPr>
    </w:sdtEndPr>
    <w:sdtContent>
      <w:p w14:paraId="3D7DF472" w14:textId="38142F4D" w:rsidR="00F874CB" w:rsidRDefault="00F874C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F69BB20" w14:textId="77777777" w:rsidR="00F874CB" w:rsidRDefault="00F874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354E4" w14:textId="77777777" w:rsidR="009C4446" w:rsidRDefault="009C4446" w:rsidP="00F874CB">
      <w:pPr>
        <w:spacing w:after="0" w:line="240" w:lineRule="auto"/>
      </w:pPr>
      <w:r>
        <w:separator/>
      </w:r>
    </w:p>
  </w:footnote>
  <w:footnote w:type="continuationSeparator" w:id="0">
    <w:p w14:paraId="62647D6E" w14:textId="77777777" w:rsidR="009C4446" w:rsidRDefault="009C4446" w:rsidP="00F874C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25326"/>
    <w:multiLevelType w:val="hybridMultilevel"/>
    <w:tmpl w:val="1E7837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268300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7F3"/>
    <w:rsid w:val="00001938"/>
    <w:rsid w:val="000125F6"/>
    <w:rsid w:val="000B0933"/>
    <w:rsid w:val="000B3295"/>
    <w:rsid w:val="000C6CDA"/>
    <w:rsid w:val="000D3D80"/>
    <w:rsid w:val="000E7F89"/>
    <w:rsid w:val="0013189A"/>
    <w:rsid w:val="001370AF"/>
    <w:rsid w:val="0017335F"/>
    <w:rsid w:val="001F38B2"/>
    <w:rsid w:val="00204533"/>
    <w:rsid w:val="002152AE"/>
    <w:rsid w:val="0024360A"/>
    <w:rsid w:val="00255357"/>
    <w:rsid w:val="002A3342"/>
    <w:rsid w:val="002E7A71"/>
    <w:rsid w:val="0030427A"/>
    <w:rsid w:val="0031473D"/>
    <w:rsid w:val="00333A7D"/>
    <w:rsid w:val="00340FF0"/>
    <w:rsid w:val="003E27F3"/>
    <w:rsid w:val="0040101F"/>
    <w:rsid w:val="00435482"/>
    <w:rsid w:val="00482039"/>
    <w:rsid w:val="00484585"/>
    <w:rsid w:val="0048583C"/>
    <w:rsid w:val="004A46DB"/>
    <w:rsid w:val="00510CA2"/>
    <w:rsid w:val="0056632A"/>
    <w:rsid w:val="0059146A"/>
    <w:rsid w:val="005B6E97"/>
    <w:rsid w:val="005C2293"/>
    <w:rsid w:val="005F756A"/>
    <w:rsid w:val="00617C30"/>
    <w:rsid w:val="006603C6"/>
    <w:rsid w:val="006701DE"/>
    <w:rsid w:val="006F357C"/>
    <w:rsid w:val="006F74E2"/>
    <w:rsid w:val="00750591"/>
    <w:rsid w:val="007A5FAA"/>
    <w:rsid w:val="007E15D1"/>
    <w:rsid w:val="007F6C4C"/>
    <w:rsid w:val="00856D67"/>
    <w:rsid w:val="00875139"/>
    <w:rsid w:val="00896FF0"/>
    <w:rsid w:val="00904BBC"/>
    <w:rsid w:val="0091492B"/>
    <w:rsid w:val="009354DE"/>
    <w:rsid w:val="0096633F"/>
    <w:rsid w:val="009C4446"/>
    <w:rsid w:val="009D24FF"/>
    <w:rsid w:val="009D62BA"/>
    <w:rsid w:val="009E6463"/>
    <w:rsid w:val="00A66313"/>
    <w:rsid w:val="00AB518F"/>
    <w:rsid w:val="00AB5E53"/>
    <w:rsid w:val="00B379A8"/>
    <w:rsid w:val="00B4150C"/>
    <w:rsid w:val="00BA2CB1"/>
    <w:rsid w:val="00C22CA7"/>
    <w:rsid w:val="00C32CE2"/>
    <w:rsid w:val="00C60100"/>
    <w:rsid w:val="00CB3954"/>
    <w:rsid w:val="00CF53AD"/>
    <w:rsid w:val="00D11A01"/>
    <w:rsid w:val="00D416FF"/>
    <w:rsid w:val="00E56EA9"/>
    <w:rsid w:val="00EC7076"/>
    <w:rsid w:val="00ED63D0"/>
    <w:rsid w:val="00F162AE"/>
    <w:rsid w:val="00F34983"/>
    <w:rsid w:val="00F874CB"/>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8CA6D4"/>
  <w15:chartTrackingRefBased/>
  <w15:docId w15:val="{2FA7D5C5-CF6A-44F8-8C67-CED13265AF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32"/>
        <w:szCs w:val="32"/>
        <w:lang w:val="en-GB"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ind w:left="601" w:right="601"/>
    </w:pPr>
    <w:rPr>
      <w:szCs w:val="22"/>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Pr>
      <w:color w:val="0000FF" w:themeColor="hyperlink"/>
      <w:u w:val="single"/>
    </w:rPr>
  </w:style>
  <w:style w:type="character" w:styleId="FollowedHyperlink">
    <w:name w:val="FollowedHyperlink"/>
    <w:basedOn w:val="DefaultParagraphFont"/>
    <w:uiPriority w:val="99"/>
    <w:semiHidden/>
    <w:unhideWhenUsed/>
    <w:rPr>
      <w:color w:val="800080" w:themeColor="followedHyperlink"/>
      <w:u w:val="single"/>
    </w:rPr>
  </w:style>
  <w:style w:type="paragraph" w:customStyle="1" w:styleId="msonormal0">
    <w:name w:val="msonormal"/>
    <w:basedOn w:val="Normal"/>
    <w:uiPriority w:val="99"/>
    <w:semiHidden/>
    <w:pPr>
      <w:spacing w:before="100" w:beforeAutospacing="1" w:after="100" w:afterAutospacing="1" w:line="240" w:lineRule="auto"/>
      <w:ind w:left="0" w:right="0"/>
    </w:pPr>
    <w:rPr>
      <w:rFonts w:ascii="Times New Roman" w:eastAsia="Times New Roman" w:hAnsi="Times New Roman" w:cs="Times New Roman"/>
      <w:sz w:val="24"/>
      <w:szCs w:val="24"/>
      <w:lang w:val="en-US"/>
    </w:rPr>
  </w:style>
  <w:style w:type="paragraph" w:styleId="NormalWeb">
    <w:name w:val="Normal (Web)"/>
    <w:basedOn w:val="Normal"/>
    <w:uiPriority w:val="99"/>
    <w:unhideWhenUsed/>
    <w:pPr>
      <w:spacing w:before="100" w:beforeAutospacing="1" w:after="100" w:afterAutospacing="1" w:line="240" w:lineRule="auto"/>
      <w:ind w:left="0" w:right="0"/>
    </w:pPr>
    <w:rPr>
      <w:rFonts w:ascii="Times New Roman" w:eastAsia="Times New Roman" w:hAnsi="Times New Roman" w:cs="Times New Roman"/>
      <w:sz w:val="24"/>
      <w:szCs w:val="24"/>
      <w:lang w:val="en-US"/>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hAnsi="Tahoma" w:cs="Tahoma" w:hint="default"/>
      <w:sz w:val="16"/>
      <w:szCs w:val="16"/>
    </w:rPr>
  </w:style>
  <w:style w:type="paragraph" w:styleId="NoSpacing">
    <w:name w:val="No Spacing"/>
    <w:uiPriority w:val="1"/>
    <w:qFormat/>
    <w:rPr>
      <w:rFonts w:cstheme="minorHAnsi"/>
      <w:lang w:val="en-AU"/>
    </w:rPr>
  </w:style>
  <w:style w:type="paragraph" w:styleId="ListParagraph">
    <w:name w:val="List Paragraph"/>
    <w:basedOn w:val="Normal"/>
    <w:uiPriority w:val="34"/>
    <w:semiHidden/>
    <w:qFormat/>
    <w:pPr>
      <w:ind w:left="720"/>
      <w:contextualSpacing/>
    </w:pPr>
  </w:style>
  <w:style w:type="table" w:styleId="TableGrid">
    <w:name w:val="Table Grid"/>
    <w:basedOn w:val="TableNormal"/>
    <w:uiPriority w:val="39"/>
    <w:pPr>
      <w:ind w:left="601" w:right="601"/>
    </w:pPr>
    <w:rPr>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Pr>
      <w:i/>
      <w:iCs/>
    </w:rPr>
  </w:style>
  <w:style w:type="paragraph" w:styleId="Header">
    <w:name w:val="header"/>
    <w:basedOn w:val="Normal"/>
    <w:link w:val="HeaderChar"/>
    <w:uiPriority w:val="99"/>
    <w:unhideWhenUsed/>
    <w:rsid w:val="00F874C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74CB"/>
    <w:rPr>
      <w:szCs w:val="22"/>
      <w:lang w:val="en-AU"/>
    </w:rPr>
  </w:style>
  <w:style w:type="paragraph" w:styleId="Footer">
    <w:name w:val="footer"/>
    <w:basedOn w:val="Normal"/>
    <w:link w:val="FooterChar"/>
    <w:uiPriority w:val="99"/>
    <w:unhideWhenUsed/>
    <w:rsid w:val="00F874C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74CB"/>
    <w:rPr>
      <w:szCs w:val="22"/>
      <w:lang w:val="en-AU"/>
    </w:rPr>
  </w:style>
  <w:style w:type="character" w:styleId="UnresolvedMention">
    <w:name w:val="Unresolved Mention"/>
    <w:basedOn w:val="DefaultParagraphFont"/>
    <w:uiPriority w:val="99"/>
    <w:semiHidden/>
    <w:unhideWhenUsed/>
    <w:rsid w:val="004354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wmf"/><Relationship Id="rId18" Type="http://schemas.openxmlformats.org/officeDocument/2006/relationships/oleObject" Target="embeddings/oleObject4.bin"/><Relationship Id="rId26" Type="http://schemas.openxmlformats.org/officeDocument/2006/relationships/oleObject" Target="embeddings/oleObject8.bin"/><Relationship Id="rId39" Type="http://schemas.openxmlformats.org/officeDocument/2006/relationships/image" Target="media/image17.png"/><Relationship Id="rId21" Type="http://schemas.openxmlformats.org/officeDocument/2006/relationships/image" Target="media/image6.wmf"/><Relationship Id="rId34" Type="http://schemas.openxmlformats.org/officeDocument/2006/relationships/image" Target="media/image13.png"/><Relationship Id="rId42" Type="http://schemas.openxmlformats.org/officeDocument/2006/relationships/image" Target="media/image20.png"/><Relationship Id="rId47" Type="http://schemas.openxmlformats.org/officeDocument/2006/relationships/image" Target="media/image23.png"/><Relationship Id="rId50" Type="http://schemas.openxmlformats.org/officeDocument/2006/relationships/hyperlink" Target="https://d-arora.github.io/Doing-Physics-With-Matlab/pyDS/ds1510.pdf" TargetMode="External"/><Relationship Id="rId55" Type="http://schemas.openxmlformats.org/officeDocument/2006/relationships/image" Target="media/image30.png"/><Relationship Id="rId63" Type="http://schemas.openxmlformats.org/officeDocument/2006/relationships/image" Target="media/image36.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oleObject" Target="embeddings/oleObject3.bin"/><Relationship Id="rId29" Type="http://schemas.openxmlformats.org/officeDocument/2006/relationships/image" Target="media/image10.w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wmf"/><Relationship Id="rId24" Type="http://schemas.openxmlformats.org/officeDocument/2006/relationships/oleObject" Target="embeddings/oleObject7.bin"/><Relationship Id="rId32" Type="http://schemas.openxmlformats.org/officeDocument/2006/relationships/oleObject" Target="embeddings/oleObject11.bin"/><Relationship Id="rId37" Type="http://schemas.openxmlformats.org/officeDocument/2006/relationships/oleObject" Target="embeddings/oleObject12.bin"/><Relationship Id="rId40" Type="http://schemas.openxmlformats.org/officeDocument/2006/relationships/image" Target="media/image18.png"/><Relationship Id="rId45" Type="http://schemas.openxmlformats.org/officeDocument/2006/relationships/image" Target="media/image22.wmf"/><Relationship Id="rId53" Type="http://schemas.openxmlformats.org/officeDocument/2006/relationships/image" Target="media/image28.png"/><Relationship Id="rId58" Type="http://schemas.openxmlformats.org/officeDocument/2006/relationships/image" Target="media/image33.wmf"/><Relationship Id="rId66" Type="http://schemas.openxmlformats.org/officeDocument/2006/relationships/hyperlink" Target="https://www.normalesup.org/~doulcier/teaching/modeling/excitable_systems.html" TargetMode="Externa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image" Target="media/image7.wmf"/><Relationship Id="rId28" Type="http://schemas.openxmlformats.org/officeDocument/2006/relationships/oleObject" Target="embeddings/oleObject9.bin"/><Relationship Id="rId36" Type="http://schemas.openxmlformats.org/officeDocument/2006/relationships/image" Target="media/image15.wmf"/><Relationship Id="rId49" Type="http://schemas.openxmlformats.org/officeDocument/2006/relationships/image" Target="media/image25.png"/><Relationship Id="rId57" Type="http://schemas.openxmlformats.org/officeDocument/2006/relationships/image" Target="media/image32.png"/><Relationship Id="rId61" Type="http://schemas.openxmlformats.org/officeDocument/2006/relationships/oleObject" Target="embeddings/oleObject16.bin"/><Relationship Id="rId10" Type="http://schemas.openxmlformats.org/officeDocument/2006/relationships/hyperlink" Target="https://d-arora.github.io/Doing-Physics-With-Matlab/pyDocs/ns001.pdf" TargetMode="External"/><Relationship Id="rId19" Type="http://schemas.openxmlformats.org/officeDocument/2006/relationships/image" Target="media/image5.wmf"/><Relationship Id="rId31" Type="http://schemas.openxmlformats.org/officeDocument/2006/relationships/image" Target="media/image11.wmf"/><Relationship Id="rId44" Type="http://schemas.openxmlformats.org/officeDocument/2006/relationships/oleObject" Target="embeddings/oleObject13.bin"/><Relationship Id="rId52" Type="http://schemas.openxmlformats.org/officeDocument/2006/relationships/image" Target="media/image27.png"/><Relationship Id="rId60" Type="http://schemas.openxmlformats.org/officeDocument/2006/relationships/image" Target="media/image34.wmf"/><Relationship Id="rId65" Type="http://schemas.openxmlformats.org/officeDocument/2006/relationships/hyperlink" Target="http://www.scholarpedia.org/article/FitzHugh-Nagumo_model" TargetMode="External"/><Relationship Id="rId4" Type="http://schemas.openxmlformats.org/officeDocument/2006/relationships/settings" Target="settings.xml"/><Relationship Id="rId9" Type="http://schemas.openxmlformats.org/officeDocument/2006/relationships/hyperlink" Target="https://github.com/D-Arora/Doing-Physics-With-Matlab/tree/master/mpScripts" TargetMode="External"/><Relationship Id="rId14" Type="http://schemas.openxmlformats.org/officeDocument/2006/relationships/oleObject" Target="embeddings/oleObject2.bin"/><Relationship Id="rId22" Type="http://schemas.openxmlformats.org/officeDocument/2006/relationships/oleObject" Target="embeddings/oleObject6.bin"/><Relationship Id="rId27" Type="http://schemas.openxmlformats.org/officeDocument/2006/relationships/image" Target="media/image9.wmf"/><Relationship Id="rId30" Type="http://schemas.openxmlformats.org/officeDocument/2006/relationships/oleObject" Target="embeddings/oleObject10.bin"/><Relationship Id="rId35" Type="http://schemas.openxmlformats.org/officeDocument/2006/relationships/image" Target="media/image14.png"/><Relationship Id="rId43" Type="http://schemas.openxmlformats.org/officeDocument/2006/relationships/image" Target="media/image21.wmf"/><Relationship Id="rId48" Type="http://schemas.openxmlformats.org/officeDocument/2006/relationships/image" Target="media/image24.png"/><Relationship Id="rId56" Type="http://schemas.openxmlformats.org/officeDocument/2006/relationships/image" Target="media/image31.png"/><Relationship Id="rId64" Type="http://schemas.openxmlformats.org/officeDocument/2006/relationships/image" Target="media/image37.png"/><Relationship Id="rId69" Type="http://schemas.openxmlformats.org/officeDocument/2006/relationships/fontTable" Target="fontTable.xml"/><Relationship Id="rId8" Type="http://schemas.openxmlformats.org/officeDocument/2006/relationships/hyperlink" Target="https://drive.google.com/drive/u/3/folders/1j09aAhfrVYpiMavajrgSvUMc89ksF9Jb" TargetMode="External"/><Relationship Id="rId51" Type="http://schemas.openxmlformats.org/officeDocument/2006/relationships/image" Target="media/image26.png"/><Relationship Id="rId3" Type="http://schemas.openxmlformats.org/officeDocument/2006/relationships/styles" Target="styles.xml"/><Relationship Id="rId12" Type="http://schemas.openxmlformats.org/officeDocument/2006/relationships/oleObject" Target="embeddings/oleObject1.bin"/><Relationship Id="rId17" Type="http://schemas.openxmlformats.org/officeDocument/2006/relationships/image" Target="media/image4.wmf"/><Relationship Id="rId25" Type="http://schemas.openxmlformats.org/officeDocument/2006/relationships/image" Target="media/image8.wmf"/><Relationship Id="rId33" Type="http://schemas.openxmlformats.org/officeDocument/2006/relationships/image" Target="media/image12.png"/><Relationship Id="rId38" Type="http://schemas.openxmlformats.org/officeDocument/2006/relationships/image" Target="media/image16.png"/><Relationship Id="rId46" Type="http://schemas.openxmlformats.org/officeDocument/2006/relationships/oleObject" Target="embeddings/oleObject14.bin"/><Relationship Id="rId59" Type="http://schemas.openxmlformats.org/officeDocument/2006/relationships/oleObject" Target="embeddings/oleObject15.bin"/><Relationship Id="rId67" Type="http://schemas.openxmlformats.org/officeDocument/2006/relationships/hyperlink" Target="https://perso.u-cergy.fr/~atorcini/ARTICOLI/lezione4-zillmer.pdf" TargetMode="External"/><Relationship Id="rId20" Type="http://schemas.openxmlformats.org/officeDocument/2006/relationships/oleObject" Target="embeddings/oleObject5.bin"/><Relationship Id="rId41" Type="http://schemas.openxmlformats.org/officeDocument/2006/relationships/image" Target="media/image19.png"/><Relationship Id="rId54" Type="http://schemas.openxmlformats.org/officeDocument/2006/relationships/image" Target="media/image29.png"/><Relationship Id="rId62" Type="http://schemas.openxmlformats.org/officeDocument/2006/relationships/image" Target="media/image35.png"/><Relationship Id="rId7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630BB6-38B1-4FE4-BF70-43BB709BEA4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1990</TotalTime>
  <Pages>19</Pages>
  <Words>1964</Words>
  <Characters>11196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Python neuroscience</vt:lpstr>
    </vt:vector>
  </TitlesOfParts>
  <Company/>
  <LinksUpToDate>false</LinksUpToDate>
  <CharactersWithSpaces>13134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 neuroscience</dc:title>
  <dc:subject/>
  <dc:creator>Ian Cooper</dc:creator>
  <cp:keywords>Fitzhugh-Nagumo model, ion channels, physics of neurons, Hodgkin-Huxley Model, gating variables, membrane potential, membrane currents, modelling behaviour of neurons, gate variables</cp:keywords>
  <dc:description>npHHA.m_x000d_
npA.pptx</dc:description>
  <cp:lastModifiedBy>Ian Cooper</cp:lastModifiedBy>
  <cp:revision>33</cp:revision>
  <dcterms:created xsi:type="dcterms:W3CDTF">2026-02-12T06:54:00Z</dcterms:created>
  <dcterms:modified xsi:type="dcterms:W3CDTF">2026-02-17T20:33:00Z</dcterms:modified>
  <cp:category>computational neuroscience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 Target">
    <vt:lpwstr>_blank</vt:lpwstr>
  </property>
</Properties>
</file>