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4F8F" w14:textId="77777777" w:rsidR="00F874CB" w:rsidRDefault="00F874CB" w:rsidP="00F874CB">
      <w:pPr>
        <w:pStyle w:val="NoSpacing"/>
        <w:spacing w:line="360" w:lineRule="auto"/>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19FF03B5" w14:textId="77777777" w:rsidR="00F874CB" w:rsidRDefault="00F874CB" w:rsidP="00F874CB">
      <w:pPr>
        <w:pStyle w:val="NoSpacing"/>
        <w:spacing w:line="360" w:lineRule="auto"/>
        <w:rPr>
          <w:rFonts w:ascii="Bookman Old Style" w:hAnsi="Bookman Old Style" w:cs="Times New Roman"/>
          <w:b/>
          <w:bCs/>
          <w:color w:val="0000FF"/>
          <w:sz w:val="40"/>
          <w:szCs w:val="40"/>
        </w:rPr>
      </w:pPr>
    </w:p>
    <w:p w14:paraId="418EC641" w14:textId="77777777" w:rsidR="00F874CB" w:rsidRPr="00F874CB" w:rsidRDefault="00F874CB" w:rsidP="00F874CB">
      <w:pPr>
        <w:pStyle w:val="NoSpacing"/>
        <w:spacing w:line="360" w:lineRule="auto"/>
        <w:ind w:left="42"/>
        <w:rPr>
          <w:rFonts w:ascii="Bookman Old Style" w:hAnsi="Bookman Old Style"/>
          <w:color w:val="7030A0"/>
          <w:sz w:val="36"/>
        </w:rPr>
      </w:pPr>
      <w:r w:rsidRPr="00F874CB">
        <w:rPr>
          <w:rFonts w:ascii="Bookman Old Style" w:hAnsi="Bookman Old Style"/>
          <w:b/>
          <w:color w:val="7030A0"/>
          <w:sz w:val="36"/>
        </w:rPr>
        <w:t>COMPUTATIONAL NEUROSCIENCE</w:t>
      </w:r>
    </w:p>
    <w:p w14:paraId="336A7086" w14:textId="18D3A134" w:rsidR="00F874CB" w:rsidRPr="00E968AF" w:rsidRDefault="00F56A57" w:rsidP="00F56A57">
      <w:pPr>
        <w:pStyle w:val="NoSpacing"/>
        <w:spacing w:line="360" w:lineRule="auto"/>
        <w:jc w:val="center"/>
        <w:rPr>
          <w:rFonts w:ascii="Bookman Old Style" w:hAnsi="Bookman Old Style" w:cs="Times New Roman"/>
          <w:b/>
          <w:bCs/>
          <w:color w:val="7030A0"/>
          <w:sz w:val="40"/>
          <w:szCs w:val="40"/>
        </w:rPr>
      </w:pPr>
      <w:proofErr w:type="spellStart"/>
      <w:r w:rsidRPr="00E968AF">
        <w:rPr>
          <w:rFonts w:ascii="Bookman Old Style" w:hAnsi="Bookman Old Style" w:cs="Times New Roman"/>
          <w:b/>
          <w:bCs/>
          <w:color w:val="7030A0"/>
          <w:sz w:val="40"/>
          <w:szCs w:val="40"/>
        </w:rPr>
        <w:t>IZHIKEVICH</w:t>
      </w:r>
      <w:proofErr w:type="spellEnd"/>
      <w:r w:rsidRPr="00E968AF">
        <w:rPr>
          <w:rFonts w:ascii="Bookman Old Style" w:hAnsi="Bookman Old Style" w:cs="Times New Roman"/>
          <w:b/>
          <w:bCs/>
          <w:color w:val="7030A0"/>
          <w:sz w:val="40"/>
          <w:szCs w:val="40"/>
        </w:rPr>
        <w:t xml:space="preserve"> MODEL FOR SPIKING NEURON NETWORKS</w:t>
      </w:r>
    </w:p>
    <w:p w14:paraId="156B93E2" w14:textId="77777777" w:rsidR="00F874CB" w:rsidRDefault="00F874CB" w:rsidP="00F874CB">
      <w:pPr>
        <w:pStyle w:val="NoSpacing"/>
        <w:spacing w:line="360" w:lineRule="auto"/>
        <w:rPr>
          <w:b/>
          <w:color w:val="000000"/>
        </w:rPr>
      </w:pPr>
      <w:r>
        <w:rPr>
          <w:b/>
          <w:color w:val="000000"/>
        </w:rPr>
        <w:t>Ian Cooper</w:t>
      </w:r>
    </w:p>
    <w:p w14:paraId="5B14F85A" w14:textId="77777777" w:rsidR="00F874CB" w:rsidRPr="00AC56F9" w:rsidRDefault="00F874CB" w:rsidP="00F874CB">
      <w:pPr>
        <w:pStyle w:val="NoSpacing"/>
        <w:spacing w:line="360" w:lineRule="auto"/>
        <w:rPr>
          <w:bCs/>
          <w:color w:val="000000"/>
        </w:rPr>
      </w:pPr>
      <w:r w:rsidRPr="00AC56F9">
        <w:rPr>
          <w:bCs/>
          <w:color w:val="000000"/>
        </w:rPr>
        <w:t>Any comments, suggestions or corrections, please email me at</w:t>
      </w:r>
    </w:p>
    <w:p w14:paraId="4E8877D3" w14:textId="77777777" w:rsidR="00F874CB" w:rsidRPr="00873481" w:rsidRDefault="00F874CB" w:rsidP="00F874CB">
      <w:pPr>
        <w:pStyle w:val="NoSpacing"/>
        <w:spacing w:line="360" w:lineRule="auto"/>
        <w:rPr>
          <w:b/>
          <w:color w:val="000000" w:themeColor="text1"/>
        </w:rPr>
      </w:pPr>
      <w:r w:rsidRPr="00873481">
        <w:rPr>
          <w:b/>
          <w:color w:val="000000" w:themeColor="text1"/>
        </w:rPr>
        <w:t>matlabvisualphysics@gmail.com</w:t>
      </w:r>
    </w:p>
    <w:p w14:paraId="6469BF67" w14:textId="77777777" w:rsidR="00F874CB" w:rsidRDefault="00F874CB" w:rsidP="00F874CB">
      <w:pPr>
        <w:pStyle w:val="NoSpacing"/>
        <w:spacing w:line="360" w:lineRule="auto"/>
        <w:rPr>
          <w:rFonts w:ascii="Times New Roman" w:hAnsi="Times New Roman" w:cs="Times New Roman"/>
          <w:b/>
          <w:color w:val="0000FF"/>
        </w:rPr>
      </w:pPr>
    </w:p>
    <w:p w14:paraId="47E0C5E2" w14:textId="77777777" w:rsidR="00F874CB" w:rsidRDefault="00F874CB" w:rsidP="00F874CB">
      <w:pPr>
        <w:pStyle w:val="NoSpacing"/>
        <w:spacing w:line="360" w:lineRule="auto"/>
        <w:rPr>
          <w:rFonts w:ascii="Times New Roman" w:hAnsi="Times New Roman" w:cs="Times New Roman"/>
          <w:b/>
          <w:color w:val="0000FF"/>
        </w:rPr>
      </w:pPr>
    </w:p>
    <w:p w14:paraId="1514456C" w14:textId="77777777" w:rsidR="00F874CB" w:rsidRDefault="00F874CB" w:rsidP="00F874CB">
      <w:pPr>
        <w:pStyle w:val="NoSpacing"/>
        <w:spacing w:line="360" w:lineRule="auto"/>
        <w:rPr>
          <w:b/>
          <w:color w:val="7030A0"/>
          <w:sz w:val="36"/>
          <w:szCs w:val="24"/>
        </w:rPr>
      </w:pPr>
      <w:r>
        <w:rPr>
          <w:b/>
          <w:color w:val="7030A0"/>
          <w:sz w:val="36"/>
          <w:szCs w:val="24"/>
        </w:rPr>
        <w:t>DOWNLOAD DIRECTORIES FOR PYTHON CODE</w:t>
      </w:r>
    </w:p>
    <w:p w14:paraId="45B7FD4D" w14:textId="77777777" w:rsidR="00F874CB" w:rsidRDefault="00F874CB" w:rsidP="00F874CB">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040ACF25" w14:textId="77777777" w:rsidR="00AB5E53" w:rsidRDefault="00AB5E53" w:rsidP="00F874CB">
      <w:pPr>
        <w:spacing w:after="0"/>
        <w:ind w:left="0"/>
        <w:rPr>
          <w:lang w:val="en-GB"/>
        </w:rPr>
      </w:pPr>
    </w:p>
    <w:p w14:paraId="1B657E59" w14:textId="0C69DF81" w:rsidR="00532CE8" w:rsidRPr="00F56A57" w:rsidRDefault="00F56A57" w:rsidP="00532CE8">
      <w:pPr>
        <w:spacing w:after="0"/>
        <w:ind w:left="0" w:right="-46"/>
        <w:rPr>
          <w:b/>
          <w:bCs/>
          <w:color w:val="984806" w:themeColor="accent6" w:themeShade="80"/>
          <w:szCs w:val="32"/>
        </w:rPr>
      </w:pPr>
      <w:r w:rsidRPr="00F56A57">
        <w:rPr>
          <w:b/>
          <w:bCs/>
          <w:color w:val="984806" w:themeColor="accent6" w:themeShade="80"/>
          <w:szCs w:val="32"/>
        </w:rPr>
        <w:t>mnsIZH03.py</w:t>
      </w:r>
    </w:p>
    <w:p w14:paraId="2B190780" w14:textId="77777777" w:rsidR="00532CE8" w:rsidRDefault="00532CE8" w:rsidP="00532CE8">
      <w:pPr>
        <w:spacing w:line="360" w:lineRule="auto"/>
        <w:rPr>
          <w:rFonts w:cstheme="minorHAnsi"/>
          <w:szCs w:val="32"/>
        </w:rPr>
      </w:pPr>
    </w:p>
    <w:p w14:paraId="2E48721B" w14:textId="77777777" w:rsidR="00532CE8" w:rsidRDefault="00532CE8" w:rsidP="00532CE8">
      <w:pPr>
        <w:spacing w:after="0" w:line="360" w:lineRule="auto"/>
        <w:ind w:left="0"/>
        <w:rPr>
          <w:rFonts w:cstheme="minorHAnsi"/>
          <w:szCs w:val="32"/>
        </w:rPr>
      </w:pPr>
    </w:p>
    <w:p w14:paraId="4FDFECAE" w14:textId="2EAB49C3" w:rsidR="00532CE8" w:rsidRPr="00532CE8" w:rsidRDefault="00F56A57" w:rsidP="00F56A57">
      <w:pPr>
        <w:spacing w:after="0" w:line="360" w:lineRule="auto"/>
        <w:ind w:left="0"/>
        <w:jc w:val="center"/>
        <w:rPr>
          <w:rFonts w:cstheme="minorHAnsi"/>
          <w:b/>
          <w:bCs/>
          <w:color w:val="7030A0"/>
          <w:sz w:val="36"/>
          <w:szCs w:val="36"/>
        </w:rPr>
      </w:pPr>
      <w:r>
        <w:rPr>
          <w:rFonts w:cstheme="minorHAnsi"/>
          <w:b/>
          <w:bCs/>
          <w:color w:val="7030A0"/>
          <w:sz w:val="36"/>
          <w:szCs w:val="36"/>
        </w:rPr>
        <w:t>INTRODUCTION</w:t>
      </w:r>
    </w:p>
    <w:p w14:paraId="513A4BA2" w14:textId="685487F9" w:rsidR="00532CE8" w:rsidRDefault="00B37C85" w:rsidP="00532CE8">
      <w:pPr>
        <w:spacing w:after="0" w:line="360" w:lineRule="auto"/>
        <w:ind w:left="0"/>
        <w:rPr>
          <w:rFonts w:cstheme="minorHAnsi"/>
          <w:szCs w:val="32"/>
        </w:rPr>
      </w:pPr>
      <w:r>
        <w:rPr>
          <w:rFonts w:cstheme="minorHAnsi"/>
          <w:szCs w:val="32"/>
        </w:rPr>
        <w:t>A</w:t>
      </w:r>
      <w:r w:rsidRPr="00B37C85">
        <w:rPr>
          <w:rFonts w:cstheme="minorHAnsi"/>
          <w:szCs w:val="32"/>
        </w:rPr>
        <w:t xml:space="preserve"> spiking neural network (SNN) simulation using the </w:t>
      </w:r>
      <w:proofErr w:type="spellStart"/>
      <w:r w:rsidRPr="00B37C85">
        <w:rPr>
          <w:rFonts w:cstheme="minorHAnsi"/>
          <w:szCs w:val="32"/>
        </w:rPr>
        <w:t>Izhikevich</w:t>
      </w:r>
      <w:proofErr w:type="spellEnd"/>
      <w:r w:rsidRPr="00B37C85">
        <w:rPr>
          <w:rFonts w:cstheme="minorHAnsi"/>
          <w:szCs w:val="32"/>
        </w:rPr>
        <w:t xml:space="preserve"> neuron model in Python</w:t>
      </w:r>
      <w:r>
        <w:rPr>
          <w:rFonts w:cstheme="minorHAnsi"/>
          <w:szCs w:val="32"/>
        </w:rPr>
        <w:t xml:space="preserve"> is discussed below</w:t>
      </w:r>
      <w:r w:rsidRPr="00B37C85">
        <w:rPr>
          <w:rFonts w:cstheme="minorHAnsi"/>
          <w:szCs w:val="32"/>
        </w:rPr>
        <w:t>.</w:t>
      </w:r>
      <w:r w:rsidR="00C474D5">
        <w:rPr>
          <w:rFonts w:cstheme="minorHAnsi"/>
          <w:szCs w:val="32"/>
        </w:rPr>
        <w:t xml:space="preserve"> </w:t>
      </w:r>
      <w:r w:rsidR="00C474D5" w:rsidRPr="00C474D5">
        <w:rPr>
          <w:rFonts w:cstheme="minorHAnsi"/>
          <w:szCs w:val="32"/>
        </w:rPr>
        <w:t xml:space="preserve">Spiking </w:t>
      </w:r>
      <w:r w:rsidR="00317072">
        <w:rPr>
          <w:rFonts w:cstheme="minorHAnsi"/>
          <w:szCs w:val="32"/>
        </w:rPr>
        <w:t>n</w:t>
      </w:r>
      <w:r w:rsidR="00C474D5" w:rsidRPr="00C474D5">
        <w:rPr>
          <w:rFonts w:cstheme="minorHAnsi"/>
          <w:szCs w:val="32"/>
        </w:rPr>
        <w:t xml:space="preserve">eural </w:t>
      </w:r>
      <w:r w:rsidR="00317072">
        <w:rPr>
          <w:rFonts w:cstheme="minorHAnsi"/>
          <w:szCs w:val="32"/>
        </w:rPr>
        <w:t>n</w:t>
      </w:r>
      <w:r w:rsidR="00C474D5" w:rsidRPr="00C474D5">
        <w:rPr>
          <w:rFonts w:cstheme="minorHAnsi"/>
          <w:szCs w:val="32"/>
        </w:rPr>
        <w:t xml:space="preserve">etworks (SNNs) represent a class of artificial neural networks that closely emulate the neuronal dynamics observed in the biological brain. Neurons within an SNN communicate via discrete spikes, firing only when their membrane potential </w:t>
      </w:r>
      <w:r w:rsidR="00C474D5" w:rsidRPr="00C474D5">
        <w:rPr>
          <w:rFonts w:cstheme="minorHAnsi"/>
          <w:szCs w:val="32"/>
        </w:rPr>
        <w:lastRenderedPageBreak/>
        <w:t>exceeds a specific threshold. This spike-based communication is event-driven, mirroring the way biological neurons interact.</w:t>
      </w:r>
    </w:p>
    <w:p w14:paraId="1147DD3D" w14:textId="77777777" w:rsidR="00B37C85" w:rsidRDefault="00B37C85" w:rsidP="00532CE8">
      <w:pPr>
        <w:spacing w:after="0" w:line="360" w:lineRule="auto"/>
        <w:ind w:left="0"/>
        <w:rPr>
          <w:rFonts w:cstheme="minorHAnsi"/>
          <w:szCs w:val="32"/>
        </w:rPr>
      </w:pPr>
    </w:p>
    <w:p w14:paraId="715F74C8" w14:textId="017003C1" w:rsidR="00532CE8" w:rsidRDefault="00532CE8" w:rsidP="00532CE8">
      <w:pPr>
        <w:spacing w:after="0" w:line="360" w:lineRule="auto"/>
        <w:ind w:left="0"/>
        <w:rPr>
          <w:rFonts w:cstheme="minorHAnsi"/>
          <w:szCs w:val="32"/>
        </w:rPr>
      </w:pPr>
      <w:r>
        <w:rPr>
          <w:rFonts w:cstheme="minorHAnsi"/>
          <w:szCs w:val="32"/>
        </w:rPr>
        <w:t xml:space="preserve">The </w:t>
      </w:r>
      <w:proofErr w:type="spellStart"/>
      <w:r>
        <w:rPr>
          <w:rFonts w:cstheme="minorHAnsi"/>
          <w:szCs w:val="32"/>
        </w:rPr>
        <w:t>Izhikevich</w:t>
      </w:r>
      <w:proofErr w:type="spellEnd"/>
      <w:r>
        <w:rPr>
          <w:rFonts w:cstheme="minorHAnsi"/>
          <w:szCs w:val="32"/>
        </w:rPr>
        <w:t xml:space="preserve"> model for a neuron can be used to simulate a sparse network of </w:t>
      </w:r>
      <w:r w:rsidR="00F56A57">
        <w:rPr>
          <w:rFonts w:cstheme="minorHAnsi"/>
          <w:szCs w:val="32"/>
        </w:rPr>
        <w:t>~</w:t>
      </w:r>
      <w:r>
        <w:rPr>
          <w:rFonts w:cstheme="minorHAnsi"/>
          <w:szCs w:val="32"/>
        </w:rPr>
        <w:t>10</w:t>
      </w:r>
      <w:r>
        <w:rPr>
          <w:rFonts w:cstheme="minorHAnsi"/>
          <w:szCs w:val="32"/>
          <w:vertAlign w:val="superscript"/>
        </w:rPr>
        <w:t>3</w:t>
      </w:r>
      <w:r>
        <w:rPr>
          <w:rFonts w:cstheme="minorHAnsi"/>
          <w:szCs w:val="32"/>
        </w:rPr>
        <w:t xml:space="preserve"> spiking cortical neurons with </w:t>
      </w:r>
      <w:r w:rsidR="00F56A57">
        <w:rPr>
          <w:rFonts w:cstheme="minorHAnsi"/>
          <w:szCs w:val="32"/>
        </w:rPr>
        <w:t>~</w:t>
      </w:r>
      <w:r>
        <w:rPr>
          <w:rFonts w:cstheme="minorHAnsi"/>
          <w:szCs w:val="32"/>
        </w:rPr>
        <w:t>10</w:t>
      </w:r>
      <w:r>
        <w:rPr>
          <w:rFonts w:cstheme="minorHAnsi"/>
          <w:szCs w:val="32"/>
          <w:vertAlign w:val="superscript"/>
        </w:rPr>
        <w:t>6</w:t>
      </w:r>
      <w:r>
        <w:rPr>
          <w:rFonts w:cstheme="minorHAnsi"/>
          <w:szCs w:val="32"/>
        </w:rPr>
        <w:t xml:space="preserve"> synaptic connections. Based upon the anatomy of a mammalian cortex, ratio of excitatory to inhibitory neurons is taken to be 4 to 1 with inhibitory synaptic connections stronger than the excitatory synaptic connections.</w:t>
      </w:r>
    </w:p>
    <w:p w14:paraId="65AD67BB" w14:textId="77777777" w:rsidR="00C91885" w:rsidRDefault="00C91885" w:rsidP="00532CE8">
      <w:pPr>
        <w:spacing w:after="0" w:line="360" w:lineRule="auto"/>
        <w:ind w:left="0"/>
        <w:rPr>
          <w:rFonts w:cstheme="minorHAnsi"/>
          <w:szCs w:val="32"/>
        </w:rPr>
      </w:pPr>
    </w:p>
    <w:p w14:paraId="422827BC" w14:textId="450ECBC7" w:rsidR="00C91885" w:rsidRDefault="00C91885" w:rsidP="00C91885">
      <w:pPr>
        <w:spacing w:after="0" w:line="360" w:lineRule="auto"/>
        <w:ind w:left="0"/>
        <w:rPr>
          <w:rFonts w:cstheme="minorHAnsi"/>
          <w:szCs w:val="32"/>
        </w:rPr>
      </w:pPr>
      <w:r w:rsidRPr="00C91885">
        <w:rPr>
          <w:rFonts w:cstheme="minorHAnsi"/>
          <w:szCs w:val="32"/>
        </w:rPr>
        <w:t>Broadly speaking, we can distinguish between neurons as excitatory and inhibitory. When excitatory neurons fire action potential, other neurons also increase their activity.</w:t>
      </w:r>
      <w:r>
        <w:rPr>
          <w:rFonts w:cstheme="minorHAnsi"/>
          <w:szCs w:val="32"/>
        </w:rPr>
        <w:t xml:space="preserve"> </w:t>
      </w:r>
      <w:r w:rsidRPr="00C91885">
        <w:rPr>
          <w:rFonts w:cstheme="minorHAnsi"/>
          <w:szCs w:val="32"/>
        </w:rPr>
        <w:t>Inhibitory neurons, when fired, actually decrease the activity of other neurons they are connected to, maintaining the stability of neural circuit.</w:t>
      </w:r>
    </w:p>
    <w:p w14:paraId="019650CF" w14:textId="523C60EE" w:rsidR="00532CE8" w:rsidRDefault="00532CE8" w:rsidP="00532CE8">
      <w:pPr>
        <w:spacing w:after="0" w:line="360" w:lineRule="auto"/>
        <w:ind w:left="0"/>
        <w:rPr>
          <w:rFonts w:cstheme="minorHAnsi"/>
          <w:szCs w:val="32"/>
          <w:lang w:val="en-GB"/>
        </w:rPr>
      </w:pPr>
      <w:r>
        <w:rPr>
          <w:rFonts w:cstheme="minorHAnsi"/>
          <w:szCs w:val="32"/>
        </w:rPr>
        <w:t xml:space="preserve"> </w:t>
      </w:r>
    </w:p>
    <w:p w14:paraId="7EA6CA78" w14:textId="50455F4C" w:rsidR="00532CE8" w:rsidRPr="00532CE8" w:rsidRDefault="00532CE8" w:rsidP="00532CE8">
      <w:pPr>
        <w:spacing w:after="0" w:line="360" w:lineRule="auto"/>
        <w:ind w:left="0"/>
        <w:rPr>
          <w:rStyle w:val="Hyperlink"/>
          <w:rFonts w:cstheme="minorHAnsi"/>
          <w:szCs w:val="32"/>
        </w:rPr>
      </w:pPr>
      <w:r>
        <w:rPr>
          <w:rFonts w:cstheme="minorHAnsi"/>
          <w:color w:val="0000FF"/>
          <w:szCs w:val="32"/>
        </w:rPr>
        <w:fldChar w:fldCharType="begin"/>
      </w:r>
      <w:r>
        <w:rPr>
          <w:rFonts w:cstheme="minorHAnsi"/>
          <w:color w:val="0000FF"/>
          <w:szCs w:val="32"/>
        </w:rPr>
        <w:instrText>HYPERLINK "https://d-arora.github.io/Doing-Physics-With-Matlab/mns/mnsIZH02.pdf"</w:instrText>
      </w:r>
      <w:r>
        <w:rPr>
          <w:rFonts w:cstheme="minorHAnsi"/>
          <w:color w:val="0000FF"/>
          <w:szCs w:val="32"/>
        </w:rPr>
      </w:r>
      <w:r>
        <w:rPr>
          <w:rFonts w:cstheme="minorHAnsi"/>
          <w:color w:val="0000FF"/>
          <w:szCs w:val="32"/>
        </w:rPr>
        <w:fldChar w:fldCharType="separate"/>
      </w:r>
      <w:r w:rsidRPr="00532CE8">
        <w:rPr>
          <w:rStyle w:val="Hyperlink"/>
          <w:rFonts w:cstheme="minorHAnsi"/>
          <w:szCs w:val="32"/>
        </w:rPr>
        <w:t xml:space="preserve">Regular spiking cells are used to model all excitatory neurons and fast spiking neurons for the inhibitory neurons. </w:t>
      </w:r>
    </w:p>
    <w:p w14:paraId="61BD266D" w14:textId="77777777" w:rsidR="00532CE8" w:rsidRDefault="00532CE8" w:rsidP="00532CE8">
      <w:pPr>
        <w:spacing w:after="0" w:line="360" w:lineRule="auto"/>
        <w:ind w:left="0"/>
        <w:rPr>
          <w:rFonts w:cstheme="minorHAnsi"/>
          <w:color w:val="0000FF"/>
          <w:szCs w:val="32"/>
        </w:rPr>
      </w:pPr>
      <w:r>
        <w:rPr>
          <w:rFonts w:cstheme="minorHAnsi"/>
          <w:color w:val="0000FF"/>
          <w:szCs w:val="32"/>
        </w:rPr>
        <w:fldChar w:fldCharType="end"/>
      </w:r>
    </w:p>
    <w:p w14:paraId="5FB2636A" w14:textId="414CC4AD" w:rsidR="00532CE8" w:rsidRDefault="00532CE8" w:rsidP="00532CE8">
      <w:pPr>
        <w:spacing w:after="0" w:line="360" w:lineRule="auto"/>
        <w:ind w:left="0"/>
        <w:rPr>
          <w:rFonts w:cstheme="minorHAnsi"/>
          <w:szCs w:val="32"/>
        </w:rPr>
      </w:pPr>
      <w:r>
        <w:rPr>
          <w:rFonts w:cstheme="minorHAnsi"/>
          <w:szCs w:val="32"/>
        </w:rPr>
        <w:t xml:space="preserve">Also, each neuron receives a noisy thalamic input (presynaptic input into areas of the cerebral cortex from the thalamus). All neurons have different dynamics for heterogeneity. This is done by assigning to each neuron a range of values for the </w:t>
      </w:r>
      <w:r>
        <w:rPr>
          <w:rFonts w:cstheme="minorHAnsi"/>
          <w:szCs w:val="32"/>
        </w:rPr>
        <w:lastRenderedPageBreak/>
        <w:t xml:space="preserve">parameters </w:t>
      </w:r>
      <w:r w:rsidRPr="00532CE8">
        <w:rPr>
          <w:rFonts w:ascii="Times New Roman" w:hAnsi="Times New Roman" w:cs="Times New Roman"/>
          <w:i/>
          <w:szCs w:val="32"/>
        </w:rPr>
        <w:t>a</w:t>
      </w:r>
      <w:r w:rsidRPr="00532CE8">
        <w:rPr>
          <w:rFonts w:ascii="Times New Roman" w:hAnsi="Times New Roman" w:cs="Times New Roman"/>
          <w:szCs w:val="32"/>
        </w:rPr>
        <w:t xml:space="preserve">, </w:t>
      </w:r>
      <w:r w:rsidRPr="00532CE8">
        <w:rPr>
          <w:rFonts w:ascii="Times New Roman" w:hAnsi="Times New Roman" w:cs="Times New Roman"/>
          <w:i/>
          <w:szCs w:val="32"/>
        </w:rPr>
        <w:t>b</w:t>
      </w:r>
      <w:r w:rsidRPr="00532CE8">
        <w:rPr>
          <w:rFonts w:ascii="Times New Roman" w:hAnsi="Times New Roman" w:cs="Times New Roman"/>
          <w:szCs w:val="32"/>
        </w:rPr>
        <w:t xml:space="preserve">, </w:t>
      </w:r>
      <w:r w:rsidRPr="00532CE8">
        <w:rPr>
          <w:rFonts w:ascii="Times New Roman" w:hAnsi="Times New Roman" w:cs="Times New Roman"/>
          <w:i/>
          <w:szCs w:val="32"/>
        </w:rPr>
        <w:t>c</w:t>
      </w:r>
      <w:r>
        <w:rPr>
          <w:rFonts w:cstheme="minorHAnsi"/>
          <w:szCs w:val="32"/>
        </w:rPr>
        <w:t xml:space="preserve"> and </w:t>
      </w:r>
      <w:r w:rsidRPr="00532CE8">
        <w:rPr>
          <w:rFonts w:ascii="Times New Roman" w:hAnsi="Times New Roman" w:cs="Times New Roman"/>
          <w:i/>
          <w:szCs w:val="32"/>
        </w:rPr>
        <w:t>d</w:t>
      </w:r>
      <w:r>
        <w:rPr>
          <w:rFonts w:cstheme="minorHAnsi"/>
          <w:szCs w:val="32"/>
        </w:rPr>
        <w:t xml:space="preserve"> using the uniformly distributed variables </w:t>
      </w:r>
      <w:r w:rsidRPr="00532CE8">
        <w:rPr>
          <w:rFonts w:ascii="Times New Roman" w:hAnsi="Times New Roman" w:cs="Times New Roman"/>
          <w:i/>
          <w:szCs w:val="32"/>
        </w:rPr>
        <w:t>r</w:t>
      </w:r>
      <w:r w:rsidRPr="00532CE8">
        <w:rPr>
          <w:rFonts w:ascii="Times New Roman" w:hAnsi="Times New Roman" w:cs="Times New Roman"/>
          <w:i/>
          <w:szCs w:val="32"/>
          <w:vertAlign w:val="subscript"/>
        </w:rPr>
        <w:t>e</w:t>
      </w:r>
      <w:r w:rsidRPr="00532CE8">
        <w:rPr>
          <w:rFonts w:ascii="Times New Roman" w:hAnsi="Times New Roman" w:cs="Times New Roman"/>
          <w:i/>
          <w:szCs w:val="32"/>
        </w:rPr>
        <w:t xml:space="preserve"> </w:t>
      </w:r>
      <w:r>
        <w:rPr>
          <w:rFonts w:cstheme="minorHAnsi"/>
          <w:i/>
          <w:szCs w:val="32"/>
        </w:rPr>
        <w:t xml:space="preserve">and </w:t>
      </w:r>
      <w:proofErr w:type="spellStart"/>
      <w:r w:rsidRPr="00532CE8">
        <w:rPr>
          <w:rFonts w:ascii="Times New Roman" w:hAnsi="Times New Roman" w:cs="Times New Roman"/>
          <w:i/>
          <w:szCs w:val="32"/>
        </w:rPr>
        <w:t>r</w:t>
      </w:r>
      <w:r w:rsidRPr="00532CE8">
        <w:rPr>
          <w:rFonts w:ascii="Times New Roman" w:hAnsi="Times New Roman" w:cs="Times New Roman"/>
          <w:i/>
          <w:szCs w:val="32"/>
          <w:vertAlign w:val="subscript"/>
        </w:rPr>
        <w:t>i</w:t>
      </w:r>
      <w:proofErr w:type="spellEnd"/>
      <w:r w:rsidRPr="00532CE8">
        <w:rPr>
          <w:rFonts w:ascii="Times New Roman" w:hAnsi="Times New Roman" w:cs="Times New Roman"/>
          <w:szCs w:val="32"/>
        </w:rPr>
        <w:t xml:space="preserve"> </w:t>
      </w:r>
      <w:r>
        <w:rPr>
          <w:rFonts w:cstheme="minorHAnsi"/>
          <w:szCs w:val="32"/>
        </w:rPr>
        <w:t>which vary from 0 to 1.</w:t>
      </w:r>
    </w:p>
    <w:p w14:paraId="673C3357" w14:textId="77777777" w:rsidR="00F56A57" w:rsidRDefault="00F56A57" w:rsidP="00532CE8">
      <w:pPr>
        <w:spacing w:after="0" w:line="360" w:lineRule="auto"/>
        <w:ind w:left="0"/>
        <w:rPr>
          <w:rFonts w:cstheme="minorHAnsi"/>
          <w:szCs w:val="32"/>
        </w:rPr>
      </w:pPr>
    </w:p>
    <w:p w14:paraId="6FAF7FED" w14:textId="0D7752BE" w:rsidR="00532CE8" w:rsidRPr="00532CE8" w:rsidRDefault="00532CE8" w:rsidP="00532CE8">
      <w:pPr>
        <w:spacing w:after="0" w:line="360" w:lineRule="auto"/>
        <w:ind w:left="0"/>
        <w:rPr>
          <w:rFonts w:cstheme="minorHAnsi"/>
          <w:sz w:val="36"/>
          <w:szCs w:val="28"/>
        </w:rPr>
      </w:pPr>
      <w:r>
        <w:rPr>
          <w:rFonts w:cstheme="minorHAnsi"/>
          <w:szCs w:val="28"/>
        </w:rPr>
        <w:t xml:space="preserve">The time evolution of the membrane potential </w:t>
      </w:r>
      <w:r w:rsidRPr="00F56A57">
        <w:rPr>
          <w:rFonts w:ascii="Times New Roman" w:hAnsi="Times New Roman" w:cs="Times New Roman"/>
          <w:i/>
          <w:szCs w:val="28"/>
        </w:rPr>
        <w:t>v</w:t>
      </w:r>
      <w:r w:rsidRPr="00532CE8">
        <w:rPr>
          <w:rFonts w:cstheme="minorHAnsi"/>
          <w:szCs w:val="28"/>
        </w:rPr>
        <w:t xml:space="preserve"> </w:t>
      </w:r>
      <w:r>
        <w:rPr>
          <w:rFonts w:cstheme="minorHAnsi"/>
          <w:szCs w:val="28"/>
        </w:rPr>
        <w:t xml:space="preserve">and the recovery variable </w:t>
      </w:r>
      <w:r w:rsidRPr="00532CE8">
        <w:rPr>
          <w:rFonts w:ascii="Times New Roman" w:hAnsi="Times New Roman" w:cs="Times New Roman"/>
          <w:i/>
          <w:iCs/>
          <w:szCs w:val="28"/>
        </w:rPr>
        <w:t>u</w:t>
      </w:r>
      <w:r w:rsidRPr="00532CE8">
        <w:rPr>
          <w:rFonts w:cstheme="minorHAnsi"/>
          <w:szCs w:val="28"/>
        </w:rPr>
        <w:t xml:space="preserve"> </w:t>
      </w:r>
      <w:r>
        <w:rPr>
          <w:rFonts w:cstheme="minorHAnsi"/>
          <w:szCs w:val="28"/>
        </w:rPr>
        <w:t xml:space="preserve">are </w:t>
      </w:r>
      <w:r w:rsidRPr="00532CE8">
        <w:rPr>
          <w:rFonts w:cstheme="minorHAnsi"/>
          <w:szCs w:val="28"/>
        </w:rPr>
        <w:t>described in terms of the differential equations</w:t>
      </w:r>
    </w:p>
    <w:p w14:paraId="3ACBA2F4" w14:textId="0E835121" w:rsidR="00532CE8" w:rsidRDefault="00CD0A13" w:rsidP="00532CE8">
      <w:pPr>
        <w:pStyle w:val="ListParagraph"/>
        <w:numPr>
          <w:ilvl w:val="0"/>
          <w:numId w:val="2"/>
        </w:numPr>
        <w:tabs>
          <w:tab w:val="left" w:pos="1134"/>
        </w:tabs>
        <w:spacing w:after="0" w:line="360" w:lineRule="auto"/>
        <w:ind w:left="0" w:right="0" w:firstLine="0"/>
        <w:rPr>
          <w:rFonts w:ascii="Times New Roman" w:hAnsi="Times New Roman" w:cs="Times New Roman"/>
          <w:szCs w:val="28"/>
        </w:rPr>
      </w:pPr>
      <w:r>
        <w:rPr>
          <w:rFonts w:cs="Calibri"/>
          <w:position w:val="-12"/>
          <w:sz w:val="24"/>
        </w:rPr>
        <w:object w:dxaOrig="4815" w:dyaOrig="510" w14:anchorId="12C90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55pt;height:28.05pt" o:ole="">
            <v:imagedata r:id="rId10" o:title=""/>
          </v:shape>
          <o:OLEObject Type="Embed" ProgID="Equation.DSMT4" ShapeID="_x0000_i1025" DrawAspect="Content" ObjectID="_1833446321" r:id="rId11"/>
        </w:object>
      </w:r>
    </w:p>
    <w:p w14:paraId="31374E39" w14:textId="77777777" w:rsidR="00532CE8" w:rsidRDefault="00532CE8" w:rsidP="00532CE8">
      <w:pPr>
        <w:tabs>
          <w:tab w:val="left" w:pos="1134"/>
        </w:tabs>
        <w:spacing w:after="0" w:line="360" w:lineRule="auto"/>
        <w:ind w:left="0"/>
        <w:rPr>
          <w:rFonts w:cs="Calibri"/>
          <w:sz w:val="24"/>
        </w:rPr>
      </w:pPr>
      <w:r>
        <w:rPr>
          <w:rFonts w:ascii="Times New Roman" w:hAnsi="Times New Roman" w:cs="Times New Roman"/>
          <w:szCs w:val="28"/>
        </w:rPr>
        <w:t>(2)</w:t>
      </w:r>
      <w:r>
        <w:rPr>
          <w:rFonts w:ascii="Times New Roman" w:hAnsi="Times New Roman" w:cs="Times New Roman"/>
          <w:szCs w:val="28"/>
        </w:rPr>
        <w:tab/>
      </w:r>
      <w:r>
        <w:rPr>
          <w:rFonts w:cs="Calibri"/>
          <w:position w:val="-12"/>
          <w:sz w:val="24"/>
        </w:rPr>
        <w:object w:dxaOrig="2895" w:dyaOrig="495" w14:anchorId="44FCED2A">
          <v:shape id="_x0000_i1026" type="#_x0000_t75" style="width:144.95pt;height:25.25pt" o:ole="">
            <v:imagedata r:id="rId12" o:title=""/>
          </v:shape>
          <o:OLEObject Type="Embed" ProgID="Equation.DSMT4" ShapeID="_x0000_i1026" DrawAspect="Content" ObjectID="_1833446322" r:id="rId13"/>
        </w:object>
      </w:r>
    </w:p>
    <w:p w14:paraId="7B49B94F" w14:textId="77777777" w:rsidR="00532CE8" w:rsidRDefault="00532CE8" w:rsidP="00532CE8">
      <w:pPr>
        <w:spacing w:after="0" w:line="360" w:lineRule="auto"/>
        <w:ind w:left="0"/>
        <w:rPr>
          <w:rFonts w:ascii="Times New Roman" w:hAnsi="Times New Roman" w:cs="Times New Roman"/>
          <w:szCs w:val="28"/>
        </w:rPr>
      </w:pPr>
    </w:p>
    <w:p w14:paraId="31C0A38B" w14:textId="288B18F8" w:rsidR="00532CE8" w:rsidRDefault="00532CE8" w:rsidP="00532CE8">
      <w:pPr>
        <w:spacing w:after="0" w:line="360" w:lineRule="auto"/>
        <w:ind w:left="0"/>
        <w:rPr>
          <w:rFonts w:ascii="Times New Roman" w:hAnsi="Times New Roman" w:cs="Times New Roman"/>
          <w:szCs w:val="28"/>
        </w:rPr>
      </w:pPr>
      <w:r>
        <w:rPr>
          <w:rFonts w:ascii="Times New Roman" w:hAnsi="Times New Roman" w:cs="Times New Roman"/>
          <w:szCs w:val="28"/>
        </w:rPr>
        <w:t>The after-spike resetting relationship is</w:t>
      </w:r>
    </w:p>
    <w:p w14:paraId="464EE63C" w14:textId="77777777" w:rsidR="00532CE8" w:rsidRDefault="00532CE8" w:rsidP="00532CE8">
      <w:pPr>
        <w:tabs>
          <w:tab w:val="left" w:pos="567"/>
          <w:tab w:val="left" w:pos="1418"/>
        </w:tabs>
        <w:spacing w:after="0" w:line="360" w:lineRule="auto"/>
        <w:ind w:left="0" w:firstLine="567"/>
        <w:rPr>
          <w:rFonts w:cs="Calibri"/>
          <w:sz w:val="24"/>
        </w:rPr>
      </w:pPr>
      <w:r>
        <w:rPr>
          <w:rFonts w:ascii="Times New Roman" w:hAnsi="Times New Roman" w:cs="Times New Roman"/>
          <w:szCs w:val="28"/>
        </w:rPr>
        <w:t>(3)</w:t>
      </w:r>
      <w:r>
        <w:rPr>
          <w:rFonts w:ascii="Times New Roman" w:hAnsi="Times New Roman" w:cs="Times New Roman"/>
          <w:szCs w:val="28"/>
        </w:rPr>
        <w:tab/>
      </w:r>
      <w:r>
        <w:rPr>
          <w:rFonts w:cs="Calibri"/>
          <w:position w:val="-12"/>
          <w:sz w:val="24"/>
        </w:rPr>
        <w:object w:dxaOrig="6045" w:dyaOrig="465" w14:anchorId="3623418B">
          <v:shape id="_x0000_i1027" type="#_x0000_t75" style="width:302.05pt;height:23.4pt" o:ole="">
            <v:imagedata r:id="rId14" o:title=""/>
          </v:shape>
          <o:OLEObject Type="Embed" ProgID="Equation.DSMT4" ShapeID="_x0000_i1027" DrawAspect="Content" ObjectID="_1833446323" r:id="rId15"/>
        </w:object>
      </w:r>
    </w:p>
    <w:p w14:paraId="7AF67E1F" w14:textId="77777777" w:rsidR="00532CE8" w:rsidRDefault="00532CE8" w:rsidP="00532CE8">
      <w:pPr>
        <w:tabs>
          <w:tab w:val="left" w:pos="567"/>
          <w:tab w:val="left" w:pos="1418"/>
        </w:tabs>
        <w:spacing w:after="0" w:line="360" w:lineRule="auto"/>
        <w:ind w:left="0"/>
        <w:rPr>
          <w:rFonts w:ascii="Times New Roman" w:hAnsi="Times New Roman" w:cs="Times New Roman"/>
          <w:szCs w:val="28"/>
        </w:rPr>
      </w:pPr>
    </w:p>
    <w:p w14:paraId="72EBD9A4" w14:textId="2CC4BBF4" w:rsidR="00BF74EB" w:rsidRDefault="00BF74EB" w:rsidP="00BF74EB">
      <w:pPr>
        <w:spacing w:after="0" w:line="360" w:lineRule="auto"/>
        <w:ind w:left="0" w:right="0"/>
        <w:rPr>
          <w:rFonts w:cstheme="minorHAnsi"/>
          <w:szCs w:val="32"/>
        </w:rPr>
      </w:pPr>
      <w:r w:rsidRPr="00BF74EB">
        <w:rPr>
          <w:rFonts w:cstheme="minorHAnsi"/>
          <w:szCs w:val="32"/>
        </w:rPr>
        <w:t xml:space="preserve">Input current stimulus </w:t>
      </w:r>
      <w:r w:rsidRPr="00317072">
        <w:rPr>
          <w:rFonts w:ascii="Times New Roman" w:hAnsi="Times New Roman" w:cs="Times New Roman"/>
          <w:i/>
          <w:iCs/>
          <w:szCs w:val="32"/>
        </w:rPr>
        <w:t>I</w:t>
      </w:r>
      <w:r w:rsidRPr="00317072">
        <w:rPr>
          <w:rFonts w:ascii="Times New Roman" w:hAnsi="Times New Roman" w:cs="Times New Roman"/>
          <w:szCs w:val="32"/>
        </w:rPr>
        <w:t>(</w:t>
      </w:r>
      <w:r w:rsidRPr="00317072">
        <w:rPr>
          <w:rFonts w:ascii="Times New Roman" w:hAnsi="Times New Roman" w:cs="Times New Roman"/>
          <w:i/>
          <w:iCs/>
          <w:szCs w:val="32"/>
        </w:rPr>
        <w:t>t</w:t>
      </w:r>
      <w:r w:rsidRPr="00317072">
        <w:rPr>
          <w:rFonts w:ascii="Times New Roman" w:hAnsi="Times New Roman" w:cs="Times New Roman"/>
          <w:szCs w:val="32"/>
        </w:rPr>
        <w:t>)</w:t>
      </w:r>
      <w:r w:rsidRPr="00BF74EB">
        <w:rPr>
          <w:rFonts w:cstheme="minorHAnsi"/>
          <w:szCs w:val="32"/>
        </w:rPr>
        <w:t xml:space="preserve"> in the network is a critical component that drives neuronal activity. It is composed of external inputs and the synaptic currents derived from other neurons within the network. Each neuron’s input current is calculated by summing the products of the synaptic weights </w:t>
      </w:r>
      <w:r w:rsidRPr="00BF74EB">
        <w:rPr>
          <w:rFonts w:ascii="Times New Roman" w:hAnsi="Times New Roman" w:cs="Times New Roman"/>
          <w:i/>
          <w:iCs/>
          <w:szCs w:val="32"/>
        </w:rPr>
        <w:t>S</w:t>
      </w:r>
      <w:r>
        <w:rPr>
          <w:rFonts w:cstheme="minorHAnsi"/>
          <w:szCs w:val="32"/>
        </w:rPr>
        <w:t xml:space="preserve"> </w:t>
      </w:r>
      <w:r w:rsidRPr="00BF74EB">
        <w:rPr>
          <w:rFonts w:cstheme="minorHAnsi"/>
          <w:szCs w:val="32"/>
        </w:rPr>
        <w:t xml:space="preserve">and the membrane potentials </w:t>
      </w:r>
      <w:r w:rsidRPr="00BF74EB">
        <w:rPr>
          <w:rFonts w:ascii="Times New Roman" w:hAnsi="Times New Roman" w:cs="Times New Roman"/>
          <w:i/>
          <w:iCs/>
          <w:szCs w:val="32"/>
        </w:rPr>
        <w:t>v</w:t>
      </w:r>
      <w:r>
        <w:rPr>
          <w:rFonts w:cstheme="minorHAnsi"/>
          <w:szCs w:val="32"/>
        </w:rPr>
        <w:t xml:space="preserve"> </w:t>
      </w:r>
      <w:r w:rsidRPr="00BF74EB">
        <w:rPr>
          <w:rFonts w:cstheme="minorHAnsi"/>
          <w:szCs w:val="32"/>
        </w:rPr>
        <w:t>of all presynaptic neurons:</w:t>
      </w:r>
    </w:p>
    <w:p w14:paraId="024AA71C" w14:textId="4CE8087D" w:rsidR="003E34D3" w:rsidRDefault="003E34D3" w:rsidP="00BF74EB">
      <w:pPr>
        <w:spacing w:after="0" w:line="360" w:lineRule="auto"/>
        <w:ind w:left="0" w:right="0"/>
      </w:pPr>
      <w:r>
        <w:rPr>
          <w:rFonts w:cstheme="minorHAnsi"/>
          <w:szCs w:val="32"/>
        </w:rPr>
        <w:tab/>
      </w:r>
      <w:r w:rsidRPr="00135CA5">
        <w:rPr>
          <w:position w:val="-40"/>
        </w:rPr>
        <w:object w:dxaOrig="3340" w:dyaOrig="920" w14:anchorId="332FD415">
          <v:shape id="_x0000_i1028" type="#_x0000_t75" style="width:166.45pt;height:45.8pt" o:ole="">
            <v:imagedata r:id="rId16" o:title=""/>
          </v:shape>
          <o:OLEObject Type="Embed" ProgID="Equation.DSMT4" ShapeID="_x0000_i1028" DrawAspect="Content" ObjectID="_1833446324" r:id="rId17"/>
        </w:object>
      </w:r>
    </w:p>
    <w:p w14:paraId="47CDC9D2" w14:textId="16E4DC2A" w:rsidR="00BF74EB" w:rsidRPr="00BF74EB" w:rsidRDefault="00BF74EB" w:rsidP="00BF74EB">
      <w:pPr>
        <w:spacing w:after="0" w:line="360" w:lineRule="auto"/>
        <w:ind w:left="0" w:right="0"/>
        <w:rPr>
          <w:rFonts w:cstheme="minorHAnsi"/>
          <w:szCs w:val="32"/>
        </w:rPr>
      </w:pPr>
    </w:p>
    <w:p w14:paraId="3CC45CD3" w14:textId="7CDF1D7E" w:rsidR="00BF74EB" w:rsidRPr="00BF74EB" w:rsidRDefault="00BF74EB" w:rsidP="00BF74EB">
      <w:pPr>
        <w:spacing w:after="0" w:line="360" w:lineRule="auto"/>
        <w:ind w:left="0" w:right="0"/>
        <w:rPr>
          <w:rFonts w:cstheme="minorHAnsi"/>
          <w:szCs w:val="32"/>
        </w:rPr>
      </w:pPr>
      <w:proofErr w:type="gramStart"/>
      <w:r w:rsidRPr="00BF74EB">
        <w:rPr>
          <w:rFonts w:cstheme="minorHAnsi"/>
          <w:szCs w:val="32"/>
        </w:rPr>
        <w:t>where</w:t>
      </w:r>
      <w:proofErr w:type="gramEnd"/>
    </w:p>
    <w:p w14:paraId="03242BED" w14:textId="6BC8C766" w:rsidR="00BF74EB" w:rsidRDefault="003E34D3" w:rsidP="003E34D3">
      <w:pPr>
        <w:spacing w:after="0" w:line="360" w:lineRule="auto"/>
        <w:ind w:left="0" w:right="0" w:firstLine="720"/>
        <w:rPr>
          <w:rFonts w:ascii="Times New Roman" w:hAnsi="Times New Roman" w:cs="Times New Roman"/>
          <w:i/>
          <w:iCs/>
          <w:szCs w:val="32"/>
        </w:rPr>
      </w:pPr>
      <w:r w:rsidRPr="00135CA5">
        <w:rPr>
          <w:position w:val="-14"/>
        </w:rPr>
        <w:object w:dxaOrig="620" w:dyaOrig="440" w14:anchorId="14F019D4">
          <v:shape id="_x0000_i1029" type="#_x0000_t75" style="width:30.85pt;height:21.5pt" o:ole="">
            <v:imagedata r:id="rId18" o:title=""/>
          </v:shape>
          <o:OLEObject Type="Embed" ProgID="Equation.DSMT4" ShapeID="_x0000_i1029" DrawAspect="Content" ObjectID="_1833446325" r:id="rId19"/>
        </w:object>
      </w:r>
      <w:r>
        <w:t xml:space="preserve"> </w:t>
      </w:r>
      <w:r w:rsidR="00BF74EB" w:rsidRPr="00BF74EB">
        <w:rPr>
          <w:rFonts w:cstheme="minorHAnsi"/>
          <w:szCs w:val="32"/>
        </w:rPr>
        <w:t xml:space="preserve">is the total input current to neuron </w:t>
      </w:r>
      <w:proofErr w:type="spellStart"/>
      <w:r w:rsidRPr="003E34D3">
        <w:rPr>
          <w:rFonts w:ascii="Times New Roman" w:hAnsi="Times New Roman" w:cs="Times New Roman"/>
          <w:i/>
          <w:iCs/>
          <w:szCs w:val="32"/>
        </w:rPr>
        <w:t>i</w:t>
      </w:r>
      <w:proofErr w:type="spellEnd"/>
      <w:r>
        <w:rPr>
          <w:rFonts w:cstheme="minorHAnsi"/>
          <w:szCs w:val="32"/>
        </w:rPr>
        <w:t xml:space="preserve"> </w:t>
      </w:r>
      <w:r w:rsidR="00BF74EB" w:rsidRPr="00BF74EB">
        <w:rPr>
          <w:rFonts w:cstheme="minorHAnsi"/>
          <w:szCs w:val="32"/>
        </w:rPr>
        <w:t xml:space="preserve">at time </w:t>
      </w:r>
      <w:r w:rsidRPr="003E34D3">
        <w:rPr>
          <w:rFonts w:ascii="Times New Roman" w:hAnsi="Times New Roman" w:cs="Times New Roman"/>
          <w:i/>
          <w:iCs/>
          <w:szCs w:val="32"/>
        </w:rPr>
        <w:t>t</w:t>
      </w:r>
    </w:p>
    <w:p w14:paraId="74E44B03" w14:textId="73126E6D" w:rsidR="00BF74EB" w:rsidRPr="00BF74EB" w:rsidRDefault="003E34D3" w:rsidP="003E34D3">
      <w:pPr>
        <w:spacing w:after="0"/>
        <w:ind w:left="720" w:right="0"/>
        <w:rPr>
          <w:rFonts w:cstheme="minorHAnsi"/>
          <w:szCs w:val="32"/>
        </w:rPr>
      </w:pPr>
      <w:r w:rsidRPr="00135CA5">
        <w:rPr>
          <w:position w:val="-18"/>
        </w:rPr>
        <w:object w:dxaOrig="840" w:dyaOrig="480" w14:anchorId="45EB9CD3">
          <v:shape id="_x0000_i1030" type="#_x0000_t75" style="width:42.1pt;height:24.3pt" o:ole="">
            <v:imagedata r:id="rId20" o:title=""/>
          </v:shape>
          <o:OLEObject Type="Embed" ProgID="Equation.DSMT4" ShapeID="_x0000_i1030" DrawAspect="Content" ObjectID="_1833446326" r:id="rId21"/>
        </w:object>
      </w:r>
      <w:r w:rsidR="00BF74EB" w:rsidRPr="00BF74EB">
        <w:rPr>
          <w:rFonts w:cstheme="minorHAnsi"/>
          <w:szCs w:val="32"/>
        </w:rPr>
        <w:t xml:space="preserve"> represents external inputs to neuron, which could </w:t>
      </w:r>
      <w:r>
        <w:rPr>
          <w:rFonts w:cstheme="minorHAnsi"/>
          <w:szCs w:val="32"/>
        </w:rPr>
        <w:t xml:space="preserve">               i</w:t>
      </w:r>
      <w:r w:rsidR="00BF74EB" w:rsidRPr="00BF74EB">
        <w:rPr>
          <w:rFonts w:cstheme="minorHAnsi"/>
          <w:szCs w:val="32"/>
        </w:rPr>
        <w:t>nclude random noise or specific stimuli patterns</w:t>
      </w:r>
    </w:p>
    <w:p w14:paraId="286F5760" w14:textId="77777777" w:rsidR="003E34D3" w:rsidRDefault="003E34D3" w:rsidP="003E34D3">
      <w:pPr>
        <w:spacing w:after="0" w:line="360" w:lineRule="auto"/>
        <w:ind w:left="0" w:right="0"/>
        <w:rPr>
          <w:rFonts w:cstheme="minorHAnsi"/>
          <w:szCs w:val="32"/>
        </w:rPr>
      </w:pPr>
      <w:r>
        <w:rPr>
          <w:rFonts w:cstheme="minorHAnsi"/>
          <w:szCs w:val="32"/>
        </w:rPr>
        <w:tab/>
      </w:r>
    </w:p>
    <w:p w14:paraId="0FEB7193" w14:textId="191DD489" w:rsidR="00BF74EB" w:rsidRPr="00BF74EB" w:rsidRDefault="003E34D3" w:rsidP="003E34D3">
      <w:pPr>
        <w:spacing w:after="0" w:line="360" w:lineRule="auto"/>
        <w:ind w:left="0" w:right="0" w:firstLine="720"/>
        <w:rPr>
          <w:rFonts w:cstheme="minorHAnsi"/>
          <w:szCs w:val="32"/>
        </w:rPr>
      </w:pPr>
      <w:r w:rsidRPr="00135CA5">
        <w:rPr>
          <w:position w:val="-18"/>
        </w:rPr>
        <w:object w:dxaOrig="360" w:dyaOrig="480" w14:anchorId="4B4658A1">
          <v:shape id="_x0000_i1031" type="#_x0000_t75" style="width:18.7pt;height:24.3pt" o:ole="">
            <v:imagedata r:id="rId22" o:title=""/>
          </v:shape>
          <o:OLEObject Type="Embed" ProgID="Equation.DSMT4" ShapeID="_x0000_i1031" DrawAspect="Content" ObjectID="_1833446327" r:id="rId23"/>
        </w:object>
      </w:r>
      <w:r>
        <w:t xml:space="preserve"> </w:t>
      </w:r>
      <w:r w:rsidR="00BF74EB" w:rsidRPr="00BF74EB">
        <w:rPr>
          <w:rFonts w:cstheme="minorHAnsi"/>
          <w:szCs w:val="32"/>
        </w:rPr>
        <w:t xml:space="preserve">is the synaptic weight from neuron </w:t>
      </w:r>
      <w:r w:rsidRPr="003E34D3">
        <w:rPr>
          <w:rFonts w:ascii="Times New Roman" w:hAnsi="Times New Roman" w:cs="Times New Roman"/>
          <w:i/>
          <w:iCs/>
          <w:szCs w:val="32"/>
        </w:rPr>
        <w:t>j</w:t>
      </w:r>
      <w:r w:rsidR="00BF74EB" w:rsidRPr="00BF74EB">
        <w:rPr>
          <w:rFonts w:cstheme="minorHAnsi"/>
          <w:szCs w:val="32"/>
        </w:rPr>
        <w:t xml:space="preserve"> to neuron</w:t>
      </w:r>
      <w:r>
        <w:rPr>
          <w:rFonts w:cstheme="minorHAnsi"/>
          <w:szCs w:val="32"/>
        </w:rPr>
        <w:t xml:space="preserve"> </w:t>
      </w:r>
      <w:proofErr w:type="spellStart"/>
      <w:r w:rsidRPr="003E34D3">
        <w:rPr>
          <w:rFonts w:ascii="Times New Roman" w:hAnsi="Times New Roman" w:cs="Times New Roman"/>
          <w:i/>
          <w:iCs/>
          <w:szCs w:val="32"/>
        </w:rPr>
        <w:t>i</w:t>
      </w:r>
      <w:proofErr w:type="spellEnd"/>
      <w:r w:rsidR="00BF74EB" w:rsidRPr="00BF74EB">
        <w:rPr>
          <w:rFonts w:cstheme="minorHAnsi"/>
          <w:szCs w:val="32"/>
        </w:rPr>
        <w:t xml:space="preserve"> </w:t>
      </w:r>
    </w:p>
    <w:p w14:paraId="5E546CF0" w14:textId="485CBFF0" w:rsidR="00BF74EB" w:rsidRPr="00BF74EB" w:rsidRDefault="003E34D3" w:rsidP="003E34D3">
      <w:pPr>
        <w:spacing w:after="0" w:line="360" w:lineRule="auto"/>
        <w:ind w:left="0" w:right="0" w:firstLine="720"/>
        <w:rPr>
          <w:rFonts w:cstheme="minorHAnsi"/>
          <w:szCs w:val="32"/>
        </w:rPr>
      </w:pPr>
      <w:r w:rsidRPr="00135CA5">
        <w:rPr>
          <w:position w:val="-18"/>
        </w:rPr>
        <w:object w:dxaOrig="660" w:dyaOrig="480" w14:anchorId="182345EC">
          <v:shape id="_x0000_i1032" type="#_x0000_t75" style="width:32.75pt;height:24.3pt" o:ole="">
            <v:imagedata r:id="rId24" o:title=""/>
          </v:shape>
          <o:OLEObject Type="Embed" ProgID="Equation.DSMT4" ShapeID="_x0000_i1032" DrawAspect="Content" ObjectID="_1833446328" r:id="rId25"/>
        </w:object>
      </w:r>
      <w:r w:rsidRPr="00BF74EB">
        <w:rPr>
          <w:rFonts w:cstheme="minorHAnsi"/>
          <w:szCs w:val="32"/>
        </w:rPr>
        <w:t xml:space="preserve"> </w:t>
      </w:r>
      <w:r>
        <w:rPr>
          <w:rFonts w:cstheme="minorHAnsi"/>
          <w:szCs w:val="32"/>
        </w:rPr>
        <w:t>i</w:t>
      </w:r>
      <w:r w:rsidR="00BF74EB" w:rsidRPr="00BF74EB">
        <w:rPr>
          <w:rFonts w:cstheme="minorHAnsi"/>
          <w:szCs w:val="32"/>
        </w:rPr>
        <w:t xml:space="preserve">s the membrane potential of the presynaptic neuron </w:t>
      </w:r>
    </w:p>
    <w:p w14:paraId="7F71E2ED" w14:textId="3AD85ABD" w:rsidR="00BF74EB" w:rsidRPr="00BF74EB" w:rsidRDefault="00BF74EB" w:rsidP="003E34D3">
      <w:pPr>
        <w:spacing w:after="0" w:line="360" w:lineRule="auto"/>
        <w:ind w:left="0" w:right="0" w:firstLine="720"/>
        <w:rPr>
          <w:rFonts w:cstheme="minorHAnsi"/>
          <w:szCs w:val="32"/>
        </w:rPr>
      </w:pPr>
      <w:proofErr w:type="gramStart"/>
      <w:r w:rsidRPr="003E34D3">
        <w:rPr>
          <w:rFonts w:ascii="Times New Roman" w:hAnsi="Times New Roman" w:cs="Times New Roman"/>
          <w:i/>
          <w:iCs/>
          <w:szCs w:val="32"/>
        </w:rPr>
        <w:t>N</w:t>
      </w:r>
      <w:r w:rsidR="003E34D3">
        <w:rPr>
          <w:rFonts w:ascii="Times New Roman" w:hAnsi="Times New Roman" w:cs="Times New Roman"/>
          <w:i/>
          <w:iCs/>
          <w:szCs w:val="32"/>
        </w:rPr>
        <w:t xml:space="preserve"> </w:t>
      </w:r>
      <w:r w:rsidRPr="00BF74EB">
        <w:rPr>
          <w:rFonts w:cstheme="minorHAnsi"/>
          <w:szCs w:val="32"/>
        </w:rPr>
        <w:t xml:space="preserve"> is</w:t>
      </w:r>
      <w:proofErr w:type="gramEnd"/>
      <w:r w:rsidRPr="00BF74EB">
        <w:rPr>
          <w:rFonts w:cstheme="minorHAnsi"/>
          <w:szCs w:val="32"/>
        </w:rPr>
        <w:t xml:space="preserve"> the total number of neurons in the network.</w:t>
      </w:r>
    </w:p>
    <w:p w14:paraId="5670E922" w14:textId="77777777" w:rsidR="003E34D3" w:rsidRDefault="003E34D3" w:rsidP="00BF74EB">
      <w:pPr>
        <w:spacing w:after="0" w:line="360" w:lineRule="auto"/>
        <w:ind w:left="0" w:right="0"/>
        <w:rPr>
          <w:rFonts w:cstheme="minorHAnsi"/>
          <w:szCs w:val="32"/>
        </w:rPr>
      </w:pPr>
    </w:p>
    <w:p w14:paraId="74E6354A" w14:textId="1F690D8B" w:rsidR="007A0762" w:rsidRDefault="007A0762" w:rsidP="007A0762">
      <w:pPr>
        <w:tabs>
          <w:tab w:val="left" w:pos="567"/>
          <w:tab w:val="left" w:pos="1418"/>
        </w:tabs>
        <w:rPr>
          <w:rFonts w:ascii="Times New Roman" w:hAnsi="Times New Roman" w:cs="Times New Roman"/>
        </w:rPr>
      </w:pPr>
      <w:r>
        <w:rPr>
          <w:rFonts w:ascii="Times New Roman" w:hAnsi="Times New Roman" w:cs="Times New Roman"/>
        </w:rPr>
        <w:t>Table 1.  Dimensions, values (typical) and units.</w:t>
      </w:r>
    </w:p>
    <w:tbl>
      <w:tblPr>
        <w:tblStyle w:val="TableGrid"/>
        <w:tblW w:w="0" w:type="auto"/>
        <w:tblInd w:w="0" w:type="dxa"/>
        <w:tblLook w:val="04A0" w:firstRow="1" w:lastRow="0" w:firstColumn="1" w:lastColumn="0" w:noHBand="0" w:noVBand="1"/>
      </w:tblPr>
      <w:tblGrid>
        <w:gridCol w:w="2391"/>
        <w:gridCol w:w="2734"/>
        <w:gridCol w:w="3891"/>
      </w:tblGrid>
      <w:tr w:rsidR="007A0762" w14:paraId="78254D4C" w14:textId="77777777" w:rsidTr="00F56A57">
        <w:tc>
          <w:tcPr>
            <w:tcW w:w="1980" w:type="dxa"/>
          </w:tcPr>
          <w:p w14:paraId="3E9749C6" w14:textId="77777777" w:rsidR="007A0762" w:rsidRPr="006D52BA" w:rsidRDefault="007A0762" w:rsidP="008A3115">
            <w:pPr>
              <w:tabs>
                <w:tab w:val="left" w:pos="567"/>
                <w:tab w:val="left" w:pos="1418"/>
              </w:tabs>
              <w:rPr>
                <w:rFonts w:ascii="Times New Roman" w:hAnsi="Times New Roman" w:cs="Times New Roman"/>
              </w:rPr>
            </w:pPr>
            <w:r w:rsidRPr="006D52BA">
              <w:rPr>
                <w:rFonts w:ascii="Times New Roman" w:hAnsi="Times New Roman" w:cs="Times New Roman"/>
                <w:sz w:val="24"/>
                <w:szCs w:val="24"/>
                <w:lang w:val="en-GB"/>
              </w:rPr>
              <w:t>Parameter</w:t>
            </w:r>
          </w:p>
        </w:tc>
        <w:tc>
          <w:tcPr>
            <w:tcW w:w="2833" w:type="dxa"/>
          </w:tcPr>
          <w:p w14:paraId="4CF60E5D" w14:textId="77777777" w:rsidR="007A0762" w:rsidRPr="006D52BA" w:rsidRDefault="007A0762" w:rsidP="008A3115">
            <w:pPr>
              <w:tabs>
                <w:tab w:val="left" w:pos="567"/>
                <w:tab w:val="left" w:pos="1418"/>
              </w:tabs>
              <w:rPr>
                <w:rFonts w:ascii="Times New Roman" w:hAnsi="Times New Roman" w:cs="Times New Roman"/>
                <w:szCs w:val="32"/>
              </w:rPr>
            </w:pPr>
            <w:r w:rsidRPr="006D52BA">
              <w:rPr>
                <w:rFonts w:ascii="Times New Roman" w:hAnsi="Times New Roman" w:cs="Times New Roman"/>
                <w:szCs w:val="32"/>
              </w:rPr>
              <w:t>Unit</w:t>
            </w:r>
          </w:p>
        </w:tc>
        <w:tc>
          <w:tcPr>
            <w:tcW w:w="4203" w:type="dxa"/>
          </w:tcPr>
          <w:p w14:paraId="1691F309" w14:textId="77777777" w:rsidR="007A0762" w:rsidRPr="006D52BA" w:rsidRDefault="007A0762" w:rsidP="008A3115">
            <w:pPr>
              <w:tabs>
                <w:tab w:val="left" w:pos="567"/>
                <w:tab w:val="left" w:pos="1418"/>
              </w:tabs>
              <w:rPr>
                <w:rFonts w:ascii="Times New Roman" w:hAnsi="Times New Roman" w:cs="Times New Roman"/>
                <w:szCs w:val="32"/>
              </w:rPr>
            </w:pPr>
            <w:r w:rsidRPr="006D52BA">
              <w:rPr>
                <w:rFonts w:ascii="Times New Roman" w:hAnsi="Times New Roman" w:cs="Times New Roman"/>
                <w:szCs w:val="32"/>
              </w:rPr>
              <w:t>Desc</w:t>
            </w:r>
            <w:r>
              <w:rPr>
                <w:rFonts w:ascii="Times New Roman" w:hAnsi="Times New Roman" w:cs="Times New Roman"/>
                <w:szCs w:val="32"/>
              </w:rPr>
              <w:t>r</w:t>
            </w:r>
            <w:r w:rsidRPr="006D52BA">
              <w:rPr>
                <w:rFonts w:ascii="Times New Roman" w:hAnsi="Times New Roman" w:cs="Times New Roman"/>
                <w:szCs w:val="32"/>
              </w:rPr>
              <w:t>iption</w:t>
            </w:r>
          </w:p>
        </w:tc>
      </w:tr>
      <w:tr w:rsidR="007A0762" w:rsidRPr="00BE5942" w14:paraId="40D72CE6" w14:textId="77777777" w:rsidTr="00F56A57">
        <w:tc>
          <w:tcPr>
            <w:tcW w:w="1980" w:type="dxa"/>
          </w:tcPr>
          <w:p w14:paraId="4A13632E" w14:textId="77777777" w:rsidR="007A0762" w:rsidRPr="00BE5942" w:rsidRDefault="007A0762" w:rsidP="008A3115">
            <w:pPr>
              <w:tabs>
                <w:tab w:val="left" w:pos="567"/>
                <w:tab w:val="left" w:pos="1418"/>
              </w:tabs>
              <w:rPr>
                <w:rFonts w:ascii="Times New Roman" w:hAnsi="Times New Roman" w:cs="Times New Roman"/>
                <w:i/>
                <w:iCs/>
                <w:szCs w:val="32"/>
              </w:rPr>
            </w:pPr>
            <w:r w:rsidRPr="00BE5942">
              <w:rPr>
                <w:rFonts w:ascii="Times New Roman" w:hAnsi="Times New Roman" w:cs="Times New Roman"/>
                <w:i/>
                <w:iCs/>
                <w:szCs w:val="32"/>
              </w:rPr>
              <w:t>t</w:t>
            </w:r>
          </w:p>
        </w:tc>
        <w:tc>
          <w:tcPr>
            <w:tcW w:w="2833" w:type="dxa"/>
          </w:tcPr>
          <w:p w14:paraId="64D0BE3D" w14:textId="77777777" w:rsidR="007A0762" w:rsidRPr="00BE5942" w:rsidRDefault="007A0762" w:rsidP="008A3115">
            <w:pPr>
              <w:tabs>
                <w:tab w:val="left" w:pos="567"/>
                <w:tab w:val="left" w:pos="1418"/>
              </w:tabs>
              <w:rPr>
                <w:rFonts w:ascii="Times New Roman" w:hAnsi="Times New Roman" w:cs="Times New Roman"/>
                <w:szCs w:val="32"/>
              </w:rPr>
            </w:pPr>
            <w:proofErr w:type="spellStart"/>
            <w:r>
              <w:rPr>
                <w:rFonts w:ascii="Times New Roman" w:hAnsi="Times New Roman" w:cs="Times New Roman"/>
                <w:szCs w:val="32"/>
              </w:rPr>
              <w:t>ms</w:t>
            </w:r>
            <w:proofErr w:type="spellEnd"/>
          </w:p>
        </w:tc>
        <w:tc>
          <w:tcPr>
            <w:tcW w:w="4203" w:type="dxa"/>
          </w:tcPr>
          <w:p w14:paraId="371F24E5"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time</w:t>
            </w:r>
          </w:p>
        </w:tc>
      </w:tr>
      <w:tr w:rsidR="007A0762" w:rsidRPr="00BE5942" w14:paraId="0B5F64F0" w14:textId="77777777" w:rsidTr="00F56A57">
        <w:tc>
          <w:tcPr>
            <w:tcW w:w="1980" w:type="dxa"/>
          </w:tcPr>
          <w:p w14:paraId="19E246E1" w14:textId="77777777" w:rsidR="007A0762" w:rsidRPr="00BE5942" w:rsidRDefault="007A0762" w:rsidP="008A3115">
            <w:pPr>
              <w:tabs>
                <w:tab w:val="left" w:pos="567"/>
                <w:tab w:val="left" w:pos="1418"/>
              </w:tabs>
              <w:rPr>
                <w:rFonts w:ascii="Times New Roman" w:hAnsi="Times New Roman" w:cs="Times New Roman"/>
                <w:i/>
                <w:iCs/>
                <w:szCs w:val="32"/>
              </w:rPr>
            </w:pPr>
            <w:r w:rsidRPr="00BE5942">
              <w:rPr>
                <w:rFonts w:ascii="Times New Roman" w:hAnsi="Times New Roman" w:cs="Times New Roman"/>
                <w:i/>
                <w:iCs/>
                <w:szCs w:val="32"/>
              </w:rPr>
              <w:t>v</w:t>
            </w:r>
          </w:p>
        </w:tc>
        <w:tc>
          <w:tcPr>
            <w:tcW w:w="2833" w:type="dxa"/>
          </w:tcPr>
          <w:p w14:paraId="18C5D89E"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mV</w:t>
            </w:r>
          </w:p>
        </w:tc>
        <w:tc>
          <w:tcPr>
            <w:tcW w:w="4203" w:type="dxa"/>
          </w:tcPr>
          <w:p w14:paraId="7913E5AF"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membrane potential</w:t>
            </w:r>
          </w:p>
        </w:tc>
      </w:tr>
      <w:tr w:rsidR="007A0762" w:rsidRPr="00BE5942" w14:paraId="2FDB3D96" w14:textId="77777777" w:rsidTr="00F56A57">
        <w:tc>
          <w:tcPr>
            <w:tcW w:w="1980" w:type="dxa"/>
          </w:tcPr>
          <w:p w14:paraId="65AFF020" w14:textId="77777777" w:rsidR="007A0762" w:rsidRPr="00BE5942" w:rsidRDefault="007A0762" w:rsidP="008A3115">
            <w:pPr>
              <w:tabs>
                <w:tab w:val="left" w:pos="567"/>
                <w:tab w:val="left" w:pos="1418"/>
              </w:tabs>
              <w:rPr>
                <w:rFonts w:ascii="Times New Roman" w:hAnsi="Times New Roman" w:cs="Times New Roman"/>
                <w:i/>
                <w:iCs/>
                <w:szCs w:val="32"/>
              </w:rPr>
            </w:pPr>
            <w:r w:rsidRPr="00BE5942">
              <w:rPr>
                <w:rFonts w:ascii="Times New Roman" w:hAnsi="Times New Roman" w:cs="Times New Roman"/>
                <w:i/>
                <w:szCs w:val="32"/>
              </w:rPr>
              <w:t>dv</w:t>
            </w:r>
            <w:r w:rsidRPr="00BE5942">
              <w:rPr>
                <w:rFonts w:ascii="Times New Roman" w:hAnsi="Times New Roman" w:cs="Times New Roman"/>
                <w:szCs w:val="32"/>
              </w:rPr>
              <w:t>/</w:t>
            </w:r>
            <w:r w:rsidRPr="00BE5942">
              <w:rPr>
                <w:rFonts w:ascii="Times New Roman" w:hAnsi="Times New Roman" w:cs="Times New Roman"/>
                <w:i/>
                <w:szCs w:val="32"/>
              </w:rPr>
              <w:t>dt</w:t>
            </w:r>
            <w:r w:rsidRPr="00BE5942">
              <w:rPr>
                <w:rFonts w:ascii="Times New Roman" w:hAnsi="Times New Roman" w:cs="Times New Roman"/>
                <w:szCs w:val="32"/>
              </w:rPr>
              <w:t xml:space="preserve">    </w:t>
            </w:r>
          </w:p>
        </w:tc>
        <w:tc>
          <w:tcPr>
            <w:tcW w:w="2833" w:type="dxa"/>
          </w:tcPr>
          <w:p w14:paraId="299BEA85"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mV.ms</w:t>
            </w:r>
            <w:r w:rsidRPr="00BE5942">
              <w:rPr>
                <w:rFonts w:ascii="Times New Roman" w:hAnsi="Times New Roman" w:cs="Times New Roman"/>
                <w:szCs w:val="32"/>
                <w:vertAlign w:val="superscript"/>
              </w:rPr>
              <w:t>-1</w:t>
            </w:r>
          </w:p>
        </w:tc>
        <w:tc>
          <w:tcPr>
            <w:tcW w:w="4203" w:type="dxa"/>
          </w:tcPr>
          <w:p w14:paraId="5D80C38F" w14:textId="77777777" w:rsidR="007A0762" w:rsidRPr="00BE5942" w:rsidRDefault="007A0762" w:rsidP="008A3115">
            <w:pPr>
              <w:tabs>
                <w:tab w:val="left" w:pos="567"/>
                <w:tab w:val="left" w:pos="1418"/>
              </w:tabs>
              <w:rPr>
                <w:rFonts w:ascii="Times New Roman" w:hAnsi="Times New Roman" w:cs="Times New Roman"/>
                <w:szCs w:val="32"/>
              </w:rPr>
            </w:pPr>
            <w:r w:rsidRPr="00BE5942">
              <w:rPr>
                <w:rFonts w:ascii="Times New Roman" w:hAnsi="Times New Roman" w:cs="Times New Roman"/>
                <w:szCs w:val="32"/>
              </w:rPr>
              <w:t>time rate of change in membrane potential</w:t>
            </w:r>
          </w:p>
        </w:tc>
      </w:tr>
      <w:tr w:rsidR="007A0762" w:rsidRPr="00BE5942" w14:paraId="2E157C45" w14:textId="77777777" w:rsidTr="00F56A57">
        <w:tc>
          <w:tcPr>
            <w:tcW w:w="1980" w:type="dxa"/>
          </w:tcPr>
          <w:p w14:paraId="08D667E8" w14:textId="77777777" w:rsidR="007A0762" w:rsidRPr="00BE5942" w:rsidRDefault="007A0762" w:rsidP="008A3115">
            <w:pPr>
              <w:tabs>
                <w:tab w:val="left" w:pos="567"/>
                <w:tab w:val="left" w:pos="1418"/>
              </w:tabs>
              <w:rPr>
                <w:rFonts w:ascii="Times New Roman" w:hAnsi="Times New Roman" w:cs="Times New Roman"/>
                <w:i/>
                <w:iCs/>
                <w:szCs w:val="32"/>
              </w:rPr>
            </w:pPr>
            <w:r>
              <w:rPr>
                <w:rFonts w:ascii="Times New Roman" w:hAnsi="Times New Roman" w:cs="Times New Roman"/>
                <w:i/>
                <w:iCs/>
                <w:szCs w:val="32"/>
              </w:rPr>
              <w:t>u</w:t>
            </w:r>
          </w:p>
        </w:tc>
        <w:tc>
          <w:tcPr>
            <w:tcW w:w="2833" w:type="dxa"/>
          </w:tcPr>
          <w:p w14:paraId="245CDC8A"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mV</w:t>
            </w:r>
          </w:p>
        </w:tc>
        <w:tc>
          <w:tcPr>
            <w:tcW w:w="4203" w:type="dxa"/>
          </w:tcPr>
          <w:p w14:paraId="198568E3" w14:textId="77777777" w:rsidR="007A0762" w:rsidRPr="00BE5942" w:rsidRDefault="007A0762" w:rsidP="008A3115">
            <w:pPr>
              <w:tabs>
                <w:tab w:val="left" w:pos="567"/>
                <w:tab w:val="left" w:pos="1418"/>
              </w:tabs>
              <w:rPr>
                <w:rFonts w:ascii="Times New Roman" w:hAnsi="Times New Roman" w:cs="Times New Roman"/>
                <w:szCs w:val="32"/>
              </w:rPr>
            </w:pPr>
            <w:r w:rsidRPr="00BE5942">
              <w:rPr>
                <w:rFonts w:ascii="Times New Roman" w:hAnsi="Times New Roman" w:cs="Times New Roman"/>
                <w:szCs w:val="32"/>
              </w:rPr>
              <w:t xml:space="preserve">recovery variable   </w:t>
            </w:r>
          </w:p>
        </w:tc>
      </w:tr>
      <w:tr w:rsidR="007A0762" w:rsidRPr="00BE5942" w14:paraId="30328072" w14:textId="77777777" w:rsidTr="00F56A57">
        <w:tc>
          <w:tcPr>
            <w:tcW w:w="1980" w:type="dxa"/>
          </w:tcPr>
          <w:p w14:paraId="094D3890" w14:textId="77777777" w:rsidR="007A0762" w:rsidRPr="00BE5942" w:rsidRDefault="007A0762" w:rsidP="008A3115">
            <w:pPr>
              <w:tabs>
                <w:tab w:val="left" w:pos="567"/>
                <w:tab w:val="left" w:pos="1418"/>
              </w:tabs>
              <w:rPr>
                <w:rFonts w:ascii="Times New Roman" w:hAnsi="Times New Roman" w:cs="Times New Roman"/>
                <w:i/>
                <w:iCs/>
                <w:szCs w:val="32"/>
              </w:rPr>
            </w:pPr>
            <w:r>
              <w:rPr>
                <w:rFonts w:ascii="Times New Roman" w:hAnsi="Times New Roman" w:cs="Times New Roman"/>
                <w:i/>
                <w:iCs/>
                <w:szCs w:val="32"/>
              </w:rPr>
              <w:t>I</w:t>
            </w:r>
          </w:p>
        </w:tc>
        <w:tc>
          <w:tcPr>
            <w:tcW w:w="2833" w:type="dxa"/>
          </w:tcPr>
          <w:p w14:paraId="727FA974" w14:textId="77777777" w:rsidR="007A0762" w:rsidRPr="00BE5942" w:rsidRDefault="007A0762" w:rsidP="008A3115">
            <w:pPr>
              <w:tabs>
                <w:tab w:val="left" w:pos="567"/>
                <w:tab w:val="left" w:pos="1418"/>
              </w:tabs>
              <w:rPr>
                <w:rFonts w:ascii="Times New Roman" w:hAnsi="Times New Roman" w:cs="Times New Roman"/>
                <w:szCs w:val="32"/>
              </w:rPr>
            </w:pPr>
            <w:r>
              <w:rPr>
                <w:rFonts w:ascii="Times New Roman" w:hAnsi="Times New Roman" w:cs="Times New Roman"/>
                <w:szCs w:val="32"/>
              </w:rPr>
              <w:t>A</w:t>
            </w:r>
          </w:p>
        </w:tc>
        <w:tc>
          <w:tcPr>
            <w:tcW w:w="4203" w:type="dxa"/>
          </w:tcPr>
          <w:p w14:paraId="2694A960" w14:textId="77777777" w:rsidR="007A0762" w:rsidRPr="00BE5942" w:rsidRDefault="007A0762" w:rsidP="008A3115">
            <w:pPr>
              <w:tabs>
                <w:tab w:val="left" w:pos="567"/>
                <w:tab w:val="left" w:pos="1418"/>
              </w:tabs>
              <w:rPr>
                <w:rFonts w:ascii="Times New Roman" w:hAnsi="Times New Roman" w:cs="Times New Roman"/>
                <w:szCs w:val="32"/>
              </w:rPr>
            </w:pPr>
            <w:r w:rsidRPr="001A0E42">
              <w:rPr>
                <w:rFonts w:ascii="Times New Roman" w:hAnsi="Times New Roman" w:cs="Times New Roman"/>
                <w:szCs w:val="32"/>
              </w:rPr>
              <w:t>synaptic current or injected DC-current</w:t>
            </w:r>
          </w:p>
        </w:tc>
      </w:tr>
      <w:tr w:rsidR="007A0762" w:rsidRPr="00BE5942" w14:paraId="7AFB4225" w14:textId="77777777" w:rsidTr="008A3115">
        <w:tc>
          <w:tcPr>
            <w:tcW w:w="9016" w:type="dxa"/>
            <w:gridSpan w:val="3"/>
          </w:tcPr>
          <w:p w14:paraId="1C767493" w14:textId="77777777" w:rsidR="007A0762" w:rsidRPr="006D52BA" w:rsidRDefault="007A0762" w:rsidP="008A3115">
            <w:pPr>
              <w:tabs>
                <w:tab w:val="left" w:pos="567"/>
                <w:tab w:val="left" w:pos="1418"/>
              </w:tabs>
              <w:rPr>
                <w:rFonts w:ascii="Times New Roman" w:hAnsi="Times New Roman" w:cs="Times New Roman"/>
                <w:szCs w:val="32"/>
                <w:vertAlign w:val="superscript"/>
              </w:rPr>
            </w:pPr>
            <w:r w:rsidRPr="006D52BA">
              <w:rPr>
                <w:rFonts w:ascii="Times New Roman" w:hAnsi="Times New Roman" w:cs="Times New Roman"/>
                <w:i/>
                <w:iCs/>
                <w:szCs w:val="32"/>
              </w:rPr>
              <w:t>c</w:t>
            </w:r>
            <w:r w:rsidRPr="006D52BA">
              <w:rPr>
                <w:rFonts w:ascii="Times New Roman" w:hAnsi="Times New Roman" w:cs="Times New Roman"/>
                <w:szCs w:val="32"/>
                <w:vertAlign w:val="subscript"/>
              </w:rPr>
              <w:t xml:space="preserve">1 </w:t>
            </w:r>
            <w:r w:rsidRPr="00D179F2">
              <w:rPr>
                <w:rFonts w:ascii="Times New Roman" w:hAnsi="Times New Roman" w:cs="Times New Roman"/>
                <w:szCs w:val="32"/>
              </w:rPr>
              <w:t>= 0.</w:t>
            </w:r>
            <w:proofErr w:type="gramStart"/>
            <w:r w:rsidRPr="00D179F2">
              <w:rPr>
                <w:rFonts w:ascii="Times New Roman" w:hAnsi="Times New Roman" w:cs="Times New Roman"/>
                <w:szCs w:val="32"/>
              </w:rPr>
              <w:t>04</w:t>
            </w:r>
            <w:r w:rsidRPr="006D52BA">
              <w:rPr>
                <w:rFonts w:ascii="Times New Roman" w:hAnsi="Times New Roman" w:cs="Times New Roman"/>
                <w:szCs w:val="32"/>
                <w:vertAlign w:val="subscript"/>
              </w:rPr>
              <w:t xml:space="preserve">  </w:t>
            </w:r>
            <w:r w:rsidRPr="006D52BA">
              <w:rPr>
                <w:rFonts w:ascii="Times New Roman" w:hAnsi="Times New Roman" w:cs="Times New Roman"/>
                <w:szCs w:val="32"/>
              </w:rPr>
              <w:t>mV</w:t>
            </w:r>
            <w:proofErr w:type="gramEnd"/>
            <w:r w:rsidRPr="006D52BA">
              <w:rPr>
                <w:rFonts w:ascii="Times New Roman" w:hAnsi="Times New Roman" w:cs="Times New Roman"/>
                <w:szCs w:val="32"/>
                <w:vertAlign w:val="superscript"/>
              </w:rPr>
              <w:noBreakHyphen/>
              <w:t>1</w:t>
            </w:r>
            <w:r w:rsidRPr="006D52BA">
              <w:rPr>
                <w:rFonts w:ascii="Times New Roman" w:hAnsi="Times New Roman" w:cs="Times New Roman"/>
                <w:szCs w:val="32"/>
              </w:rPr>
              <w:t>.ms</w:t>
            </w:r>
            <w:r w:rsidRPr="006D52BA">
              <w:rPr>
                <w:rFonts w:ascii="Times New Roman" w:hAnsi="Times New Roman" w:cs="Times New Roman"/>
                <w:szCs w:val="32"/>
                <w:vertAlign w:val="superscript"/>
              </w:rPr>
              <w:t>-1</w:t>
            </w:r>
            <w:r w:rsidRPr="006D52BA">
              <w:rPr>
                <w:rFonts w:ascii="Times New Roman" w:hAnsi="Times New Roman" w:cs="Times New Roman"/>
                <w:szCs w:val="32"/>
              </w:rPr>
              <w:t xml:space="preserve">     </w:t>
            </w:r>
            <w:r w:rsidRPr="006D52BA">
              <w:rPr>
                <w:rFonts w:ascii="Times New Roman" w:hAnsi="Times New Roman" w:cs="Times New Roman"/>
                <w:i/>
                <w:szCs w:val="32"/>
              </w:rPr>
              <w:t>c</w:t>
            </w:r>
            <w:r w:rsidRPr="006D52BA">
              <w:rPr>
                <w:rFonts w:ascii="Times New Roman" w:hAnsi="Times New Roman" w:cs="Times New Roman"/>
                <w:szCs w:val="32"/>
                <w:vertAlign w:val="subscript"/>
              </w:rPr>
              <w:t>2</w:t>
            </w:r>
            <w:r w:rsidRPr="006D52BA">
              <w:rPr>
                <w:rFonts w:ascii="Times New Roman" w:hAnsi="Times New Roman" w:cs="Times New Roman"/>
                <w:szCs w:val="32"/>
              </w:rPr>
              <w:t xml:space="preserve"> = </w:t>
            </w:r>
            <w:proofErr w:type="gramStart"/>
            <w:r w:rsidRPr="006D52BA">
              <w:rPr>
                <w:rFonts w:ascii="Times New Roman" w:hAnsi="Times New Roman" w:cs="Times New Roman"/>
                <w:szCs w:val="32"/>
              </w:rPr>
              <w:t>5  ms</w:t>
            </w:r>
            <w:proofErr w:type="gramEnd"/>
            <w:r w:rsidRPr="006D52BA">
              <w:rPr>
                <w:rFonts w:ascii="Times New Roman" w:hAnsi="Times New Roman" w:cs="Times New Roman"/>
                <w:szCs w:val="32"/>
                <w:vertAlign w:val="superscript"/>
              </w:rPr>
              <w:t>-1</w:t>
            </w:r>
            <w:r w:rsidRPr="006D52BA">
              <w:rPr>
                <w:rFonts w:ascii="Times New Roman" w:hAnsi="Times New Roman" w:cs="Times New Roman"/>
                <w:szCs w:val="32"/>
              </w:rPr>
              <w:t xml:space="preserve">       </w:t>
            </w:r>
            <w:r w:rsidRPr="006D52BA">
              <w:rPr>
                <w:rFonts w:ascii="Times New Roman" w:hAnsi="Times New Roman" w:cs="Times New Roman"/>
                <w:i/>
                <w:szCs w:val="32"/>
              </w:rPr>
              <w:t>c</w:t>
            </w:r>
            <w:r w:rsidRPr="006D52BA">
              <w:rPr>
                <w:rFonts w:ascii="Times New Roman" w:hAnsi="Times New Roman" w:cs="Times New Roman"/>
                <w:szCs w:val="32"/>
                <w:vertAlign w:val="subscript"/>
              </w:rPr>
              <w:t>3</w:t>
            </w:r>
            <w:r w:rsidRPr="006D52BA">
              <w:rPr>
                <w:rFonts w:ascii="Times New Roman" w:hAnsi="Times New Roman" w:cs="Times New Roman"/>
                <w:szCs w:val="32"/>
              </w:rPr>
              <w:t xml:space="preserve"> = </w:t>
            </w:r>
            <w:proofErr w:type="gramStart"/>
            <w:r w:rsidRPr="006D52BA">
              <w:rPr>
                <w:rFonts w:ascii="Times New Roman" w:hAnsi="Times New Roman" w:cs="Times New Roman"/>
                <w:szCs w:val="32"/>
              </w:rPr>
              <w:t>140  mV.ms</w:t>
            </w:r>
            <w:proofErr w:type="gramEnd"/>
            <w:r w:rsidRPr="006D52BA">
              <w:rPr>
                <w:rFonts w:ascii="Times New Roman" w:hAnsi="Times New Roman" w:cs="Times New Roman"/>
                <w:szCs w:val="32"/>
                <w:vertAlign w:val="superscript"/>
              </w:rPr>
              <w:t xml:space="preserve">-1 </w:t>
            </w:r>
          </w:p>
          <w:p w14:paraId="0762F91B" w14:textId="77777777" w:rsidR="007A0762" w:rsidRPr="001A0E42" w:rsidRDefault="007A0762" w:rsidP="008A3115">
            <w:pPr>
              <w:tabs>
                <w:tab w:val="left" w:pos="567"/>
                <w:tab w:val="left" w:pos="1418"/>
              </w:tabs>
              <w:rPr>
                <w:rFonts w:ascii="Times New Roman" w:hAnsi="Times New Roman" w:cs="Times New Roman"/>
                <w:szCs w:val="32"/>
              </w:rPr>
            </w:pPr>
            <w:r w:rsidRPr="006D52BA">
              <w:rPr>
                <w:rFonts w:ascii="Times New Roman" w:hAnsi="Times New Roman" w:cs="Times New Roman"/>
                <w:i/>
                <w:szCs w:val="32"/>
              </w:rPr>
              <w:t>c</w:t>
            </w:r>
            <w:r w:rsidRPr="006D52BA">
              <w:rPr>
                <w:rFonts w:ascii="Times New Roman" w:hAnsi="Times New Roman" w:cs="Times New Roman"/>
                <w:szCs w:val="32"/>
                <w:vertAlign w:val="subscript"/>
              </w:rPr>
              <w:t>4</w:t>
            </w:r>
            <w:r w:rsidRPr="006D52BA">
              <w:rPr>
                <w:rFonts w:ascii="Times New Roman" w:hAnsi="Times New Roman" w:cs="Times New Roman"/>
                <w:szCs w:val="32"/>
              </w:rPr>
              <w:t xml:space="preserve"> = </w:t>
            </w:r>
            <w:proofErr w:type="gramStart"/>
            <w:r w:rsidRPr="006D52BA">
              <w:rPr>
                <w:rFonts w:ascii="Times New Roman" w:hAnsi="Times New Roman" w:cs="Times New Roman"/>
                <w:szCs w:val="32"/>
              </w:rPr>
              <w:t>1.0  ms</w:t>
            </w:r>
            <w:proofErr w:type="gramEnd"/>
            <w:r w:rsidRPr="006D52BA">
              <w:rPr>
                <w:rFonts w:ascii="Times New Roman" w:hAnsi="Times New Roman" w:cs="Times New Roman"/>
                <w:szCs w:val="32"/>
                <w:vertAlign w:val="superscript"/>
              </w:rPr>
              <w:t>-1</w:t>
            </w:r>
            <w:r w:rsidRPr="006D52BA">
              <w:rPr>
                <w:rFonts w:ascii="Times New Roman" w:hAnsi="Times New Roman" w:cs="Times New Roman"/>
                <w:szCs w:val="32"/>
              </w:rPr>
              <w:t xml:space="preserve">      </w:t>
            </w:r>
            <w:r w:rsidRPr="006D52BA">
              <w:rPr>
                <w:rFonts w:ascii="Times New Roman" w:hAnsi="Times New Roman" w:cs="Times New Roman"/>
                <w:i/>
                <w:szCs w:val="32"/>
              </w:rPr>
              <w:t>c</w:t>
            </w:r>
            <w:r w:rsidRPr="006D52BA">
              <w:rPr>
                <w:rFonts w:ascii="Times New Roman" w:hAnsi="Times New Roman" w:cs="Times New Roman"/>
                <w:szCs w:val="32"/>
                <w:vertAlign w:val="subscript"/>
              </w:rPr>
              <w:t>5</w:t>
            </w:r>
            <w:r w:rsidRPr="006D52BA">
              <w:rPr>
                <w:rFonts w:ascii="Times New Roman" w:hAnsi="Times New Roman" w:cs="Times New Roman"/>
                <w:szCs w:val="32"/>
              </w:rPr>
              <w:t xml:space="preserve"> = </w:t>
            </w:r>
            <w:proofErr w:type="gramStart"/>
            <w:r w:rsidRPr="006D52BA">
              <w:rPr>
                <w:rFonts w:ascii="Times New Roman" w:hAnsi="Times New Roman" w:cs="Times New Roman"/>
                <w:szCs w:val="32"/>
              </w:rPr>
              <w:t>1.0  mV.ms</w:t>
            </w:r>
            <w:proofErr w:type="gramEnd"/>
            <w:r w:rsidRPr="006D52BA">
              <w:rPr>
                <w:rFonts w:ascii="Times New Roman" w:hAnsi="Times New Roman" w:cs="Times New Roman"/>
                <w:szCs w:val="32"/>
                <w:vertAlign w:val="superscript"/>
              </w:rPr>
              <w:t>-</w:t>
            </w:r>
            <w:proofErr w:type="gramStart"/>
            <w:r w:rsidRPr="006D52BA">
              <w:rPr>
                <w:rFonts w:ascii="Times New Roman" w:hAnsi="Times New Roman" w:cs="Times New Roman"/>
                <w:szCs w:val="32"/>
                <w:vertAlign w:val="superscript"/>
              </w:rPr>
              <w:t>1</w:t>
            </w:r>
            <w:r w:rsidRPr="006D52BA">
              <w:rPr>
                <w:rFonts w:ascii="Times New Roman" w:hAnsi="Times New Roman" w:cs="Times New Roman"/>
                <w:szCs w:val="32"/>
              </w:rPr>
              <w:t>.A</w:t>
            </w:r>
            <w:proofErr w:type="gramEnd"/>
            <w:r w:rsidRPr="006D52BA">
              <w:rPr>
                <w:rFonts w:ascii="Times New Roman" w:hAnsi="Times New Roman" w:cs="Times New Roman"/>
                <w:szCs w:val="32"/>
                <w:vertAlign w:val="superscript"/>
              </w:rPr>
              <w:t>-1</w:t>
            </w:r>
            <w:r w:rsidRPr="006D52BA">
              <w:rPr>
                <w:rFonts w:ascii="Times New Roman" w:hAnsi="Times New Roman" w:cs="Times New Roman"/>
                <w:szCs w:val="32"/>
              </w:rPr>
              <w:t xml:space="preserve"> </w:t>
            </w:r>
          </w:p>
        </w:tc>
      </w:tr>
      <w:tr w:rsidR="007A0762" w:rsidRPr="00BE5942" w14:paraId="64421E68" w14:textId="77777777" w:rsidTr="008A3115">
        <w:tc>
          <w:tcPr>
            <w:tcW w:w="9016" w:type="dxa"/>
            <w:gridSpan w:val="3"/>
          </w:tcPr>
          <w:p w14:paraId="14256E45" w14:textId="77777777" w:rsidR="007A0762" w:rsidRPr="006D52BA" w:rsidRDefault="007A0762" w:rsidP="008A3115">
            <w:pPr>
              <w:tabs>
                <w:tab w:val="left" w:pos="567"/>
                <w:tab w:val="left" w:pos="1418"/>
              </w:tabs>
              <w:spacing w:after="0"/>
              <w:rPr>
                <w:rFonts w:ascii="Times New Roman" w:hAnsi="Times New Roman" w:cs="Times New Roman"/>
                <w:szCs w:val="32"/>
                <w:vertAlign w:val="subscript"/>
              </w:rPr>
            </w:pPr>
            <w:r w:rsidRPr="006D52BA">
              <w:rPr>
                <w:rFonts w:ascii="Times New Roman" w:hAnsi="Times New Roman" w:cs="Times New Roman"/>
                <w:szCs w:val="32"/>
              </w:rPr>
              <w:t xml:space="preserve">External current stimulus: step input height </w:t>
            </w:r>
            <w:r w:rsidRPr="006D52BA">
              <w:rPr>
                <w:rFonts w:ascii="Times New Roman" w:hAnsi="Times New Roman" w:cs="Times New Roman"/>
                <w:i/>
                <w:iCs/>
                <w:szCs w:val="32"/>
              </w:rPr>
              <w:t>I</w:t>
            </w:r>
            <w:r w:rsidRPr="006D52BA">
              <w:rPr>
                <w:rFonts w:ascii="Times New Roman" w:hAnsi="Times New Roman" w:cs="Times New Roman"/>
                <w:szCs w:val="32"/>
                <w:vertAlign w:val="subscript"/>
              </w:rPr>
              <w:t>0</w:t>
            </w:r>
          </w:p>
          <w:p w14:paraId="7B040509" w14:textId="77777777" w:rsidR="007A0762" w:rsidRPr="006D52BA" w:rsidRDefault="007A0762" w:rsidP="008A3115">
            <w:pPr>
              <w:tabs>
                <w:tab w:val="left" w:pos="567"/>
                <w:tab w:val="left" w:pos="1418"/>
              </w:tabs>
              <w:spacing w:after="0"/>
            </w:pPr>
            <w:r w:rsidRPr="006D52BA">
              <w:rPr>
                <w:rFonts w:ascii="Times New Roman" w:hAnsi="Times New Roman" w:cs="Times New Roman"/>
                <w:szCs w:val="32"/>
                <w:vertAlign w:val="subscript"/>
              </w:rPr>
              <w:t xml:space="preserve">   </w:t>
            </w:r>
            <w:proofErr w:type="spellStart"/>
            <w:r w:rsidRPr="006D52BA">
              <w:rPr>
                <w:rFonts w:ascii="Times New Roman" w:hAnsi="Times New Roman" w:cs="Times New Roman"/>
                <w:i/>
                <w:iCs/>
                <w:szCs w:val="32"/>
              </w:rPr>
              <w:t>I</w:t>
            </w:r>
            <w:r w:rsidRPr="006D52BA">
              <w:rPr>
                <w:rFonts w:ascii="Times New Roman" w:hAnsi="Times New Roman" w:cs="Times New Roman"/>
                <w:i/>
                <w:iCs/>
                <w:szCs w:val="32"/>
                <w:vertAlign w:val="subscript"/>
              </w:rPr>
              <w:t>ext</w:t>
            </w:r>
            <w:proofErr w:type="spellEnd"/>
            <w:r w:rsidRPr="006D52BA">
              <w:rPr>
                <w:rFonts w:ascii="Times New Roman" w:hAnsi="Times New Roman" w:cs="Times New Roman"/>
                <w:szCs w:val="32"/>
                <w:vertAlign w:val="subscript"/>
              </w:rPr>
              <w:t xml:space="preserve"> </w:t>
            </w:r>
            <w:r w:rsidRPr="006D52BA">
              <w:rPr>
                <w:rFonts w:ascii="Times New Roman" w:hAnsi="Times New Roman" w:cs="Times New Roman"/>
                <w:szCs w:val="32"/>
              </w:rPr>
              <w:t>= c</w:t>
            </w:r>
            <w:r w:rsidRPr="006D52BA">
              <w:rPr>
                <w:rFonts w:ascii="Times New Roman" w:hAnsi="Times New Roman" w:cs="Times New Roman"/>
                <w:szCs w:val="32"/>
                <w:vertAlign w:val="subscript"/>
              </w:rPr>
              <w:t xml:space="preserve">5 </w:t>
            </w:r>
            <w:r w:rsidRPr="006D52BA">
              <w:rPr>
                <w:rFonts w:ascii="Times New Roman" w:hAnsi="Times New Roman" w:cs="Times New Roman"/>
                <w:i/>
                <w:iCs/>
                <w:szCs w:val="32"/>
              </w:rPr>
              <w:t>I</w:t>
            </w:r>
            <w:r>
              <w:rPr>
                <w:rFonts w:ascii="Times New Roman" w:hAnsi="Times New Roman" w:cs="Times New Roman"/>
                <w:i/>
                <w:iCs/>
                <w:szCs w:val="32"/>
              </w:rPr>
              <w:t xml:space="preserve">    </w:t>
            </w:r>
            <w:r>
              <w:rPr>
                <w:rFonts w:ascii="Times New Roman" w:hAnsi="Times New Roman" w:cs="Times New Roman"/>
                <w:szCs w:val="32"/>
              </w:rPr>
              <w:t>mV.ms</w:t>
            </w:r>
            <w:r w:rsidRPr="006D52BA">
              <w:rPr>
                <w:rFonts w:ascii="Times New Roman" w:hAnsi="Times New Roman" w:cs="Times New Roman"/>
                <w:szCs w:val="32"/>
                <w:vertAlign w:val="superscript"/>
              </w:rPr>
              <w:t>-1</w:t>
            </w:r>
          </w:p>
        </w:tc>
      </w:tr>
      <w:tr w:rsidR="007A0762" w:rsidRPr="00BE5942" w14:paraId="1A27623A" w14:textId="77777777" w:rsidTr="008A3115">
        <w:tc>
          <w:tcPr>
            <w:tcW w:w="9016" w:type="dxa"/>
            <w:gridSpan w:val="3"/>
          </w:tcPr>
          <w:p w14:paraId="57956A99" w14:textId="77777777" w:rsidR="007A0762" w:rsidRPr="006D52BA" w:rsidRDefault="007A0762" w:rsidP="008A3115">
            <w:pPr>
              <w:tabs>
                <w:tab w:val="left" w:pos="567"/>
                <w:tab w:val="left" w:pos="1418"/>
              </w:tabs>
              <w:spacing w:after="0"/>
              <w:rPr>
                <w:rFonts w:ascii="Times New Roman" w:hAnsi="Times New Roman" w:cs="Times New Roman"/>
                <w:szCs w:val="32"/>
              </w:rPr>
            </w:pPr>
            <w:r w:rsidRPr="006D52BA">
              <w:rPr>
                <w:rFonts w:ascii="Times New Roman" w:hAnsi="Times New Roman" w:cs="Times New Roman"/>
                <w:i/>
                <w:szCs w:val="32"/>
              </w:rPr>
              <w:lastRenderedPageBreak/>
              <w:t>a</w:t>
            </w:r>
            <w:r w:rsidRPr="006D52BA">
              <w:rPr>
                <w:rFonts w:ascii="Times New Roman" w:hAnsi="Times New Roman" w:cs="Times New Roman"/>
                <w:szCs w:val="32"/>
              </w:rPr>
              <w:t xml:space="preserve"> ~ 0.02 ms</w:t>
            </w:r>
            <w:r w:rsidRPr="006D52BA">
              <w:rPr>
                <w:rFonts w:ascii="Times New Roman" w:hAnsi="Times New Roman" w:cs="Times New Roman"/>
                <w:szCs w:val="32"/>
                <w:vertAlign w:val="superscript"/>
              </w:rPr>
              <w:t>-1</w:t>
            </w:r>
            <w:r w:rsidRPr="006D52BA">
              <w:rPr>
                <w:rFonts w:ascii="Times New Roman" w:hAnsi="Times New Roman" w:cs="Times New Roman"/>
                <w:szCs w:val="32"/>
              </w:rPr>
              <w:t xml:space="preserve"> determines the time scale of the recovery variable </w:t>
            </w:r>
            <w:r w:rsidRPr="006D52BA">
              <w:rPr>
                <w:rFonts w:ascii="Times New Roman" w:hAnsi="Times New Roman" w:cs="Times New Roman"/>
                <w:i/>
                <w:szCs w:val="32"/>
              </w:rPr>
              <w:t>u</w:t>
            </w:r>
            <w:r w:rsidRPr="006D52BA">
              <w:rPr>
                <w:rFonts w:ascii="Times New Roman" w:hAnsi="Times New Roman" w:cs="Times New Roman"/>
                <w:szCs w:val="32"/>
              </w:rPr>
              <w:t xml:space="preserve">. The larger the value of </w:t>
            </w:r>
            <w:r w:rsidRPr="006D52BA">
              <w:rPr>
                <w:rFonts w:ascii="Times New Roman" w:hAnsi="Times New Roman" w:cs="Times New Roman"/>
                <w:i/>
                <w:szCs w:val="32"/>
              </w:rPr>
              <w:t>a</w:t>
            </w:r>
            <w:r w:rsidRPr="006D52BA">
              <w:rPr>
                <w:rFonts w:ascii="Times New Roman" w:hAnsi="Times New Roman" w:cs="Times New Roman"/>
                <w:szCs w:val="32"/>
              </w:rPr>
              <w:t xml:space="preserve"> the quicker the recovery.</w:t>
            </w:r>
          </w:p>
        </w:tc>
      </w:tr>
      <w:tr w:rsidR="007A0762" w:rsidRPr="00BE5942" w14:paraId="5880D87B" w14:textId="77777777" w:rsidTr="008A3115">
        <w:tc>
          <w:tcPr>
            <w:tcW w:w="9016" w:type="dxa"/>
            <w:gridSpan w:val="3"/>
          </w:tcPr>
          <w:p w14:paraId="73EFFB19" w14:textId="77777777" w:rsidR="007A0762" w:rsidRPr="006D52BA" w:rsidRDefault="007A0762" w:rsidP="008A3115">
            <w:pPr>
              <w:tabs>
                <w:tab w:val="left" w:pos="567"/>
                <w:tab w:val="left" w:pos="1418"/>
              </w:tabs>
              <w:spacing w:after="0"/>
              <w:rPr>
                <w:rFonts w:ascii="Times New Roman" w:hAnsi="Times New Roman" w:cs="Times New Roman"/>
                <w:iCs/>
                <w:szCs w:val="32"/>
              </w:rPr>
            </w:pPr>
            <w:r w:rsidRPr="006D52BA">
              <w:rPr>
                <w:rFonts w:ascii="Times New Roman" w:hAnsi="Times New Roman" w:cs="Times New Roman"/>
                <w:i/>
                <w:iCs/>
                <w:szCs w:val="32"/>
              </w:rPr>
              <w:t>b</w:t>
            </w:r>
            <w:r w:rsidRPr="006D52BA">
              <w:rPr>
                <w:rFonts w:ascii="Times New Roman" w:hAnsi="Times New Roman" w:cs="Times New Roman"/>
                <w:szCs w:val="32"/>
              </w:rPr>
              <w:t xml:space="preserve"> ~ 0.20 [dimensionless] describes the sensitivity of the recovery variable </w:t>
            </w:r>
            <w:r w:rsidRPr="006D52BA">
              <w:rPr>
                <w:rFonts w:ascii="Times New Roman" w:hAnsi="Times New Roman" w:cs="Times New Roman"/>
                <w:i/>
                <w:szCs w:val="32"/>
              </w:rPr>
              <w:t>u</w:t>
            </w:r>
            <w:r w:rsidRPr="006D52BA">
              <w:rPr>
                <w:rFonts w:ascii="Times New Roman" w:hAnsi="Times New Roman" w:cs="Times New Roman"/>
                <w:szCs w:val="32"/>
              </w:rPr>
              <w:t xml:space="preserve"> to the subthreshold fluctuations of the membrane potential </w:t>
            </w:r>
            <w:r w:rsidRPr="006D52BA">
              <w:rPr>
                <w:rFonts w:ascii="Times New Roman" w:hAnsi="Times New Roman" w:cs="Times New Roman"/>
                <w:i/>
                <w:szCs w:val="32"/>
              </w:rPr>
              <w:t>v</w:t>
            </w:r>
            <w:r w:rsidRPr="006D52BA">
              <w:rPr>
                <w:rFonts w:ascii="Times New Roman" w:hAnsi="Times New Roman" w:cs="Times New Roman"/>
                <w:szCs w:val="32"/>
              </w:rPr>
              <w:t xml:space="preserve">. </w:t>
            </w:r>
            <w:proofErr w:type="gramStart"/>
            <w:r w:rsidRPr="006D52BA">
              <w:rPr>
                <w:rFonts w:ascii="Times New Roman" w:hAnsi="Times New Roman" w:cs="Times New Roman"/>
                <w:szCs w:val="32"/>
              </w:rPr>
              <w:t>Large</w:t>
            </w:r>
            <w:proofErr w:type="gramEnd"/>
            <w:r w:rsidRPr="006D52BA">
              <w:rPr>
                <w:rFonts w:ascii="Times New Roman" w:hAnsi="Times New Roman" w:cs="Times New Roman"/>
                <w:szCs w:val="32"/>
              </w:rPr>
              <w:t xml:space="preserve"> values of </w:t>
            </w:r>
            <w:r w:rsidRPr="006D52BA">
              <w:rPr>
                <w:rFonts w:ascii="Times New Roman" w:hAnsi="Times New Roman" w:cs="Times New Roman"/>
                <w:i/>
                <w:szCs w:val="32"/>
              </w:rPr>
              <w:t>b</w:t>
            </w:r>
            <w:r w:rsidRPr="006D52BA">
              <w:rPr>
                <w:rFonts w:ascii="Times New Roman" w:hAnsi="Times New Roman" w:cs="Times New Roman"/>
                <w:szCs w:val="32"/>
              </w:rPr>
              <w:t xml:space="preserve"> couple </w:t>
            </w:r>
            <w:r w:rsidRPr="006D52BA">
              <w:rPr>
                <w:rFonts w:ascii="Times New Roman" w:hAnsi="Times New Roman" w:cs="Times New Roman"/>
                <w:i/>
                <w:szCs w:val="32"/>
              </w:rPr>
              <w:t>u</w:t>
            </w:r>
            <w:r w:rsidRPr="006D52BA">
              <w:rPr>
                <w:rFonts w:ascii="Times New Roman" w:hAnsi="Times New Roman" w:cs="Times New Roman"/>
                <w:szCs w:val="32"/>
              </w:rPr>
              <w:t xml:space="preserve"> and </w:t>
            </w:r>
            <w:r w:rsidRPr="006D52BA">
              <w:rPr>
                <w:rFonts w:ascii="Times New Roman" w:hAnsi="Times New Roman" w:cs="Times New Roman"/>
                <w:i/>
                <w:szCs w:val="32"/>
              </w:rPr>
              <w:t>v</w:t>
            </w:r>
            <w:r w:rsidRPr="006D52BA">
              <w:rPr>
                <w:rFonts w:ascii="Times New Roman" w:hAnsi="Times New Roman" w:cs="Times New Roman"/>
                <w:szCs w:val="32"/>
              </w:rPr>
              <w:t xml:space="preserve"> more strongly resulting in possible subthreshold oscillations and low-threshold spiking dynamics. </w:t>
            </w:r>
          </w:p>
        </w:tc>
      </w:tr>
      <w:tr w:rsidR="007A0762" w:rsidRPr="00BE5942" w14:paraId="5E682B01" w14:textId="77777777" w:rsidTr="008A3115">
        <w:tc>
          <w:tcPr>
            <w:tcW w:w="9016" w:type="dxa"/>
            <w:gridSpan w:val="3"/>
          </w:tcPr>
          <w:p w14:paraId="61FDBDD3" w14:textId="77777777" w:rsidR="007A0762" w:rsidRPr="006D52BA" w:rsidRDefault="007A0762" w:rsidP="008A3115">
            <w:pPr>
              <w:tabs>
                <w:tab w:val="left" w:pos="567"/>
                <w:tab w:val="left" w:pos="1418"/>
              </w:tabs>
              <w:spacing w:after="0"/>
              <w:rPr>
                <w:rFonts w:ascii="Times New Roman" w:hAnsi="Times New Roman" w:cs="Times New Roman"/>
                <w:szCs w:val="32"/>
              </w:rPr>
            </w:pPr>
            <w:r w:rsidRPr="006D52BA">
              <w:rPr>
                <w:rFonts w:ascii="Times New Roman" w:hAnsi="Times New Roman" w:cs="Times New Roman"/>
                <w:i/>
                <w:szCs w:val="32"/>
              </w:rPr>
              <w:t>c</w:t>
            </w:r>
            <w:r w:rsidRPr="006D52BA">
              <w:rPr>
                <w:rFonts w:ascii="Times New Roman" w:hAnsi="Times New Roman" w:cs="Times New Roman"/>
                <w:szCs w:val="32"/>
              </w:rPr>
              <w:t xml:space="preserve"> ~ -65 mV gives the after-spike reset value of the membrane potential </w:t>
            </w:r>
            <w:r w:rsidRPr="006D52BA">
              <w:rPr>
                <w:rFonts w:ascii="Times New Roman" w:hAnsi="Times New Roman" w:cs="Times New Roman"/>
                <w:i/>
                <w:szCs w:val="32"/>
              </w:rPr>
              <w:t>v</w:t>
            </w:r>
            <w:r w:rsidRPr="006D52BA">
              <w:rPr>
                <w:rFonts w:ascii="Times New Roman" w:hAnsi="Times New Roman" w:cs="Times New Roman"/>
                <w:szCs w:val="32"/>
              </w:rPr>
              <w:t xml:space="preserve"> caused by the fast high-threshold K</w:t>
            </w:r>
            <w:r w:rsidRPr="006D52BA">
              <w:rPr>
                <w:rFonts w:ascii="Times New Roman" w:hAnsi="Times New Roman" w:cs="Times New Roman"/>
                <w:szCs w:val="32"/>
                <w:vertAlign w:val="superscript"/>
              </w:rPr>
              <w:t>+</w:t>
            </w:r>
            <w:r w:rsidRPr="006D52BA">
              <w:rPr>
                <w:rFonts w:ascii="Times New Roman" w:hAnsi="Times New Roman" w:cs="Times New Roman"/>
                <w:szCs w:val="32"/>
              </w:rPr>
              <w:t xml:space="preserve"> conductances.</w:t>
            </w:r>
          </w:p>
        </w:tc>
      </w:tr>
      <w:tr w:rsidR="007A0762" w:rsidRPr="00BE5942" w14:paraId="7E4166EA" w14:textId="77777777" w:rsidTr="008A3115">
        <w:tc>
          <w:tcPr>
            <w:tcW w:w="9016" w:type="dxa"/>
            <w:gridSpan w:val="3"/>
          </w:tcPr>
          <w:p w14:paraId="5D46C005" w14:textId="77777777" w:rsidR="007A0762" w:rsidRPr="006D52BA" w:rsidRDefault="007A0762" w:rsidP="008A3115">
            <w:pPr>
              <w:tabs>
                <w:tab w:val="left" w:pos="567"/>
                <w:tab w:val="left" w:pos="1418"/>
              </w:tabs>
              <w:spacing w:after="0"/>
              <w:rPr>
                <w:rFonts w:ascii="Times New Roman" w:hAnsi="Times New Roman" w:cs="Times New Roman"/>
                <w:i/>
                <w:szCs w:val="32"/>
              </w:rPr>
            </w:pPr>
            <w:r w:rsidRPr="006D52BA">
              <w:rPr>
                <w:rFonts w:ascii="Times New Roman" w:hAnsi="Times New Roman" w:cs="Times New Roman"/>
                <w:i/>
                <w:szCs w:val="32"/>
              </w:rPr>
              <w:t>d</w:t>
            </w:r>
            <w:r w:rsidRPr="006D52BA">
              <w:rPr>
                <w:rFonts w:ascii="Times New Roman" w:hAnsi="Times New Roman" w:cs="Times New Roman"/>
                <w:szCs w:val="32"/>
              </w:rPr>
              <w:t xml:space="preserve"> ~ 6 mV describes after-spike reset of the recovery variable </w:t>
            </w:r>
            <w:r w:rsidRPr="006D52BA">
              <w:rPr>
                <w:rFonts w:ascii="Times New Roman" w:hAnsi="Times New Roman" w:cs="Times New Roman"/>
                <w:i/>
                <w:szCs w:val="32"/>
              </w:rPr>
              <w:t>u</w:t>
            </w:r>
            <w:r w:rsidRPr="006D52BA">
              <w:rPr>
                <w:rFonts w:ascii="Times New Roman" w:hAnsi="Times New Roman" w:cs="Times New Roman"/>
                <w:szCs w:val="32"/>
              </w:rPr>
              <w:t xml:space="preserve"> caused by slow high-threshold Na</w:t>
            </w:r>
            <w:r w:rsidRPr="006D52BA">
              <w:rPr>
                <w:rFonts w:ascii="Times New Roman" w:hAnsi="Times New Roman" w:cs="Times New Roman"/>
                <w:szCs w:val="32"/>
                <w:vertAlign w:val="superscript"/>
              </w:rPr>
              <w:t>+</w:t>
            </w:r>
            <w:r w:rsidRPr="006D52BA">
              <w:rPr>
                <w:rFonts w:ascii="Times New Roman" w:hAnsi="Times New Roman" w:cs="Times New Roman"/>
                <w:szCs w:val="32"/>
              </w:rPr>
              <w:t xml:space="preserve"> and K</w:t>
            </w:r>
            <w:r w:rsidRPr="006D52BA">
              <w:rPr>
                <w:rFonts w:ascii="Times New Roman" w:hAnsi="Times New Roman" w:cs="Times New Roman"/>
                <w:szCs w:val="32"/>
                <w:vertAlign w:val="superscript"/>
              </w:rPr>
              <w:t>+</w:t>
            </w:r>
            <w:r w:rsidRPr="006D52BA">
              <w:rPr>
                <w:rFonts w:ascii="Times New Roman" w:hAnsi="Times New Roman" w:cs="Times New Roman"/>
                <w:szCs w:val="32"/>
              </w:rPr>
              <w:t xml:space="preserve"> conductances.</w:t>
            </w:r>
          </w:p>
        </w:tc>
      </w:tr>
    </w:tbl>
    <w:p w14:paraId="2E161CD0" w14:textId="77777777" w:rsidR="007A0762" w:rsidRDefault="007A0762" w:rsidP="007A0762">
      <w:pPr>
        <w:tabs>
          <w:tab w:val="left" w:pos="567"/>
          <w:tab w:val="left" w:pos="1418"/>
        </w:tabs>
        <w:spacing w:after="0"/>
        <w:rPr>
          <w:rFonts w:ascii="Times New Roman" w:hAnsi="Times New Roman" w:cs="Times New Roman"/>
        </w:rPr>
      </w:pPr>
    </w:p>
    <w:p w14:paraId="566B265F" w14:textId="4758CE65" w:rsidR="00B51479" w:rsidRDefault="007A0762" w:rsidP="00B51479">
      <w:pPr>
        <w:spacing w:after="0" w:line="360" w:lineRule="auto"/>
        <w:ind w:left="0" w:right="0"/>
      </w:pPr>
      <w:r w:rsidRPr="007A0762">
        <w:rPr>
          <w:rFonts w:cstheme="minorHAnsi"/>
        </w:rPr>
        <w:t xml:space="preserve">Various choices of the parameters </w:t>
      </w:r>
      <w:r w:rsidRPr="00B51479">
        <w:rPr>
          <w:rFonts w:ascii="Times New Roman" w:hAnsi="Times New Roman" w:cs="Times New Roman"/>
          <w:i/>
        </w:rPr>
        <w:t>a</w:t>
      </w:r>
      <w:r w:rsidRPr="00B51479">
        <w:rPr>
          <w:rFonts w:ascii="Times New Roman" w:hAnsi="Times New Roman" w:cs="Times New Roman"/>
        </w:rPr>
        <w:t xml:space="preserve">, </w:t>
      </w:r>
      <w:r w:rsidRPr="00B51479">
        <w:rPr>
          <w:rFonts w:ascii="Times New Roman" w:hAnsi="Times New Roman" w:cs="Times New Roman"/>
          <w:i/>
        </w:rPr>
        <w:t>b</w:t>
      </w:r>
      <w:r w:rsidRPr="00B51479">
        <w:rPr>
          <w:rFonts w:ascii="Times New Roman" w:hAnsi="Times New Roman" w:cs="Times New Roman"/>
        </w:rPr>
        <w:t xml:space="preserve">, </w:t>
      </w:r>
      <w:r w:rsidRPr="00B51479">
        <w:rPr>
          <w:rFonts w:ascii="Times New Roman" w:hAnsi="Times New Roman" w:cs="Times New Roman"/>
          <w:i/>
        </w:rPr>
        <w:t>c</w:t>
      </w:r>
      <w:r w:rsidRPr="007A0762">
        <w:rPr>
          <w:rFonts w:cstheme="minorHAnsi"/>
        </w:rPr>
        <w:t xml:space="preserve"> and </w:t>
      </w:r>
      <w:r w:rsidRPr="00B51479">
        <w:rPr>
          <w:rFonts w:ascii="Times New Roman" w:hAnsi="Times New Roman" w:cs="Times New Roman"/>
          <w:i/>
        </w:rPr>
        <w:t>d</w:t>
      </w:r>
      <w:r w:rsidRPr="007A0762">
        <w:rPr>
          <w:rFonts w:cstheme="minorHAnsi"/>
        </w:rPr>
        <w:t xml:space="preserve"> result in the various intrinsic firing patterns.</w:t>
      </w:r>
      <w:r w:rsidR="00B51479">
        <w:rPr>
          <w:rFonts w:cstheme="minorHAnsi"/>
        </w:rPr>
        <w:t xml:space="preserve"> </w:t>
      </w:r>
      <w:r w:rsidR="00B51479">
        <w:t>In order to make the simulation more realistic, we will also consider two types of neurons in our network: excitatory (</w:t>
      </w:r>
      <w:r w:rsidR="00B51479" w:rsidRPr="00BF74EB">
        <w:rPr>
          <w:rFonts w:ascii="Times New Roman" w:hAnsi="Times New Roman" w:cs="Times New Roman"/>
          <w:i/>
          <w:iCs/>
        </w:rPr>
        <w:t>N</w:t>
      </w:r>
      <w:r w:rsidR="00B51479" w:rsidRPr="00BF74EB">
        <w:rPr>
          <w:rFonts w:ascii="Times New Roman" w:hAnsi="Times New Roman" w:cs="Times New Roman"/>
          <w:i/>
          <w:iCs/>
          <w:vertAlign w:val="subscript"/>
        </w:rPr>
        <w:t>e</w:t>
      </w:r>
      <w:r w:rsidR="00B51479">
        <w:t>) and inhibitory neurons (</w:t>
      </w:r>
      <w:r w:rsidR="00B51479" w:rsidRPr="00BF74EB">
        <w:rPr>
          <w:rFonts w:ascii="Times New Roman" w:hAnsi="Times New Roman" w:cs="Times New Roman"/>
          <w:i/>
          <w:iCs/>
        </w:rPr>
        <w:t>N</w:t>
      </w:r>
      <w:r w:rsidR="00B51479" w:rsidRPr="00BF74EB">
        <w:rPr>
          <w:rFonts w:ascii="Times New Roman" w:hAnsi="Times New Roman" w:cs="Times New Roman"/>
          <w:i/>
          <w:iCs/>
          <w:vertAlign w:val="subscript"/>
        </w:rPr>
        <w:t>i</w:t>
      </w:r>
      <w:r w:rsidR="00B51479">
        <w:t xml:space="preserve">). We will implement these neurons types in such a way, that they differ in their intrinsic properties, such as the parameters </w:t>
      </w:r>
      <w:r w:rsidR="00B51479" w:rsidRPr="00BF74EB">
        <w:rPr>
          <w:rFonts w:ascii="Times New Roman" w:hAnsi="Times New Roman" w:cs="Times New Roman"/>
          <w:i/>
          <w:iCs/>
        </w:rPr>
        <w:t>a</w:t>
      </w:r>
      <w:r w:rsidR="00B51479" w:rsidRPr="00BF74EB">
        <w:rPr>
          <w:i/>
          <w:iCs/>
        </w:rPr>
        <w:t xml:space="preserve">, </w:t>
      </w:r>
      <w:r w:rsidR="00B51479" w:rsidRPr="00BF74EB">
        <w:rPr>
          <w:rFonts w:ascii="Times New Roman" w:hAnsi="Times New Roman" w:cs="Times New Roman"/>
          <w:i/>
          <w:iCs/>
        </w:rPr>
        <w:t>b</w:t>
      </w:r>
      <w:r w:rsidR="00B51479" w:rsidRPr="00BF74EB">
        <w:rPr>
          <w:i/>
          <w:iCs/>
        </w:rPr>
        <w:t xml:space="preserve">, </w:t>
      </w:r>
      <w:r w:rsidR="00B51479" w:rsidRPr="00BF74EB">
        <w:rPr>
          <w:rFonts w:ascii="Times New Roman" w:hAnsi="Times New Roman" w:cs="Times New Roman"/>
          <w:i/>
          <w:iCs/>
        </w:rPr>
        <w:t>c</w:t>
      </w:r>
      <w:r w:rsidR="00B51479" w:rsidRPr="00BF74EB">
        <w:rPr>
          <w:i/>
          <w:iCs/>
        </w:rPr>
        <w:t>,</w:t>
      </w:r>
      <w:r w:rsidR="00B51479">
        <w:t xml:space="preserve"> and </w:t>
      </w:r>
      <w:r w:rsidR="00B51479" w:rsidRPr="00B51479">
        <w:rPr>
          <w:rFonts w:ascii="Times New Roman" w:hAnsi="Times New Roman" w:cs="Times New Roman"/>
          <w:i/>
          <w:iCs/>
        </w:rPr>
        <w:t>d</w:t>
      </w:r>
      <w:r w:rsidR="00B51479">
        <w:t xml:space="preserve"> of the </w:t>
      </w:r>
      <w:proofErr w:type="spellStart"/>
      <w:r w:rsidR="00B51479">
        <w:t>Izhikevich</w:t>
      </w:r>
      <w:proofErr w:type="spellEnd"/>
      <w:r w:rsidR="00B51479">
        <w:t xml:space="preserve"> model. We achieve this by adding for each neuron of each type a random value to the respective parameter. By assigning different parameter values to these neuron types, we can capture the diverse spiking behaviours observed in biological neural networks.</w:t>
      </w:r>
    </w:p>
    <w:p w14:paraId="215C3081" w14:textId="67ABDD61" w:rsidR="007A0762" w:rsidRPr="007A0762" w:rsidRDefault="007A0762" w:rsidP="007A0762">
      <w:pPr>
        <w:tabs>
          <w:tab w:val="left" w:pos="0"/>
          <w:tab w:val="left" w:pos="1418"/>
        </w:tabs>
        <w:spacing w:after="0" w:line="360" w:lineRule="auto"/>
        <w:ind w:left="0"/>
        <w:rPr>
          <w:rFonts w:cstheme="minorHAnsi"/>
        </w:rPr>
      </w:pPr>
    </w:p>
    <w:p w14:paraId="70E16E33" w14:textId="77777777" w:rsidR="007A0762" w:rsidRPr="007A0762" w:rsidRDefault="007A0762" w:rsidP="007A0762">
      <w:pPr>
        <w:spacing w:after="0" w:line="360" w:lineRule="auto"/>
        <w:ind w:left="0"/>
        <w:rPr>
          <w:rFonts w:cstheme="minorHAnsi"/>
          <w:szCs w:val="32"/>
        </w:rPr>
      </w:pPr>
    </w:p>
    <w:p w14:paraId="6263DE80" w14:textId="77777777" w:rsidR="00B51479" w:rsidRDefault="00B51479">
      <w:pPr>
        <w:spacing w:after="0" w:line="240" w:lineRule="auto"/>
        <w:ind w:left="0" w:right="0"/>
        <w:rPr>
          <w:rFonts w:cstheme="minorHAnsi"/>
          <w:b/>
          <w:bCs/>
          <w:color w:val="7030A0"/>
          <w:szCs w:val="32"/>
        </w:rPr>
      </w:pPr>
      <w:r>
        <w:rPr>
          <w:rFonts w:cstheme="minorHAnsi"/>
          <w:b/>
          <w:bCs/>
          <w:color w:val="7030A0"/>
          <w:szCs w:val="32"/>
        </w:rPr>
        <w:br w:type="page"/>
      </w:r>
    </w:p>
    <w:p w14:paraId="0375EA9A" w14:textId="34F2D1B5" w:rsidR="007A0762" w:rsidRDefault="00532CE8" w:rsidP="00532CE8">
      <w:pPr>
        <w:spacing w:after="0" w:line="360" w:lineRule="auto"/>
        <w:ind w:left="0"/>
        <w:rPr>
          <w:rFonts w:cstheme="minorHAnsi"/>
          <w:szCs w:val="32"/>
        </w:rPr>
      </w:pPr>
      <w:r w:rsidRPr="003A45FD">
        <w:rPr>
          <w:rFonts w:cstheme="minorHAnsi"/>
          <w:b/>
          <w:bCs/>
          <w:color w:val="7030A0"/>
          <w:szCs w:val="32"/>
        </w:rPr>
        <w:lastRenderedPageBreak/>
        <w:t>Excitatory cells</w:t>
      </w:r>
      <w:r w:rsidR="007A0762" w:rsidRPr="003A45FD">
        <w:rPr>
          <w:rFonts w:cstheme="minorHAnsi"/>
          <w:color w:val="7030A0"/>
          <w:szCs w:val="32"/>
        </w:rPr>
        <w:t xml:space="preserve"> </w:t>
      </w:r>
      <w:r w:rsidR="007A0762">
        <w:rPr>
          <w:rFonts w:cstheme="minorHAnsi"/>
          <w:szCs w:val="32"/>
        </w:rPr>
        <w:t>(regular spiking cells and chattering cells)</w:t>
      </w:r>
    </w:p>
    <w:p w14:paraId="304830F6" w14:textId="77777777" w:rsidR="003A45FD" w:rsidRDefault="007A0762" w:rsidP="00532CE8">
      <w:pPr>
        <w:spacing w:after="0" w:line="360" w:lineRule="auto"/>
        <w:ind w:left="0"/>
        <w:rPr>
          <w:rFonts w:ascii="Times New Roman" w:hAnsi="Times New Roman" w:cs="Times New Roman"/>
          <w:szCs w:val="32"/>
        </w:rPr>
      </w:pPr>
      <w:r w:rsidRPr="007A0762">
        <w:rPr>
          <w:rFonts w:ascii="Times New Roman" w:hAnsi="Times New Roman" w:cs="Times New Roman"/>
          <w:i/>
          <w:szCs w:val="32"/>
        </w:rPr>
        <w:t>a</w:t>
      </w:r>
      <w:r w:rsidRPr="007A0762">
        <w:rPr>
          <w:rFonts w:ascii="Times New Roman" w:hAnsi="Times New Roman" w:cs="Times New Roman"/>
          <w:szCs w:val="32"/>
        </w:rPr>
        <w:t xml:space="preserve"> = 0.02    </w:t>
      </w:r>
      <w:r w:rsidRPr="007A0762">
        <w:rPr>
          <w:rFonts w:ascii="Times New Roman" w:hAnsi="Times New Roman" w:cs="Times New Roman"/>
          <w:i/>
          <w:szCs w:val="32"/>
        </w:rPr>
        <w:t>b</w:t>
      </w:r>
      <w:r w:rsidRPr="007A0762">
        <w:rPr>
          <w:rFonts w:ascii="Times New Roman" w:hAnsi="Times New Roman" w:cs="Times New Roman"/>
          <w:szCs w:val="32"/>
        </w:rPr>
        <w:t xml:space="preserve"> = 0.20</w:t>
      </w:r>
    </w:p>
    <w:p w14:paraId="210FC245" w14:textId="2C0BF08D" w:rsidR="00532CE8" w:rsidRDefault="003A45FD" w:rsidP="003A45FD">
      <w:pPr>
        <w:tabs>
          <w:tab w:val="left" w:pos="1134"/>
        </w:tabs>
        <w:spacing w:after="0" w:line="360" w:lineRule="auto"/>
        <w:ind w:left="0"/>
        <w:rPr>
          <w:rFonts w:ascii="Times New Roman" w:hAnsi="Times New Roman" w:cs="Times New Roman"/>
          <w:i/>
          <w:szCs w:val="32"/>
        </w:rPr>
      </w:pPr>
      <w:r>
        <w:rPr>
          <w:rFonts w:cstheme="minorHAnsi"/>
          <w:szCs w:val="32"/>
        </w:rPr>
        <w:tab/>
        <w:t>Bias distribution: v</w:t>
      </w:r>
      <w:r w:rsidR="00532CE8">
        <w:rPr>
          <w:rFonts w:cstheme="minorHAnsi"/>
          <w:szCs w:val="32"/>
        </w:rPr>
        <w:t xml:space="preserve">ariations in </w:t>
      </w:r>
      <w:r w:rsidR="00532CE8">
        <w:rPr>
          <w:rFonts w:asciiTheme="majorEastAsia" w:hAnsiTheme="majorEastAsia" w:cstheme="majorEastAsia"/>
          <w:i/>
          <w:szCs w:val="32"/>
        </w:rPr>
        <w:t>c</w:t>
      </w:r>
      <w:r w:rsidR="00532CE8">
        <w:rPr>
          <w:rFonts w:cstheme="minorHAnsi"/>
          <w:szCs w:val="32"/>
        </w:rPr>
        <w:t xml:space="preserve"> and </w:t>
      </w:r>
      <w:r w:rsidR="00532CE8">
        <w:rPr>
          <w:rFonts w:ascii="Times New Roman" w:hAnsi="Times New Roman" w:cs="Times New Roman"/>
          <w:i/>
          <w:szCs w:val="32"/>
        </w:rPr>
        <w:t>d</w:t>
      </w:r>
    </w:p>
    <w:p w14:paraId="4C6334A0" w14:textId="39C1A60B" w:rsidR="003A45FD" w:rsidRDefault="003A45FD" w:rsidP="003A45FD">
      <w:pPr>
        <w:spacing w:after="0" w:line="360" w:lineRule="auto"/>
        <w:ind w:left="0"/>
        <w:rPr>
          <w:rFonts w:ascii="Times New Roman" w:hAnsi="Times New Roman" w:cs="Times New Roman"/>
          <w:szCs w:val="32"/>
          <w:vertAlign w:val="superscript"/>
        </w:rPr>
      </w:pPr>
      <w:r>
        <w:rPr>
          <w:rFonts w:ascii="Times New Roman" w:hAnsi="Times New Roman" w:cs="Times New Roman"/>
          <w:i/>
          <w:szCs w:val="32"/>
        </w:rPr>
        <w:t xml:space="preserve">               </w:t>
      </w:r>
      <w:r w:rsidRPr="003A45FD">
        <w:rPr>
          <w:rFonts w:ascii="Times New Roman" w:hAnsi="Times New Roman" w:cs="Times New Roman"/>
          <w:i/>
          <w:szCs w:val="32"/>
        </w:rPr>
        <w:t>c</w:t>
      </w:r>
      <w:r w:rsidRPr="003A45FD">
        <w:rPr>
          <w:rFonts w:ascii="Times New Roman" w:hAnsi="Times New Roman" w:cs="Times New Roman"/>
          <w:szCs w:val="32"/>
        </w:rPr>
        <w:t xml:space="preserve"> = - 65 + 15 </w:t>
      </w:r>
      <w:r w:rsidRPr="003A45FD">
        <w:rPr>
          <w:rFonts w:ascii="Times New Roman" w:hAnsi="Times New Roman" w:cs="Times New Roman"/>
          <w:i/>
          <w:szCs w:val="32"/>
        </w:rPr>
        <w:t>r</w:t>
      </w:r>
      <w:r w:rsidRPr="003A45FD">
        <w:rPr>
          <w:rFonts w:ascii="Times New Roman" w:hAnsi="Times New Roman" w:cs="Times New Roman"/>
          <w:i/>
          <w:szCs w:val="32"/>
          <w:vertAlign w:val="subscript"/>
        </w:rPr>
        <w:t>e</w:t>
      </w:r>
      <w:r w:rsidRPr="003A45FD">
        <w:rPr>
          <w:rFonts w:ascii="Times New Roman" w:hAnsi="Times New Roman" w:cs="Times New Roman"/>
          <w:szCs w:val="32"/>
          <w:vertAlign w:val="superscript"/>
        </w:rPr>
        <w:t>2</w:t>
      </w:r>
      <w:r w:rsidRPr="003A45FD">
        <w:rPr>
          <w:rFonts w:ascii="Times New Roman" w:hAnsi="Times New Roman" w:cs="Times New Roman"/>
          <w:szCs w:val="32"/>
        </w:rPr>
        <w:t xml:space="preserve">      </w:t>
      </w:r>
      <w:r w:rsidRPr="003A45FD">
        <w:rPr>
          <w:rFonts w:ascii="Times New Roman" w:hAnsi="Times New Roman" w:cs="Times New Roman"/>
          <w:i/>
          <w:szCs w:val="32"/>
        </w:rPr>
        <w:t>d</w:t>
      </w:r>
      <w:r w:rsidRPr="003A45FD">
        <w:rPr>
          <w:rFonts w:ascii="Times New Roman" w:hAnsi="Times New Roman" w:cs="Times New Roman"/>
          <w:szCs w:val="32"/>
        </w:rPr>
        <w:t xml:space="preserve"> = 8 – 6 </w:t>
      </w:r>
      <w:r w:rsidRPr="003A45FD">
        <w:rPr>
          <w:rFonts w:ascii="Times New Roman" w:hAnsi="Times New Roman" w:cs="Times New Roman"/>
          <w:i/>
          <w:szCs w:val="32"/>
        </w:rPr>
        <w:t>r</w:t>
      </w:r>
      <w:r w:rsidRPr="003A45FD">
        <w:rPr>
          <w:rFonts w:ascii="Times New Roman" w:hAnsi="Times New Roman" w:cs="Times New Roman"/>
          <w:i/>
          <w:szCs w:val="32"/>
          <w:vertAlign w:val="subscript"/>
        </w:rPr>
        <w:t>e</w:t>
      </w:r>
      <w:r w:rsidRPr="003A45FD">
        <w:rPr>
          <w:rFonts w:ascii="Times New Roman" w:hAnsi="Times New Roman" w:cs="Times New Roman"/>
          <w:szCs w:val="32"/>
          <w:vertAlign w:val="superscript"/>
        </w:rPr>
        <w:t>2</w:t>
      </w:r>
    </w:p>
    <w:p w14:paraId="05FE562A" w14:textId="0CDD6784" w:rsidR="003A45FD" w:rsidRDefault="003A45FD" w:rsidP="003A45FD">
      <w:pPr>
        <w:spacing w:after="0" w:line="360" w:lineRule="auto"/>
        <w:ind w:left="0" w:firstLine="720"/>
        <w:rPr>
          <w:rFonts w:cstheme="minorHAnsi"/>
          <w:szCs w:val="32"/>
        </w:rPr>
      </w:pPr>
      <w:r>
        <w:rPr>
          <w:rFonts w:cstheme="minorHAnsi"/>
          <w:i/>
          <w:szCs w:val="32"/>
        </w:rPr>
        <w:t xml:space="preserve">      </w:t>
      </w:r>
      <w:r w:rsidRPr="003A45FD">
        <w:rPr>
          <w:rFonts w:ascii="Times New Roman" w:hAnsi="Times New Roman" w:cs="Times New Roman"/>
          <w:i/>
          <w:szCs w:val="32"/>
        </w:rPr>
        <w:t xml:space="preserve"> r</w:t>
      </w:r>
      <w:r w:rsidRPr="003A45FD">
        <w:rPr>
          <w:rFonts w:ascii="Times New Roman" w:hAnsi="Times New Roman" w:cs="Times New Roman"/>
          <w:i/>
          <w:szCs w:val="32"/>
          <w:vertAlign w:val="subscript"/>
        </w:rPr>
        <w:t>e</w:t>
      </w:r>
      <w:r w:rsidRPr="003A45FD">
        <w:rPr>
          <w:rFonts w:ascii="Times New Roman" w:hAnsi="Times New Roman" w:cs="Times New Roman"/>
          <w:szCs w:val="32"/>
        </w:rPr>
        <w:t xml:space="preserve"> = 0</w:t>
      </w:r>
      <w:r>
        <w:rPr>
          <w:rFonts w:cstheme="minorHAnsi"/>
          <w:szCs w:val="32"/>
        </w:rPr>
        <w:t xml:space="preserve">   corresponds to regular spiking cell</w:t>
      </w:r>
    </w:p>
    <w:p w14:paraId="093C371E" w14:textId="24D8E3CF" w:rsidR="003A45FD" w:rsidRDefault="003A45FD" w:rsidP="003A45FD">
      <w:pPr>
        <w:spacing w:after="0" w:line="360" w:lineRule="auto"/>
        <w:ind w:left="0" w:firstLine="720"/>
        <w:rPr>
          <w:rFonts w:cstheme="minorHAnsi"/>
          <w:szCs w:val="32"/>
        </w:rPr>
      </w:pPr>
      <w:r w:rsidRPr="003A45FD">
        <w:rPr>
          <w:rFonts w:ascii="Times New Roman" w:hAnsi="Times New Roman" w:cs="Times New Roman"/>
          <w:i/>
          <w:szCs w:val="32"/>
        </w:rPr>
        <w:t xml:space="preserve">      r</w:t>
      </w:r>
      <w:r w:rsidRPr="003A45FD">
        <w:rPr>
          <w:rFonts w:ascii="Times New Roman" w:hAnsi="Times New Roman" w:cs="Times New Roman"/>
          <w:i/>
          <w:szCs w:val="32"/>
          <w:vertAlign w:val="subscript"/>
        </w:rPr>
        <w:t>e</w:t>
      </w:r>
      <w:r w:rsidRPr="003A45FD">
        <w:rPr>
          <w:rFonts w:ascii="Times New Roman" w:hAnsi="Times New Roman" w:cs="Times New Roman"/>
          <w:szCs w:val="32"/>
        </w:rPr>
        <w:t xml:space="preserve"> = 1</w:t>
      </w:r>
      <w:r>
        <w:rPr>
          <w:rFonts w:cstheme="minorHAnsi"/>
          <w:szCs w:val="32"/>
        </w:rPr>
        <w:t xml:space="preserve">   corresponds to the chattering cell</w:t>
      </w:r>
    </w:p>
    <w:p w14:paraId="749CA2A9" w14:textId="611817E1" w:rsidR="00532CE8" w:rsidRPr="007A0762" w:rsidRDefault="003A45FD" w:rsidP="003A45FD">
      <w:pPr>
        <w:spacing w:after="0" w:line="360" w:lineRule="auto"/>
        <w:ind w:left="0" w:firstLine="720"/>
        <w:rPr>
          <w:rFonts w:ascii="Times New Roman" w:hAnsi="Times New Roman" w:cs="Times New Roman"/>
          <w:szCs w:val="32"/>
        </w:rPr>
      </w:pPr>
      <w:r>
        <w:rPr>
          <w:rFonts w:cstheme="minorHAnsi"/>
          <w:szCs w:val="32"/>
        </w:rPr>
        <w:t xml:space="preserve">      </w:t>
      </w:r>
      <w:r w:rsidR="00532CE8">
        <w:rPr>
          <w:rFonts w:cstheme="minorHAnsi"/>
          <w:szCs w:val="32"/>
        </w:rPr>
        <w:t>Regular spiking cells</w:t>
      </w:r>
      <w:r w:rsidR="007A0762">
        <w:rPr>
          <w:rFonts w:cstheme="minorHAnsi"/>
          <w:szCs w:val="32"/>
        </w:rPr>
        <w:t xml:space="preserve">: </w:t>
      </w:r>
      <w:r w:rsidR="00532CE8">
        <w:rPr>
          <w:rFonts w:cstheme="minorHAnsi"/>
          <w:szCs w:val="32"/>
        </w:rPr>
        <w:t xml:space="preserve">   </w:t>
      </w:r>
      <w:r w:rsidR="00532CE8" w:rsidRPr="007A0762">
        <w:rPr>
          <w:rFonts w:ascii="Times New Roman" w:hAnsi="Times New Roman" w:cs="Times New Roman"/>
          <w:szCs w:val="32"/>
        </w:rPr>
        <w:t xml:space="preserve">   </w:t>
      </w:r>
      <w:r w:rsidR="00532CE8" w:rsidRPr="007A0762">
        <w:rPr>
          <w:rFonts w:ascii="Times New Roman" w:hAnsi="Times New Roman" w:cs="Times New Roman"/>
          <w:i/>
          <w:szCs w:val="32"/>
        </w:rPr>
        <w:t>c</w:t>
      </w:r>
      <w:r w:rsidR="00532CE8" w:rsidRPr="007A0762">
        <w:rPr>
          <w:rFonts w:ascii="Times New Roman" w:hAnsi="Times New Roman" w:cs="Times New Roman"/>
          <w:szCs w:val="32"/>
        </w:rPr>
        <w:t xml:space="preserve"> = -65    </w:t>
      </w:r>
      <w:r w:rsidR="00532CE8" w:rsidRPr="007A0762">
        <w:rPr>
          <w:rFonts w:ascii="Times New Roman" w:hAnsi="Times New Roman" w:cs="Times New Roman"/>
          <w:i/>
          <w:szCs w:val="32"/>
        </w:rPr>
        <w:t>d</w:t>
      </w:r>
      <w:r w:rsidR="00532CE8" w:rsidRPr="007A0762">
        <w:rPr>
          <w:rFonts w:ascii="Times New Roman" w:hAnsi="Times New Roman" w:cs="Times New Roman"/>
          <w:szCs w:val="32"/>
        </w:rPr>
        <w:t xml:space="preserve"> = 8</w:t>
      </w:r>
    </w:p>
    <w:p w14:paraId="6632E4FF" w14:textId="77777777" w:rsidR="00F56A57" w:rsidRDefault="003A45FD" w:rsidP="00532CE8">
      <w:pPr>
        <w:spacing w:after="0" w:line="360" w:lineRule="auto"/>
        <w:ind w:left="0"/>
        <w:rPr>
          <w:rFonts w:ascii="Times New Roman" w:hAnsi="Times New Roman" w:cs="Times New Roman"/>
          <w:szCs w:val="32"/>
        </w:rPr>
      </w:pPr>
      <w:r>
        <w:rPr>
          <w:rFonts w:cstheme="minorHAnsi"/>
          <w:szCs w:val="32"/>
        </w:rPr>
        <w:t xml:space="preserve">                </w:t>
      </w:r>
      <w:r w:rsidR="00532CE8">
        <w:rPr>
          <w:rFonts w:cstheme="minorHAnsi"/>
          <w:szCs w:val="32"/>
        </w:rPr>
        <w:t>Chattering cells</w:t>
      </w:r>
      <w:r>
        <w:rPr>
          <w:rFonts w:cstheme="minorHAnsi"/>
          <w:szCs w:val="32"/>
        </w:rPr>
        <w:t xml:space="preserve">                 </w:t>
      </w:r>
      <w:r w:rsidR="00532CE8" w:rsidRPr="007A0762">
        <w:rPr>
          <w:rFonts w:ascii="Times New Roman" w:hAnsi="Times New Roman" w:cs="Times New Roman"/>
          <w:i/>
          <w:szCs w:val="32"/>
        </w:rPr>
        <w:t>c</w:t>
      </w:r>
      <w:r w:rsidR="00532CE8" w:rsidRPr="007A0762">
        <w:rPr>
          <w:rFonts w:ascii="Times New Roman" w:hAnsi="Times New Roman" w:cs="Times New Roman"/>
          <w:szCs w:val="32"/>
        </w:rPr>
        <w:t xml:space="preserve"> = -50    </w:t>
      </w:r>
      <w:r w:rsidR="00532CE8" w:rsidRPr="007A0762">
        <w:rPr>
          <w:rFonts w:ascii="Times New Roman" w:hAnsi="Times New Roman" w:cs="Times New Roman"/>
          <w:i/>
          <w:szCs w:val="32"/>
        </w:rPr>
        <w:t>d</w:t>
      </w:r>
      <w:r w:rsidR="00532CE8" w:rsidRPr="007A0762">
        <w:rPr>
          <w:rFonts w:ascii="Times New Roman" w:hAnsi="Times New Roman" w:cs="Times New Roman"/>
          <w:szCs w:val="32"/>
        </w:rPr>
        <w:t xml:space="preserve"> = 2</w:t>
      </w:r>
    </w:p>
    <w:p w14:paraId="6012850D" w14:textId="3048E10A" w:rsidR="003A45FD" w:rsidRDefault="003A45FD">
      <w:pPr>
        <w:spacing w:after="0" w:line="240" w:lineRule="auto"/>
        <w:ind w:left="0" w:right="0"/>
        <w:rPr>
          <w:rFonts w:cstheme="minorHAnsi"/>
          <w:szCs w:val="32"/>
        </w:rPr>
      </w:pPr>
    </w:p>
    <w:p w14:paraId="4457C46D" w14:textId="77777777" w:rsidR="00B51479" w:rsidRDefault="00B51479" w:rsidP="00532CE8">
      <w:pPr>
        <w:spacing w:after="0" w:line="360" w:lineRule="auto"/>
        <w:ind w:left="0"/>
        <w:rPr>
          <w:rFonts w:cstheme="minorHAnsi"/>
          <w:b/>
          <w:bCs/>
          <w:color w:val="7030A0"/>
          <w:szCs w:val="32"/>
        </w:rPr>
      </w:pPr>
    </w:p>
    <w:p w14:paraId="1ECD7C44" w14:textId="3D8577F5" w:rsidR="003A45FD" w:rsidRDefault="00532CE8" w:rsidP="00532CE8">
      <w:pPr>
        <w:spacing w:after="0" w:line="360" w:lineRule="auto"/>
        <w:ind w:left="0"/>
        <w:rPr>
          <w:rFonts w:cstheme="minorHAnsi"/>
          <w:szCs w:val="32"/>
        </w:rPr>
      </w:pPr>
      <w:r w:rsidRPr="003A45FD">
        <w:rPr>
          <w:rFonts w:cstheme="minorHAnsi"/>
          <w:b/>
          <w:bCs/>
          <w:color w:val="7030A0"/>
          <w:szCs w:val="32"/>
        </w:rPr>
        <w:t xml:space="preserve">Inhibitory </w:t>
      </w:r>
      <w:proofErr w:type="gramStart"/>
      <w:r w:rsidRPr="003A45FD">
        <w:rPr>
          <w:rFonts w:cstheme="minorHAnsi"/>
          <w:b/>
          <w:bCs/>
          <w:color w:val="7030A0"/>
          <w:szCs w:val="32"/>
        </w:rPr>
        <w:t>cells</w:t>
      </w:r>
      <w:r w:rsidRPr="003A45FD">
        <w:rPr>
          <w:rFonts w:cstheme="minorHAnsi"/>
          <w:color w:val="7030A0"/>
          <w:szCs w:val="32"/>
        </w:rPr>
        <w:t xml:space="preserve">  </w:t>
      </w:r>
      <w:r>
        <w:rPr>
          <w:rFonts w:cstheme="minorHAnsi"/>
          <w:szCs w:val="32"/>
        </w:rPr>
        <w:t>(</w:t>
      </w:r>
      <w:proofErr w:type="gramEnd"/>
      <w:r w:rsidR="003A45FD">
        <w:rPr>
          <w:rFonts w:cstheme="minorHAnsi"/>
          <w:szCs w:val="32"/>
        </w:rPr>
        <w:t>fast spiking cells)</w:t>
      </w:r>
    </w:p>
    <w:p w14:paraId="4187280D" w14:textId="12790211" w:rsidR="003A45FD" w:rsidRDefault="003A45FD" w:rsidP="003A45FD">
      <w:pPr>
        <w:spacing w:after="0" w:line="360" w:lineRule="auto"/>
        <w:ind w:left="0"/>
        <w:rPr>
          <w:rFonts w:ascii="Times New Roman" w:hAnsi="Times New Roman" w:cs="Times New Roman"/>
          <w:szCs w:val="32"/>
        </w:rPr>
      </w:pPr>
      <w:r>
        <w:rPr>
          <w:rFonts w:ascii="Times New Roman" w:hAnsi="Times New Roman" w:cs="Times New Roman"/>
          <w:i/>
          <w:szCs w:val="32"/>
        </w:rPr>
        <w:t>c</w:t>
      </w:r>
      <w:r w:rsidRPr="007A0762">
        <w:rPr>
          <w:rFonts w:ascii="Times New Roman" w:hAnsi="Times New Roman" w:cs="Times New Roman"/>
          <w:szCs w:val="32"/>
        </w:rPr>
        <w:t xml:space="preserve"> = </w:t>
      </w:r>
      <w:r>
        <w:rPr>
          <w:rFonts w:ascii="Times New Roman" w:hAnsi="Times New Roman" w:cs="Times New Roman"/>
          <w:szCs w:val="32"/>
        </w:rPr>
        <w:t>-65</w:t>
      </w:r>
      <w:r w:rsidRPr="007A0762">
        <w:rPr>
          <w:rFonts w:ascii="Times New Roman" w:hAnsi="Times New Roman" w:cs="Times New Roman"/>
          <w:szCs w:val="32"/>
        </w:rPr>
        <w:t xml:space="preserve">    </w:t>
      </w:r>
      <w:r>
        <w:rPr>
          <w:rFonts w:ascii="Times New Roman" w:hAnsi="Times New Roman" w:cs="Times New Roman"/>
          <w:i/>
          <w:szCs w:val="32"/>
        </w:rPr>
        <w:t xml:space="preserve">d </w:t>
      </w:r>
      <w:r w:rsidRPr="007A0762">
        <w:rPr>
          <w:rFonts w:ascii="Times New Roman" w:hAnsi="Times New Roman" w:cs="Times New Roman"/>
          <w:szCs w:val="32"/>
        </w:rPr>
        <w:t>= 2</w:t>
      </w:r>
      <w:r>
        <w:rPr>
          <w:rFonts w:ascii="Times New Roman" w:hAnsi="Times New Roman" w:cs="Times New Roman"/>
          <w:szCs w:val="32"/>
        </w:rPr>
        <w:t>.</w:t>
      </w:r>
      <w:r w:rsidRPr="007A0762">
        <w:rPr>
          <w:rFonts w:ascii="Times New Roman" w:hAnsi="Times New Roman" w:cs="Times New Roman"/>
          <w:szCs w:val="32"/>
        </w:rPr>
        <w:t>0</w:t>
      </w:r>
    </w:p>
    <w:p w14:paraId="2199A7EA" w14:textId="3FE8FE45" w:rsidR="00532CE8" w:rsidRDefault="003A45FD" w:rsidP="00532CE8">
      <w:pPr>
        <w:spacing w:after="0" w:line="360" w:lineRule="auto"/>
        <w:ind w:left="0"/>
        <w:rPr>
          <w:rFonts w:ascii="Times New Roman" w:hAnsi="Times New Roman" w:cs="Times New Roman"/>
          <w:szCs w:val="32"/>
        </w:rPr>
      </w:pPr>
      <w:r>
        <w:rPr>
          <w:rFonts w:cstheme="minorHAnsi"/>
          <w:szCs w:val="32"/>
        </w:rPr>
        <w:t xml:space="preserve">                  </w:t>
      </w:r>
      <w:r>
        <w:rPr>
          <w:rFonts w:cstheme="minorHAnsi"/>
          <w:color w:val="000000"/>
          <w:szCs w:val="32"/>
        </w:rPr>
        <w:t>Fast Spiking cells: v</w:t>
      </w:r>
      <w:r w:rsidR="00532CE8">
        <w:rPr>
          <w:rFonts w:cstheme="minorHAnsi"/>
          <w:szCs w:val="32"/>
        </w:rPr>
        <w:t xml:space="preserve">ariations in </w:t>
      </w:r>
      <w:r w:rsidR="00532CE8" w:rsidRPr="003A45FD">
        <w:rPr>
          <w:rFonts w:ascii="Times New Roman" w:hAnsi="Times New Roman" w:cs="Times New Roman"/>
          <w:i/>
          <w:szCs w:val="32"/>
        </w:rPr>
        <w:t>a</w:t>
      </w:r>
      <w:r w:rsidR="00532CE8" w:rsidRPr="003A45FD">
        <w:rPr>
          <w:rFonts w:ascii="Times New Roman" w:hAnsi="Times New Roman" w:cs="Times New Roman"/>
          <w:szCs w:val="32"/>
        </w:rPr>
        <w:t xml:space="preserve"> </w:t>
      </w:r>
      <w:r w:rsidR="00532CE8">
        <w:rPr>
          <w:rFonts w:cstheme="minorHAnsi"/>
          <w:szCs w:val="32"/>
        </w:rPr>
        <w:t xml:space="preserve">and </w:t>
      </w:r>
      <w:r w:rsidR="00532CE8">
        <w:rPr>
          <w:rFonts w:ascii="Times New Roman" w:hAnsi="Times New Roman" w:cs="Times New Roman"/>
          <w:i/>
          <w:szCs w:val="32"/>
        </w:rPr>
        <w:t>b</w:t>
      </w:r>
    </w:p>
    <w:p w14:paraId="1ECB7CE6" w14:textId="54F53386" w:rsidR="00532CE8" w:rsidRPr="003A45FD" w:rsidRDefault="00532CE8" w:rsidP="00532CE8">
      <w:pPr>
        <w:autoSpaceDE w:val="0"/>
        <w:autoSpaceDN w:val="0"/>
        <w:adjustRightInd w:val="0"/>
        <w:spacing w:after="0" w:line="360" w:lineRule="auto"/>
        <w:ind w:left="0"/>
        <w:rPr>
          <w:rFonts w:ascii="Times New Roman" w:hAnsi="Times New Roman" w:cs="Times New Roman"/>
          <w:szCs w:val="32"/>
        </w:rPr>
      </w:pPr>
      <w:r>
        <w:rPr>
          <w:rFonts w:cstheme="minorHAnsi"/>
          <w:color w:val="000000"/>
          <w:szCs w:val="32"/>
        </w:rPr>
        <w:t xml:space="preserve">        </w:t>
      </w:r>
      <w:r w:rsidR="003A45FD">
        <w:rPr>
          <w:rFonts w:cstheme="minorHAnsi"/>
          <w:color w:val="000000"/>
          <w:szCs w:val="32"/>
        </w:rPr>
        <w:t xml:space="preserve">          </w:t>
      </w:r>
      <w:r w:rsidRPr="003A45FD">
        <w:rPr>
          <w:rFonts w:ascii="Times New Roman" w:hAnsi="Times New Roman" w:cs="Times New Roman"/>
          <w:i/>
          <w:color w:val="000000"/>
          <w:szCs w:val="32"/>
        </w:rPr>
        <w:t>a</w:t>
      </w:r>
      <w:r w:rsidRPr="003A45FD">
        <w:rPr>
          <w:rFonts w:ascii="Times New Roman" w:hAnsi="Times New Roman" w:cs="Times New Roman"/>
          <w:color w:val="000000"/>
          <w:szCs w:val="32"/>
        </w:rPr>
        <w:t xml:space="preserve"> = 0.02 + 0.08 </w:t>
      </w:r>
      <w:proofErr w:type="spellStart"/>
      <w:r w:rsidRPr="003A45FD">
        <w:rPr>
          <w:rFonts w:ascii="Times New Roman" w:hAnsi="Times New Roman" w:cs="Times New Roman"/>
          <w:i/>
          <w:color w:val="000000"/>
          <w:szCs w:val="32"/>
        </w:rPr>
        <w:t>r</w:t>
      </w:r>
      <w:r w:rsidRPr="003A45FD">
        <w:rPr>
          <w:rFonts w:ascii="Times New Roman" w:hAnsi="Times New Roman" w:cs="Times New Roman"/>
          <w:i/>
          <w:color w:val="000000"/>
          <w:szCs w:val="32"/>
          <w:vertAlign w:val="subscript"/>
        </w:rPr>
        <w:t>i</w:t>
      </w:r>
      <w:proofErr w:type="spellEnd"/>
      <w:r w:rsidRPr="003A45FD">
        <w:rPr>
          <w:rFonts w:ascii="Times New Roman" w:hAnsi="Times New Roman" w:cs="Times New Roman"/>
          <w:szCs w:val="32"/>
        </w:rPr>
        <w:t xml:space="preserve">   </w:t>
      </w:r>
      <w:r w:rsidR="003A45FD">
        <w:rPr>
          <w:rFonts w:ascii="Times New Roman" w:hAnsi="Times New Roman" w:cs="Times New Roman"/>
          <w:szCs w:val="32"/>
        </w:rPr>
        <w:t xml:space="preserve"> </w:t>
      </w:r>
      <w:r w:rsidRPr="003A45FD">
        <w:rPr>
          <w:rFonts w:ascii="Times New Roman" w:hAnsi="Times New Roman" w:cs="Times New Roman"/>
          <w:szCs w:val="32"/>
        </w:rPr>
        <w:t xml:space="preserve"> </w:t>
      </w:r>
      <w:r w:rsidRPr="003A45FD">
        <w:rPr>
          <w:rFonts w:ascii="Times New Roman" w:hAnsi="Times New Roman" w:cs="Times New Roman"/>
          <w:i/>
          <w:color w:val="000000"/>
          <w:szCs w:val="32"/>
        </w:rPr>
        <w:t>b</w:t>
      </w:r>
      <w:r w:rsidRPr="003A45FD">
        <w:rPr>
          <w:rFonts w:ascii="Times New Roman" w:hAnsi="Times New Roman" w:cs="Times New Roman"/>
          <w:color w:val="000000"/>
          <w:szCs w:val="32"/>
        </w:rPr>
        <w:t xml:space="preserve"> = 0.25 - 0.05 </w:t>
      </w:r>
      <w:proofErr w:type="spellStart"/>
      <w:r w:rsidRPr="003A45FD">
        <w:rPr>
          <w:rFonts w:ascii="Times New Roman" w:hAnsi="Times New Roman" w:cs="Times New Roman"/>
          <w:i/>
          <w:color w:val="000000"/>
          <w:szCs w:val="32"/>
        </w:rPr>
        <w:t>r</w:t>
      </w:r>
      <w:r w:rsidRPr="003A45FD">
        <w:rPr>
          <w:rFonts w:ascii="Times New Roman" w:hAnsi="Times New Roman" w:cs="Times New Roman"/>
          <w:i/>
          <w:color w:val="000000"/>
          <w:szCs w:val="32"/>
          <w:vertAlign w:val="subscript"/>
        </w:rPr>
        <w:t>i</w:t>
      </w:r>
      <w:proofErr w:type="spellEnd"/>
      <w:r w:rsidRPr="003A45FD">
        <w:rPr>
          <w:rFonts w:ascii="Times New Roman" w:hAnsi="Times New Roman" w:cs="Times New Roman"/>
          <w:i/>
          <w:color w:val="000000"/>
          <w:szCs w:val="32"/>
          <w:vertAlign w:val="subscript"/>
        </w:rPr>
        <w:t xml:space="preserve"> </w:t>
      </w:r>
      <w:r w:rsidRPr="003A45FD">
        <w:rPr>
          <w:rFonts w:ascii="Times New Roman" w:hAnsi="Times New Roman" w:cs="Times New Roman"/>
          <w:color w:val="000000"/>
          <w:szCs w:val="32"/>
        </w:rPr>
        <w:t xml:space="preserve">             </w:t>
      </w:r>
    </w:p>
    <w:p w14:paraId="47E2F960" w14:textId="5BBED2C8" w:rsidR="00532CE8" w:rsidRDefault="003A45FD" w:rsidP="00532CE8">
      <w:pPr>
        <w:spacing w:after="0" w:line="360" w:lineRule="auto"/>
        <w:ind w:left="0" w:right="-46"/>
      </w:pPr>
      <w:r>
        <w:rPr>
          <w:b/>
          <w:color w:val="632423" w:themeColor="accent2" w:themeShade="80"/>
        </w:rPr>
        <w:t xml:space="preserve">                  </w:t>
      </w:r>
      <w:r w:rsidRPr="008A3115">
        <w:rPr>
          <w:position w:val="-14"/>
        </w:rPr>
        <w:object w:dxaOrig="1140" w:dyaOrig="440" w14:anchorId="552DDE87">
          <v:shape id="_x0000_i1033" type="#_x0000_t75" style="width:57.05pt;height:21.5pt" o:ole="">
            <v:imagedata r:id="rId26" o:title=""/>
          </v:shape>
          <o:OLEObject Type="Embed" ProgID="Equation.DSMT4" ShapeID="_x0000_i1033" DrawAspect="Content" ObjectID="_1833446329" r:id="rId27"/>
        </w:object>
      </w:r>
    </w:p>
    <w:p w14:paraId="06455095" w14:textId="0B3DEE35" w:rsidR="00BD1B41" w:rsidRDefault="00BD1B41">
      <w:pPr>
        <w:spacing w:after="0" w:line="240" w:lineRule="auto"/>
        <w:ind w:left="0" w:right="0"/>
        <w:rPr>
          <w:rFonts w:cstheme="minorHAnsi"/>
          <w:szCs w:val="32"/>
        </w:rPr>
      </w:pPr>
    </w:p>
    <w:p w14:paraId="288D9F8E" w14:textId="195DA6AC" w:rsidR="00B51479" w:rsidRDefault="00C474D5" w:rsidP="00B51479">
      <w:pPr>
        <w:spacing w:after="0" w:line="360" w:lineRule="auto"/>
        <w:ind w:left="0" w:right="0"/>
      </w:pPr>
      <w:r>
        <w:t xml:space="preserve">In order to simulate a network of </w:t>
      </w:r>
      <w:proofErr w:type="spellStart"/>
      <w:r>
        <w:t>Izhikevich</w:t>
      </w:r>
      <w:proofErr w:type="spellEnd"/>
      <w:r>
        <w:t xml:space="preserve"> neurons, we need to extend this model to multiple neurons and define the synaptic connections between them. The network structure can be represented by a </w:t>
      </w:r>
      <w:r w:rsidRPr="00B51479">
        <w:rPr>
          <w:b/>
          <w:bCs/>
          <w:color w:val="7030A0"/>
        </w:rPr>
        <w:t>connectivity matrix</w:t>
      </w:r>
      <w:r w:rsidRPr="00B51479">
        <w:rPr>
          <w:color w:val="7030A0"/>
        </w:rPr>
        <w:t xml:space="preserve"> </w:t>
      </w:r>
      <w:r w:rsidRPr="00C474D5">
        <w:rPr>
          <w:b/>
          <w:bCs/>
        </w:rPr>
        <w:t>S</w:t>
      </w:r>
      <w:r>
        <w:t xml:space="preserve"> where </w:t>
      </w:r>
      <w:proofErr w:type="spellStart"/>
      <w:r w:rsidRPr="00C474D5">
        <w:rPr>
          <w:rFonts w:ascii="Times New Roman" w:hAnsi="Times New Roman" w:cs="Times New Roman"/>
          <w:i/>
          <w:iCs/>
        </w:rPr>
        <w:t>S</w:t>
      </w:r>
      <w:r w:rsidRPr="00C474D5">
        <w:rPr>
          <w:rFonts w:ascii="Times New Roman" w:hAnsi="Times New Roman" w:cs="Times New Roman"/>
          <w:i/>
          <w:iCs/>
          <w:vertAlign w:val="subscript"/>
        </w:rPr>
        <w:t>ij</w:t>
      </w:r>
      <w:proofErr w:type="spellEnd"/>
      <w:r>
        <w:t xml:space="preserve"> denotes the synaptic weight from a presynaptic neuron </w:t>
      </w:r>
      <w:r w:rsidRPr="00C474D5">
        <w:rPr>
          <w:rFonts w:ascii="Times New Roman" w:hAnsi="Times New Roman" w:cs="Times New Roman"/>
          <w:i/>
          <w:iCs/>
        </w:rPr>
        <w:t>j</w:t>
      </w:r>
      <w:r>
        <w:t xml:space="preserve"> to a postsynaptic neuron </w:t>
      </w:r>
      <w:proofErr w:type="spellStart"/>
      <w:r w:rsidRPr="00C474D5">
        <w:rPr>
          <w:rFonts w:ascii="Times New Roman" w:hAnsi="Times New Roman" w:cs="Times New Roman"/>
          <w:i/>
          <w:iCs/>
        </w:rPr>
        <w:t>i</w:t>
      </w:r>
      <w:proofErr w:type="spellEnd"/>
      <w:r>
        <w:t xml:space="preserve">. </w:t>
      </w:r>
    </w:p>
    <w:p w14:paraId="38CFDCF1" w14:textId="77777777" w:rsidR="00B51479" w:rsidRDefault="00B51479">
      <w:pPr>
        <w:spacing w:after="0" w:line="240" w:lineRule="auto"/>
        <w:ind w:left="0" w:right="0"/>
      </w:pPr>
      <w:r>
        <w:br w:type="page"/>
      </w:r>
    </w:p>
    <w:p w14:paraId="42A6BE4E" w14:textId="268DCA10" w:rsidR="00C474D5" w:rsidRDefault="00C474D5" w:rsidP="00B51479">
      <w:pPr>
        <w:pStyle w:val="ListParagraph"/>
        <w:numPr>
          <w:ilvl w:val="0"/>
          <w:numId w:val="5"/>
        </w:numPr>
        <w:spacing w:after="0" w:line="360" w:lineRule="auto"/>
        <w:ind w:right="0" w:hanging="720"/>
      </w:pPr>
      <w:r>
        <w:lastRenderedPageBreak/>
        <w:t>Positive values (</w:t>
      </w:r>
      <w:proofErr w:type="spellStart"/>
      <w:r w:rsidRPr="00B51479">
        <w:rPr>
          <w:rFonts w:ascii="Times New Roman" w:hAnsi="Times New Roman" w:cs="Times New Roman"/>
          <w:i/>
          <w:iCs/>
        </w:rPr>
        <w:t>S</w:t>
      </w:r>
      <w:r w:rsidRPr="00B51479">
        <w:rPr>
          <w:rFonts w:ascii="Times New Roman" w:hAnsi="Times New Roman" w:cs="Times New Roman"/>
          <w:i/>
          <w:iCs/>
          <w:vertAlign w:val="subscript"/>
        </w:rPr>
        <w:t>ij</w:t>
      </w:r>
      <w:proofErr w:type="spellEnd"/>
      <w:r>
        <w:t xml:space="preserve"> &gt; 0) indicate excitatory synaptic connections, meaning that the presynaptic neuron’s firing tends to increase the postsynaptic neuron’s membrane potential, making it more likely to fire.</w:t>
      </w:r>
    </w:p>
    <w:p w14:paraId="49A9B8FF" w14:textId="14F789EE" w:rsidR="00C474D5" w:rsidRDefault="00C474D5" w:rsidP="00C474D5">
      <w:pPr>
        <w:pStyle w:val="ListParagraph"/>
        <w:numPr>
          <w:ilvl w:val="0"/>
          <w:numId w:val="5"/>
        </w:numPr>
        <w:spacing w:after="0" w:line="360" w:lineRule="auto"/>
        <w:ind w:left="709" w:right="0" w:hanging="709"/>
      </w:pPr>
      <w:r>
        <w:t>Negative values (</w:t>
      </w:r>
      <w:proofErr w:type="spellStart"/>
      <w:r w:rsidRPr="00C474D5">
        <w:rPr>
          <w:rFonts w:ascii="Times New Roman" w:hAnsi="Times New Roman" w:cs="Times New Roman"/>
          <w:i/>
          <w:iCs/>
        </w:rPr>
        <w:t>S</w:t>
      </w:r>
      <w:r w:rsidRPr="00C474D5">
        <w:rPr>
          <w:rFonts w:ascii="Times New Roman" w:hAnsi="Times New Roman" w:cs="Times New Roman"/>
          <w:i/>
          <w:iCs/>
          <w:vertAlign w:val="subscript"/>
        </w:rPr>
        <w:t>ij</w:t>
      </w:r>
      <w:proofErr w:type="spellEnd"/>
      <w:r>
        <w:t xml:space="preserve"> &lt; 0) indicate inhibitory synaptic connections, where the presynaptic neuron’s firing reduces the postsynaptic neuron’s likelihood of firing by lowering its membrane potential.</w:t>
      </w:r>
    </w:p>
    <w:p w14:paraId="7326FC68" w14:textId="77777777" w:rsidR="00B51479" w:rsidRDefault="00B51479" w:rsidP="005A36DE">
      <w:pPr>
        <w:spacing w:after="0" w:line="360" w:lineRule="auto"/>
        <w:ind w:left="0" w:right="0"/>
      </w:pPr>
    </w:p>
    <w:p w14:paraId="3C676BC5" w14:textId="195BD5D5" w:rsidR="005A36DE" w:rsidRDefault="005A36DE" w:rsidP="005A36DE">
      <w:pPr>
        <w:spacing w:after="0" w:line="360" w:lineRule="auto"/>
        <w:ind w:left="0" w:right="0"/>
      </w:pPr>
      <w:r>
        <w:t xml:space="preserve">This connectivity matrix </w:t>
      </w:r>
      <w:r w:rsidRPr="00BF74EB">
        <w:rPr>
          <w:b/>
          <w:bCs/>
        </w:rPr>
        <w:t>S</w:t>
      </w:r>
      <w:r>
        <w:t xml:space="preserve"> not only determines the presence and absence of synaptic connections but also quantifies their strength, profoundly influencing the network dynamics. The overall behavio</w:t>
      </w:r>
      <w:r w:rsidR="00BF74EB">
        <w:t>u</w:t>
      </w:r>
      <w:r>
        <w:t xml:space="preserve">r of the network – such as its ability to exhibit patterns like </w:t>
      </w:r>
      <w:r w:rsidR="00BF74EB">
        <w:t>s</w:t>
      </w:r>
      <w:r>
        <w:t>ynchronization, oscillations, or even chaotic activity – depends on the layout and weights of these connections.</w:t>
      </w:r>
    </w:p>
    <w:p w14:paraId="669E32CA" w14:textId="77777777" w:rsidR="005A36DE" w:rsidRDefault="005A36DE" w:rsidP="005A36DE">
      <w:pPr>
        <w:spacing w:after="0" w:line="360" w:lineRule="auto"/>
        <w:ind w:left="0" w:right="0"/>
      </w:pPr>
    </w:p>
    <w:p w14:paraId="334158AF" w14:textId="19E01D43" w:rsidR="00C474D5" w:rsidRDefault="005A36DE" w:rsidP="005A36DE">
      <w:pPr>
        <w:spacing w:after="0" w:line="360" w:lineRule="auto"/>
        <w:ind w:left="0" w:right="0"/>
      </w:pPr>
      <w:r>
        <w:t>In our simulation, we will initialize the synaptic weights randomly, reflecting the diverse connectivity patterns observed in biological neural networks.</w:t>
      </w:r>
      <w:r w:rsidR="00C474D5">
        <w:t xml:space="preserve"> The overall behavio</w:t>
      </w:r>
      <w:r w:rsidR="00BF74EB">
        <w:t>u</w:t>
      </w:r>
      <w:r w:rsidR="00C474D5">
        <w:t>r of the network</w:t>
      </w:r>
      <w:r w:rsidR="00B51479">
        <w:t xml:space="preserve">, </w:t>
      </w:r>
      <w:r w:rsidR="00C474D5">
        <w:t>such as its ability to exhibit patterns like synchronization, oscillations, or even chaotic activity depends on the layout and weights of these connections.</w:t>
      </w:r>
    </w:p>
    <w:p w14:paraId="6CF3F4EF" w14:textId="77777777" w:rsidR="00C474D5" w:rsidRDefault="00C474D5" w:rsidP="00C474D5">
      <w:pPr>
        <w:spacing w:after="0" w:line="360" w:lineRule="auto"/>
        <w:ind w:left="0" w:right="0"/>
      </w:pPr>
    </w:p>
    <w:p w14:paraId="6D78BC42" w14:textId="77777777" w:rsidR="00BF74EB" w:rsidRDefault="00BF74EB" w:rsidP="00BF74EB">
      <w:pPr>
        <w:spacing w:after="0" w:line="360" w:lineRule="auto"/>
        <w:ind w:left="0" w:right="0"/>
      </w:pPr>
    </w:p>
    <w:p w14:paraId="1FCC4FD1" w14:textId="6A247473" w:rsidR="003E34D3" w:rsidRPr="003E34D3" w:rsidRDefault="003E34D3" w:rsidP="003E34D3">
      <w:pPr>
        <w:spacing w:after="0" w:line="360" w:lineRule="auto"/>
        <w:ind w:left="0" w:right="0"/>
        <w:jc w:val="center"/>
        <w:rPr>
          <w:b/>
          <w:bCs/>
          <w:color w:val="7030A0"/>
          <w:sz w:val="36"/>
          <w:szCs w:val="24"/>
        </w:rPr>
      </w:pPr>
      <w:r w:rsidRPr="003E34D3">
        <w:rPr>
          <w:b/>
          <w:bCs/>
          <w:color w:val="7030A0"/>
          <w:sz w:val="36"/>
          <w:szCs w:val="24"/>
        </w:rPr>
        <w:lastRenderedPageBreak/>
        <w:t>SIMULATIONS</w:t>
      </w:r>
    </w:p>
    <w:p w14:paraId="539AEA3E" w14:textId="22577DB5" w:rsidR="00C474D5" w:rsidRDefault="00E41AD4" w:rsidP="00BF74EB">
      <w:pPr>
        <w:spacing w:after="0" w:line="360" w:lineRule="auto"/>
        <w:ind w:left="0" w:right="0"/>
      </w:pPr>
      <w:r>
        <w:t xml:space="preserve">The Python Code </w:t>
      </w:r>
      <w:r w:rsidRPr="00B51479">
        <w:rPr>
          <w:b/>
          <w:bCs/>
          <w:color w:val="984806" w:themeColor="accent6" w:themeShade="80"/>
        </w:rPr>
        <w:t>mnsIZH03.py</w:t>
      </w:r>
      <w:r w:rsidRPr="00B51479">
        <w:rPr>
          <w:color w:val="984806" w:themeColor="accent6" w:themeShade="80"/>
        </w:rPr>
        <w:t xml:space="preserve"> </w:t>
      </w:r>
      <w:r>
        <w:t xml:space="preserve">simulates a </w:t>
      </w:r>
      <w:r w:rsidR="00BF74EB">
        <w:t xml:space="preserve">network with </w:t>
      </w:r>
      <w:r w:rsidR="003E34D3">
        <w:t>~</w:t>
      </w:r>
      <w:r w:rsidR="00BF74EB">
        <w:t xml:space="preserve">800 excitatory and </w:t>
      </w:r>
      <w:r>
        <w:t>~</w:t>
      </w:r>
      <w:r w:rsidR="00BF74EB">
        <w:t>200 inhibitory neurons which reflects the common ratio of excitatory to inhibitory neurons in the mammalian cortex (4:1).</w:t>
      </w:r>
    </w:p>
    <w:p w14:paraId="47CF2DEB" w14:textId="77777777" w:rsidR="00B51479" w:rsidRDefault="00B51479" w:rsidP="00BD1B41">
      <w:pPr>
        <w:spacing w:after="0" w:line="360" w:lineRule="auto"/>
        <w:ind w:left="0" w:right="0"/>
        <w:rPr>
          <w:b/>
          <w:bCs/>
          <w:color w:val="7030A0"/>
        </w:rPr>
      </w:pPr>
    </w:p>
    <w:p w14:paraId="559F46EC" w14:textId="30D3C8E8" w:rsidR="00C474D5" w:rsidRPr="00E41AD4" w:rsidRDefault="00E41AD4" w:rsidP="00BD1B41">
      <w:pPr>
        <w:spacing w:after="0" w:line="360" w:lineRule="auto"/>
        <w:ind w:left="0" w:right="0"/>
        <w:rPr>
          <w:b/>
          <w:bCs/>
          <w:color w:val="7030A0"/>
        </w:rPr>
      </w:pPr>
      <w:r w:rsidRPr="00E41AD4">
        <w:rPr>
          <w:b/>
          <w:bCs/>
          <w:color w:val="7030A0"/>
        </w:rPr>
        <w:t>Simulation 1</w:t>
      </w:r>
    </w:p>
    <w:p w14:paraId="36406DEC" w14:textId="026D6F2D" w:rsidR="00E41AD4" w:rsidRPr="0046581C" w:rsidRDefault="00E41AD4" w:rsidP="0046581C">
      <w:pPr>
        <w:spacing w:after="0"/>
        <w:ind w:left="0" w:right="0"/>
        <w:rPr>
          <w:color w:val="984806" w:themeColor="accent6" w:themeShade="80"/>
        </w:rPr>
      </w:pPr>
      <w:r w:rsidRPr="0046581C">
        <w:rPr>
          <w:color w:val="984806" w:themeColor="accent6" w:themeShade="80"/>
        </w:rPr>
        <w:t xml:space="preserve">Model parameters </w:t>
      </w:r>
      <w:r w:rsidR="0046581C" w:rsidRPr="0046581C">
        <w:rPr>
          <w:color w:val="984806" w:themeColor="accent6" w:themeShade="80"/>
        </w:rPr>
        <w:t xml:space="preserve">(default values) </w:t>
      </w:r>
      <w:r w:rsidRPr="0046581C">
        <w:rPr>
          <w:color w:val="984806" w:themeColor="accent6" w:themeShade="80"/>
        </w:rPr>
        <w:t>and Code:</w:t>
      </w:r>
    </w:p>
    <w:p w14:paraId="219591CC" w14:textId="3FF61E39" w:rsidR="00E41AD4" w:rsidRPr="0046581C" w:rsidRDefault="00E41AD4" w:rsidP="0046581C">
      <w:pPr>
        <w:spacing w:after="0"/>
        <w:ind w:left="0" w:right="0"/>
        <w:rPr>
          <w:color w:val="984806" w:themeColor="accent6" w:themeShade="80"/>
        </w:rPr>
      </w:pPr>
      <w:r w:rsidRPr="0046581C">
        <w:rPr>
          <w:color w:val="984806" w:themeColor="accent6" w:themeShade="80"/>
        </w:rPr>
        <w:t>a = 0.02*ones((N,1</w:t>
      </w:r>
      <w:proofErr w:type="gramStart"/>
      <w:r w:rsidRPr="0046581C">
        <w:rPr>
          <w:color w:val="984806" w:themeColor="accent6" w:themeShade="80"/>
        </w:rPr>
        <w:t>))</w:t>
      </w:r>
      <w:r w:rsidR="0046581C" w:rsidRPr="0046581C">
        <w:rPr>
          <w:color w:val="984806" w:themeColor="accent6" w:themeShade="80"/>
        </w:rPr>
        <w:t xml:space="preserve">   </w:t>
      </w:r>
      <w:proofErr w:type="gramEnd"/>
      <w:r w:rsidR="0046581C" w:rsidRPr="0046581C">
        <w:rPr>
          <w:color w:val="984806" w:themeColor="accent6" w:themeShade="80"/>
        </w:rPr>
        <w:t xml:space="preserve">  </w:t>
      </w:r>
      <w:r w:rsidRPr="0046581C">
        <w:rPr>
          <w:color w:val="984806" w:themeColor="accent6" w:themeShade="80"/>
        </w:rPr>
        <w:t>b = 0.20*ones((N,1))</w:t>
      </w:r>
    </w:p>
    <w:p w14:paraId="63C565EC" w14:textId="134B60A8" w:rsidR="00E41AD4" w:rsidRPr="0046581C" w:rsidRDefault="00E41AD4" w:rsidP="0046581C">
      <w:pPr>
        <w:spacing w:after="0"/>
        <w:ind w:left="0" w:right="0"/>
        <w:rPr>
          <w:color w:val="984806" w:themeColor="accent6" w:themeShade="80"/>
        </w:rPr>
      </w:pPr>
      <w:r w:rsidRPr="0046581C">
        <w:rPr>
          <w:color w:val="984806" w:themeColor="accent6" w:themeShade="80"/>
        </w:rPr>
        <w:t>c = -65*ones((N,1</w:t>
      </w:r>
      <w:proofErr w:type="gramStart"/>
      <w:r w:rsidRPr="0046581C">
        <w:rPr>
          <w:color w:val="984806" w:themeColor="accent6" w:themeShade="80"/>
        </w:rPr>
        <w:t>))</w:t>
      </w:r>
      <w:r w:rsidR="0046581C" w:rsidRPr="0046581C">
        <w:rPr>
          <w:color w:val="984806" w:themeColor="accent6" w:themeShade="80"/>
        </w:rPr>
        <w:t xml:space="preserve">   </w:t>
      </w:r>
      <w:proofErr w:type="gramEnd"/>
      <w:r w:rsidR="0046581C" w:rsidRPr="0046581C">
        <w:rPr>
          <w:color w:val="984806" w:themeColor="accent6" w:themeShade="80"/>
        </w:rPr>
        <w:t xml:space="preserve">    </w:t>
      </w:r>
      <w:r w:rsidRPr="0046581C">
        <w:rPr>
          <w:color w:val="984806" w:themeColor="accent6" w:themeShade="80"/>
        </w:rPr>
        <w:t>d = 2.0*ones((N,1))</w:t>
      </w:r>
    </w:p>
    <w:p w14:paraId="15A81B2B" w14:textId="77777777" w:rsidR="00E41AD4" w:rsidRPr="0046581C" w:rsidRDefault="00E41AD4" w:rsidP="0046581C">
      <w:pPr>
        <w:spacing w:after="0"/>
        <w:ind w:left="0" w:right="0"/>
        <w:rPr>
          <w:color w:val="984806" w:themeColor="accent6" w:themeShade="80"/>
        </w:rPr>
      </w:pPr>
      <w:r w:rsidRPr="0046581C">
        <w:rPr>
          <w:color w:val="984806" w:themeColor="accent6" w:themeShade="80"/>
        </w:rPr>
        <w:t># Biases random number 0 to 1</w:t>
      </w:r>
    </w:p>
    <w:p w14:paraId="2EB09DF6" w14:textId="77777777" w:rsidR="0046581C" w:rsidRPr="0046581C" w:rsidRDefault="00E41AD4" w:rsidP="0046581C">
      <w:pPr>
        <w:spacing w:after="0"/>
        <w:ind w:left="0" w:right="0"/>
        <w:rPr>
          <w:color w:val="984806" w:themeColor="accent6" w:themeShade="80"/>
        </w:rPr>
      </w:pP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seed</w:t>
      </w:r>
      <w:proofErr w:type="spellEnd"/>
      <w:r w:rsidRPr="0046581C">
        <w:rPr>
          <w:color w:val="984806" w:themeColor="accent6" w:themeShade="80"/>
        </w:rPr>
        <w:t>(</w:t>
      </w:r>
      <w:proofErr w:type="gramEnd"/>
      <w:r w:rsidRPr="0046581C">
        <w:rPr>
          <w:color w:val="984806" w:themeColor="accent6" w:themeShade="80"/>
        </w:rPr>
        <w:t>0)</w:t>
      </w:r>
      <w:r w:rsidR="0046581C" w:rsidRPr="0046581C">
        <w:rPr>
          <w:color w:val="984806" w:themeColor="accent6" w:themeShade="80"/>
        </w:rPr>
        <w:t xml:space="preserve">   </w:t>
      </w:r>
      <w:r w:rsidRPr="0046581C">
        <w:rPr>
          <w:color w:val="984806" w:themeColor="accent6" w:themeShade="80"/>
        </w:rPr>
        <w:t xml:space="preserve">re = </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w:t>
      </w:r>
      <w:proofErr w:type="spellEnd"/>
      <w:r w:rsidRPr="0046581C">
        <w:rPr>
          <w:color w:val="984806" w:themeColor="accent6" w:themeShade="80"/>
        </w:rPr>
        <w:t>(</w:t>
      </w:r>
      <w:proofErr w:type="gramEnd"/>
      <w:r w:rsidRPr="0046581C">
        <w:rPr>
          <w:color w:val="984806" w:themeColor="accent6" w:themeShade="80"/>
        </w:rPr>
        <w:t>Ne,1)</w:t>
      </w:r>
    </w:p>
    <w:p w14:paraId="5D48C0E7" w14:textId="39E912E3" w:rsidR="00E41AD4" w:rsidRPr="0046581C" w:rsidRDefault="00E41AD4" w:rsidP="0046581C">
      <w:pPr>
        <w:spacing w:after="0"/>
        <w:ind w:left="0" w:right="0"/>
        <w:rPr>
          <w:color w:val="984806" w:themeColor="accent6" w:themeShade="80"/>
        </w:rPr>
      </w:pPr>
      <w:proofErr w:type="spellStart"/>
      <w:r w:rsidRPr="0046581C">
        <w:rPr>
          <w:color w:val="984806" w:themeColor="accent6" w:themeShade="80"/>
        </w:rPr>
        <w:t>ri</w:t>
      </w:r>
      <w:proofErr w:type="spellEnd"/>
      <w:r w:rsidRPr="0046581C">
        <w:rPr>
          <w:color w:val="984806" w:themeColor="accent6" w:themeShade="80"/>
        </w:rPr>
        <w:t xml:space="preserve"> = </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w:t>
      </w:r>
      <w:proofErr w:type="spellEnd"/>
      <w:r w:rsidRPr="0046581C">
        <w:rPr>
          <w:color w:val="984806" w:themeColor="accent6" w:themeShade="80"/>
        </w:rPr>
        <w:t>(</w:t>
      </w:r>
      <w:proofErr w:type="gramEnd"/>
      <w:r w:rsidRPr="0046581C">
        <w:rPr>
          <w:color w:val="984806" w:themeColor="accent6" w:themeShade="80"/>
        </w:rPr>
        <w:t>Ni,1)</w:t>
      </w:r>
    </w:p>
    <w:p w14:paraId="3FC7C769" w14:textId="41E7545B" w:rsidR="00E41AD4" w:rsidRPr="0046581C" w:rsidRDefault="00E41AD4" w:rsidP="0046581C">
      <w:pPr>
        <w:spacing w:after="0"/>
        <w:ind w:left="0" w:right="0"/>
        <w:rPr>
          <w:color w:val="984806" w:themeColor="accent6" w:themeShade="80"/>
        </w:rPr>
      </w:pPr>
      <w:r w:rsidRPr="0046581C">
        <w:rPr>
          <w:color w:val="984806" w:themeColor="accent6" w:themeShade="80"/>
        </w:rPr>
        <w:t># modified coefficients</w:t>
      </w:r>
    </w:p>
    <w:p w14:paraId="3BAFE9C8" w14:textId="14A93C5F" w:rsidR="00E41AD4" w:rsidRPr="0046581C" w:rsidRDefault="00E41AD4" w:rsidP="0046581C">
      <w:pPr>
        <w:spacing w:after="0"/>
        <w:ind w:left="0" w:right="0"/>
        <w:rPr>
          <w:color w:val="984806" w:themeColor="accent6" w:themeShade="80"/>
        </w:rPr>
      </w:pPr>
      <w:r w:rsidRPr="0046581C">
        <w:rPr>
          <w:color w:val="984806" w:themeColor="accent6" w:themeShade="80"/>
        </w:rPr>
        <w:t>a[</w:t>
      </w:r>
      <w:proofErr w:type="spellStart"/>
      <w:proofErr w:type="gramStart"/>
      <w:r w:rsidRPr="0046581C">
        <w:rPr>
          <w:color w:val="984806" w:themeColor="accent6" w:themeShade="80"/>
        </w:rPr>
        <w:t>Ne:N</w:t>
      </w:r>
      <w:proofErr w:type="spellEnd"/>
      <w:proofErr w:type="gramEnd"/>
      <w:r w:rsidRPr="0046581C">
        <w:rPr>
          <w:color w:val="984806" w:themeColor="accent6" w:themeShade="80"/>
        </w:rPr>
        <w:t>] = 0.02 + 0.08*</w:t>
      </w:r>
      <w:proofErr w:type="spellStart"/>
      <w:r w:rsidRPr="0046581C">
        <w:rPr>
          <w:color w:val="984806" w:themeColor="accent6" w:themeShade="80"/>
        </w:rPr>
        <w:t>ri</w:t>
      </w:r>
      <w:proofErr w:type="spellEnd"/>
      <w:r w:rsidR="0046581C" w:rsidRPr="0046581C">
        <w:rPr>
          <w:color w:val="984806" w:themeColor="accent6" w:themeShade="80"/>
        </w:rPr>
        <w:t xml:space="preserve">   </w:t>
      </w:r>
      <w:r w:rsidRPr="0046581C">
        <w:rPr>
          <w:color w:val="984806" w:themeColor="accent6" w:themeShade="80"/>
        </w:rPr>
        <w:t>b[</w:t>
      </w:r>
      <w:proofErr w:type="spellStart"/>
      <w:proofErr w:type="gramStart"/>
      <w:r w:rsidRPr="0046581C">
        <w:rPr>
          <w:color w:val="984806" w:themeColor="accent6" w:themeShade="80"/>
        </w:rPr>
        <w:t>Ne:N</w:t>
      </w:r>
      <w:proofErr w:type="spellEnd"/>
      <w:proofErr w:type="gramEnd"/>
      <w:r w:rsidRPr="0046581C">
        <w:rPr>
          <w:color w:val="984806" w:themeColor="accent6" w:themeShade="80"/>
        </w:rPr>
        <w:t>] = 0.25 - 0.05*</w:t>
      </w:r>
      <w:proofErr w:type="spellStart"/>
      <w:r w:rsidRPr="0046581C">
        <w:rPr>
          <w:color w:val="984806" w:themeColor="accent6" w:themeShade="80"/>
        </w:rPr>
        <w:t>ri</w:t>
      </w:r>
      <w:proofErr w:type="spellEnd"/>
    </w:p>
    <w:p w14:paraId="68649027" w14:textId="15D80843" w:rsidR="00E41AD4" w:rsidRPr="0046581C" w:rsidRDefault="00E41AD4" w:rsidP="0046581C">
      <w:pPr>
        <w:spacing w:after="0"/>
        <w:ind w:left="0" w:right="0"/>
        <w:rPr>
          <w:color w:val="984806" w:themeColor="accent6" w:themeShade="80"/>
        </w:rPr>
      </w:pPr>
      <w:r w:rsidRPr="0046581C">
        <w:rPr>
          <w:color w:val="984806" w:themeColor="accent6" w:themeShade="80"/>
        </w:rPr>
        <w:t>c[</w:t>
      </w:r>
      <w:proofErr w:type="gramStart"/>
      <w:r w:rsidRPr="0046581C">
        <w:rPr>
          <w:color w:val="984806" w:themeColor="accent6" w:themeShade="80"/>
        </w:rPr>
        <w:t>0:Ne</w:t>
      </w:r>
      <w:proofErr w:type="gramEnd"/>
      <w:r w:rsidRPr="0046581C">
        <w:rPr>
          <w:color w:val="984806" w:themeColor="accent6" w:themeShade="80"/>
        </w:rPr>
        <w:t>] = -65 + 15*re**2</w:t>
      </w:r>
      <w:r w:rsidR="0046581C" w:rsidRPr="0046581C">
        <w:rPr>
          <w:color w:val="984806" w:themeColor="accent6" w:themeShade="80"/>
        </w:rPr>
        <w:t xml:space="preserve">   </w:t>
      </w:r>
      <w:r w:rsidRPr="0046581C">
        <w:rPr>
          <w:color w:val="984806" w:themeColor="accent6" w:themeShade="80"/>
        </w:rPr>
        <w:t>d[</w:t>
      </w:r>
      <w:proofErr w:type="gramStart"/>
      <w:r w:rsidRPr="0046581C">
        <w:rPr>
          <w:color w:val="984806" w:themeColor="accent6" w:themeShade="80"/>
        </w:rPr>
        <w:t>0:Ne</w:t>
      </w:r>
      <w:proofErr w:type="gramEnd"/>
      <w:r w:rsidRPr="0046581C">
        <w:rPr>
          <w:color w:val="984806" w:themeColor="accent6" w:themeShade="80"/>
        </w:rPr>
        <w:t>] = 8 - 6*re**2</w:t>
      </w:r>
    </w:p>
    <w:p w14:paraId="5D3B1061" w14:textId="77777777" w:rsidR="00E41AD4" w:rsidRPr="0046581C" w:rsidRDefault="00E41AD4" w:rsidP="0046581C">
      <w:pPr>
        <w:spacing w:after="0"/>
        <w:ind w:left="0" w:right="0"/>
        <w:rPr>
          <w:color w:val="984806" w:themeColor="accent6" w:themeShade="80"/>
        </w:rPr>
      </w:pPr>
      <w:r w:rsidRPr="0046581C">
        <w:rPr>
          <w:color w:val="984806" w:themeColor="accent6" w:themeShade="80"/>
        </w:rPr>
        <w:t># Stimulus matrix</w:t>
      </w:r>
    </w:p>
    <w:p w14:paraId="3DF03FAA" w14:textId="0A971233" w:rsidR="00E41AD4" w:rsidRPr="0046581C" w:rsidRDefault="0046581C" w:rsidP="0046581C">
      <w:pPr>
        <w:spacing w:after="0"/>
        <w:ind w:left="0" w:right="0"/>
        <w:rPr>
          <w:color w:val="984806" w:themeColor="accent6" w:themeShade="80"/>
        </w:rPr>
      </w:pPr>
      <w:r>
        <w:rPr>
          <w:color w:val="984806" w:themeColor="accent6" w:themeShade="80"/>
        </w:rPr>
        <w:t xml:space="preserve"> </w:t>
      </w:r>
      <w:r w:rsidRPr="0046581C">
        <w:rPr>
          <w:color w:val="984806" w:themeColor="accent6" w:themeShade="80"/>
        </w:rPr>
        <w:t>S = zeros((</w:t>
      </w:r>
      <w:proofErr w:type="spellStart"/>
      <w:proofErr w:type="gramStart"/>
      <w:r w:rsidRPr="0046581C">
        <w:rPr>
          <w:color w:val="984806" w:themeColor="accent6" w:themeShade="80"/>
        </w:rPr>
        <w:t>N,N</w:t>
      </w:r>
      <w:proofErr w:type="spellEnd"/>
      <w:r w:rsidRPr="0046581C">
        <w:rPr>
          <w:color w:val="984806" w:themeColor="accent6" w:themeShade="80"/>
        </w:rPr>
        <w:t>))</w:t>
      </w:r>
      <w:r>
        <w:rPr>
          <w:color w:val="984806" w:themeColor="accent6" w:themeShade="80"/>
        </w:rPr>
        <w:t xml:space="preserve">   </w:t>
      </w:r>
      <w:proofErr w:type="gramEnd"/>
      <w:r w:rsidR="00E41AD4" w:rsidRPr="0046581C">
        <w:rPr>
          <w:color w:val="984806" w:themeColor="accent6" w:themeShade="80"/>
        </w:rPr>
        <w:t>S1, S2 = 0.5, -1</w:t>
      </w:r>
    </w:p>
    <w:p w14:paraId="0EB6C4DF" w14:textId="77777777" w:rsidR="00E41AD4" w:rsidRPr="0046581C" w:rsidRDefault="00E41AD4" w:rsidP="0046581C">
      <w:pPr>
        <w:spacing w:after="0"/>
        <w:ind w:left="0" w:right="0"/>
        <w:rPr>
          <w:color w:val="984806" w:themeColor="accent6" w:themeShade="80"/>
        </w:rPr>
      </w:pPr>
      <w:r w:rsidRPr="0046581C">
        <w:rPr>
          <w:color w:val="984806" w:themeColor="accent6" w:themeShade="80"/>
        </w:rPr>
        <w:t>S</w:t>
      </w:r>
      <w:proofErr w:type="gramStart"/>
      <w:r w:rsidRPr="0046581C">
        <w:rPr>
          <w:color w:val="984806" w:themeColor="accent6" w:themeShade="80"/>
        </w:rPr>
        <w:t>[:,0:Ne</w:t>
      </w:r>
      <w:proofErr w:type="gramEnd"/>
      <w:r w:rsidRPr="0046581C">
        <w:rPr>
          <w:color w:val="984806" w:themeColor="accent6" w:themeShade="80"/>
        </w:rPr>
        <w:t xml:space="preserve">] = S1 * </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w:t>
      </w:r>
      <w:proofErr w:type="spellEnd"/>
      <w:r w:rsidRPr="0046581C">
        <w:rPr>
          <w:color w:val="984806" w:themeColor="accent6" w:themeShade="80"/>
        </w:rPr>
        <w:t>(</w:t>
      </w:r>
      <w:proofErr w:type="spellStart"/>
      <w:proofErr w:type="gramEnd"/>
      <w:r w:rsidRPr="0046581C">
        <w:rPr>
          <w:color w:val="984806" w:themeColor="accent6" w:themeShade="80"/>
        </w:rPr>
        <w:t>Ne+Ni</w:t>
      </w:r>
      <w:proofErr w:type="spellEnd"/>
      <w:r w:rsidRPr="0046581C">
        <w:rPr>
          <w:color w:val="984806" w:themeColor="accent6" w:themeShade="80"/>
        </w:rPr>
        <w:t>, Ne)</w:t>
      </w:r>
    </w:p>
    <w:p w14:paraId="64CF8049" w14:textId="14AB65D2" w:rsidR="00E41AD4" w:rsidRPr="0046581C" w:rsidRDefault="00E41AD4" w:rsidP="0046581C">
      <w:pPr>
        <w:spacing w:after="0"/>
        <w:ind w:left="0" w:right="0"/>
        <w:rPr>
          <w:color w:val="984806" w:themeColor="accent6" w:themeShade="80"/>
        </w:rPr>
      </w:pPr>
      <w:r w:rsidRPr="0046581C">
        <w:rPr>
          <w:color w:val="984806" w:themeColor="accent6" w:themeShade="80"/>
        </w:rPr>
        <w:t>S</w:t>
      </w:r>
      <w:proofErr w:type="gramStart"/>
      <w:r w:rsidRPr="0046581C">
        <w:rPr>
          <w:color w:val="984806" w:themeColor="accent6" w:themeShade="80"/>
        </w:rPr>
        <w:t>[:,</w:t>
      </w:r>
      <w:proofErr w:type="spellStart"/>
      <w:r w:rsidRPr="0046581C">
        <w:rPr>
          <w:color w:val="984806" w:themeColor="accent6" w:themeShade="80"/>
        </w:rPr>
        <w:t>Ne:N</w:t>
      </w:r>
      <w:proofErr w:type="spellEnd"/>
      <w:proofErr w:type="gramEnd"/>
      <w:r w:rsidRPr="0046581C">
        <w:rPr>
          <w:color w:val="984806" w:themeColor="accent6" w:themeShade="80"/>
        </w:rPr>
        <w:t>] = S2*</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w:t>
      </w:r>
      <w:proofErr w:type="spellEnd"/>
      <w:r w:rsidRPr="0046581C">
        <w:rPr>
          <w:color w:val="984806" w:themeColor="accent6" w:themeShade="80"/>
        </w:rPr>
        <w:t>(</w:t>
      </w:r>
      <w:proofErr w:type="spellStart"/>
      <w:proofErr w:type="gramEnd"/>
      <w:r w:rsidRPr="0046581C">
        <w:rPr>
          <w:color w:val="984806" w:themeColor="accent6" w:themeShade="80"/>
        </w:rPr>
        <w:t>Ne+Ni</w:t>
      </w:r>
      <w:proofErr w:type="spellEnd"/>
      <w:r w:rsidRPr="0046581C">
        <w:rPr>
          <w:color w:val="984806" w:themeColor="accent6" w:themeShade="80"/>
        </w:rPr>
        <w:t>, Ni)</w:t>
      </w:r>
    </w:p>
    <w:p w14:paraId="53AA5890" w14:textId="107404B6" w:rsidR="0046581C" w:rsidRPr="0046581C" w:rsidRDefault="0046581C" w:rsidP="0046581C">
      <w:pPr>
        <w:spacing w:after="0"/>
        <w:ind w:left="0" w:right="0"/>
        <w:rPr>
          <w:color w:val="984806" w:themeColor="accent6" w:themeShade="80"/>
        </w:rPr>
      </w:pPr>
      <w:r w:rsidRPr="0046581C">
        <w:rPr>
          <w:color w:val="984806" w:themeColor="accent6" w:themeShade="80"/>
        </w:rPr>
        <w:t># Input current</w:t>
      </w:r>
    </w:p>
    <w:p w14:paraId="49148193" w14:textId="21E575C5" w:rsidR="0046581C" w:rsidRPr="0046581C" w:rsidRDefault="0046581C" w:rsidP="0046581C">
      <w:pPr>
        <w:spacing w:after="0"/>
        <w:ind w:left="0" w:right="0"/>
        <w:rPr>
          <w:color w:val="984806" w:themeColor="accent6" w:themeShade="80"/>
        </w:rPr>
      </w:pPr>
      <w:r w:rsidRPr="0046581C">
        <w:rPr>
          <w:color w:val="984806" w:themeColor="accent6" w:themeShade="80"/>
        </w:rPr>
        <w:t>I[</w:t>
      </w:r>
      <w:proofErr w:type="gramStart"/>
      <w:r w:rsidRPr="0046581C">
        <w:rPr>
          <w:color w:val="984806" w:themeColor="accent6" w:themeShade="80"/>
        </w:rPr>
        <w:t>0:Ne</w:t>
      </w:r>
      <w:proofErr w:type="gramEnd"/>
      <w:r w:rsidRPr="0046581C">
        <w:rPr>
          <w:color w:val="984806" w:themeColor="accent6" w:themeShade="80"/>
        </w:rPr>
        <w:t xml:space="preserve">] = 5 * </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randn</w:t>
      </w:r>
      <w:proofErr w:type="spellEnd"/>
      <w:r w:rsidRPr="0046581C">
        <w:rPr>
          <w:color w:val="984806" w:themeColor="accent6" w:themeShade="80"/>
        </w:rPr>
        <w:t>(</w:t>
      </w:r>
      <w:proofErr w:type="gramEnd"/>
      <w:r w:rsidRPr="0046581C">
        <w:rPr>
          <w:color w:val="984806" w:themeColor="accent6" w:themeShade="80"/>
        </w:rPr>
        <w:t>Ne, 1)</w:t>
      </w:r>
    </w:p>
    <w:p w14:paraId="2B585AAA" w14:textId="77777777" w:rsidR="0046581C" w:rsidRPr="0046581C" w:rsidRDefault="0046581C" w:rsidP="0046581C">
      <w:pPr>
        <w:spacing w:after="0"/>
        <w:ind w:left="0" w:right="0"/>
        <w:rPr>
          <w:color w:val="984806" w:themeColor="accent6" w:themeShade="80"/>
        </w:rPr>
      </w:pPr>
      <w:r w:rsidRPr="0046581C">
        <w:rPr>
          <w:color w:val="984806" w:themeColor="accent6" w:themeShade="80"/>
        </w:rPr>
        <w:t>I[</w:t>
      </w:r>
      <w:proofErr w:type="spellStart"/>
      <w:proofErr w:type="gramStart"/>
      <w:r w:rsidRPr="0046581C">
        <w:rPr>
          <w:color w:val="984806" w:themeColor="accent6" w:themeShade="80"/>
        </w:rPr>
        <w:t>Ne:N</w:t>
      </w:r>
      <w:proofErr w:type="spellEnd"/>
      <w:proofErr w:type="gramEnd"/>
      <w:r w:rsidRPr="0046581C">
        <w:rPr>
          <w:color w:val="984806" w:themeColor="accent6" w:themeShade="80"/>
        </w:rPr>
        <w:t xml:space="preserve">] = 2 * </w:t>
      </w:r>
      <w:proofErr w:type="spellStart"/>
      <w:proofErr w:type="gramStart"/>
      <w:r w:rsidRPr="0046581C">
        <w:rPr>
          <w:color w:val="984806" w:themeColor="accent6" w:themeShade="80"/>
        </w:rPr>
        <w:t>np.random</w:t>
      </w:r>
      <w:proofErr w:type="gramEnd"/>
      <w:r w:rsidRPr="0046581C">
        <w:rPr>
          <w:color w:val="984806" w:themeColor="accent6" w:themeShade="80"/>
        </w:rPr>
        <w:t>.</w:t>
      </w:r>
      <w:proofErr w:type="gramStart"/>
      <w:r w:rsidRPr="0046581C">
        <w:rPr>
          <w:color w:val="984806" w:themeColor="accent6" w:themeShade="80"/>
        </w:rPr>
        <w:t>randn</w:t>
      </w:r>
      <w:proofErr w:type="spellEnd"/>
      <w:r w:rsidRPr="0046581C">
        <w:rPr>
          <w:color w:val="984806" w:themeColor="accent6" w:themeShade="80"/>
        </w:rPr>
        <w:t>(</w:t>
      </w:r>
      <w:proofErr w:type="gramEnd"/>
      <w:r w:rsidRPr="0046581C">
        <w:rPr>
          <w:color w:val="984806" w:themeColor="accent6" w:themeShade="80"/>
        </w:rPr>
        <w:t>Ni, 1)</w:t>
      </w:r>
    </w:p>
    <w:p w14:paraId="7833D4A9" w14:textId="2B45AF07" w:rsidR="0046581C" w:rsidRPr="0046581C" w:rsidRDefault="0046581C" w:rsidP="0046581C">
      <w:pPr>
        <w:spacing w:after="0"/>
        <w:ind w:left="0" w:right="0"/>
        <w:rPr>
          <w:color w:val="984806" w:themeColor="accent6" w:themeShade="80"/>
        </w:rPr>
      </w:pPr>
      <w:r w:rsidRPr="0046581C">
        <w:rPr>
          <w:color w:val="984806" w:themeColor="accent6" w:themeShade="80"/>
        </w:rPr>
        <w:t xml:space="preserve"># Sum synaptic contributions for fired neurons in previous time </w:t>
      </w:r>
    </w:p>
    <w:p w14:paraId="6907F07A" w14:textId="4DE57E87" w:rsidR="0046581C" w:rsidRPr="0046581C" w:rsidRDefault="0046581C" w:rsidP="0046581C">
      <w:pPr>
        <w:spacing w:after="0"/>
        <w:ind w:left="0" w:right="0" w:firstLine="285"/>
        <w:rPr>
          <w:color w:val="984806" w:themeColor="accent6" w:themeShade="80"/>
        </w:rPr>
      </w:pPr>
      <w:r w:rsidRPr="0046581C">
        <w:rPr>
          <w:color w:val="984806" w:themeColor="accent6" w:themeShade="80"/>
        </w:rPr>
        <w:t>step</w:t>
      </w:r>
    </w:p>
    <w:p w14:paraId="15908C98" w14:textId="682D4557" w:rsidR="00E41AD4" w:rsidRPr="0046581C" w:rsidRDefault="0046581C" w:rsidP="0046581C">
      <w:pPr>
        <w:spacing w:after="0"/>
        <w:ind w:left="0" w:right="0"/>
        <w:rPr>
          <w:color w:val="984806" w:themeColor="accent6" w:themeShade="80"/>
        </w:rPr>
      </w:pPr>
      <w:r w:rsidRPr="0046581C">
        <w:rPr>
          <w:color w:val="984806" w:themeColor="accent6" w:themeShade="80"/>
        </w:rPr>
        <w:t xml:space="preserve">I += </w:t>
      </w:r>
      <w:proofErr w:type="spellStart"/>
      <w:proofErr w:type="gramStart"/>
      <w:r w:rsidRPr="0046581C">
        <w:rPr>
          <w:color w:val="984806" w:themeColor="accent6" w:themeShade="80"/>
        </w:rPr>
        <w:t>np.sum</w:t>
      </w:r>
      <w:proofErr w:type="spellEnd"/>
      <w:r w:rsidRPr="0046581C">
        <w:rPr>
          <w:color w:val="984806" w:themeColor="accent6" w:themeShade="80"/>
        </w:rPr>
        <w:t>(</w:t>
      </w:r>
      <w:proofErr w:type="gramEnd"/>
      <w:r w:rsidRPr="0046581C">
        <w:rPr>
          <w:color w:val="984806" w:themeColor="accent6" w:themeShade="80"/>
        </w:rPr>
        <w:t>S</w:t>
      </w:r>
      <w:proofErr w:type="gramStart"/>
      <w:r w:rsidRPr="0046581C">
        <w:rPr>
          <w:color w:val="984806" w:themeColor="accent6" w:themeShade="80"/>
        </w:rPr>
        <w:t>[:,</w:t>
      </w:r>
      <w:proofErr w:type="gramEnd"/>
      <w:r w:rsidRPr="0046581C">
        <w:rPr>
          <w:color w:val="984806" w:themeColor="accent6" w:themeShade="80"/>
        </w:rPr>
        <w:t xml:space="preserve"> fired], axis=1</w:t>
      </w:r>
      <w:proofErr w:type="gramStart"/>
      <w:r w:rsidRPr="0046581C">
        <w:rPr>
          <w:color w:val="984806" w:themeColor="accent6" w:themeShade="80"/>
        </w:rPr>
        <w:t>).reshape</w:t>
      </w:r>
      <w:proofErr w:type="gramEnd"/>
      <w:r w:rsidRPr="0046581C">
        <w:rPr>
          <w:color w:val="984806" w:themeColor="accent6" w:themeShade="80"/>
        </w:rPr>
        <w:t>(-1, 1)</w:t>
      </w:r>
    </w:p>
    <w:p w14:paraId="07A0E389" w14:textId="77777777" w:rsidR="00B51479" w:rsidRDefault="00B51479" w:rsidP="00BD1B41">
      <w:pPr>
        <w:spacing w:after="0" w:line="360" w:lineRule="auto"/>
        <w:ind w:left="0" w:right="0"/>
      </w:pPr>
    </w:p>
    <w:p w14:paraId="366A2630" w14:textId="1ADA9F13" w:rsidR="004B2144" w:rsidRDefault="004B2144" w:rsidP="00BD1B41">
      <w:pPr>
        <w:spacing w:after="0" w:line="360" w:lineRule="auto"/>
        <w:ind w:left="0" w:right="0"/>
      </w:pPr>
      <w:r>
        <w:lastRenderedPageBreak/>
        <w:t>Figure 1 s</w:t>
      </w:r>
      <w:r w:rsidRPr="004B2144">
        <w:t>hows activity of all the neurons that fired action potential</w:t>
      </w:r>
      <w:r w:rsidR="00B37C85">
        <w:t xml:space="preserve"> at each time step</w:t>
      </w:r>
      <w:r>
        <w:t xml:space="preserve">, the percentage of neurons that produce a spike each time step, and the time </w:t>
      </w:r>
      <w:r w:rsidR="00B37C85">
        <w:t>evolution of a typical excitatory and inhibitory neuron. Figure 2 is a plot of the current stimulus for each neuron at each time step. Another t</w:t>
      </w:r>
      <w:r w:rsidR="00B37C85">
        <w:rPr>
          <w:rFonts w:cstheme="minorHAnsi"/>
          <w:noProof/>
          <w:szCs w:val="32"/>
        </w:rPr>
        <w:t>ime evolution plot of the mebrane potential for an excitatory neuron and an inhibitory neuron is shown in figure 3 and the time evolution of the recovery variable in figure 4.</w:t>
      </w:r>
      <w:r w:rsidR="00B51479">
        <w:rPr>
          <w:rFonts w:cstheme="minorHAnsi"/>
          <w:noProof/>
          <w:szCs w:val="32"/>
        </w:rPr>
        <w:t xml:space="preserve"> Figure 5 shows the power spectral density for the percentage of spikes function.</w:t>
      </w:r>
    </w:p>
    <w:p w14:paraId="67F94628" w14:textId="77777777" w:rsidR="00B37C85" w:rsidRDefault="00B37C85" w:rsidP="00BD1B41">
      <w:pPr>
        <w:spacing w:after="0" w:line="360" w:lineRule="auto"/>
        <w:ind w:left="0" w:right="0"/>
      </w:pPr>
    </w:p>
    <w:p w14:paraId="114779BF" w14:textId="77777777" w:rsidR="00BD1B41" w:rsidRDefault="00BD1B41" w:rsidP="00BD1B41">
      <w:pPr>
        <w:spacing w:after="0" w:line="360" w:lineRule="auto"/>
        <w:ind w:left="0" w:right="0"/>
      </w:pPr>
      <w:r>
        <w:rPr>
          <w:rFonts w:ascii="Times New Roman" w:hAnsi="Times New Roman" w:cs="Times New Roman"/>
          <w:noProof/>
          <w:sz w:val="28"/>
          <w:szCs w:val="28"/>
        </w:rPr>
        <w:lastRenderedPageBreak/>
        <w:drawing>
          <wp:inline distT="0" distB="0" distL="0" distR="0" wp14:anchorId="33969FEA" wp14:editId="1AC3EFAD">
            <wp:extent cx="5631531" cy="715571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t="2699"/>
                    <a:stretch>
                      <a:fillRect/>
                    </a:stretch>
                  </pic:blipFill>
                  <pic:spPr bwMode="auto">
                    <a:xfrm>
                      <a:off x="0" y="0"/>
                      <a:ext cx="5634995" cy="7160113"/>
                    </a:xfrm>
                    <a:prstGeom prst="rect">
                      <a:avLst/>
                    </a:prstGeom>
                    <a:noFill/>
                    <a:ln>
                      <a:noFill/>
                    </a:ln>
                    <a:extLst>
                      <a:ext uri="{53640926-AAD7-44D8-BBD7-CCE9431645EC}">
                        <a14:shadowObscured xmlns:a14="http://schemas.microsoft.com/office/drawing/2010/main"/>
                      </a:ext>
                    </a:extLst>
                  </pic:spPr>
                </pic:pic>
              </a:graphicData>
            </a:graphic>
          </wp:inline>
        </w:drawing>
      </w:r>
    </w:p>
    <w:p w14:paraId="23A3A84C" w14:textId="77777777" w:rsidR="00BD1B41" w:rsidRDefault="00BD1B41" w:rsidP="00BD1B41">
      <w:pPr>
        <w:spacing w:after="0" w:line="240" w:lineRule="auto"/>
        <w:ind w:left="0" w:right="-46"/>
        <w:rPr>
          <w:rFonts w:cstheme="minorHAnsi"/>
          <w:noProof/>
          <w:szCs w:val="32"/>
        </w:rPr>
      </w:pPr>
      <w:r>
        <w:rPr>
          <w:rFonts w:cstheme="minorHAnsi"/>
          <w:noProof/>
          <w:szCs w:val="32"/>
        </w:rPr>
        <w:t>Fig.  1.</w:t>
      </w:r>
      <w:r>
        <w:rPr>
          <w:szCs w:val="32"/>
        </w:rPr>
        <w:t xml:space="preserve">   </w:t>
      </w:r>
      <w:r>
        <w:rPr>
          <w:rFonts w:cstheme="minorHAnsi"/>
          <w:noProof/>
          <w:szCs w:val="32"/>
        </w:rPr>
        <w:t>Network of 10</w:t>
      </w:r>
      <w:r>
        <w:rPr>
          <w:rFonts w:cstheme="minorHAnsi"/>
          <w:noProof/>
          <w:szCs w:val="32"/>
          <w:vertAlign w:val="superscript"/>
        </w:rPr>
        <w:t>3</w:t>
      </w:r>
      <w:r>
        <w:rPr>
          <w:rFonts w:cstheme="minorHAnsi"/>
          <w:noProof/>
          <w:szCs w:val="32"/>
        </w:rPr>
        <w:t xml:space="preserve"> randomly coupled spiking neurons (800 excitatory and 200 inhibitory) with 10</w:t>
      </w:r>
      <w:r>
        <w:rPr>
          <w:rFonts w:cstheme="minorHAnsi"/>
          <w:noProof/>
          <w:szCs w:val="32"/>
          <w:vertAlign w:val="superscript"/>
        </w:rPr>
        <w:t>6</w:t>
      </w:r>
      <w:r>
        <w:rPr>
          <w:rFonts w:cstheme="minorHAnsi"/>
          <w:noProof/>
          <w:szCs w:val="32"/>
        </w:rPr>
        <w:t xml:space="preserve"> synaptic connections. Top: spike-train raster plot shows episodes of </w:t>
      </w:r>
      <w:r>
        <w:rPr>
          <w:rFonts w:cstheme="minorHAnsi"/>
          <w:noProof/>
          <w:color w:val="7030A0"/>
          <w:szCs w:val="32"/>
        </w:rPr>
        <w:t xml:space="preserve">alpha rhythms </w:t>
      </w:r>
      <w:r>
        <w:rPr>
          <w:rFonts w:cstheme="minorHAnsi"/>
          <w:noProof/>
          <w:szCs w:val="32"/>
        </w:rPr>
        <w:t xml:space="preserve">(single widely spaced peaks) and </w:t>
      </w:r>
      <w:r>
        <w:rPr>
          <w:rFonts w:cstheme="minorHAnsi"/>
          <w:noProof/>
          <w:color w:val="7030A0"/>
          <w:szCs w:val="32"/>
        </w:rPr>
        <w:t xml:space="preserve">gamma band rhythms </w:t>
      </w:r>
      <w:r>
        <w:rPr>
          <w:rFonts w:cstheme="minorHAnsi"/>
          <w:noProof/>
          <w:szCs w:val="32"/>
        </w:rPr>
        <w:t>(double closely spaced peaks). Bottom: Typical spiking activity of an excitatory neuron and an inhibitory neuron (peaks normalized to +30 mV).</w:t>
      </w:r>
    </w:p>
    <w:p w14:paraId="59170CBF" w14:textId="50A07B87" w:rsidR="0098311F" w:rsidRDefault="0098311F" w:rsidP="0098311F">
      <w:pPr>
        <w:spacing w:after="0" w:line="360" w:lineRule="auto"/>
        <w:ind w:left="0" w:right="-46"/>
        <w:rPr>
          <w:rFonts w:cstheme="minorHAnsi"/>
          <w:noProof/>
          <w:szCs w:val="32"/>
        </w:rPr>
      </w:pPr>
      <w:r w:rsidRPr="0098311F">
        <w:rPr>
          <w:rFonts w:cstheme="minorHAnsi"/>
          <w:noProof/>
          <w:szCs w:val="32"/>
        </w:rPr>
        <w:lastRenderedPageBreak/>
        <w:t xml:space="preserve">What we can </w:t>
      </w:r>
      <w:r w:rsidR="00B51479" w:rsidRPr="0098311F">
        <w:rPr>
          <w:rFonts w:cstheme="minorHAnsi"/>
          <w:noProof/>
          <w:szCs w:val="32"/>
        </w:rPr>
        <w:t xml:space="preserve">occasionally </w:t>
      </w:r>
      <w:r w:rsidRPr="0098311F">
        <w:rPr>
          <w:rFonts w:cstheme="minorHAnsi"/>
          <w:noProof/>
          <w:szCs w:val="32"/>
        </w:rPr>
        <w:t xml:space="preserve">observe </w:t>
      </w:r>
      <w:r w:rsidR="00B51479">
        <w:rPr>
          <w:rFonts w:cstheme="minorHAnsi"/>
          <w:noProof/>
          <w:szCs w:val="32"/>
        </w:rPr>
        <w:t xml:space="preserve">in the plots, </w:t>
      </w:r>
      <w:r w:rsidRPr="0098311F">
        <w:rPr>
          <w:rFonts w:cstheme="minorHAnsi"/>
          <w:noProof/>
          <w:szCs w:val="32"/>
        </w:rPr>
        <w:t>a synchronous firing pattern emerg</w:t>
      </w:r>
      <w:r w:rsidR="00B51479">
        <w:rPr>
          <w:rFonts w:cstheme="minorHAnsi"/>
          <w:noProof/>
          <w:szCs w:val="32"/>
        </w:rPr>
        <w:t>ing</w:t>
      </w:r>
      <w:r w:rsidRPr="0098311F">
        <w:rPr>
          <w:rFonts w:cstheme="minorHAnsi"/>
          <w:noProof/>
          <w:szCs w:val="32"/>
        </w:rPr>
        <w:t xml:space="preserve"> in the network, where groups of neurons fire together in a coordinated manner. These episodes repeat with a frequency of about 10 Hz and about 40 Hz (remaining peaks). This behavior is associate</w:t>
      </w:r>
      <w:r>
        <w:rPr>
          <w:rFonts w:cstheme="minorHAnsi"/>
          <w:noProof/>
          <w:szCs w:val="32"/>
        </w:rPr>
        <w:t xml:space="preserve">d with the </w:t>
      </w:r>
      <w:r w:rsidRPr="0098311F">
        <w:rPr>
          <w:rFonts w:cstheme="minorHAnsi"/>
          <w:noProof/>
          <w:szCs w:val="32"/>
        </w:rPr>
        <w:t xml:space="preserve">firing patterns </w:t>
      </w:r>
      <w:r>
        <w:rPr>
          <w:rFonts w:cstheme="minorHAnsi"/>
          <w:noProof/>
          <w:szCs w:val="32"/>
        </w:rPr>
        <w:t xml:space="preserve">of </w:t>
      </w:r>
      <w:r w:rsidRPr="0098311F">
        <w:rPr>
          <w:rFonts w:cstheme="minorHAnsi"/>
          <w:noProof/>
          <w:szCs w:val="32"/>
        </w:rPr>
        <w:t>the brain’s alpha and gamma oscillations, respectively</w:t>
      </w:r>
      <w:r w:rsidR="00DF6D0A">
        <w:rPr>
          <w:rFonts w:cstheme="minorHAnsi"/>
          <w:noProof/>
          <w:szCs w:val="32"/>
        </w:rPr>
        <w:t xml:space="preserve"> (figure 5)</w:t>
      </w:r>
      <w:r w:rsidRPr="0098311F">
        <w:rPr>
          <w:rFonts w:cstheme="minorHAnsi"/>
          <w:noProof/>
          <w:szCs w:val="32"/>
        </w:rPr>
        <w:t xml:space="preserve">. Between these episodes, the network exhibits a more irregular, Poisson-like firing pattern. The observed firing patterns demonstrate the network’s ability to exhibit complex spiking dynamics, even though the neurons in the network are connected randomly and no synaptic plasticity rules are implemented. The neurons organize themselves into synchronous firing patterns or assemblies, exhibiting a collective rhythmic behavior. </w:t>
      </w:r>
      <w:r>
        <w:rPr>
          <w:rFonts w:cstheme="minorHAnsi"/>
          <w:noProof/>
          <w:szCs w:val="32"/>
        </w:rPr>
        <w:t>This r</w:t>
      </w:r>
      <w:r w:rsidRPr="0098311F">
        <w:rPr>
          <w:rFonts w:cstheme="minorHAnsi"/>
          <w:noProof/>
          <w:szCs w:val="32"/>
        </w:rPr>
        <w:t>hythmic behavior corresponds to that of the mammalian cortex in awake states.</w:t>
      </w:r>
    </w:p>
    <w:p w14:paraId="41ABB8DF" w14:textId="77777777" w:rsidR="0098311F" w:rsidRDefault="0098311F" w:rsidP="00BD1B41">
      <w:pPr>
        <w:spacing w:after="0" w:line="240" w:lineRule="auto"/>
        <w:ind w:left="0" w:right="-46"/>
        <w:rPr>
          <w:rFonts w:cstheme="minorHAnsi"/>
          <w:noProof/>
          <w:szCs w:val="32"/>
        </w:rPr>
      </w:pPr>
    </w:p>
    <w:p w14:paraId="40123618" w14:textId="73034F3F" w:rsidR="00D03FF0" w:rsidRDefault="00A46CEA" w:rsidP="00BD1B41">
      <w:pPr>
        <w:spacing w:after="0" w:line="360" w:lineRule="auto"/>
        <w:ind w:left="0" w:right="-46"/>
        <w:rPr>
          <w:rFonts w:cstheme="minorHAnsi"/>
          <w:noProof/>
          <w:szCs w:val="32"/>
        </w:rPr>
      </w:pPr>
      <w:r>
        <w:rPr>
          <w:rFonts w:cstheme="minorHAnsi"/>
          <w:noProof/>
          <w:szCs w:val="32"/>
        </w:rPr>
        <w:drawing>
          <wp:inline distT="0" distB="0" distL="0" distR="0" wp14:anchorId="61041DF1" wp14:editId="364CA7A2">
            <wp:extent cx="5346907" cy="2569830"/>
            <wp:effectExtent l="0" t="0" r="6350" b="2540"/>
            <wp:docPr id="1220450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0664" name="Picture 1220450664"/>
                    <pic:cNvPicPr/>
                  </pic:nvPicPr>
                  <pic:blipFill rotWithShape="1">
                    <a:blip r:embed="rId29">
                      <a:extLst>
                        <a:ext uri="{28A0092B-C50C-407E-A947-70E740481C1C}">
                          <a14:useLocalDpi xmlns:a14="http://schemas.microsoft.com/office/drawing/2010/main" val="0"/>
                        </a:ext>
                      </a:extLst>
                    </a:blip>
                    <a:srcRect t="5815" b="-1939"/>
                    <a:stretch>
                      <a:fillRect/>
                    </a:stretch>
                  </pic:blipFill>
                  <pic:spPr bwMode="auto">
                    <a:xfrm>
                      <a:off x="0" y="0"/>
                      <a:ext cx="5351527" cy="2572051"/>
                    </a:xfrm>
                    <a:prstGeom prst="rect">
                      <a:avLst/>
                    </a:prstGeom>
                    <a:ln>
                      <a:noFill/>
                    </a:ln>
                    <a:extLst>
                      <a:ext uri="{53640926-AAD7-44D8-BBD7-CCE9431645EC}">
                        <a14:shadowObscured xmlns:a14="http://schemas.microsoft.com/office/drawing/2010/main"/>
                      </a:ext>
                    </a:extLst>
                  </pic:spPr>
                </pic:pic>
              </a:graphicData>
            </a:graphic>
          </wp:inline>
        </w:drawing>
      </w:r>
    </w:p>
    <w:p w14:paraId="68551099" w14:textId="6081E153" w:rsidR="00D03FF0" w:rsidRDefault="00A46CEA" w:rsidP="00BD1B41">
      <w:pPr>
        <w:spacing w:after="0" w:line="360" w:lineRule="auto"/>
        <w:ind w:left="0" w:right="-46"/>
        <w:rPr>
          <w:rFonts w:cstheme="minorHAnsi"/>
          <w:noProof/>
          <w:szCs w:val="32"/>
        </w:rPr>
      </w:pPr>
      <w:r>
        <w:rPr>
          <w:rFonts w:cstheme="minorHAnsi"/>
          <w:noProof/>
          <w:szCs w:val="32"/>
        </w:rPr>
        <w:t>Fig. 2.  Neuron current stimulus.</w:t>
      </w:r>
    </w:p>
    <w:p w14:paraId="1431DC97" w14:textId="77777777" w:rsidR="00D35283" w:rsidRDefault="00D35283" w:rsidP="00D35283">
      <w:pPr>
        <w:spacing w:after="0" w:line="360" w:lineRule="auto"/>
        <w:ind w:left="0" w:right="-46"/>
        <w:rPr>
          <w:rFonts w:cstheme="minorHAnsi"/>
          <w:noProof/>
          <w:szCs w:val="32"/>
        </w:rPr>
      </w:pPr>
      <w:r w:rsidRPr="00D35283">
        <w:rPr>
          <w:rFonts w:cstheme="minorHAnsi"/>
          <w:noProof/>
          <w:szCs w:val="32"/>
        </w:rPr>
        <w:lastRenderedPageBreak/>
        <w:t>We can see</w:t>
      </w:r>
      <w:r>
        <w:rPr>
          <w:rFonts w:cstheme="minorHAnsi"/>
          <w:noProof/>
          <w:szCs w:val="32"/>
        </w:rPr>
        <w:t xml:space="preserve"> in figure 2</w:t>
      </w:r>
      <w:r w:rsidRPr="00D35283">
        <w:rPr>
          <w:rFonts w:cstheme="minorHAnsi"/>
          <w:noProof/>
          <w:szCs w:val="32"/>
        </w:rPr>
        <w:t xml:space="preserve">, how the inputs currents of the neuron peak synchronously with the observed clusters of spiking events. This synchronous behavior is a result of the network’s connectivity and the synaptic weights between the neurons. In our model, the input current </w:t>
      </w:r>
      <w:r w:rsidRPr="00D35283">
        <w:rPr>
          <w:rFonts w:ascii="Times New Roman" w:hAnsi="Times New Roman" w:cs="Times New Roman"/>
          <w:i/>
          <w:iCs/>
          <w:noProof/>
          <w:szCs w:val="32"/>
        </w:rPr>
        <w:t>I</w:t>
      </w:r>
      <w:r>
        <w:rPr>
          <w:rFonts w:cstheme="minorHAnsi"/>
          <w:noProof/>
          <w:szCs w:val="32"/>
        </w:rPr>
        <w:t xml:space="preserve"> </w:t>
      </w:r>
      <w:r w:rsidRPr="00D35283">
        <w:rPr>
          <w:rFonts w:cstheme="minorHAnsi"/>
          <w:noProof/>
          <w:szCs w:val="32"/>
        </w:rPr>
        <w:t xml:space="preserve">for each neuron includes contributions from the spikes of other neurons, as defined by the connectivity matrix </w:t>
      </w:r>
      <w:r>
        <w:rPr>
          <w:rFonts w:cstheme="minorHAnsi"/>
          <w:b/>
          <w:bCs/>
          <w:noProof/>
          <w:szCs w:val="32"/>
        </w:rPr>
        <w:t xml:space="preserve">S. </w:t>
      </w:r>
      <w:r w:rsidRPr="00D35283">
        <w:rPr>
          <w:rFonts w:cstheme="minorHAnsi"/>
          <w:noProof/>
          <w:szCs w:val="32"/>
        </w:rPr>
        <w:t xml:space="preserve">This means that when a neuron fires </w:t>
      </w:r>
      <w:r>
        <w:rPr>
          <w:rFonts w:cstheme="minorHAnsi"/>
          <w:noProof/>
          <w:szCs w:val="32"/>
        </w:rPr>
        <w:t xml:space="preserve">as </w:t>
      </w:r>
      <w:r w:rsidRPr="00D35283">
        <w:rPr>
          <w:rFonts w:cstheme="minorHAnsi"/>
          <w:noProof/>
          <w:szCs w:val="32"/>
        </w:rPr>
        <w:t xml:space="preserve">its membrane potential </w:t>
      </w:r>
      <w:r w:rsidRPr="00D35283">
        <w:rPr>
          <w:rFonts w:ascii="Times New Roman" w:hAnsi="Times New Roman" w:cs="Times New Roman"/>
          <w:i/>
          <w:iCs/>
          <w:noProof/>
          <w:szCs w:val="32"/>
        </w:rPr>
        <w:t>v</w:t>
      </w:r>
      <w:r>
        <w:rPr>
          <w:rFonts w:cstheme="minorHAnsi"/>
          <w:noProof/>
          <w:szCs w:val="32"/>
        </w:rPr>
        <w:t xml:space="preserve"> </w:t>
      </w:r>
      <w:r w:rsidRPr="00D35283">
        <w:rPr>
          <w:rFonts w:cstheme="minorHAnsi"/>
          <w:noProof/>
          <w:szCs w:val="32"/>
        </w:rPr>
        <w:t xml:space="preserve">surpasses </w:t>
      </w:r>
      <w:r>
        <w:rPr>
          <w:rFonts w:cstheme="minorHAnsi"/>
          <w:noProof/>
          <w:szCs w:val="32"/>
        </w:rPr>
        <w:t xml:space="preserve">a </w:t>
      </w:r>
      <w:r w:rsidRPr="00D35283">
        <w:rPr>
          <w:rFonts w:cstheme="minorHAnsi"/>
          <w:noProof/>
          <w:szCs w:val="32"/>
        </w:rPr>
        <w:t>threshold</w:t>
      </w:r>
      <w:r>
        <w:rPr>
          <w:rFonts w:cstheme="minorHAnsi"/>
          <w:noProof/>
          <w:szCs w:val="32"/>
        </w:rPr>
        <w:t xml:space="preserve"> value and this </w:t>
      </w:r>
      <w:r w:rsidRPr="00D35283">
        <w:rPr>
          <w:rFonts w:cstheme="minorHAnsi"/>
          <w:noProof/>
          <w:szCs w:val="32"/>
        </w:rPr>
        <w:t xml:space="preserve">influences the input currents of other neurons according to the synaptic weights </w:t>
      </w:r>
      <w:r w:rsidRPr="00135CA5">
        <w:rPr>
          <w:position w:val="-18"/>
        </w:rPr>
        <w:object w:dxaOrig="440" w:dyaOrig="480" w14:anchorId="316C2CA8">
          <v:shape id="_x0000_i1034" type="#_x0000_t75" style="width:21.5pt;height:24.3pt" o:ole="">
            <v:imagedata r:id="rId30" o:title=""/>
          </v:shape>
          <o:OLEObject Type="Embed" ProgID="Equation.DSMT4" ShapeID="_x0000_i1034" DrawAspect="Content" ObjectID="_1833446330" r:id="rId31"/>
        </w:object>
      </w:r>
      <w:r>
        <w:t xml:space="preserve">. </w:t>
      </w:r>
      <w:r w:rsidRPr="00135CA5">
        <w:rPr>
          <w:position w:val="-18"/>
        </w:rPr>
        <w:object w:dxaOrig="440" w:dyaOrig="480" w14:anchorId="2D296DEE">
          <v:shape id="_x0000_i1035" type="#_x0000_t75" style="width:21.5pt;height:24.3pt" o:ole="">
            <v:imagedata r:id="rId32" o:title=""/>
          </v:shape>
          <o:OLEObject Type="Embed" ProgID="Equation.DSMT4" ShapeID="_x0000_i1035" DrawAspect="Content" ObjectID="_1833446331" r:id="rId33"/>
        </w:object>
      </w:r>
      <w:r>
        <w:t xml:space="preserve">&gt; 0, </w:t>
      </w:r>
      <w:r w:rsidRPr="00D35283">
        <w:rPr>
          <w:rFonts w:cstheme="minorHAnsi"/>
          <w:noProof/>
          <w:szCs w:val="32"/>
        </w:rPr>
        <w:t>(excitatory connection), it will increase the input current</w:t>
      </w:r>
      <w:r>
        <w:rPr>
          <w:rFonts w:cstheme="minorHAnsi"/>
          <w:noProof/>
          <w:szCs w:val="32"/>
        </w:rPr>
        <w:t xml:space="preserve"> </w:t>
      </w:r>
      <w:r w:rsidRPr="00D35283">
        <w:rPr>
          <w:rFonts w:ascii="Times New Roman" w:hAnsi="Times New Roman" w:cs="Times New Roman"/>
          <w:i/>
          <w:iCs/>
          <w:noProof/>
          <w:szCs w:val="32"/>
        </w:rPr>
        <w:t>I</w:t>
      </w:r>
      <w:r w:rsidRPr="00D35283">
        <w:rPr>
          <w:rFonts w:ascii="Times New Roman" w:hAnsi="Times New Roman" w:cs="Times New Roman"/>
          <w:i/>
          <w:iCs/>
          <w:noProof/>
          <w:szCs w:val="32"/>
          <w:vertAlign w:val="subscript"/>
        </w:rPr>
        <w:t>i</w:t>
      </w:r>
      <w:r>
        <w:rPr>
          <w:rFonts w:cstheme="minorHAnsi"/>
          <w:noProof/>
          <w:szCs w:val="32"/>
        </w:rPr>
        <w:t xml:space="preserve"> </w:t>
      </w:r>
      <w:r w:rsidRPr="00D35283">
        <w:rPr>
          <w:rFonts w:cstheme="minorHAnsi"/>
          <w:noProof/>
          <w:szCs w:val="32"/>
        </w:rPr>
        <w:t xml:space="preserve">of neuron </w:t>
      </w:r>
      <w:r>
        <w:rPr>
          <w:rFonts w:ascii="Times New Roman" w:hAnsi="Times New Roman" w:cs="Times New Roman"/>
          <w:i/>
          <w:iCs/>
          <w:noProof/>
          <w:szCs w:val="32"/>
        </w:rPr>
        <w:t xml:space="preserve">i </w:t>
      </w:r>
      <w:r w:rsidRPr="00D35283">
        <w:rPr>
          <w:rFonts w:cstheme="minorHAnsi"/>
          <w:noProof/>
          <w:szCs w:val="32"/>
        </w:rPr>
        <w:t>when neuron</w:t>
      </w:r>
      <w:r>
        <w:rPr>
          <w:rFonts w:cstheme="minorHAnsi"/>
          <w:noProof/>
          <w:szCs w:val="32"/>
        </w:rPr>
        <w:t xml:space="preserve"> </w:t>
      </w:r>
      <w:r w:rsidRPr="00D35283">
        <w:rPr>
          <w:rFonts w:ascii="Times New Roman" w:hAnsi="Times New Roman" w:cs="Times New Roman"/>
          <w:i/>
          <w:iCs/>
          <w:noProof/>
          <w:szCs w:val="32"/>
        </w:rPr>
        <w:t xml:space="preserve">j </w:t>
      </w:r>
      <w:r w:rsidRPr="00D35283">
        <w:rPr>
          <w:rFonts w:cstheme="minorHAnsi"/>
          <w:noProof/>
          <w:szCs w:val="32"/>
        </w:rPr>
        <w:t xml:space="preserve">spikes. If </w:t>
      </w:r>
      <w:r w:rsidRPr="00135CA5">
        <w:rPr>
          <w:position w:val="-18"/>
        </w:rPr>
        <w:object w:dxaOrig="440" w:dyaOrig="480" w14:anchorId="18039F8E">
          <v:shape id="_x0000_i1036" type="#_x0000_t75" style="width:21.5pt;height:24.3pt" o:ole="">
            <v:imagedata r:id="rId34" o:title=""/>
          </v:shape>
          <o:OLEObject Type="Embed" ProgID="Equation.DSMT4" ShapeID="_x0000_i1036" DrawAspect="Content" ObjectID="_1833446332" r:id="rId35"/>
        </w:object>
      </w:r>
      <w:r>
        <w:t xml:space="preserve">&lt; 0, </w:t>
      </w:r>
      <w:r w:rsidRPr="00D35283">
        <w:rPr>
          <w:rFonts w:cstheme="minorHAnsi"/>
          <w:noProof/>
          <w:szCs w:val="32"/>
        </w:rPr>
        <w:t xml:space="preserve">(inhibitory connection), it will decrease </w:t>
      </w:r>
      <w:r w:rsidRPr="00D35283">
        <w:rPr>
          <w:rFonts w:ascii="Times New Roman" w:hAnsi="Times New Roman" w:cs="Times New Roman"/>
          <w:i/>
          <w:iCs/>
          <w:noProof/>
          <w:szCs w:val="32"/>
        </w:rPr>
        <w:t>I</w:t>
      </w:r>
      <w:r w:rsidRPr="00D35283">
        <w:rPr>
          <w:rFonts w:ascii="Times New Roman" w:hAnsi="Times New Roman" w:cs="Times New Roman"/>
          <w:i/>
          <w:iCs/>
          <w:noProof/>
          <w:szCs w:val="32"/>
          <w:vertAlign w:val="subscript"/>
        </w:rPr>
        <w:t>i</w:t>
      </w:r>
      <w:r>
        <w:rPr>
          <w:rFonts w:cstheme="minorHAnsi"/>
          <w:noProof/>
          <w:szCs w:val="32"/>
        </w:rPr>
        <w:t xml:space="preserve"> .</w:t>
      </w:r>
    </w:p>
    <w:p w14:paraId="646DD1D0" w14:textId="77777777" w:rsidR="00D35283" w:rsidRDefault="00D35283" w:rsidP="00D35283">
      <w:pPr>
        <w:spacing w:after="0" w:line="360" w:lineRule="auto"/>
        <w:ind w:left="0" w:right="-46"/>
        <w:rPr>
          <w:rFonts w:cstheme="minorHAnsi"/>
          <w:noProof/>
          <w:szCs w:val="32"/>
        </w:rPr>
      </w:pPr>
    </w:p>
    <w:p w14:paraId="221D29CC" w14:textId="4F337235" w:rsidR="00A46CEA" w:rsidRDefault="00D35283" w:rsidP="00D35283">
      <w:pPr>
        <w:spacing w:after="0" w:line="360" w:lineRule="auto"/>
        <w:ind w:left="0" w:right="-46"/>
        <w:rPr>
          <w:rFonts w:cstheme="minorHAnsi"/>
          <w:noProof/>
          <w:szCs w:val="32"/>
        </w:rPr>
      </w:pPr>
      <w:r w:rsidRPr="00D35283">
        <w:rPr>
          <w:rFonts w:cstheme="minorHAnsi"/>
          <w:noProof/>
          <w:szCs w:val="32"/>
        </w:rPr>
        <w:t xml:space="preserve">If there are episodes of synchronous firing, where many neurons fire nearly simultaneously, these spiking events contribute collectively to significant peaks in the input currents of neurons connected to them. And this exactly what we observe in the </w:t>
      </w:r>
      <w:r>
        <w:rPr>
          <w:rFonts w:cstheme="minorHAnsi"/>
          <w:noProof/>
          <w:szCs w:val="32"/>
        </w:rPr>
        <w:t xml:space="preserve">figure 2. </w:t>
      </w:r>
      <w:r w:rsidRPr="00D35283">
        <w:rPr>
          <w:rFonts w:cstheme="minorHAnsi"/>
          <w:noProof/>
          <w:szCs w:val="32"/>
        </w:rPr>
        <w:t>This synchronous behavior between spikes and input currents is an important aspect of how neural networks function, both in biological and artificial contexts. It underscores the interconnected nature of neurons, where the action of one neuron can influence many others, leading to complex behaviors such as oscillations, waves of activity, and even synchronized firing patterns seen in various neural processes and disorders.</w:t>
      </w:r>
    </w:p>
    <w:p w14:paraId="0C8FE95A" w14:textId="25CFCD83" w:rsidR="00FA71FB" w:rsidRDefault="00FA71FB" w:rsidP="00D35283">
      <w:pPr>
        <w:spacing w:after="0" w:line="360" w:lineRule="auto"/>
        <w:ind w:left="0" w:right="-46"/>
        <w:rPr>
          <w:rFonts w:cstheme="minorHAnsi"/>
          <w:noProof/>
          <w:szCs w:val="32"/>
        </w:rPr>
      </w:pPr>
      <w:r>
        <w:rPr>
          <w:rFonts w:cstheme="minorHAnsi"/>
          <w:noProof/>
          <w:szCs w:val="32"/>
        </w:rPr>
        <w:lastRenderedPageBreak/>
        <w:t>T</w:t>
      </w:r>
      <w:r w:rsidRPr="00FA71FB">
        <w:rPr>
          <w:rFonts w:cstheme="minorHAnsi"/>
          <w:noProof/>
          <w:szCs w:val="32"/>
        </w:rPr>
        <w:t xml:space="preserve">he membrane potential and recovery variable </w:t>
      </w:r>
      <w:r>
        <w:rPr>
          <w:rFonts w:cstheme="minorHAnsi"/>
          <w:noProof/>
          <w:szCs w:val="32"/>
        </w:rPr>
        <w:t>time evolumtion plots</w:t>
      </w:r>
      <w:r w:rsidRPr="00FA71FB">
        <w:rPr>
          <w:rFonts w:cstheme="minorHAnsi"/>
          <w:noProof/>
          <w:szCs w:val="32"/>
        </w:rPr>
        <w:t xml:space="preserve"> of one exemplary excitatory neuron (</w:t>
      </w:r>
      <w:r w:rsidRPr="00DF6D0A">
        <w:rPr>
          <w:rFonts w:cstheme="minorHAnsi"/>
          <w:noProof/>
          <w:color w:val="0000FF"/>
          <w:szCs w:val="32"/>
        </w:rPr>
        <w:t>blue</w:t>
      </w:r>
      <w:r w:rsidRPr="00FA71FB">
        <w:rPr>
          <w:rFonts w:cstheme="minorHAnsi"/>
          <w:noProof/>
          <w:szCs w:val="32"/>
        </w:rPr>
        <w:t>) and an inhibitory neuron (</w:t>
      </w:r>
      <w:r w:rsidRPr="00DF6D0A">
        <w:rPr>
          <w:rFonts w:cstheme="minorHAnsi"/>
          <w:noProof/>
          <w:color w:val="EE0000"/>
          <w:szCs w:val="32"/>
        </w:rPr>
        <w:t>red</w:t>
      </w:r>
      <w:r w:rsidRPr="00FA71FB">
        <w:rPr>
          <w:rFonts w:cstheme="minorHAnsi"/>
          <w:noProof/>
          <w:szCs w:val="32"/>
        </w:rPr>
        <w:t>) in the network</w:t>
      </w:r>
      <w:r>
        <w:rPr>
          <w:rFonts w:cstheme="minorHAnsi"/>
          <w:noProof/>
          <w:szCs w:val="32"/>
        </w:rPr>
        <w:t xml:space="preserve"> are shown in figures 3 and 4.</w:t>
      </w:r>
      <w:r w:rsidRPr="00FA71FB">
        <w:rPr>
          <w:rFonts w:cstheme="minorHAnsi"/>
          <w:noProof/>
          <w:szCs w:val="32"/>
        </w:rPr>
        <w:t>:</w:t>
      </w:r>
    </w:p>
    <w:p w14:paraId="4193334B" w14:textId="4DE3D97A" w:rsidR="00A46CEA" w:rsidRDefault="00A46CEA" w:rsidP="00BD1B41">
      <w:pPr>
        <w:spacing w:after="0" w:line="360" w:lineRule="auto"/>
        <w:ind w:left="0" w:right="-46"/>
        <w:rPr>
          <w:rFonts w:cstheme="minorHAnsi"/>
          <w:noProof/>
          <w:szCs w:val="32"/>
        </w:rPr>
      </w:pPr>
      <w:r>
        <w:rPr>
          <w:rFonts w:cstheme="minorHAnsi"/>
          <w:noProof/>
          <w:szCs w:val="32"/>
        </w:rPr>
        <w:drawing>
          <wp:inline distT="0" distB="0" distL="0" distR="0" wp14:anchorId="391AF6DC" wp14:editId="0FF73981">
            <wp:extent cx="5486411" cy="2743205"/>
            <wp:effectExtent l="0" t="0" r="0" b="0"/>
            <wp:docPr id="384923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23759" name="Picture 384923759"/>
                    <pic:cNvPicPr/>
                  </pic:nvPicPr>
                  <pic:blipFill>
                    <a:blip r:embed="rId3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E51C202" w14:textId="6D8EC6E6" w:rsidR="00A46CEA" w:rsidRDefault="00A46CEA" w:rsidP="00A46CEA">
      <w:pPr>
        <w:spacing w:after="0"/>
        <w:ind w:left="0" w:right="-46"/>
        <w:rPr>
          <w:rFonts w:cstheme="minorHAnsi"/>
          <w:noProof/>
          <w:szCs w:val="32"/>
        </w:rPr>
      </w:pPr>
      <w:r>
        <w:rPr>
          <w:rFonts w:cstheme="minorHAnsi"/>
          <w:noProof/>
          <w:szCs w:val="32"/>
        </w:rPr>
        <w:t>Fig. 3.   Time evolution of the mebrane potential for an excitatory neuron and an inhibitory neuron.</w:t>
      </w:r>
    </w:p>
    <w:p w14:paraId="0334C91A" w14:textId="77777777" w:rsidR="00A46CEA" w:rsidRDefault="00A46CEA" w:rsidP="00BD1B41">
      <w:pPr>
        <w:spacing w:after="0" w:line="360" w:lineRule="auto"/>
        <w:ind w:left="0" w:right="-46"/>
        <w:rPr>
          <w:rFonts w:cstheme="minorHAnsi"/>
          <w:noProof/>
          <w:szCs w:val="32"/>
        </w:rPr>
      </w:pPr>
    </w:p>
    <w:p w14:paraId="3A359D88" w14:textId="4FE638B2" w:rsidR="00A46CEA" w:rsidRDefault="00A46CEA" w:rsidP="00BD1B41">
      <w:pPr>
        <w:spacing w:after="0" w:line="360" w:lineRule="auto"/>
        <w:ind w:left="0" w:right="-46"/>
        <w:rPr>
          <w:rFonts w:cstheme="minorHAnsi"/>
          <w:noProof/>
          <w:szCs w:val="32"/>
        </w:rPr>
      </w:pPr>
      <w:r>
        <w:rPr>
          <w:rFonts w:cstheme="minorHAnsi"/>
          <w:noProof/>
          <w:szCs w:val="32"/>
        </w:rPr>
        <w:drawing>
          <wp:inline distT="0" distB="0" distL="0" distR="0" wp14:anchorId="4E19D656" wp14:editId="54AD6713">
            <wp:extent cx="5486411" cy="2743205"/>
            <wp:effectExtent l="0" t="0" r="0" b="0"/>
            <wp:docPr id="1193520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20197" name="Picture 1193520197"/>
                    <pic:cNvPicPr/>
                  </pic:nvPicPr>
                  <pic:blipFill>
                    <a:blip r:embed="rId3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18B7297" w14:textId="56E60494" w:rsidR="00A46CEA" w:rsidRDefault="00A46CEA" w:rsidP="00A46CEA">
      <w:pPr>
        <w:spacing w:after="0"/>
        <w:ind w:left="0" w:right="-46"/>
        <w:rPr>
          <w:rFonts w:cstheme="minorHAnsi"/>
          <w:noProof/>
          <w:szCs w:val="32"/>
        </w:rPr>
      </w:pPr>
      <w:r>
        <w:rPr>
          <w:rFonts w:cstheme="minorHAnsi"/>
          <w:noProof/>
          <w:szCs w:val="32"/>
        </w:rPr>
        <w:t>Fig. 4.   Time evolution of the recovery variable for an excitatory neuron and an inhibitory neuron.</w:t>
      </w:r>
    </w:p>
    <w:p w14:paraId="55375688" w14:textId="77777777" w:rsidR="00A46CEA" w:rsidRDefault="00A46CEA" w:rsidP="00BD1B41">
      <w:pPr>
        <w:spacing w:after="0" w:line="360" w:lineRule="auto"/>
        <w:ind w:left="0" w:right="-46"/>
        <w:rPr>
          <w:rFonts w:cstheme="minorHAnsi"/>
          <w:noProof/>
          <w:szCs w:val="32"/>
        </w:rPr>
      </w:pPr>
    </w:p>
    <w:p w14:paraId="52F550EE" w14:textId="6EA993E8" w:rsidR="00FA71FB" w:rsidRDefault="00FA71FB" w:rsidP="00FA71FB">
      <w:pPr>
        <w:spacing w:after="0" w:line="360" w:lineRule="auto"/>
        <w:ind w:left="0" w:right="-46"/>
        <w:rPr>
          <w:rFonts w:cstheme="minorHAnsi"/>
          <w:noProof/>
          <w:szCs w:val="32"/>
        </w:rPr>
      </w:pPr>
      <w:r>
        <w:rPr>
          <w:rFonts w:cstheme="minorHAnsi"/>
          <w:noProof/>
          <w:szCs w:val="32"/>
        </w:rPr>
        <w:lastRenderedPageBreak/>
        <w:t>Figures 4 and 5</w:t>
      </w:r>
      <w:r w:rsidRPr="00FA71FB">
        <w:rPr>
          <w:rFonts w:cstheme="minorHAnsi"/>
          <w:noProof/>
          <w:szCs w:val="32"/>
        </w:rPr>
        <w:t xml:space="preserve"> show Poisson-like spiking patterns of both neuron types along with distinct spiking events that correlate with the spiking clusters within the network. The recovery variable </w:t>
      </w:r>
      <w:r w:rsidRPr="009E2296">
        <w:rPr>
          <w:rFonts w:ascii="Times New Roman" w:hAnsi="Times New Roman" w:cs="Times New Roman"/>
          <w:i/>
          <w:iCs/>
          <w:noProof/>
          <w:szCs w:val="32"/>
        </w:rPr>
        <w:t>u</w:t>
      </w:r>
      <w:r w:rsidR="009E2296">
        <w:rPr>
          <w:rFonts w:ascii="Times New Roman" w:hAnsi="Times New Roman" w:cs="Times New Roman"/>
          <w:i/>
          <w:iCs/>
          <w:noProof/>
          <w:szCs w:val="32"/>
        </w:rPr>
        <w:t xml:space="preserve"> </w:t>
      </w:r>
      <w:r w:rsidRPr="00FA71FB">
        <w:rPr>
          <w:rFonts w:cstheme="minorHAnsi"/>
          <w:noProof/>
          <w:szCs w:val="32"/>
        </w:rPr>
        <w:t xml:space="preserve"> of the inhibitory neuron exhibits a different behavior with lower amplitudes compared to the excitatory neuron. This difference in the recovery variable dynamics is a result of the different parameter values assigned to the two neuron types, reflecting the ability to assign diverse spiking behaviors to different neuron populations in the network.</w:t>
      </w:r>
    </w:p>
    <w:p w14:paraId="1DE520AE" w14:textId="77777777" w:rsidR="00FA71FB" w:rsidRDefault="00FA71FB" w:rsidP="00BD1B41">
      <w:pPr>
        <w:spacing w:after="0" w:line="360" w:lineRule="auto"/>
        <w:ind w:left="0" w:right="-46"/>
        <w:rPr>
          <w:rFonts w:cstheme="minorHAnsi"/>
          <w:noProof/>
          <w:szCs w:val="32"/>
        </w:rPr>
      </w:pPr>
    </w:p>
    <w:p w14:paraId="5BE12F98" w14:textId="282E93B4" w:rsidR="00BD1B41" w:rsidRDefault="00BD1B41" w:rsidP="00BD1B41">
      <w:pPr>
        <w:spacing w:after="0" w:line="360" w:lineRule="auto"/>
        <w:ind w:left="0" w:right="-46"/>
        <w:rPr>
          <w:rFonts w:cstheme="minorHAnsi"/>
          <w:noProof/>
          <w:szCs w:val="28"/>
        </w:rPr>
      </w:pPr>
      <w:r>
        <w:rPr>
          <w:rFonts w:cstheme="minorHAnsi"/>
          <w:noProof/>
          <w:szCs w:val="32"/>
        </w:rPr>
        <w:t xml:space="preserve">The </w:t>
      </w:r>
      <w:r w:rsidRPr="00BD1B41">
        <w:rPr>
          <w:rFonts w:cstheme="minorHAnsi"/>
          <w:noProof/>
          <w:color w:val="7030A0"/>
          <w:szCs w:val="32"/>
        </w:rPr>
        <w:t xml:space="preserve">Foureir transform </w:t>
      </w:r>
      <w:r>
        <w:rPr>
          <w:rFonts w:cstheme="minorHAnsi"/>
          <w:noProof/>
          <w:szCs w:val="32"/>
        </w:rPr>
        <w:t xml:space="preserve">of the number of firings at each time step is shown in figure </w:t>
      </w:r>
      <w:r w:rsidR="00A46CEA">
        <w:rPr>
          <w:rFonts w:cstheme="minorHAnsi"/>
          <w:noProof/>
          <w:szCs w:val="32"/>
        </w:rPr>
        <w:t>5</w:t>
      </w:r>
      <w:r>
        <w:rPr>
          <w:rFonts w:cstheme="minorHAnsi"/>
          <w:noProof/>
          <w:szCs w:val="32"/>
        </w:rPr>
        <w:t xml:space="preserve">. </w:t>
      </w:r>
      <w:r>
        <w:rPr>
          <w:rFonts w:cstheme="minorHAnsi"/>
          <w:noProof/>
          <w:szCs w:val="28"/>
        </w:rPr>
        <w:t xml:space="preserve">Figure </w:t>
      </w:r>
      <w:r w:rsidR="00A46CEA">
        <w:rPr>
          <w:rFonts w:cstheme="minorHAnsi"/>
          <w:noProof/>
          <w:szCs w:val="28"/>
        </w:rPr>
        <w:t>5</w:t>
      </w:r>
      <w:r>
        <w:rPr>
          <w:rFonts w:cstheme="minorHAnsi"/>
          <w:noProof/>
          <w:szCs w:val="28"/>
        </w:rPr>
        <w:t xml:space="preserve"> shows a distinct each near 8 Hz which may correspond to the episodes of the alpha rhythms. However, the Fourier transform does not indicate the gamma rythym oscillations.</w:t>
      </w:r>
    </w:p>
    <w:p w14:paraId="0196A683" w14:textId="127F4928" w:rsidR="00BD1B41" w:rsidRDefault="00BD1B41" w:rsidP="00BD1B41">
      <w:pPr>
        <w:spacing w:after="0"/>
        <w:jc w:val="center"/>
        <w:rPr>
          <w:rFonts w:cstheme="minorHAnsi"/>
          <w:noProof/>
          <w:szCs w:val="32"/>
        </w:rPr>
      </w:pPr>
      <w:r>
        <w:rPr>
          <w:rFonts w:cstheme="minorHAnsi"/>
          <w:noProof/>
          <w:szCs w:val="32"/>
        </w:rPr>
        <w:drawing>
          <wp:inline distT="0" distB="0" distL="0" distR="0" wp14:anchorId="38263CE4" wp14:editId="0787AFE7">
            <wp:extent cx="5486411" cy="2743205"/>
            <wp:effectExtent l="0" t="0" r="0" b="0"/>
            <wp:docPr id="92060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9456" name="Picture 920609456"/>
                    <pic:cNvPicPr/>
                  </pic:nvPicPr>
                  <pic:blipFill>
                    <a:blip r:embed="rId3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7F3885A" w14:textId="2148F5BE" w:rsidR="00B252D4" w:rsidRDefault="00BD1B41" w:rsidP="00BD1B41">
      <w:pPr>
        <w:spacing w:after="0" w:line="240" w:lineRule="auto"/>
        <w:ind w:left="0" w:right="-46"/>
        <w:rPr>
          <w:rFonts w:cstheme="minorHAnsi"/>
          <w:noProof/>
          <w:szCs w:val="32"/>
        </w:rPr>
      </w:pPr>
      <w:r>
        <w:rPr>
          <w:rFonts w:cstheme="minorHAnsi"/>
          <w:noProof/>
          <w:szCs w:val="32"/>
        </w:rPr>
        <w:t xml:space="preserve">Fig. </w:t>
      </w:r>
      <w:r w:rsidR="009E2296">
        <w:rPr>
          <w:rFonts w:cstheme="minorHAnsi"/>
          <w:noProof/>
          <w:szCs w:val="32"/>
        </w:rPr>
        <w:t>5</w:t>
      </w:r>
      <w:r>
        <w:rPr>
          <w:rFonts w:cstheme="minorHAnsi"/>
          <w:noProof/>
          <w:szCs w:val="32"/>
        </w:rPr>
        <w:t xml:space="preserve">.   </w:t>
      </w:r>
      <w:r w:rsidR="00A46CEA">
        <w:rPr>
          <w:rFonts w:cstheme="minorHAnsi"/>
          <w:noProof/>
          <w:szCs w:val="32"/>
        </w:rPr>
        <w:t xml:space="preserve">Power spectrum density (psd): </w:t>
      </w:r>
      <w:r>
        <w:rPr>
          <w:rFonts w:cstheme="minorHAnsi"/>
          <w:noProof/>
          <w:szCs w:val="32"/>
        </w:rPr>
        <w:t>Fourier tra</w:t>
      </w:r>
      <w:r w:rsidR="00DF6D0A">
        <w:rPr>
          <w:rFonts w:cstheme="minorHAnsi"/>
          <w:noProof/>
          <w:szCs w:val="32"/>
        </w:rPr>
        <w:t>n</w:t>
      </w:r>
      <w:r>
        <w:rPr>
          <w:rFonts w:cstheme="minorHAnsi"/>
          <w:noProof/>
          <w:szCs w:val="32"/>
        </w:rPr>
        <w:t>sform of the number of firings at each time step.</w:t>
      </w:r>
    </w:p>
    <w:p w14:paraId="6BE0F8C9" w14:textId="77777777" w:rsidR="00B252D4" w:rsidRDefault="00B252D4" w:rsidP="00BD1B41">
      <w:pPr>
        <w:spacing w:after="0" w:line="240" w:lineRule="auto"/>
        <w:ind w:left="0" w:right="-46"/>
        <w:rPr>
          <w:rFonts w:cstheme="minorHAnsi"/>
          <w:noProof/>
          <w:szCs w:val="32"/>
        </w:rPr>
      </w:pPr>
    </w:p>
    <w:p w14:paraId="6358700B" w14:textId="77777777" w:rsidR="00DF6D0A" w:rsidRDefault="00A46CEA" w:rsidP="008455A0">
      <w:pPr>
        <w:spacing w:after="0" w:line="360" w:lineRule="auto"/>
        <w:ind w:left="0" w:right="-46"/>
        <w:rPr>
          <w:rFonts w:cstheme="minorHAnsi"/>
          <w:szCs w:val="28"/>
        </w:rPr>
      </w:pPr>
      <w:r>
        <w:rPr>
          <w:rFonts w:cstheme="minorHAnsi"/>
          <w:szCs w:val="28"/>
        </w:rPr>
        <w:lastRenderedPageBreak/>
        <w:t>N</w:t>
      </w:r>
      <w:r w:rsidR="00B252D4">
        <w:rPr>
          <w:rFonts w:cstheme="minorHAnsi"/>
          <w:szCs w:val="28"/>
        </w:rPr>
        <w:t xml:space="preserve">eural activity in the neocortex is highly irregular and the origin of this irregular activity may be in the tight balance between excitatory and inhibitory synaptic inputs. Highly fluctuating net input currents whose means are below threshold results in action potentials being generated by the fluctuations. Neural activity in this state is chaotic in the sense that slight changes in initial conditions leads to drastically different patterns of spike times. The network of neurons in the asynchronous state displays activity that looks random where the firing rate at which action potentials are emitted stochastically. </w:t>
      </w:r>
    </w:p>
    <w:p w14:paraId="762DBF94" w14:textId="77777777" w:rsidR="00DF6D0A" w:rsidRDefault="00DF6D0A" w:rsidP="008455A0">
      <w:pPr>
        <w:spacing w:after="0" w:line="360" w:lineRule="auto"/>
        <w:ind w:left="0" w:right="-46"/>
        <w:rPr>
          <w:rFonts w:cstheme="minorHAnsi"/>
          <w:szCs w:val="28"/>
        </w:rPr>
      </w:pPr>
    </w:p>
    <w:p w14:paraId="0505CAE1" w14:textId="3975AE69" w:rsidR="00B252D4" w:rsidRDefault="00B252D4" w:rsidP="008455A0">
      <w:pPr>
        <w:spacing w:after="0" w:line="360" w:lineRule="auto"/>
        <w:ind w:left="0" w:right="-46"/>
        <w:rPr>
          <w:rFonts w:cstheme="minorHAnsi"/>
          <w:szCs w:val="28"/>
        </w:rPr>
      </w:pPr>
      <w:r>
        <w:rPr>
          <w:rFonts w:cstheme="minorHAnsi"/>
          <w:szCs w:val="28"/>
        </w:rPr>
        <w:t>Figure 1 shows that the network exhibits cortical-like asynchronous dynamics</w:t>
      </w:r>
      <w:r w:rsidR="00DF6D0A">
        <w:rPr>
          <w:rFonts w:cstheme="minorHAnsi"/>
          <w:szCs w:val="28"/>
        </w:rPr>
        <w:t>.</w:t>
      </w:r>
      <w:r>
        <w:rPr>
          <w:rFonts w:cstheme="minorHAnsi"/>
          <w:szCs w:val="28"/>
        </w:rPr>
        <w:t xml:space="preserve"> The neurons self-organize into assemblies in which different neurons asynchronously emit action potentials and they exhibit collective rhythmic behaviour in the frequency range corresponding to that of the mammalian cortex in the awake state and although the network is connected randomly and there is no synaptic plasticity.</w:t>
      </w:r>
      <w:r w:rsidR="008455A0">
        <w:rPr>
          <w:rFonts w:cstheme="minorHAnsi"/>
          <w:szCs w:val="28"/>
        </w:rPr>
        <w:t xml:space="preserve"> </w:t>
      </w:r>
      <w:r>
        <w:rPr>
          <w:rFonts w:cstheme="minorHAnsi"/>
          <w:szCs w:val="28"/>
        </w:rPr>
        <w:t xml:space="preserve">The </w:t>
      </w:r>
      <w:r w:rsidRPr="00B252D4">
        <w:rPr>
          <w:rFonts w:cstheme="minorHAnsi"/>
          <w:b/>
          <w:bCs/>
          <w:color w:val="7030A0"/>
          <w:szCs w:val="28"/>
        </w:rPr>
        <w:t>alpha rhythm</w:t>
      </w:r>
      <w:r>
        <w:rPr>
          <w:rFonts w:cstheme="minorHAnsi"/>
          <w:color w:val="7030A0"/>
          <w:szCs w:val="28"/>
        </w:rPr>
        <w:t xml:space="preserve"> </w:t>
      </w:r>
      <w:r>
        <w:rPr>
          <w:rFonts w:cstheme="minorHAnsi"/>
          <w:szCs w:val="28"/>
        </w:rPr>
        <w:t xml:space="preserve">corresponds to the normal bursts of electrical activity within the frequency range from 8 to 13 Hz in the cerebral cortex of a drowsy or inactive person. The </w:t>
      </w:r>
      <w:r w:rsidRPr="00B252D4">
        <w:rPr>
          <w:rFonts w:cstheme="minorHAnsi"/>
          <w:b/>
          <w:bCs/>
          <w:color w:val="7030A0"/>
          <w:szCs w:val="28"/>
        </w:rPr>
        <w:t>gamma rhythm</w:t>
      </w:r>
      <w:r>
        <w:rPr>
          <w:rFonts w:cstheme="minorHAnsi"/>
          <w:color w:val="7030A0"/>
          <w:szCs w:val="28"/>
        </w:rPr>
        <w:t xml:space="preserve"> </w:t>
      </w:r>
      <w:r>
        <w:rPr>
          <w:rFonts w:cstheme="minorHAnsi"/>
          <w:szCs w:val="28"/>
        </w:rPr>
        <w:t xml:space="preserve">is the burst of electrical activity at higher frequencies than the alpha rhythm within a frequency between 25 and 100 Hz with 40 Hz a typical value. </w:t>
      </w:r>
    </w:p>
    <w:p w14:paraId="3DE31772" w14:textId="77777777" w:rsidR="005D1F9B" w:rsidRDefault="005D1F9B" w:rsidP="008455A0">
      <w:pPr>
        <w:spacing w:after="0" w:line="360" w:lineRule="auto"/>
        <w:ind w:left="0" w:right="-46"/>
        <w:rPr>
          <w:rFonts w:cstheme="minorHAnsi"/>
          <w:szCs w:val="28"/>
        </w:rPr>
      </w:pPr>
    </w:p>
    <w:p w14:paraId="4E0BCBB8" w14:textId="250898C6" w:rsidR="005D1F9B" w:rsidRPr="005D1F9B" w:rsidRDefault="005D1F9B" w:rsidP="008455A0">
      <w:pPr>
        <w:spacing w:after="0" w:line="360" w:lineRule="auto"/>
        <w:ind w:left="0" w:right="-46"/>
        <w:rPr>
          <w:rFonts w:cstheme="minorHAnsi"/>
          <w:szCs w:val="28"/>
        </w:rPr>
      </w:pPr>
      <w:r>
        <w:rPr>
          <w:rFonts w:cstheme="minorHAnsi"/>
          <w:szCs w:val="28"/>
        </w:rPr>
        <w:lastRenderedPageBreak/>
        <w:t>A</w:t>
      </w:r>
      <w:r w:rsidRPr="005D1F9B">
        <w:rPr>
          <w:rFonts w:cstheme="minorHAnsi"/>
          <w:szCs w:val="28"/>
        </w:rPr>
        <w:t xml:space="preserve"> neuron</w:t>
      </w:r>
      <w:r>
        <w:rPr>
          <w:rFonts w:cstheme="minorHAnsi"/>
          <w:szCs w:val="28"/>
        </w:rPr>
        <w:t xml:space="preserve"> </w:t>
      </w:r>
      <w:r w:rsidRPr="005D1F9B">
        <w:rPr>
          <w:rFonts w:cstheme="minorHAnsi"/>
          <w:szCs w:val="28"/>
        </w:rPr>
        <w:t>network is a group of neurons that synapse and associate with one another to</w:t>
      </w:r>
      <w:r>
        <w:rPr>
          <w:rFonts w:cstheme="minorHAnsi"/>
          <w:szCs w:val="28"/>
        </w:rPr>
        <w:t xml:space="preserve"> </w:t>
      </w:r>
      <w:r w:rsidRPr="005D1F9B">
        <w:rPr>
          <w:rFonts w:cstheme="minorHAnsi"/>
          <w:szCs w:val="28"/>
        </w:rPr>
        <w:t>collectively perform a specific function or task. One important feature of the</w:t>
      </w:r>
      <w:r>
        <w:rPr>
          <w:rFonts w:cstheme="minorHAnsi"/>
          <w:szCs w:val="28"/>
        </w:rPr>
        <w:t xml:space="preserve"> </w:t>
      </w:r>
      <w:r w:rsidRPr="005D1F9B">
        <w:rPr>
          <w:rFonts w:cstheme="minorHAnsi"/>
          <w:szCs w:val="28"/>
        </w:rPr>
        <w:t>plots derived from the neuron network simulations is the difference between its</w:t>
      </w:r>
      <w:r>
        <w:rPr>
          <w:rFonts w:cstheme="minorHAnsi"/>
          <w:szCs w:val="28"/>
        </w:rPr>
        <w:t xml:space="preserve"> </w:t>
      </w:r>
      <w:r w:rsidRPr="005D1F9B">
        <w:rPr>
          <w:rFonts w:cstheme="minorHAnsi"/>
          <w:szCs w:val="28"/>
        </w:rPr>
        <w:t>dense and sparse regions. At the denser regions, where a distinct vertical line</w:t>
      </w:r>
      <w:r>
        <w:rPr>
          <w:rFonts w:cstheme="minorHAnsi"/>
          <w:szCs w:val="28"/>
        </w:rPr>
        <w:t xml:space="preserve"> </w:t>
      </w:r>
      <w:r w:rsidRPr="005D1F9B">
        <w:rPr>
          <w:rFonts w:cstheme="minorHAnsi"/>
          <w:szCs w:val="28"/>
        </w:rPr>
        <w:t>can be seen, a majority of the neurons will fire at the same time. Within the</w:t>
      </w:r>
      <w:r>
        <w:rPr>
          <w:rFonts w:cstheme="minorHAnsi"/>
          <w:szCs w:val="28"/>
        </w:rPr>
        <w:t xml:space="preserve"> </w:t>
      </w:r>
      <w:r w:rsidRPr="005D1F9B">
        <w:rPr>
          <w:rFonts w:cstheme="minorHAnsi"/>
          <w:szCs w:val="28"/>
        </w:rPr>
        <w:t>sparser regions, individual neurons do not tend to collectively fire, leading to a</w:t>
      </w:r>
      <w:r>
        <w:rPr>
          <w:rFonts w:cstheme="minorHAnsi"/>
          <w:szCs w:val="28"/>
        </w:rPr>
        <w:t xml:space="preserve"> </w:t>
      </w:r>
      <w:r w:rsidRPr="005D1F9B">
        <w:rPr>
          <w:rFonts w:cstheme="minorHAnsi"/>
          <w:szCs w:val="28"/>
        </w:rPr>
        <w:t>very random looking output pattern.</w:t>
      </w:r>
      <w:r>
        <w:rPr>
          <w:rFonts w:cstheme="minorHAnsi"/>
          <w:szCs w:val="28"/>
        </w:rPr>
        <w:t xml:space="preserve"> </w:t>
      </w:r>
      <w:r w:rsidRPr="005D1F9B">
        <w:rPr>
          <w:rFonts w:cstheme="minorHAnsi"/>
          <w:szCs w:val="28"/>
        </w:rPr>
        <w:t>Notice that denser areas do not occur frequently, or for much longer after the</w:t>
      </w:r>
      <w:r>
        <w:rPr>
          <w:rFonts w:cstheme="minorHAnsi"/>
          <w:szCs w:val="28"/>
        </w:rPr>
        <w:t xml:space="preserve"> </w:t>
      </w:r>
      <w:r w:rsidRPr="005D1F9B">
        <w:rPr>
          <w:rFonts w:cstheme="minorHAnsi"/>
          <w:szCs w:val="28"/>
        </w:rPr>
        <w:t>initial stimulation is given to the network. These regions actually correspond to</w:t>
      </w:r>
      <w:r>
        <w:rPr>
          <w:rFonts w:cstheme="minorHAnsi"/>
          <w:szCs w:val="28"/>
        </w:rPr>
        <w:t xml:space="preserve"> </w:t>
      </w:r>
      <w:r w:rsidRPr="005D1F9B">
        <w:rPr>
          <w:rFonts w:cstheme="minorHAnsi"/>
          <w:szCs w:val="28"/>
        </w:rPr>
        <w:t>alpha brain waves, which range in frequency from 8-12 Hz. These wave types</w:t>
      </w:r>
      <w:r>
        <w:rPr>
          <w:rFonts w:cstheme="minorHAnsi"/>
          <w:szCs w:val="28"/>
        </w:rPr>
        <w:t xml:space="preserve"> </w:t>
      </w:r>
      <w:r w:rsidRPr="005D1F9B">
        <w:rPr>
          <w:rFonts w:cstheme="minorHAnsi"/>
          <w:szCs w:val="28"/>
        </w:rPr>
        <w:t>are usually present when an individual is performing a task that requires a</w:t>
      </w:r>
      <w:r>
        <w:rPr>
          <w:rFonts w:cstheme="minorHAnsi"/>
          <w:szCs w:val="28"/>
        </w:rPr>
        <w:t xml:space="preserve"> </w:t>
      </w:r>
      <w:r w:rsidRPr="005D1F9B">
        <w:rPr>
          <w:rFonts w:cstheme="minorHAnsi"/>
          <w:szCs w:val="28"/>
        </w:rPr>
        <w:t>moderate amount of effort or attention. On the other hand, the sparse regions</w:t>
      </w:r>
      <w:r>
        <w:rPr>
          <w:rFonts w:cstheme="minorHAnsi"/>
          <w:szCs w:val="28"/>
        </w:rPr>
        <w:t xml:space="preserve"> </w:t>
      </w:r>
      <w:r w:rsidRPr="005D1F9B">
        <w:rPr>
          <w:rFonts w:cstheme="minorHAnsi"/>
          <w:szCs w:val="28"/>
        </w:rPr>
        <w:t>where neurons activate more often, are representative of gamma brain waves,</w:t>
      </w:r>
      <w:r>
        <w:rPr>
          <w:rFonts w:cstheme="minorHAnsi"/>
          <w:szCs w:val="28"/>
        </w:rPr>
        <w:t xml:space="preserve"> </w:t>
      </w:r>
      <w:r w:rsidRPr="005D1F9B">
        <w:rPr>
          <w:rFonts w:cstheme="minorHAnsi"/>
          <w:szCs w:val="28"/>
        </w:rPr>
        <w:t>ranging from 30-90 Hz. These occur when an individual performs cognitive and</w:t>
      </w:r>
      <w:r>
        <w:rPr>
          <w:rFonts w:cstheme="minorHAnsi"/>
          <w:szCs w:val="28"/>
        </w:rPr>
        <w:t xml:space="preserve"> </w:t>
      </w:r>
      <w:r w:rsidRPr="005D1F9B">
        <w:rPr>
          <w:rFonts w:cstheme="minorHAnsi"/>
          <w:szCs w:val="28"/>
        </w:rPr>
        <w:t>motor tasks that require a large deal of energy and focus. The type of brain</w:t>
      </w:r>
      <w:r>
        <w:rPr>
          <w:rFonts w:cstheme="minorHAnsi"/>
          <w:szCs w:val="28"/>
        </w:rPr>
        <w:t xml:space="preserve"> </w:t>
      </w:r>
      <w:r w:rsidRPr="005D1F9B">
        <w:rPr>
          <w:rFonts w:cstheme="minorHAnsi"/>
          <w:szCs w:val="28"/>
        </w:rPr>
        <w:t>waves a neuron network exhibit can tell a great deal about the function and</w:t>
      </w:r>
    </w:p>
    <w:p w14:paraId="57345697" w14:textId="72B0D50C" w:rsidR="005D1F9B" w:rsidRDefault="005D1F9B" w:rsidP="005D1F9B">
      <w:pPr>
        <w:spacing w:line="360" w:lineRule="auto"/>
        <w:ind w:left="0" w:right="-46"/>
        <w:rPr>
          <w:rFonts w:cstheme="minorHAnsi"/>
          <w:szCs w:val="28"/>
        </w:rPr>
      </w:pPr>
      <w:r w:rsidRPr="005D1F9B">
        <w:rPr>
          <w:rFonts w:cstheme="minorHAnsi"/>
          <w:szCs w:val="28"/>
        </w:rPr>
        <w:t>behavio</w:t>
      </w:r>
      <w:r w:rsidR="008455A0">
        <w:rPr>
          <w:rFonts w:cstheme="minorHAnsi"/>
          <w:szCs w:val="28"/>
        </w:rPr>
        <w:t>u</w:t>
      </w:r>
      <w:r w:rsidRPr="005D1F9B">
        <w:rPr>
          <w:rFonts w:cstheme="minorHAnsi"/>
          <w:szCs w:val="28"/>
        </w:rPr>
        <w:t>r of that particular network</w:t>
      </w:r>
      <w:r w:rsidR="00515BD5">
        <w:rPr>
          <w:rFonts w:cstheme="minorHAnsi"/>
          <w:szCs w:val="28"/>
        </w:rPr>
        <w:t>.</w:t>
      </w:r>
    </w:p>
    <w:p w14:paraId="2589CE95" w14:textId="77777777" w:rsidR="00515BD5" w:rsidRDefault="00515BD5" w:rsidP="005D1F9B">
      <w:pPr>
        <w:spacing w:line="360" w:lineRule="auto"/>
        <w:ind w:left="0" w:right="-46"/>
        <w:rPr>
          <w:rFonts w:cstheme="minorHAnsi"/>
          <w:szCs w:val="28"/>
        </w:rPr>
      </w:pPr>
    </w:p>
    <w:p w14:paraId="128970F9" w14:textId="77777777" w:rsidR="00515BD5" w:rsidRDefault="00515BD5" w:rsidP="005D1F9B">
      <w:pPr>
        <w:spacing w:line="360" w:lineRule="auto"/>
        <w:ind w:left="0" w:right="-46"/>
        <w:rPr>
          <w:rFonts w:cstheme="minorHAnsi"/>
          <w:szCs w:val="28"/>
        </w:rPr>
      </w:pPr>
    </w:p>
    <w:p w14:paraId="022F5DEB" w14:textId="77777777" w:rsidR="00515BD5" w:rsidRDefault="00515BD5" w:rsidP="005D1F9B">
      <w:pPr>
        <w:spacing w:line="360" w:lineRule="auto"/>
        <w:ind w:left="0" w:right="-46"/>
        <w:rPr>
          <w:rFonts w:cstheme="minorHAnsi"/>
          <w:szCs w:val="28"/>
        </w:rPr>
      </w:pPr>
    </w:p>
    <w:p w14:paraId="509A87E5" w14:textId="68D608CF" w:rsidR="00B252D4" w:rsidRDefault="00B252D4" w:rsidP="00B252D4">
      <w:pPr>
        <w:spacing w:line="360" w:lineRule="auto"/>
        <w:ind w:left="0" w:right="-46"/>
        <w:rPr>
          <w:rFonts w:cstheme="minorHAnsi"/>
          <w:szCs w:val="28"/>
        </w:rPr>
      </w:pPr>
      <w:r>
        <w:lastRenderedPageBreak/>
        <w:t>Ostojic</w:t>
      </w:r>
      <w:r>
        <w:rPr>
          <w:rFonts w:cstheme="minorHAnsi"/>
          <w:szCs w:val="28"/>
        </w:rPr>
        <w:t xml:space="preserve"> </w:t>
      </w:r>
      <w:r w:rsidR="00EF652A">
        <w:rPr>
          <w:rFonts w:cstheme="minorHAnsi"/>
          <w:szCs w:val="28"/>
        </w:rPr>
        <w:t xml:space="preserve">(2014) </w:t>
      </w:r>
      <w:r>
        <w:rPr>
          <w:rFonts w:cstheme="minorHAnsi"/>
          <w:szCs w:val="28"/>
        </w:rPr>
        <w:t xml:space="preserve">concluded from his modelling of sparsely connected network of spiking neurons of excitatory and inhibitory leaky integrate-and-fire (LIF) neurons that they can display two different types of asynchronous activity when at rest: </w:t>
      </w:r>
    </w:p>
    <w:p w14:paraId="535C34FB" w14:textId="77777777" w:rsidR="00B252D4" w:rsidRDefault="00B252D4" w:rsidP="00EF652A">
      <w:pPr>
        <w:pStyle w:val="ListParagraph"/>
        <w:numPr>
          <w:ilvl w:val="0"/>
          <w:numId w:val="3"/>
        </w:numPr>
        <w:spacing w:after="160"/>
        <w:ind w:left="0" w:right="-46"/>
        <w:rPr>
          <w:rFonts w:cstheme="minorHAnsi"/>
          <w:szCs w:val="28"/>
        </w:rPr>
      </w:pPr>
      <w:r>
        <w:rPr>
          <w:rFonts w:cstheme="minorHAnsi"/>
          <w:szCs w:val="28"/>
        </w:rPr>
        <w:t>For weak overall synaptic couplings and/or strong inhibition, the network is in the well-known asynchronous state, in which individual neurons fire irregularly at rates that are constant in time.</w:t>
      </w:r>
    </w:p>
    <w:p w14:paraId="13696464" w14:textId="77777777" w:rsidR="00B252D4" w:rsidRDefault="00B252D4" w:rsidP="00EF652A">
      <w:pPr>
        <w:pStyle w:val="ListParagraph"/>
        <w:numPr>
          <w:ilvl w:val="0"/>
          <w:numId w:val="3"/>
        </w:numPr>
        <w:spacing w:after="0"/>
        <w:ind w:left="0" w:right="-46"/>
        <w:rPr>
          <w:rFonts w:cstheme="minorHAnsi"/>
          <w:szCs w:val="28"/>
        </w:rPr>
      </w:pPr>
      <w:r>
        <w:rPr>
          <w:rFonts w:cstheme="minorHAnsi"/>
          <w:szCs w:val="28"/>
        </w:rPr>
        <w:t>For overall synaptic couplings that are strong and/or inhibition is just strong enough to balance excitation, a new type of resting state emerges. In that state the neurons still fire irregularly and asynchronously, but the firing rates of individual neurons fluctuate strongly in time and across neurons. This new state is called the heterogeneous asynchronous state.</w:t>
      </w:r>
    </w:p>
    <w:p w14:paraId="4D3D16AF" w14:textId="77777777" w:rsidR="00B252D4" w:rsidRDefault="00B252D4" w:rsidP="00EF652A">
      <w:pPr>
        <w:spacing w:after="0" w:line="360" w:lineRule="auto"/>
        <w:ind w:left="0" w:right="-46"/>
        <w:rPr>
          <w:rFonts w:cstheme="minorHAnsi"/>
          <w:szCs w:val="28"/>
        </w:rPr>
      </w:pPr>
    </w:p>
    <w:p w14:paraId="3B9C26EB" w14:textId="6E32ABAD" w:rsidR="00B252D4" w:rsidRDefault="00B252D4" w:rsidP="00EF652A">
      <w:pPr>
        <w:spacing w:after="0" w:line="360" w:lineRule="auto"/>
        <w:ind w:left="0" w:right="-46"/>
        <w:rPr>
          <w:rFonts w:cstheme="minorHAnsi"/>
          <w:szCs w:val="28"/>
        </w:rPr>
      </w:pPr>
      <w:r>
        <w:rPr>
          <w:rFonts w:cstheme="minorHAnsi"/>
          <w:szCs w:val="28"/>
        </w:rPr>
        <w:t>Ostojic: “The two regimes of spontaneous asynchronous activity have different computational properties, as seen in their responses to temporally varying inputs. In the classical asynchronous state, the responses of different neurons are highly redundant, which favo</w:t>
      </w:r>
      <w:r w:rsidR="00515BD5">
        <w:rPr>
          <w:rFonts w:cstheme="minorHAnsi"/>
          <w:szCs w:val="28"/>
        </w:rPr>
        <w:t>u</w:t>
      </w:r>
      <w:r>
        <w:rPr>
          <w:rFonts w:cstheme="minorHAnsi"/>
          <w:szCs w:val="28"/>
        </w:rPr>
        <w:t xml:space="preserve">rs a reliable transmission of information but limits the capacity of the network to perform nonlinear computations on the stimuli. In the heterogeneous asynchronous state, the responses of different neurons to the input instead strongly vary. This variability in the population degrades the transmission of information but provides a rich substrate for a nonlinear processing of the stimuli, as performed, for instance, in decision-making and categorization.” </w:t>
      </w:r>
    </w:p>
    <w:p w14:paraId="191B81D8" w14:textId="331E4DE4" w:rsidR="00A750A5" w:rsidRPr="00E6082A" w:rsidRDefault="00E6082A" w:rsidP="00F94248">
      <w:pPr>
        <w:spacing w:after="0" w:line="360" w:lineRule="auto"/>
        <w:ind w:left="0"/>
        <w:rPr>
          <w:rFonts w:cstheme="minorHAnsi"/>
          <w:b/>
          <w:bCs/>
          <w:color w:val="7030A0"/>
          <w:szCs w:val="28"/>
        </w:rPr>
      </w:pPr>
      <w:r w:rsidRPr="00E6082A">
        <w:rPr>
          <w:rFonts w:cstheme="minorHAnsi"/>
          <w:b/>
          <w:bCs/>
          <w:color w:val="7030A0"/>
          <w:szCs w:val="28"/>
        </w:rPr>
        <w:lastRenderedPageBreak/>
        <w:t xml:space="preserve">Simulation 2   </w:t>
      </w:r>
      <w:r w:rsidR="00A750A5" w:rsidRPr="00E6082A">
        <w:rPr>
          <w:rFonts w:cstheme="minorHAnsi"/>
          <w:b/>
          <w:bCs/>
          <w:color w:val="7030A0"/>
          <w:szCs w:val="28"/>
        </w:rPr>
        <w:t xml:space="preserve">Altering the connectivity </w:t>
      </w:r>
      <w:r w:rsidRPr="00E6082A">
        <w:rPr>
          <w:rFonts w:cstheme="minorHAnsi"/>
          <w:b/>
          <w:bCs/>
          <w:color w:val="7030A0"/>
          <w:szCs w:val="28"/>
        </w:rPr>
        <w:t xml:space="preserve">S </w:t>
      </w:r>
      <w:r w:rsidR="00A750A5" w:rsidRPr="00E6082A">
        <w:rPr>
          <w:rFonts w:cstheme="minorHAnsi"/>
          <w:b/>
          <w:bCs/>
          <w:color w:val="7030A0"/>
          <w:szCs w:val="28"/>
        </w:rPr>
        <w:t>within the network</w:t>
      </w:r>
    </w:p>
    <w:p w14:paraId="272300F3" w14:textId="77777777" w:rsidR="00F94248" w:rsidRPr="00F94248" w:rsidRDefault="00F94248" w:rsidP="00F94248">
      <w:pPr>
        <w:spacing w:after="0" w:line="360" w:lineRule="auto"/>
        <w:ind w:left="0"/>
        <w:rPr>
          <w:rFonts w:cstheme="minorHAnsi"/>
          <w:b/>
          <w:bCs/>
          <w:color w:val="7030A0"/>
          <w:szCs w:val="28"/>
        </w:rPr>
      </w:pPr>
      <w:r w:rsidRPr="00F94248">
        <w:rPr>
          <w:rFonts w:cstheme="minorHAnsi"/>
          <w:b/>
          <w:bCs/>
          <w:color w:val="7030A0"/>
          <w:szCs w:val="28"/>
        </w:rPr>
        <w:t>Strong excitatory and strong inhibitory synaptic weights</w:t>
      </w:r>
    </w:p>
    <w:p w14:paraId="77BC6D61" w14:textId="1401E023" w:rsidR="00E6082A" w:rsidRDefault="00A750A5" w:rsidP="00F94248">
      <w:pPr>
        <w:spacing w:after="0" w:line="360" w:lineRule="auto"/>
        <w:ind w:left="0"/>
        <w:rPr>
          <w:rFonts w:cstheme="minorHAnsi"/>
          <w:szCs w:val="28"/>
        </w:rPr>
      </w:pPr>
      <w:r w:rsidRPr="00A750A5">
        <w:rPr>
          <w:rFonts w:cstheme="minorHAnsi"/>
          <w:szCs w:val="28"/>
        </w:rPr>
        <w:t>By altering the synaptic weights in the connectivity matrix</w:t>
      </w:r>
      <w:r w:rsidR="00E6082A">
        <w:rPr>
          <w:rFonts w:cstheme="minorHAnsi"/>
          <w:szCs w:val="28"/>
        </w:rPr>
        <w:t xml:space="preserve"> </w:t>
      </w:r>
      <w:r w:rsidRPr="00E6082A">
        <w:rPr>
          <w:rFonts w:cstheme="minorHAnsi"/>
          <w:b/>
          <w:bCs/>
          <w:szCs w:val="28"/>
        </w:rPr>
        <w:t>S</w:t>
      </w:r>
      <w:r w:rsidR="00E6082A">
        <w:rPr>
          <w:rFonts w:cstheme="minorHAnsi"/>
          <w:b/>
          <w:bCs/>
          <w:szCs w:val="28"/>
        </w:rPr>
        <w:t xml:space="preserve">, </w:t>
      </w:r>
      <w:r w:rsidRPr="00A750A5">
        <w:rPr>
          <w:rFonts w:cstheme="minorHAnsi"/>
          <w:szCs w:val="28"/>
        </w:rPr>
        <w:t xml:space="preserve">we can observe how the network dynamics change and </w:t>
      </w:r>
      <w:r w:rsidR="00E6082A" w:rsidRPr="00A750A5">
        <w:rPr>
          <w:rFonts w:cstheme="minorHAnsi"/>
          <w:szCs w:val="28"/>
        </w:rPr>
        <w:t>generate</w:t>
      </w:r>
      <w:r w:rsidRPr="00A750A5">
        <w:rPr>
          <w:rFonts w:cstheme="minorHAnsi"/>
          <w:szCs w:val="28"/>
        </w:rPr>
        <w:t xml:space="preserve"> </w:t>
      </w:r>
    </w:p>
    <w:p w14:paraId="578B50C2" w14:textId="16A5F533" w:rsidR="00E6082A" w:rsidRDefault="00E6082A" w:rsidP="00F94248">
      <w:pPr>
        <w:spacing w:after="0" w:line="360" w:lineRule="auto"/>
        <w:ind w:left="0"/>
        <w:rPr>
          <w:rFonts w:cstheme="minorHAnsi"/>
          <w:szCs w:val="28"/>
        </w:rPr>
      </w:pPr>
      <w:r>
        <w:rPr>
          <w:rFonts w:cstheme="minorHAnsi"/>
          <w:szCs w:val="28"/>
        </w:rPr>
        <w:t>d</w:t>
      </w:r>
      <w:r w:rsidR="00A750A5" w:rsidRPr="00A750A5">
        <w:rPr>
          <w:rFonts w:cstheme="minorHAnsi"/>
          <w:szCs w:val="28"/>
        </w:rPr>
        <w:t xml:space="preserve">ifferent spiking patterns. </w:t>
      </w:r>
    </w:p>
    <w:p w14:paraId="11728AEB" w14:textId="3C338E45" w:rsidR="00E6082A" w:rsidRPr="00E6082A" w:rsidRDefault="00E6082A" w:rsidP="00E6082A">
      <w:pPr>
        <w:spacing w:after="0" w:line="360" w:lineRule="auto"/>
        <w:ind w:left="0"/>
        <w:rPr>
          <w:rFonts w:cstheme="minorHAnsi"/>
          <w:color w:val="984806" w:themeColor="accent6" w:themeShade="80"/>
          <w:szCs w:val="28"/>
        </w:rPr>
      </w:pPr>
      <w:r w:rsidRPr="00E6082A">
        <w:rPr>
          <w:rFonts w:cstheme="minorHAnsi"/>
          <w:color w:val="984806" w:themeColor="accent6" w:themeShade="80"/>
          <w:szCs w:val="28"/>
        </w:rPr>
        <w:t>S1, S2 = 0.60, -1.6         # 2</w:t>
      </w:r>
    </w:p>
    <w:p w14:paraId="5076AA33" w14:textId="6D2BB581" w:rsidR="00E6082A" w:rsidRDefault="00E6082A" w:rsidP="00E6082A">
      <w:pPr>
        <w:spacing w:after="0" w:line="360" w:lineRule="auto"/>
        <w:ind w:left="0"/>
        <w:jc w:val="center"/>
        <w:rPr>
          <w:rFonts w:cstheme="minorHAnsi"/>
          <w:szCs w:val="28"/>
        </w:rPr>
      </w:pPr>
      <w:r>
        <w:rPr>
          <w:rFonts w:cstheme="minorHAnsi"/>
          <w:noProof/>
          <w:szCs w:val="28"/>
        </w:rPr>
        <w:drawing>
          <wp:inline distT="0" distB="0" distL="0" distR="0" wp14:anchorId="40DF0701" wp14:editId="2EB308F1">
            <wp:extent cx="5486411" cy="2743205"/>
            <wp:effectExtent l="0" t="0" r="0" b="0"/>
            <wp:docPr id="201175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57423" name="Picture 2011757423"/>
                    <pic:cNvPicPr/>
                  </pic:nvPicPr>
                  <pic:blipFill>
                    <a:blip r:embed="rId3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D45B0D1" w14:textId="77777777" w:rsidR="00E6082A" w:rsidRDefault="00E6082A" w:rsidP="00E6082A">
      <w:pPr>
        <w:spacing w:after="0" w:line="360" w:lineRule="auto"/>
        <w:ind w:left="0"/>
        <w:rPr>
          <w:rFonts w:cstheme="minorHAnsi"/>
          <w:szCs w:val="28"/>
        </w:rPr>
      </w:pPr>
    </w:p>
    <w:p w14:paraId="33E0A6AC" w14:textId="250DE99A" w:rsidR="00E6082A" w:rsidRDefault="00E6082A" w:rsidP="00F94248">
      <w:pPr>
        <w:spacing w:after="0" w:line="360" w:lineRule="auto"/>
        <w:ind w:left="0"/>
        <w:jc w:val="center"/>
        <w:rPr>
          <w:rFonts w:cstheme="minorHAnsi"/>
          <w:szCs w:val="28"/>
        </w:rPr>
      </w:pPr>
      <w:r>
        <w:rPr>
          <w:rFonts w:cstheme="minorHAnsi"/>
          <w:noProof/>
          <w:szCs w:val="28"/>
        </w:rPr>
        <w:drawing>
          <wp:inline distT="0" distB="0" distL="0" distR="0" wp14:anchorId="21C77304" wp14:editId="7F3CD00C">
            <wp:extent cx="5486411" cy="2743205"/>
            <wp:effectExtent l="0" t="0" r="0" b="0"/>
            <wp:docPr id="77862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243" name="Picture 77862243"/>
                    <pic:cNvPicPr/>
                  </pic:nvPicPr>
                  <pic:blipFill>
                    <a:blip r:embed="rId4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B902F4A" w14:textId="2535267B" w:rsidR="00E6082A" w:rsidRDefault="00E6082A" w:rsidP="00F94248">
      <w:pPr>
        <w:spacing w:after="0" w:line="360" w:lineRule="auto"/>
        <w:ind w:left="0"/>
        <w:jc w:val="center"/>
        <w:rPr>
          <w:rFonts w:cstheme="minorHAnsi"/>
          <w:szCs w:val="28"/>
        </w:rPr>
      </w:pPr>
      <w:r>
        <w:rPr>
          <w:rFonts w:cstheme="minorHAnsi"/>
          <w:noProof/>
          <w:szCs w:val="28"/>
        </w:rPr>
        <w:lastRenderedPageBreak/>
        <w:drawing>
          <wp:inline distT="0" distB="0" distL="0" distR="0" wp14:anchorId="0311FF13" wp14:editId="318BB250">
            <wp:extent cx="5486411" cy="2743205"/>
            <wp:effectExtent l="0" t="0" r="0" b="0"/>
            <wp:docPr id="2022625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5461" name="Picture 2022625461"/>
                    <pic:cNvPicPr/>
                  </pic:nvPicPr>
                  <pic:blipFill>
                    <a:blip r:embed="rId4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5B3C1E5" w14:textId="46B9C5E5" w:rsidR="00E6082A" w:rsidRDefault="00CE0468" w:rsidP="00F94248">
      <w:pPr>
        <w:spacing w:after="0" w:line="360" w:lineRule="auto"/>
        <w:ind w:left="0"/>
        <w:jc w:val="center"/>
        <w:rPr>
          <w:rFonts w:cstheme="minorHAnsi"/>
          <w:szCs w:val="28"/>
        </w:rPr>
      </w:pPr>
      <w:r>
        <w:rPr>
          <w:rFonts w:cstheme="minorHAnsi"/>
          <w:noProof/>
          <w:szCs w:val="28"/>
        </w:rPr>
        <w:drawing>
          <wp:inline distT="0" distB="0" distL="0" distR="0" wp14:anchorId="5FE9AB18" wp14:editId="4BF99BDD">
            <wp:extent cx="5486411" cy="2743205"/>
            <wp:effectExtent l="0" t="0" r="0" b="0"/>
            <wp:docPr id="1597413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13370" name="Picture 1597413370"/>
                    <pic:cNvPicPr/>
                  </pic:nvPicPr>
                  <pic:blipFill>
                    <a:blip r:embed="rId4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930E103" w14:textId="70E7F22B" w:rsidR="00E6082A" w:rsidRDefault="00F94248" w:rsidP="00E6082A">
      <w:pPr>
        <w:spacing w:after="0" w:line="360" w:lineRule="auto"/>
        <w:ind w:left="0"/>
        <w:rPr>
          <w:rFonts w:cstheme="minorHAnsi"/>
          <w:szCs w:val="28"/>
        </w:rPr>
      </w:pPr>
      <w:r w:rsidRPr="00F94248">
        <w:rPr>
          <w:rFonts w:cstheme="minorHAnsi"/>
          <w:szCs w:val="28"/>
        </w:rPr>
        <w:t>By increasing both the excitatory and inhibitory synaptic weights</w:t>
      </w:r>
      <w:r>
        <w:rPr>
          <w:rFonts w:cstheme="minorHAnsi"/>
          <w:szCs w:val="28"/>
        </w:rPr>
        <w:t>,</w:t>
      </w:r>
      <w:r w:rsidRPr="00F94248">
        <w:rPr>
          <w:rFonts w:cstheme="minorHAnsi"/>
          <w:szCs w:val="28"/>
        </w:rPr>
        <w:t xml:space="preserve"> we observe a more synchronized firing pattern in the network. This synchronous behavio</w:t>
      </w:r>
      <w:r>
        <w:rPr>
          <w:rFonts w:cstheme="minorHAnsi"/>
          <w:szCs w:val="28"/>
        </w:rPr>
        <w:t>u</w:t>
      </w:r>
      <w:r w:rsidRPr="00F94248">
        <w:rPr>
          <w:rFonts w:cstheme="minorHAnsi"/>
          <w:szCs w:val="28"/>
        </w:rPr>
        <w:t>r is due to the stronger synaptic connections, which lead to more pronounced interactions between neurons. However, the frequency of the synchronous firing episodes has now changed</w:t>
      </w:r>
      <w:r>
        <w:rPr>
          <w:rFonts w:cstheme="minorHAnsi"/>
          <w:szCs w:val="28"/>
        </w:rPr>
        <w:t xml:space="preserve"> with more higher frequency components.</w:t>
      </w:r>
    </w:p>
    <w:p w14:paraId="3672E5D5" w14:textId="77777777" w:rsidR="00F94248" w:rsidRDefault="00F94248" w:rsidP="00E6082A">
      <w:pPr>
        <w:spacing w:after="0" w:line="360" w:lineRule="auto"/>
        <w:ind w:left="0"/>
        <w:rPr>
          <w:rFonts w:cstheme="minorHAnsi"/>
          <w:szCs w:val="28"/>
        </w:rPr>
      </w:pPr>
    </w:p>
    <w:p w14:paraId="59B5031C" w14:textId="77777777" w:rsidR="00F94248" w:rsidRPr="00F94248" w:rsidRDefault="00F94248" w:rsidP="00E6082A">
      <w:pPr>
        <w:spacing w:after="0" w:line="360" w:lineRule="auto"/>
        <w:ind w:left="0"/>
        <w:rPr>
          <w:rFonts w:cstheme="minorHAnsi"/>
          <w:b/>
          <w:bCs/>
          <w:color w:val="7030A0"/>
          <w:szCs w:val="28"/>
        </w:rPr>
      </w:pPr>
      <w:r w:rsidRPr="00F94248">
        <w:rPr>
          <w:rFonts w:cstheme="minorHAnsi"/>
          <w:b/>
          <w:bCs/>
          <w:color w:val="7030A0"/>
          <w:szCs w:val="28"/>
        </w:rPr>
        <w:lastRenderedPageBreak/>
        <w:t xml:space="preserve">Simulation 3  </w:t>
      </w:r>
    </w:p>
    <w:p w14:paraId="0FF642AB" w14:textId="73C4A32E" w:rsidR="00A750A5" w:rsidRPr="00F94248" w:rsidRDefault="00A750A5" w:rsidP="00E6082A">
      <w:pPr>
        <w:spacing w:after="0" w:line="360" w:lineRule="auto"/>
        <w:ind w:left="0"/>
        <w:rPr>
          <w:rFonts w:cstheme="minorHAnsi"/>
          <w:b/>
          <w:bCs/>
          <w:color w:val="7030A0"/>
          <w:szCs w:val="28"/>
        </w:rPr>
      </w:pPr>
      <w:r w:rsidRPr="00F94248">
        <w:rPr>
          <w:rFonts w:cstheme="minorHAnsi"/>
          <w:b/>
          <w:bCs/>
          <w:color w:val="7030A0"/>
          <w:szCs w:val="28"/>
        </w:rPr>
        <w:t>Strong excitatory and weak inhibitory synaptic weights</w:t>
      </w:r>
    </w:p>
    <w:p w14:paraId="1B657595" w14:textId="4F479288" w:rsidR="00F94248" w:rsidRPr="00F94248" w:rsidRDefault="00F94248" w:rsidP="00E6082A">
      <w:pPr>
        <w:spacing w:after="0" w:line="360" w:lineRule="auto"/>
        <w:ind w:left="0"/>
        <w:rPr>
          <w:rFonts w:cstheme="minorHAnsi"/>
          <w:color w:val="984806" w:themeColor="accent6" w:themeShade="80"/>
          <w:szCs w:val="28"/>
        </w:rPr>
      </w:pPr>
      <w:r w:rsidRPr="00F94248">
        <w:rPr>
          <w:rFonts w:cstheme="minorHAnsi"/>
          <w:color w:val="984806" w:themeColor="accent6" w:themeShade="80"/>
          <w:szCs w:val="28"/>
        </w:rPr>
        <w:t>S1, S2 = 0.60, -0.6       # 3</w:t>
      </w:r>
    </w:p>
    <w:p w14:paraId="6CCFF0DA" w14:textId="436DF900" w:rsidR="00F94248" w:rsidRDefault="00F94248" w:rsidP="00F94248">
      <w:pPr>
        <w:spacing w:line="360" w:lineRule="auto"/>
        <w:ind w:left="0"/>
        <w:jc w:val="center"/>
        <w:rPr>
          <w:rFonts w:cstheme="minorHAnsi"/>
          <w:szCs w:val="28"/>
        </w:rPr>
      </w:pPr>
      <w:r>
        <w:rPr>
          <w:rFonts w:cstheme="minorHAnsi"/>
          <w:noProof/>
          <w:szCs w:val="28"/>
        </w:rPr>
        <w:drawing>
          <wp:inline distT="0" distB="0" distL="0" distR="0" wp14:anchorId="6CF63C41" wp14:editId="6C9F99F2">
            <wp:extent cx="5486411" cy="2743205"/>
            <wp:effectExtent l="0" t="0" r="0" b="0"/>
            <wp:docPr id="1651792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2246" name="Picture 1651792246"/>
                    <pic:cNvPicPr/>
                  </pic:nvPicPr>
                  <pic:blipFill>
                    <a:blip r:embed="rId4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E3F5DA6" w14:textId="6756C774" w:rsidR="00F94248" w:rsidRDefault="00F94248" w:rsidP="00F94248">
      <w:pPr>
        <w:spacing w:line="360" w:lineRule="auto"/>
        <w:ind w:left="0"/>
        <w:jc w:val="center"/>
        <w:rPr>
          <w:rFonts w:cstheme="minorHAnsi"/>
          <w:szCs w:val="28"/>
        </w:rPr>
      </w:pPr>
      <w:r>
        <w:rPr>
          <w:rFonts w:cstheme="minorHAnsi"/>
          <w:noProof/>
          <w:szCs w:val="28"/>
        </w:rPr>
        <w:drawing>
          <wp:inline distT="0" distB="0" distL="0" distR="0" wp14:anchorId="072E9F56" wp14:editId="6EAD4569">
            <wp:extent cx="5486411" cy="2743205"/>
            <wp:effectExtent l="0" t="0" r="0" b="0"/>
            <wp:docPr id="701167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7037" name="Picture 701167037"/>
                    <pic:cNvPicPr/>
                  </pic:nvPicPr>
                  <pic:blipFill>
                    <a:blip r:embed="rId4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4B0E99E" w14:textId="010F82DA" w:rsidR="00F94248" w:rsidRDefault="00F94248" w:rsidP="00F94248">
      <w:pPr>
        <w:spacing w:line="360" w:lineRule="auto"/>
        <w:ind w:left="0"/>
        <w:jc w:val="center"/>
        <w:rPr>
          <w:rFonts w:cstheme="minorHAnsi"/>
          <w:szCs w:val="28"/>
        </w:rPr>
      </w:pPr>
      <w:r>
        <w:rPr>
          <w:rFonts w:cstheme="minorHAnsi"/>
          <w:noProof/>
          <w:szCs w:val="28"/>
        </w:rPr>
        <w:lastRenderedPageBreak/>
        <w:drawing>
          <wp:inline distT="0" distB="0" distL="0" distR="0" wp14:anchorId="4B1B8D35" wp14:editId="0A752A1E">
            <wp:extent cx="5486411" cy="2743205"/>
            <wp:effectExtent l="0" t="0" r="0" b="0"/>
            <wp:docPr id="894557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7517" name="Picture 894557517"/>
                    <pic:cNvPicPr/>
                  </pic:nvPicPr>
                  <pic:blipFill>
                    <a:blip r:embed="rId4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9C098CF" w14:textId="16C1A59B" w:rsidR="00F94248" w:rsidRDefault="00F94248" w:rsidP="00F94248">
      <w:pPr>
        <w:spacing w:line="360" w:lineRule="auto"/>
        <w:ind w:left="0"/>
        <w:jc w:val="center"/>
        <w:rPr>
          <w:rFonts w:cstheme="minorHAnsi"/>
          <w:szCs w:val="28"/>
        </w:rPr>
      </w:pPr>
      <w:r>
        <w:rPr>
          <w:rFonts w:cstheme="minorHAnsi"/>
          <w:noProof/>
          <w:szCs w:val="28"/>
        </w:rPr>
        <w:drawing>
          <wp:inline distT="0" distB="0" distL="0" distR="0" wp14:anchorId="1DFAEC80" wp14:editId="0F948FAF">
            <wp:extent cx="5486411" cy="2743205"/>
            <wp:effectExtent l="0" t="0" r="0" b="0"/>
            <wp:docPr id="1824450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0946" name="Picture 1824450946"/>
                    <pic:cNvPicPr/>
                  </pic:nvPicPr>
                  <pic:blipFill>
                    <a:blip r:embed="rId4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46EF67A" w14:textId="43F4B12B" w:rsidR="00F94248" w:rsidRDefault="006F158C" w:rsidP="00A750A5">
      <w:pPr>
        <w:spacing w:line="360" w:lineRule="auto"/>
        <w:ind w:left="0"/>
        <w:rPr>
          <w:rFonts w:cstheme="minorHAnsi"/>
          <w:szCs w:val="28"/>
        </w:rPr>
      </w:pPr>
      <w:r w:rsidRPr="006F158C">
        <w:rPr>
          <w:rFonts w:cstheme="minorHAnsi"/>
          <w:szCs w:val="28"/>
        </w:rPr>
        <w:t>By decreasing the inhibitory synaptic weights, the firing patterns change even more dramatically, with less frequent and longer-lasting synchronous firing episodes of heavily synchronized neurons.</w:t>
      </w:r>
    </w:p>
    <w:p w14:paraId="6C19A557" w14:textId="77777777" w:rsidR="006F158C" w:rsidRDefault="006F158C" w:rsidP="00A750A5">
      <w:pPr>
        <w:spacing w:line="360" w:lineRule="auto"/>
        <w:ind w:left="0"/>
        <w:rPr>
          <w:rFonts w:cstheme="minorHAnsi"/>
          <w:szCs w:val="28"/>
        </w:rPr>
      </w:pPr>
    </w:p>
    <w:p w14:paraId="3E6E051A" w14:textId="77777777" w:rsidR="007649C2" w:rsidRDefault="007649C2">
      <w:pPr>
        <w:spacing w:after="0" w:line="240" w:lineRule="auto"/>
        <w:ind w:left="0" w:right="0"/>
        <w:rPr>
          <w:rFonts w:cstheme="minorHAnsi"/>
          <w:b/>
          <w:bCs/>
          <w:color w:val="7030A0"/>
          <w:szCs w:val="28"/>
        </w:rPr>
      </w:pPr>
      <w:r>
        <w:rPr>
          <w:rFonts w:cstheme="minorHAnsi"/>
          <w:b/>
          <w:bCs/>
          <w:color w:val="7030A0"/>
          <w:szCs w:val="28"/>
        </w:rPr>
        <w:br w:type="page"/>
      </w:r>
    </w:p>
    <w:p w14:paraId="10404E77" w14:textId="611D5C62" w:rsidR="006F158C" w:rsidRPr="006F158C" w:rsidRDefault="006F158C" w:rsidP="006F158C">
      <w:pPr>
        <w:spacing w:after="0" w:line="360" w:lineRule="auto"/>
        <w:ind w:left="0"/>
        <w:rPr>
          <w:rFonts w:cstheme="minorHAnsi"/>
          <w:b/>
          <w:bCs/>
          <w:color w:val="7030A0"/>
          <w:szCs w:val="28"/>
        </w:rPr>
      </w:pPr>
      <w:r w:rsidRPr="006F158C">
        <w:rPr>
          <w:rFonts w:cstheme="minorHAnsi"/>
          <w:b/>
          <w:bCs/>
          <w:color w:val="7030A0"/>
          <w:szCs w:val="28"/>
        </w:rPr>
        <w:lastRenderedPageBreak/>
        <w:t xml:space="preserve">Simulation 4  </w:t>
      </w:r>
    </w:p>
    <w:p w14:paraId="756843DA" w14:textId="0E0EDD5C" w:rsidR="00A750A5" w:rsidRPr="006F158C" w:rsidRDefault="00A750A5" w:rsidP="006F158C">
      <w:pPr>
        <w:spacing w:after="0" w:line="360" w:lineRule="auto"/>
        <w:ind w:left="0"/>
        <w:rPr>
          <w:rFonts w:cstheme="minorHAnsi"/>
          <w:b/>
          <w:bCs/>
          <w:color w:val="7030A0"/>
          <w:szCs w:val="28"/>
        </w:rPr>
      </w:pPr>
      <w:r w:rsidRPr="006F158C">
        <w:rPr>
          <w:rFonts w:cstheme="minorHAnsi"/>
          <w:b/>
          <w:bCs/>
          <w:color w:val="7030A0"/>
          <w:szCs w:val="28"/>
        </w:rPr>
        <w:t>Weak excitatory and very weak inhibitory synaptic weights</w:t>
      </w:r>
    </w:p>
    <w:p w14:paraId="4B0497F4" w14:textId="5CA154EA" w:rsidR="006F158C" w:rsidRDefault="006F158C" w:rsidP="006F158C">
      <w:pPr>
        <w:spacing w:after="0" w:line="360" w:lineRule="auto"/>
        <w:ind w:left="0"/>
        <w:jc w:val="center"/>
        <w:rPr>
          <w:rFonts w:cstheme="minorHAnsi"/>
          <w:szCs w:val="28"/>
        </w:rPr>
      </w:pPr>
      <w:r>
        <w:rPr>
          <w:rFonts w:cstheme="minorHAnsi"/>
          <w:noProof/>
          <w:szCs w:val="28"/>
        </w:rPr>
        <w:drawing>
          <wp:inline distT="0" distB="0" distL="0" distR="0" wp14:anchorId="34438D6B" wp14:editId="58BC8DA4">
            <wp:extent cx="5486411" cy="2743205"/>
            <wp:effectExtent l="0" t="0" r="0" b="0"/>
            <wp:docPr id="9470904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0424" name="Picture 947090424"/>
                    <pic:cNvPicPr/>
                  </pic:nvPicPr>
                  <pic:blipFill>
                    <a:blip r:embed="rId4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1CF25B69" w14:textId="3C486A75" w:rsidR="006F158C" w:rsidRDefault="006F158C" w:rsidP="006F158C">
      <w:pPr>
        <w:spacing w:after="0" w:line="360" w:lineRule="auto"/>
        <w:ind w:left="0"/>
        <w:jc w:val="center"/>
        <w:rPr>
          <w:rFonts w:cstheme="minorHAnsi"/>
          <w:szCs w:val="28"/>
        </w:rPr>
      </w:pPr>
      <w:r>
        <w:rPr>
          <w:rFonts w:cstheme="minorHAnsi"/>
          <w:noProof/>
          <w:szCs w:val="28"/>
        </w:rPr>
        <w:drawing>
          <wp:inline distT="0" distB="0" distL="0" distR="0" wp14:anchorId="4128D4D5" wp14:editId="1A3D2E9A">
            <wp:extent cx="5486411" cy="2743205"/>
            <wp:effectExtent l="0" t="0" r="0" b="0"/>
            <wp:docPr id="1033417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7822" name="Picture 1033417822"/>
                    <pic:cNvPicPr/>
                  </pic:nvPicPr>
                  <pic:blipFill>
                    <a:blip r:embed="rId4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187FD28" w14:textId="7E4974DD" w:rsidR="006F158C" w:rsidRDefault="006F158C" w:rsidP="006F158C">
      <w:pPr>
        <w:spacing w:after="0" w:line="360" w:lineRule="auto"/>
        <w:ind w:left="0"/>
        <w:jc w:val="center"/>
        <w:rPr>
          <w:rFonts w:cstheme="minorHAnsi"/>
          <w:szCs w:val="28"/>
        </w:rPr>
      </w:pPr>
      <w:r>
        <w:rPr>
          <w:rFonts w:cstheme="minorHAnsi"/>
          <w:noProof/>
          <w:szCs w:val="28"/>
        </w:rPr>
        <w:lastRenderedPageBreak/>
        <w:drawing>
          <wp:inline distT="0" distB="0" distL="0" distR="0" wp14:anchorId="63153D8A" wp14:editId="71BA9D1A">
            <wp:extent cx="5486411" cy="2743205"/>
            <wp:effectExtent l="0" t="0" r="0" b="0"/>
            <wp:docPr id="658997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7214" name="Picture 658997214"/>
                    <pic:cNvPicPr/>
                  </pic:nvPicPr>
                  <pic:blipFill>
                    <a:blip r:embed="rId4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664ABAD" w14:textId="4130390E" w:rsidR="006F158C" w:rsidRDefault="006F158C" w:rsidP="006F158C">
      <w:pPr>
        <w:spacing w:after="0" w:line="360" w:lineRule="auto"/>
        <w:ind w:left="0"/>
        <w:jc w:val="center"/>
        <w:rPr>
          <w:rFonts w:cstheme="minorHAnsi"/>
          <w:szCs w:val="28"/>
        </w:rPr>
      </w:pPr>
      <w:r>
        <w:rPr>
          <w:rFonts w:cstheme="minorHAnsi"/>
          <w:noProof/>
          <w:szCs w:val="28"/>
        </w:rPr>
        <w:drawing>
          <wp:inline distT="0" distB="0" distL="0" distR="0" wp14:anchorId="7209B02A" wp14:editId="4D77DEEE">
            <wp:extent cx="5486411" cy="2743205"/>
            <wp:effectExtent l="0" t="0" r="0" b="0"/>
            <wp:docPr id="17644258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5859" name="Picture 1764425859"/>
                    <pic:cNvPicPr/>
                  </pic:nvPicPr>
                  <pic:blipFill>
                    <a:blip r:embed="rId5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7E6AEB2" w14:textId="03E3670A" w:rsidR="006F158C" w:rsidRDefault="00761710" w:rsidP="00A750A5">
      <w:pPr>
        <w:spacing w:line="360" w:lineRule="auto"/>
        <w:ind w:left="0"/>
        <w:rPr>
          <w:rFonts w:cstheme="minorHAnsi"/>
          <w:szCs w:val="28"/>
        </w:rPr>
      </w:pPr>
      <w:r w:rsidRPr="00761710">
        <w:rPr>
          <w:rFonts w:cstheme="minorHAnsi"/>
          <w:szCs w:val="28"/>
        </w:rPr>
        <w:t>If we additionally decrease the excitatory synaptic weights</w:t>
      </w:r>
      <w:r>
        <w:rPr>
          <w:rFonts w:cstheme="minorHAnsi"/>
          <w:szCs w:val="28"/>
        </w:rPr>
        <w:t xml:space="preserve"> as well</w:t>
      </w:r>
      <w:r w:rsidRPr="00761710">
        <w:rPr>
          <w:rFonts w:cstheme="minorHAnsi"/>
          <w:szCs w:val="28"/>
        </w:rPr>
        <w:t>, the frequency of synchronous firing episodes becomes higher and, as expected, the synchronicity between neurons decreases.</w:t>
      </w:r>
    </w:p>
    <w:p w14:paraId="529F1E26" w14:textId="77777777" w:rsidR="00761710" w:rsidRDefault="00761710" w:rsidP="00A750A5">
      <w:pPr>
        <w:spacing w:line="360" w:lineRule="auto"/>
        <w:ind w:left="0"/>
        <w:rPr>
          <w:rFonts w:cstheme="minorHAnsi"/>
          <w:szCs w:val="28"/>
        </w:rPr>
      </w:pPr>
    </w:p>
    <w:p w14:paraId="6AC1024F" w14:textId="77777777" w:rsidR="00761710" w:rsidRDefault="00761710" w:rsidP="00A750A5">
      <w:pPr>
        <w:spacing w:line="360" w:lineRule="auto"/>
        <w:ind w:left="0"/>
        <w:rPr>
          <w:rFonts w:cstheme="minorHAnsi"/>
          <w:szCs w:val="28"/>
        </w:rPr>
      </w:pPr>
    </w:p>
    <w:p w14:paraId="713FDC9D" w14:textId="77777777" w:rsidR="00761710" w:rsidRDefault="00761710" w:rsidP="00A750A5">
      <w:pPr>
        <w:spacing w:line="360" w:lineRule="auto"/>
        <w:ind w:left="0"/>
        <w:rPr>
          <w:rFonts w:cstheme="minorHAnsi"/>
          <w:szCs w:val="28"/>
        </w:rPr>
      </w:pPr>
    </w:p>
    <w:p w14:paraId="152EBCC7" w14:textId="2CDB0389" w:rsidR="00761710" w:rsidRPr="00761710" w:rsidRDefault="00761710" w:rsidP="00761710">
      <w:pPr>
        <w:spacing w:after="0" w:line="360" w:lineRule="auto"/>
        <w:ind w:left="0"/>
        <w:rPr>
          <w:rFonts w:cstheme="minorHAnsi"/>
          <w:b/>
          <w:bCs/>
          <w:color w:val="7030A0"/>
          <w:szCs w:val="28"/>
        </w:rPr>
      </w:pPr>
      <w:r w:rsidRPr="00761710">
        <w:rPr>
          <w:rFonts w:cstheme="minorHAnsi"/>
          <w:b/>
          <w:bCs/>
          <w:color w:val="7030A0"/>
          <w:szCs w:val="28"/>
        </w:rPr>
        <w:lastRenderedPageBreak/>
        <w:t>Simulation 5</w:t>
      </w:r>
    </w:p>
    <w:p w14:paraId="1F5462FC" w14:textId="1DC686B2" w:rsidR="009E2296" w:rsidRDefault="00A750A5" w:rsidP="00761710">
      <w:pPr>
        <w:spacing w:after="0" w:line="360" w:lineRule="auto"/>
        <w:ind w:left="0"/>
        <w:rPr>
          <w:rFonts w:cstheme="minorHAnsi"/>
          <w:b/>
          <w:bCs/>
          <w:color w:val="7030A0"/>
          <w:szCs w:val="28"/>
        </w:rPr>
      </w:pPr>
      <w:r w:rsidRPr="00761710">
        <w:rPr>
          <w:rFonts w:cstheme="minorHAnsi"/>
          <w:b/>
          <w:bCs/>
          <w:color w:val="7030A0"/>
          <w:szCs w:val="28"/>
        </w:rPr>
        <w:t>Very weak excitatory</w:t>
      </w:r>
      <w:r w:rsidR="00761710">
        <w:rPr>
          <w:rFonts w:cstheme="minorHAnsi"/>
          <w:b/>
          <w:bCs/>
          <w:color w:val="7030A0"/>
          <w:szCs w:val="28"/>
        </w:rPr>
        <w:t xml:space="preserve"> &amp;</w:t>
      </w:r>
      <w:r w:rsidR="007649C2">
        <w:rPr>
          <w:rFonts w:cstheme="minorHAnsi"/>
          <w:b/>
          <w:bCs/>
          <w:color w:val="7030A0"/>
          <w:szCs w:val="28"/>
        </w:rPr>
        <w:t xml:space="preserve"> </w:t>
      </w:r>
      <w:r w:rsidRPr="00761710">
        <w:rPr>
          <w:rFonts w:cstheme="minorHAnsi"/>
          <w:b/>
          <w:bCs/>
          <w:color w:val="7030A0"/>
          <w:szCs w:val="28"/>
        </w:rPr>
        <w:t>very weak inhibitory synaptic</w:t>
      </w:r>
      <w:r w:rsidR="00761710">
        <w:rPr>
          <w:rFonts w:cstheme="minorHAnsi"/>
          <w:b/>
          <w:bCs/>
          <w:color w:val="7030A0"/>
          <w:szCs w:val="28"/>
        </w:rPr>
        <w:t xml:space="preserve"> </w:t>
      </w:r>
      <w:r w:rsidRPr="00761710">
        <w:rPr>
          <w:rFonts w:cstheme="minorHAnsi"/>
          <w:b/>
          <w:bCs/>
          <w:color w:val="7030A0"/>
          <w:szCs w:val="28"/>
        </w:rPr>
        <w:t>weights</w:t>
      </w:r>
    </w:p>
    <w:p w14:paraId="0C0EC4ED" w14:textId="502147A8" w:rsidR="00144210" w:rsidRPr="00144210" w:rsidRDefault="00144210" w:rsidP="00761710">
      <w:pPr>
        <w:spacing w:after="0" w:line="360" w:lineRule="auto"/>
        <w:ind w:left="0"/>
        <w:rPr>
          <w:rFonts w:cstheme="minorHAnsi"/>
          <w:color w:val="984806" w:themeColor="accent6" w:themeShade="80"/>
          <w:szCs w:val="28"/>
        </w:rPr>
      </w:pPr>
      <w:r w:rsidRPr="00144210">
        <w:rPr>
          <w:rFonts w:cstheme="minorHAnsi"/>
          <w:color w:val="984806" w:themeColor="accent6" w:themeShade="80"/>
          <w:szCs w:val="28"/>
        </w:rPr>
        <w:t>S1, S2 = 0.10, -0.1         # 5</w:t>
      </w:r>
    </w:p>
    <w:p w14:paraId="33082216" w14:textId="66993CDC" w:rsidR="00761710" w:rsidRDefault="00024EFC" w:rsidP="00EF11EF">
      <w:pPr>
        <w:spacing w:line="360" w:lineRule="auto"/>
        <w:ind w:left="0"/>
        <w:jc w:val="center"/>
        <w:rPr>
          <w:rFonts w:cstheme="minorHAnsi"/>
          <w:szCs w:val="28"/>
        </w:rPr>
      </w:pPr>
      <w:r>
        <w:rPr>
          <w:rFonts w:cstheme="minorHAnsi"/>
          <w:noProof/>
          <w:szCs w:val="28"/>
        </w:rPr>
        <w:drawing>
          <wp:inline distT="0" distB="0" distL="0" distR="0" wp14:anchorId="1FC0B66A" wp14:editId="34847802">
            <wp:extent cx="5486411" cy="2743205"/>
            <wp:effectExtent l="0" t="0" r="0" b="0"/>
            <wp:docPr id="2081009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988" name="Picture 208100988"/>
                    <pic:cNvPicPr/>
                  </pic:nvPicPr>
                  <pic:blipFill>
                    <a:blip r:embed="rId51">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2A3584B" w14:textId="4DCAD32E" w:rsidR="00024EFC" w:rsidRDefault="00024EFC" w:rsidP="00EF11EF">
      <w:pPr>
        <w:spacing w:line="360" w:lineRule="auto"/>
        <w:ind w:left="0"/>
        <w:jc w:val="center"/>
        <w:rPr>
          <w:rFonts w:cstheme="minorHAnsi"/>
          <w:szCs w:val="28"/>
        </w:rPr>
      </w:pPr>
      <w:r>
        <w:rPr>
          <w:rFonts w:cstheme="minorHAnsi"/>
          <w:noProof/>
          <w:szCs w:val="28"/>
        </w:rPr>
        <w:drawing>
          <wp:inline distT="0" distB="0" distL="0" distR="0" wp14:anchorId="7914670C" wp14:editId="1884A78C">
            <wp:extent cx="5486411" cy="2743205"/>
            <wp:effectExtent l="0" t="0" r="0" b="0"/>
            <wp:docPr id="1760197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97484" name="Picture 1760197484"/>
                    <pic:cNvPicPr/>
                  </pic:nvPicPr>
                  <pic:blipFill>
                    <a:blip r:embed="rId52">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72FD29A" w14:textId="5A7534D7" w:rsidR="00761710" w:rsidRDefault="00024EFC" w:rsidP="00144210">
      <w:pPr>
        <w:spacing w:line="360" w:lineRule="auto"/>
        <w:ind w:left="0"/>
        <w:jc w:val="center"/>
        <w:rPr>
          <w:rFonts w:cstheme="minorHAnsi"/>
          <w:szCs w:val="28"/>
        </w:rPr>
      </w:pPr>
      <w:r>
        <w:rPr>
          <w:rFonts w:cstheme="minorHAnsi"/>
          <w:noProof/>
          <w:szCs w:val="28"/>
        </w:rPr>
        <w:lastRenderedPageBreak/>
        <w:drawing>
          <wp:inline distT="0" distB="0" distL="0" distR="0" wp14:anchorId="5D790D52" wp14:editId="26C05FC5">
            <wp:extent cx="5486411" cy="2743205"/>
            <wp:effectExtent l="0" t="0" r="0" b="0"/>
            <wp:docPr id="21161512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1202" name="Picture 2116151202"/>
                    <pic:cNvPicPr/>
                  </pic:nvPicPr>
                  <pic:blipFill>
                    <a:blip r:embed="rId53">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01498F9" w14:textId="164FF266" w:rsidR="00024EFC" w:rsidRDefault="00024EFC" w:rsidP="00144210">
      <w:pPr>
        <w:spacing w:line="360" w:lineRule="auto"/>
        <w:ind w:left="0"/>
        <w:jc w:val="center"/>
        <w:rPr>
          <w:rFonts w:cstheme="minorHAnsi"/>
          <w:szCs w:val="28"/>
        </w:rPr>
      </w:pPr>
      <w:r>
        <w:rPr>
          <w:rFonts w:cstheme="minorHAnsi"/>
          <w:noProof/>
          <w:szCs w:val="28"/>
        </w:rPr>
        <w:drawing>
          <wp:inline distT="0" distB="0" distL="0" distR="0" wp14:anchorId="1412E8DB" wp14:editId="0EDCC845">
            <wp:extent cx="5486411" cy="2743205"/>
            <wp:effectExtent l="0" t="0" r="0" b="0"/>
            <wp:docPr id="648025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533" name="Picture 64802533"/>
                    <pic:cNvPicPr/>
                  </pic:nvPicPr>
                  <pic:blipFill>
                    <a:blip r:embed="rId54">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0FD502B" w14:textId="4F548A65" w:rsidR="00024EFC" w:rsidRDefault="00A750A5" w:rsidP="00A750A5">
      <w:pPr>
        <w:spacing w:line="360" w:lineRule="auto"/>
        <w:ind w:left="0"/>
        <w:rPr>
          <w:rFonts w:cstheme="minorHAnsi"/>
          <w:szCs w:val="28"/>
        </w:rPr>
      </w:pPr>
      <w:r w:rsidRPr="00A750A5">
        <w:rPr>
          <w:rFonts w:cstheme="minorHAnsi"/>
          <w:szCs w:val="28"/>
        </w:rPr>
        <w:t xml:space="preserve"> </w:t>
      </w:r>
      <w:r w:rsidR="00144210">
        <w:rPr>
          <w:rFonts w:cstheme="minorHAnsi"/>
          <w:szCs w:val="28"/>
        </w:rPr>
        <w:t>S</w:t>
      </w:r>
      <w:r w:rsidR="00144210" w:rsidRPr="00144210">
        <w:rPr>
          <w:rFonts w:cstheme="minorHAnsi"/>
          <w:szCs w:val="28"/>
        </w:rPr>
        <w:t>etting both excitatory and inhibitory synaptic weights to very low values, the network exhibits a more irregular firing pattern with almost no recognizable synchronicity between neurons</w:t>
      </w:r>
    </w:p>
    <w:p w14:paraId="2DC23D57" w14:textId="77777777" w:rsidR="008737DC" w:rsidRDefault="008737DC">
      <w:pPr>
        <w:spacing w:after="0" w:line="240" w:lineRule="auto"/>
        <w:ind w:left="0" w:right="0"/>
      </w:pPr>
      <w:r>
        <w:br w:type="page"/>
      </w:r>
    </w:p>
    <w:p w14:paraId="784F98A7" w14:textId="77777777" w:rsidR="008737DC" w:rsidRDefault="008737DC" w:rsidP="008737DC">
      <w:pPr>
        <w:spacing w:after="0" w:line="360" w:lineRule="auto"/>
        <w:ind w:left="0" w:right="-46"/>
      </w:pPr>
      <w:r w:rsidRPr="008737DC">
        <w:lastRenderedPageBreak/>
        <w:t>These results demonstrate how the network dynamics are shaped by the synaptic weights and how different connectivity patterns can lead to distinct spiking behavio</w:t>
      </w:r>
      <w:r>
        <w:t>u</w:t>
      </w:r>
      <w:r w:rsidRPr="008737DC">
        <w:t>rs. By adjusting the synaptic weights, we can observe a wide range of network behavio</w:t>
      </w:r>
      <w:r>
        <w:t>u</w:t>
      </w:r>
      <w:r w:rsidRPr="008737DC">
        <w:t xml:space="preserve">rs, from synchronous firing to irregular spiking patterns, reflecting the diverse dynamics observed in biological neural networks. </w:t>
      </w:r>
    </w:p>
    <w:p w14:paraId="3AFE0C59" w14:textId="77777777" w:rsidR="008737DC" w:rsidRDefault="008737DC" w:rsidP="008737DC">
      <w:pPr>
        <w:spacing w:after="0" w:line="360" w:lineRule="auto"/>
        <w:ind w:left="0" w:right="-46"/>
      </w:pPr>
    </w:p>
    <w:p w14:paraId="6A41672A" w14:textId="0BD4E39A" w:rsidR="008242B7" w:rsidRPr="008242B7" w:rsidRDefault="008242B7" w:rsidP="008242B7">
      <w:pPr>
        <w:spacing w:after="0" w:line="360" w:lineRule="auto"/>
        <w:ind w:left="0" w:right="-46"/>
        <w:rPr>
          <w:b/>
          <w:bCs/>
          <w:color w:val="7030A0"/>
        </w:rPr>
      </w:pPr>
      <w:r w:rsidRPr="008242B7">
        <w:rPr>
          <w:b/>
          <w:bCs/>
          <w:color w:val="7030A0"/>
        </w:rPr>
        <w:t xml:space="preserve">Simulation 6    </w:t>
      </w:r>
      <w:r w:rsidRPr="008242B7">
        <w:rPr>
          <w:b/>
          <w:bCs/>
          <w:color w:val="7030A0"/>
        </w:rPr>
        <w:t>Changing the neuron types</w:t>
      </w:r>
    </w:p>
    <w:p w14:paraId="756B19FB" w14:textId="77777777" w:rsidR="0000710B" w:rsidRDefault="008242B7" w:rsidP="0000710B">
      <w:pPr>
        <w:spacing w:after="0" w:line="360" w:lineRule="auto"/>
        <w:ind w:left="0" w:right="-46"/>
      </w:pPr>
      <w:r>
        <w:t>In addition to altering the synaptic weights, we can also change the neuron types in the network to observe how different spiking behavio</w:t>
      </w:r>
      <w:r>
        <w:t>u</w:t>
      </w:r>
      <w:r>
        <w:t xml:space="preserve">rs emerge. </w:t>
      </w:r>
      <w:r>
        <w:t>W</w:t>
      </w:r>
      <w:r>
        <w:t>e simulate a network with</w:t>
      </w:r>
      <w:r>
        <w:t xml:space="preserve"> different types of neurons. </w:t>
      </w:r>
    </w:p>
    <w:p w14:paraId="66E2CDF5" w14:textId="77777777" w:rsidR="0000710B" w:rsidRDefault="0000710B" w:rsidP="0000710B">
      <w:pPr>
        <w:spacing w:after="0" w:line="360" w:lineRule="auto"/>
        <w:ind w:left="0" w:right="-46"/>
      </w:pPr>
    </w:p>
    <w:p w14:paraId="5C609225" w14:textId="07201C26" w:rsidR="0000710B" w:rsidRDefault="0000710B" w:rsidP="0000710B">
      <w:pPr>
        <w:spacing w:after="0" w:line="360" w:lineRule="auto"/>
        <w:ind w:left="0" w:right="-46"/>
      </w:pPr>
      <w:r w:rsidRPr="0000710B">
        <w:t>By simulating various neuron type combinations, we can observe a wide range of spiking behavio</w:t>
      </w:r>
      <w:r>
        <w:t>u</w:t>
      </w:r>
      <w:r w:rsidRPr="0000710B">
        <w:t xml:space="preserve">rs in the network, each exposing distinct firing patterns. It demonstrates how the intrinsic properties of neurons, such as their parameter values in the </w:t>
      </w:r>
      <w:proofErr w:type="spellStart"/>
      <w:r w:rsidRPr="0000710B">
        <w:t>Izhikevich</w:t>
      </w:r>
      <w:proofErr w:type="spellEnd"/>
      <w:r w:rsidRPr="0000710B">
        <w:t xml:space="preserve"> model, can shape the network dynamics and lead to diverse spiking behavio</w:t>
      </w:r>
      <w:r>
        <w:t>u</w:t>
      </w:r>
      <w:r w:rsidRPr="0000710B">
        <w:t>rs. By combining different neuron types and synaptic weights, we can explore the rich repertoire of spiking patterns that can emerge in neural networks, reflecting the complexity and adaptability of biological neural system</w:t>
      </w:r>
    </w:p>
    <w:p w14:paraId="06EE7322" w14:textId="77777777" w:rsidR="0000710B" w:rsidRDefault="0000710B" w:rsidP="0000710B">
      <w:pPr>
        <w:spacing w:after="0" w:line="360" w:lineRule="auto"/>
        <w:ind w:left="0" w:right="-46"/>
      </w:pPr>
    </w:p>
    <w:p w14:paraId="6A1FAB25" w14:textId="26041D8D" w:rsidR="0000710B" w:rsidRDefault="0000710B" w:rsidP="0000710B">
      <w:pPr>
        <w:spacing w:after="0" w:line="360" w:lineRule="auto"/>
        <w:ind w:left="0" w:right="-46"/>
      </w:pPr>
      <w:r>
        <w:lastRenderedPageBreak/>
        <w:t xml:space="preserve">For example, we can change the variable </w:t>
      </w:r>
      <w:r w:rsidRPr="007649C2">
        <w:rPr>
          <w:rFonts w:ascii="Times New Roman" w:hAnsi="Times New Roman" w:cs="Times New Roman"/>
          <w:i/>
          <w:iCs/>
        </w:rPr>
        <w:t>a</w:t>
      </w:r>
      <w:r>
        <w:t xml:space="preserve"> from the default </w:t>
      </w:r>
      <w:r w:rsidRPr="007649C2">
        <w:rPr>
          <w:rFonts w:ascii="Times New Roman" w:hAnsi="Times New Roman" w:cs="Times New Roman"/>
          <w:i/>
          <w:iCs/>
        </w:rPr>
        <w:t>a</w:t>
      </w:r>
      <w:r w:rsidRPr="007649C2">
        <w:rPr>
          <w:rFonts w:ascii="Times New Roman" w:hAnsi="Times New Roman" w:cs="Times New Roman"/>
        </w:rPr>
        <w:t xml:space="preserve"> </w:t>
      </w:r>
      <w:r>
        <w:t xml:space="preserve">= 0.02 </w:t>
      </w:r>
      <w:proofErr w:type="gramStart"/>
      <w:r>
        <w:t xml:space="preserve">to  </w:t>
      </w:r>
      <w:r w:rsidRPr="007649C2">
        <w:rPr>
          <w:rFonts w:ascii="Times New Roman" w:hAnsi="Times New Roman" w:cs="Times New Roman"/>
          <w:i/>
          <w:iCs/>
        </w:rPr>
        <w:t>a</w:t>
      </w:r>
      <w:proofErr w:type="gramEnd"/>
      <w:r>
        <w:t xml:space="preserve"> = 0.10 (fast spiking neuron)</w:t>
      </w:r>
    </w:p>
    <w:p w14:paraId="6D3E880F" w14:textId="088A69EF" w:rsidR="0000710B" w:rsidRDefault="0000710B" w:rsidP="0000710B">
      <w:pPr>
        <w:spacing w:after="0" w:line="360" w:lineRule="auto"/>
        <w:ind w:left="0" w:right="-46"/>
        <w:rPr>
          <w:color w:val="984806" w:themeColor="accent6" w:themeShade="80"/>
        </w:rPr>
      </w:pPr>
      <w:r>
        <w:t xml:space="preserve">Connectivity matrix </w:t>
      </w:r>
      <w:r w:rsidRPr="0000710B">
        <w:rPr>
          <w:b/>
          <w:bCs/>
          <w:color w:val="984806" w:themeColor="accent6" w:themeShade="80"/>
        </w:rPr>
        <w:t>S1, S2 = 0.5, -1</w:t>
      </w:r>
      <w:r w:rsidRPr="0000710B">
        <w:rPr>
          <w:color w:val="984806" w:themeColor="accent6" w:themeShade="80"/>
        </w:rPr>
        <w:t xml:space="preserve">  </w:t>
      </w:r>
    </w:p>
    <w:p w14:paraId="5BF0C4D5" w14:textId="77777777" w:rsidR="0000710B" w:rsidRDefault="0000710B" w:rsidP="0000710B">
      <w:pPr>
        <w:spacing w:after="0" w:line="360" w:lineRule="auto"/>
        <w:ind w:left="0" w:right="-46"/>
      </w:pPr>
    </w:p>
    <w:p w14:paraId="2C9BF13F" w14:textId="6718AC9E" w:rsidR="008242B7" w:rsidRDefault="0000710B" w:rsidP="008242B7">
      <w:pPr>
        <w:spacing w:after="0" w:line="360" w:lineRule="auto"/>
        <w:ind w:left="0" w:right="-46"/>
      </w:pPr>
      <w:r>
        <w:rPr>
          <w:noProof/>
        </w:rPr>
        <w:drawing>
          <wp:inline distT="0" distB="0" distL="0" distR="0" wp14:anchorId="38A30B68" wp14:editId="36B436DA">
            <wp:extent cx="5486411" cy="2743205"/>
            <wp:effectExtent l="0" t="0" r="0" b="0"/>
            <wp:docPr id="147139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7434" name="Picture 1471397434"/>
                    <pic:cNvPicPr/>
                  </pic:nvPicPr>
                  <pic:blipFill>
                    <a:blip r:embed="rId5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45331B9" w14:textId="410EA82D" w:rsidR="0000710B" w:rsidRDefault="0000710B" w:rsidP="008242B7">
      <w:pPr>
        <w:spacing w:after="0" w:line="360" w:lineRule="auto"/>
        <w:ind w:left="0" w:right="-46"/>
        <w:rPr>
          <w:b/>
          <w:bCs/>
          <w:color w:val="984806" w:themeColor="accent6" w:themeShade="80"/>
        </w:rPr>
      </w:pPr>
      <w:r w:rsidRPr="0000710B">
        <w:rPr>
          <w:b/>
          <w:bCs/>
          <w:color w:val="984806" w:themeColor="accent6" w:themeShade="80"/>
        </w:rPr>
        <w:t xml:space="preserve">a = 0.02*ones((N,1)) </w:t>
      </w:r>
    </w:p>
    <w:p w14:paraId="55922460" w14:textId="4F0F2B97" w:rsidR="0000710B" w:rsidRDefault="0000710B" w:rsidP="008242B7">
      <w:pPr>
        <w:spacing w:after="0" w:line="360" w:lineRule="auto"/>
        <w:ind w:left="0" w:right="-46"/>
        <w:rPr>
          <w:b/>
          <w:bCs/>
          <w:color w:val="984806" w:themeColor="accent6" w:themeShade="80"/>
        </w:rPr>
      </w:pPr>
      <w:r>
        <w:rPr>
          <w:b/>
          <w:bCs/>
          <w:noProof/>
          <w:color w:val="F79646" w:themeColor="accent6"/>
        </w:rPr>
        <w:drawing>
          <wp:inline distT="0" distB="0" distL="0" distR="0" wp14:anchorId="14081547" wp14:editId="46BCBC15">
            <wp:extent cx="5486411" cy="2743205"/>
            <wp:effectExtent l="0" t="0" r="0" b="0"/>
            <wp:docPr id="871035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5597" name="Picture 871035597"/>
                    <pic:cNvPicPr/>
                  </pic:nvPicPr>
                  <pic:blipFill>
                    <a:blip r:embed="rId56">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92FE198" w14:textId="41D51EDA" w:rsidR="0000710B" w:rsidRDefault="0000710B" w:rsidP="0000710B">
      <w:pPr>
        <w:spacing w:after="0" w:line="360" w:lineRule="auto"/>
        <w:ind w:left="0" w:right="-46"/>
        <w:rPr>
          <w:b/>
          <w:bCs/>
          <w:color w:val="984806" w:themeColor="accent6" w:themeShade="80"/>
        </w:rPr>
      </w:pPr>
      <w:r w:rsidRPr="0000710B">
        <w:rPr>
          <w:b/>
          <w:bCs/>
          <w:color w:val="984806" w:themeColor="accent6" w:themeShade="80"/>
        </w:rPr>
        <w:t>a = 0.</w:t>
      </w:r>
      <w:r>
        <w:rPr>
          <w:b/>
          <w:bCs/>
          <w:color w:val="984806" w:themeColor="accent6" w:themeShade="80"/>
        </w:rPr>
        <w:t>10</w:t>
      </w:r>
      <w:r w:rsidRPr="0000710B">
        <w:rPr>
          <w:b/>
          <w:bCs/>
          <w:color w:val="984806" w:themeColor="accent6" w:themeShade="80"/>
        </w:rPr>
        <w:t xml:space="preserve">*ones((N,1)) </w:t>
      </w:r>
    </w:p>
    <w:p w14:paraId="7576443F" w14:textId="77777777" w:rsidR="0000710B" w:rsidRDefault="0000710B" w:rsidP="008242B7">
      <w:pPr>
        <w:spacing w:after="0" w:line="360" w:lineRule="auto"/>
        <w:ind w:left="0" w:right="-46"/>
        <w:rPr>
          <w:b/>
          <w:bCs/>
          <w:color w:val="984806" w:themeColor="accent6" w:themeShade="80"/>
        </w:rPr>
      </w:pPr>
    </w:p>
    <w:p w14:paraId="73943C9E" w14:textId="77777777" w:rsidR="0000710B" w:rsidRPr="0000710B" w:rsidRDefault="0000710B" w:rsidP="008242B7">
      <w:pPr>
        <w:spacing w:after="0" w:line="360" w:lineRule="auto"/>
        <w:ind w:left="0" w:right="-46"/>
        <w:rPr>
          <w:b/>
          <w:bCs/>
          <w:color w:val="984806" w:themeColor="accent6" w:themeShade="80"/>
        </w:rPr>
      </w:pPr>
    </w:p>
    <w:p w14:paraId="1A162A39" w14:textId="61E77484" w:rsidR="0000710B" w:rsidRDefault="0000710B" w:rsidP="00345632">
      <w:pPr>
        <w:spacing w:after="0" w:line="360" w:lineRule="auto"/>
        <w:ind w:left="0" w:right="-46"/>
        <w:jc w:val="center"/>
        <w:rPr>
          <w:b/>
          <w:bCs/>
          <w:color w:val="7030A0"/>
          <w:sz w:val="36"/>
          <w:szCs w:val="24"/>
        </w:rPr>
      </w:pPr>
      <w:r>
        <w:rPr>
          <w:b/>
          <w:bCs/>
          <w:noProof/>
          <w:color w:val="7030A0"/>
          <w:sz w:val="36"/>
          <w:szCs w:val="24"/>
        </w:rPr>
        <w:lastRenderedPageBreak/>
        <w:drawing>
          <wp:inline distT="0" distB="0" distL="0" distR="0" wp14:anchorId="076DDE13" wp14:editId="509EBCD6">
            <wp:extent cx="5486411" cy="2743205"/>
            <wp:effectExtent l="0" t="0" r="0" b="0"/>
            <wp:docPr id="693236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36804" name="Picture 693236804"/>
                    <pic:cNvPicPr/>
                  </pic:nvPicPr>
                  <pic:blipFill>
                    <a:blip r:embed="rId5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DEC625D" w14:textId="77777777" w:rsidR="0000710B" w:rsidRDefault="0000710B" w:rsidP="0000710B">
      <w:pPr>
        <w:spacing w:after="0" w:line="360" w:lineRule="auto"/>
        <w:ind w:left="0" w:right="-46"/>
        <w:rPr>
          <w:b/>
          <w:bCs/>
          <w:color w:val="984806" w:themeColor="accent6" w:themeShade="80"/>
        </w:rPr>
      </w:pPr>
      <w:r w:rsidRPr="0000710B">
        <w:rPr>
          <w:b/>
          <w:bCs/>
          <w:color w:val="984806" w:themeColor="accent6" w:themeShade="80"/>
        </w:rPr>
        <w:t xml:space="preserve">a = 0.02*ones((N,1)) </w:t>
      </w:r>
    </w:p>
    <w:p w14:paraId="789888A1" w14:textId="3E89004E" w:rsidR="0000710B" w:rsidRDefault="0000710B" w:rsidP="0000710B">
      <w:pPr>
        <w:spacing w:after="0" w:line="360" w:lineRule="auto"/>
        <w:ind w:left="0" w:right="-46"/>
        <w:rPr>
          <w:b/>
          <w:bCs/>
          <w:color w:val="984806" w:themeColor="accent6" w:themeShade="80"/>
        </w:rPr>
      </w:pPr>
      <w:r>
        <w:rPr>
          <w:b/>
          <w:bCs/>
          <w:noProof/>
          <w:color w:val="F79646" w:themeColor="accent6"/>
        </w:rPr>
        <w:drawing>
          <wp:inline distT="0" distB="0" distL="0" distR="0" wp14:anchorId="28DD98F0" wp14:editId="4F8BBFAA">
            <wp:extent cx="5486411" cy="2743205"/>
            <wp:effectExtent l="0" t="0" r="0" b="0"/>
            <wp:docPr id="1878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41" name="Picture 18785141"/>
                    <pic:cNvPicPr/>
                  </pic:nvPicPr>
                  <pic:blipFill>
                    <a:blip r:embed="rId5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7235693B" w14:textId="37B5B216" w:rsidR="0000710B" w:rsidRDefault="0000710B" w:rsidP="0000710B">
      <w:pPr>
        <w:spacing w:after="0" w:line="360" w:lineRule="auto"/>
        <w:ind w:left="0" w:right="-46"/>
        <w:rPr>
          <w:b/>
          <w:bCs/>
          <w:color w:val="984806" w:themeColor="accent6" w:themeShade="80"/>
        </w:rPr>
      </w:pPr>
      <w:r w:rsidRPr="0000710B">
        <w:rPr>
          <w:b/>
          <w:bCs/>
          <w:color w:val="984806" w:themeColor="accent6" w:themeShade="80"/>
        </w:rPr>
        <w:t>a = 0.</w:t>
      </w:r>
      <w:r>
        <w:rPr>
          <w:b/>
          <w:bCs/>
          <w:color w:val="984806" w:themeColor="accent6" w:themeShade="80"/>
        </w:rPr>
        <w:t>10</w:t>
      </w:r>
      <w:r w:rsidRPr="0000710B">
        <w:rPr>
          <w:b/>
          <w:bCs/>
          <w:color w:val="984806" w:themeColor="accent6" w:themeShade="80"/>
        </w:rPr>
        <w:t xml:space="preserve">*ones((N,1)) </w:t>
      </w:r>
    </w:p>
    <w:p w14:paraId="4DAFF421" w14:textId="77777777" w:rsidR="0000710B" w:rsidRDefault="0000710B" w:rsidP="0000710B">
      <w:pPr>
        <w:spacing w:after="0" w:line="360" w:lineRule="auto"/>
        <w:ind w:left="0" w:right="-46"/>
        <w:rPr>
          <w:b/>
          <w:bCs/>
          <w:color w:val="984806" w:themeColor="accent6" w:themeShade="80"/>
        </w:rPr>
      </w:pPr>
    </w:p>
    <w:p w14:paraId="65F809FB" w14:textId="62FD5AFC" w:rsidR="0000710B" w:rsidRDefault="0000710B" w:rsidP="00345632">
      <w:pPr>
        <w:spacing w:after="0" w:line="360" w:lineRule="auto"/>
        <w:ind w:left="0" w:right="-46"/>
        <w:jc w:val="center"/>
        <w:rPr>
          <w:b/>
          <w:bCs/>
          <w:color w:val="7030A0"/>
          <w:sz w:val="36"/>
          <w:szCs w:val="24"/>
        </w:rPr>
      </w:pPr>
      <w:r>
        <w:rPr>
          <w:b/>
          <w:bCs/>
          <w:noProof/>
          <w:color w:val="7030A0"/>
          <w:sz w:val="36"/>
          <w:szCs w:val="24"/>
        </w:rPr>
        <w:lastRenderedPageBreak/>
        <w:drawing>
          <wp:inline distT="0" distB="0" distL="0" distR="0" wp14:anchorId="2C985130" wp14:editId="4C7DE5FB">
            <wp:extent cx="5486411" cy="2743205"/>
            <wp:effectExtent l="0" t="0" r="0" b="0"/>
            <wp:docPr id="444706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06726" name="Picture 444706726"/>
                    <pic:cNvPicPr/>
                  </pic:nvPicPr>
                  <pic:blipFill>
                    <a:blip r:embed="rId3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36791E06" w14:textId="77777777" w:rsidR="0000710B" w:rsidRDefault="0000710B" w:rsidP="0000710B">
      <w:pPr>
        <w:spacing w:after="0" w:line="360" w:lineRule="auto"/>
        <w:ind w:left="0" w:right="-46"/>
        <w:rPr>
          <w:b/>
          <w:bCs/>
          <w:color w:val="984806" w:themeColor="accent6" w:themeShade="80"/>
        </w:rPr>
      </w:pPr>
      <w:r w:rsidRPr="0000710B">
        <w:rPr>
          <w:b/>
          <w:bCs/>
          <w:color w:val="984806" w:themeColor="accent6" w:themeShade="80"/>
        </w:rPr>
        <w:t xml:space="preserve">a = 0.02*ones((N,1)) </w:t>
      </w:r>
    </w:p>
    <w:p w14:paraId="735E2123" w14:textId="47A56F8B" w:rsidR="0000710B" w:rsidRDefault="0000710B" w:rsidP="0000710B">
      <w:pPr>
        <w:spacing w:after="0" w:line="360" w:lineRule="auto"/>
        <w:ind w:left="0" w:right="-46"/>
        <w:rPr>
          <w:b/>
          <w:bCs/>
          <w:color w:val="984806" w:themeColor="accent6" w:themeShade="80"/>
        </w:rPr>
      </w:pPr>
      <w:r>
        <w:rPr>
          <w:b/>
          <w:bCs/>
          <w:noProof/>
          <w:color w:val="F79646" w:themeColor="accent6"/>
        </w:rPr>
        <w:drawing>
          <wp:inline distT="0" distB="0" distL="0" distR="0" wp14:anchorId="30B4F87F" wp14:editId="0EA4484D">
            <wp:extent cx="5486411" cy="2743205"/>
            <wp:effectExtent l="0" t="0" r="0" b="0"/>
            <wp:docPr id="2081752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52530" name="Picture 2081752530"/>
                    <pic:cNvPicPr/>
                  </pic:nvPicPr>
                  <pic:blipFill>
                    <a:blip r:embed="rId5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5F819CE0" w14:textId="7CB3776A" w:rsidR="0000710B" w:rsidRDefault="0000710B" w:rsidP="0000710B">
      <w:pPr>
        <w:spacing w:after="0" w:line="360" w:lineRule="auto"/>
        <w:ind w:left="0" w:right="-46"/>
        <w:rPr>
          <w:b/>
          <w:bCs/>
          <w:color w:val="984806" w:themeColor="accent6" w:themeShade="80"/>
        </w:rPr>
      </w:pPr>
      <w:r w:rsidRPr="0000710B">
        <w:rPr>
          <w:b/>
          <w:bCs/>
          <w:color w:val="984806" w:themeColor="accent6" w:themeShade="80"/>
        </w:rPr>
        <w:t>a = 0.</w:t>
      </w:r>
      <w:r>
        <w:rPr>
          <w:b/>
          <w:bCs/>
          <w:color w:val="984806" w:themeColor="accent6" w:themeShade="80"/>
        </w:rPr>
        <w:t>10</w:t>
      </w:r>
      <w:r w:rsidRPr="0000710B">
        <w:rPr>
          <w:b/>
          <w:bCs/>
          <w:color w:val="984806" w:themeColor="accent6" w:themeShade="80"/>
        </w:rPr>
        <w:t xml:space="preserve">*ones((N,1)) </w:t>
      </w:r>
    </w:p>
    <w:p w14:paraId="16A797D9" w14:textId="77777777" w:rsidR="0000710B" w:rsidRDefault="0000710B" w:rsidP="0000710B">
      <w:pPr>
        <w:spacing w:after="0" w:line="360" w:lineRule="auto"/>
        <w:ind w:left="0" w:right="-46"/>
        <w:rPr>
          <w:b/>
          <w:bCs/>
          <w:color w:val="7030A0"/>
          <w:sz w:val="36"/>
          <w:szCs w:val="24"/>
        </w:rPr>
      </w:pPr>
    </w:p>
    <w:p w14:paraId="7CAB550D" w14:textId="77777777" w:rsidR="008455A0" w:rsidRDefault="008455A0">
      <w:pPr>
        <w:spacing w:after="0" w:line="240" w:lineRule="auto"/>
        <w:ind w:left="0" w:right="0"/>
        <w:rPr>
          <w:b/>
          <w:bCs/>
          <w:color w:val="7030A0"/>
          <w:sz w:val="36"/>
          <w:szCs w:val="24"/>
        </w:rPr>
      </w:pPr>
    </w:p>
    <w:p w14:paraId="711C1080" w14:textId="77777777" w:rsidR="008455A0" w:rsidRDefault="008455A0">
      <w:pPr>
        <w:spacing w:after="0" w:line="240" w:lineRule="auto"/>
        <w:ind w:left="0" w:right="0"/>
        <w:rPr>
          <w:b/>
          <w:bCs/>
          <w:color w:val="7030A0"/>
          <w:sz w:val="36"/>
          <w:szCs w:val="24"/>
        </w:rPr>
      </w:pPr>
    </w:p>
    <w:p w14:paraId="30A25273" w14:textId="77777777" w:rsidR="008455A0" w:rsidRDefault="008455A0">
      <w:pPr>
        <w:spacing w:after="0" w:line="240" w:lineRule="auto"/>
        <w:ind w:left="0" w:right="0"/>
        <w:rPr>
          <w:b/>
          <w:bCs/>
          <w:color w:val="7030A0"/>
          <w:sz w:val="36"/>
          <w:szCs w:val="24"/>
        </w:rPr>
      </w:pPr>
    </w:p>
    <w:p w14:paraId="1FF024CA" w14:textId="77777777" w:rsidR="008455A0" w:rsidRDefault="008455A0">
      <w:pPr>
        <w:spacing w:after="0" w:line="240" w:lineRule="auto"/>
        <w:ind w:left="0" w:right="0"/>
        <w:rPr>
          <w:b/>
          <w:bCs/>
          <w:color w:val="7030A0"/>
          <w:sz w:val="36"/>
          <w:szCs w:val="24"/>
        </w:rPr>
      </w:pPr>
    </w:p>
    <w:p w14:paraId="1621756E" w14:textId="77777777" w:rsidR="008455A0" w:rsidRDefault="008455A0">
      <w:pPr>
        <w:spacing w:after="0" w:line="240" w:lineRule="auto"/>
        <w:ind w:left="0" w:right="0"/>
        <w:rPr>
          <w:b/>
          <w:bCs/>
          <w:color w:val="7030A0"/>
          <w:sz w:val="36"/>
          <w:szCs w:val="24"/>
        </w:rPr>
      </w:pPr>
    </w:p>
    <w:p w14:paraId="2B90853F" w14:textId="77777777" w:rsidR="008455A0" w:rsidRDefault="008455A0">
      <w:pPr>
        <w:spacing w:after="0" w:line="240" w:lineRule="auto"/>
        <w:ind w:left="0" w:right="0"/>
        <w:rPr>
          <w:b/>
          <w:bCs/>
          <w:color w:val="7030A0"/>
          <w:sz w:val="36"/>
          <w:szCs w:val="24"/>
        </w:rPr>
      </w:pPr>
    </w:p>
    <w:p w14:paraId="66FDCBA4" w14:textId="0E01D9E9" w:rsidR="008455A0" w:rsidRPr="00AE6FF2" w:rsidRDefault="008455A0">
      <w:pPr>
        <w:spacing w:after="0" w:line="240" w:lineRule="auto"/>
        <w:ind w:left="0" w:right="0"/>
        <w:rPr>
          <w:b/>
          <w:bCs/>
          <w:i/>
          <w:iCs/>
          <w:color w:val="7030A0"/>
        </w:rPr>
      </w:pPr>
      <w:r w:rsidRPr="008455A0">
        <w:rPr>
          <w:b/>
          <w:bCs/>
          <w:color w:val="7030A0"/>
        </w:rPr>
        <w:lastRenderedPageBreak/>
        <w:t xml:space="preserve">Simulation 7   Changing the ratio </w:t>
      </w:r>
      <w:r w:rsidRPr="00AE6FF2">
        <w:rPr>
          <w:rFonts w:ascii="Times New Roman" w:hAnsi="Times New Roman" w:cs="Times New Roman"/>
          <w:b/>
          <w:bCs/>
          <w:i/>
          <w:iCs/>
          <w:color w:val="7030A0"/>
        </w:rPr>
        <w:t>N</w:t>
      </w:r>
      <w:r w:rsidRPr="00AE6FF2">
        <w:rPr>
          <w:rFonts w:ascii="Times New Roman" w:hAnsi="Times New Roman" w:cs="Times New Roman"/>
          <w:b/>
          <w:bCs/>
          <w:i/>
          <w:iCs/>
          <w:color w:val="7030A0"/>
          <w:vertAlign w:val="subscript"/>
        </w:rPr>
        <w:t>e</w:t>
      </w:r>
      <w:r w:rsidRPr="00AE6FF2">
        <w:rPr>
          <w:rFonts w:ascii="Times New Roman" w:hAnsi="Times New Roman" w:cs="Times New Roman"/>
          <w:b/>
          <w:bCs/>
          <w:i/>
          <w:iCs/>
          <w:color w:val="7030A0"/>
        </w:rPr>
        <w:t xml:space="preserve"> / N</w:t>
      </w:r>
      <w:r w:rsidR="00AE6FF2" w:rsidRPr="00AE6FF2">
        <w:rPr>
          <w:rFonts w:ascii="Times New Roman" w:hAnsi="Times New Roman" w:cs="Times New Roman"/>
          <w:b/>
          <w:bCs/>
          <w:i/>
          <w:iCs/>
          <w:color w:val="7030A0"/>
          <w:vertAlign w:val="subscript"/>
        </w:rPr>
        <w:t>i</w:t>
      </w:r>
    </w:p>
    <w:p w14:paraId="6BD917D3" w14:textId="77777777" w:rsidR="00AE6FF2" w:rsidRPr="008455A0" w:rsidRDefault="00AE6FF2">
      <w:pPr>
        <w:spacing w:after="0" w:line="240" w:lineRule="auto"/>
        <w:ind w:left="0" w:right="0"/>
        <w:rPr>
          <w:b/>
          <w:bCs/>
          <w:color w:val="7030A0"/>
        </w:rPr>
      </w:pPr>
    </w:p>
    <w:p w14:paraId="11B601C2" w14:textId="77777777" w:rsidR="008455A0" w:rsidRDefault="008455A0">
      <w:pPr>
        <w:spacing w:after="0" w:line="240" w:lineRule="auto"/>
        <w:ind w:left="0" w:right="0"/>
        <w:rPr>
          <w:b/>
          <w:bCs/>
          <w:color w:val="7030A0"/>
          <w:sz w:val="36"/>
          <w:szCs w:val="24"/>
        </w:rPr>
      </w:pPr>
    </w:p>
    <w:p w14:paraId="0CFDC449" w14:textId="3D27CC3C" w:rsidR="00AE6FF2" w:rsidRDefault="00AE6FF2">
      <w:pPr>
        <w:spacing w:after="0" w:line="240" w:lineRule="auto"/>
        <w:ind w:left="0" w:right="0"/>
        <w:rPr>
          <w:b/>
          <w:bCs/>
          <w:color w:val="7030A0"/>
          <w:sz w:val="36"/>
          <w:szCs w:val="24"/>
        </w:rPr>
      </w:pPr>
      <w:r>
        <w:rPr>
          <w:b/>
          <w:bCs/>
          <w:noProof/>
          <w:color w:val="7030A0"/>
          <w:sz w:val="36"/>
          <w:szCs w:val="24"/>
        </w:rPr>
        <w:drawing>
          <wp:inline distT="0" distB="0" distL="0" distR="0" wp14:anchorId="3AD2DCB5" wp14:editId="68C79C4F">
            <wp:extent cx="5486411" cy="2743205"/>
            <wp:effectExtent l="0" t="0" r="0" b="0"/>
            <wp:docPr id="2049070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0872" name="Picture 2049070872"/>
                    <pic:cNvPicPr/>
                  </pic:nvPicPr>
                  <pic:blipFill>
                    <a:blip r:embed="rId55">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28325CDC" w14:textId="01D3F601" w:rsidR="00AE6FF2" w:rsidRDefault="00AE6FF2">
      <w:pPr>
        <w:spacing w:after="0" w:line="240" w:lineRule="auto"/>
        <w:ind w:left="0" w:right="0"/>
        <w:rPr>
          <w:b/>
          <w:bCs/>
          <w:color w:val="7030A0"/>
          <w:sz w:val="36"/>
          <w:szCs w:val="24"/>
        </w:rPr>
      </w:pP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e</w:t>
      </w:r>
      <w:r w:rsidRPr="00AE6FF2">
        <w:rPr>
          <w:rFonts w:ascii="Times New Roman" w:hAnsi="Times New Roman" w:cs="Times New Roman"/>
          <w:b/>
          <w:bCs/>
          <w:sz w:val="36"/>
          <w:szCs w:val="24"/>
        </w:rPr>
        <w:t xml:space="preserve"> = 10</w:t>
      </w:r>
      <w:r>
        <w:rPr>
          <w:rFonts w:ascii="Times New Roman" w:hAnsi="Times New Roman" w:cs="Times New Roman"/>
          <w:b/>
          <w:bCs/>
          <w:sz w:val="36"/>
          <w:szCs w:val="24"/>
        </w:rPr>
        <w:t>0</w:t>
      </w:r>
      <w:r w:rsidRPr="00AE6FF2">
        <w:rPr>
          <w:rFonts w:ascii="Times New Roman" w:hAnsi="Times New Roman" w:cs="Times New Roman"/>
          <w:b/>
          <w:bCs/>
          <w:sz w:val="36"/>
          <w:szCs w:val="24"/>
        </w:rPr>
        <w:t xml:space="preserve">0    </w:t>
      </w: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i</w:t>
      </w:r>
      <w:r w:rsidRPr="00AE6FF2">
        <w:rPr>
          <w:rFonts w:ascii="Times New Roman" w:hAnsi="Times New Roman" w:cs="Times New Roman"/>
          <w:b/>
          <w:bCs/>
          <w:sz w:val="36"/>
          <w:szCs w:val="24"/>
        </w:rPr>
        <w:t xml:space="preserve"> = 2</w:t>
      </w:r>
      <w:r>
        <w:rPr>
          <w:rFonts w:ascii="Times New Roman" w:hAnsi="Times New Roman" w:cs="Times New Roman"/>
          <w:b/>
          <w:bCs/>
          <w:sz w:val="36"/>
          <w:szCs w:val="24"/>
        </w:rPr>
        <w:t>5</w:t>
      </w:r>
      <w:r w:rsidRPr="00AE6FF2">
        <w:rPr>
          <w:rFonts w:ascii="Times New Roman" w:hAnsi="Times New Roman" w:cs="Times New Roman"/>
          <w:b/>
          <w:bCs/>
          <w:sz w:val="36"/>
          <w:szCs w:val="24"/>
        </w:rPr>
        <w:t xml:space="preserve">0   </w:t>
      </w: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e</w:t>
      </w:r>
      <w:r w:rsidRPr="00AE6FF2">
        <w:rPr>
          <w:rFonts w:ascii="Times New Roman" w:hAnsi="Times New Roman" w:cs="Times New Roman"/>
          <w:b/>
          <w:bCs/>
          <w:i/>
          <w:iCs/>
          <w:sz w:val="36"/>
          <w:szCs w:val="24"/>
        </w:rPr>
        <w:t xml:space="preserve"> / N</w:t>
      </w:r>
      <w:r w:rsidRPr="00AE6FF2">
        <w:rPr>
          <w:rFonts w:ascii="Times New Roman" w:hAnsi="Times New Roman" w:cs="Times New Roman"/>
          <w:b/>
          <w:bCs/>
          <w:i/>
          <w:iCs/>
          <w:sz w:val="36"/>
          <w:szCs w:val="24"/>
          <w:vertAlign w:val="subscript"/>
        </w:rPr>
        <w:t>i</w:t>
      </w:r>
      <w:r w:rsidRPr="00AE6FF2">
        <w:rPr>
          <w:rFonts w:ascii="Times New Roman" w:hAnsi="Times New Roman" w:cs="Times New Roman"/>
          <w:b/>
          <w:bCs/>
          <w:sz w:val="36"/>
          <w:szCs w:val="24"/>
          <w:vertAlign w:val="subscript"/>
        </w:rPr>
        <w:t xml:space="preserve"> </w:t>
      </w:r>
      <w:r w:rsidRPr="00AE6FF2">
        <w:rPr>
          <w:rFonts w:ascii="Times New Roman" w:hAnsi="Times New Roman" w:cs="Times New Roman"/>
          <w:b/>
          <w:bCs/>
          <w:sz w:val="36"/>
          <w:szCs w:val="24"/>
        </w:rPr>
        <w:t>= 4.</w:t>
      </w:r>
      <w:r>
        <w:rPr>
          <w:rFonts w:ascii="Times New Roman" w:hAnsi="Times New Roman" w:cs="Times New Roman"/>
          <w:b/>
          <w:bCs/>
          <w:sz w:val="36"/>
          <w:szCs w:val="24"/>
        </w:rPr>
        <w:t>00</w:t>
      </w:r>
    </w:p>
    <w:p w14:paraId="513E0523" w14:textId="77777777" w:rsidR="00AE6FF2" w:rsidRDefault="00AE6FF2">
      <w:pPr>
        <w:spacing w:after="0" w:line="240" w:lineRule="auto"/>
        <w:ind w:left="0" w:right="0"/>
        <w:rPr>
          <w:b/>
          <w:bCs/>
          <w:color w:val="7030A0"/>
          <w:sz w:val="36"/>
          <w:szCs w:val="24"/>
        </w:rPr>
      </w:pPr>
    </w:p>
    <w:p w14:paraId="33487AB5" w14:textId="77777777" w:rsidR="00AE6FF2" w:rsidRDefault="00AE6FF2">
      <w:pPr>
        <w:spacing w:after="0" w:line="240" w:lineRule="auto"/>
        <w:ind w:left="0" w:right="0"/>
        <w:rPr>
          <w:b/>
          <w:bCs/>
          <w:color w:val="7030A0"/>
          <w:sz w:val="36"/>
          <w:szCs w:val="24"/>
        </w:rPr>
      </w:pPr>
      <w:r>
        <w:rPr>
          <w:b/>
          <w:bCs/>
          <w:noProof/>
          <w:color w:val="7030A0"/>
          <w:sz w:val="36"/>
          <w:szCs w:val="24"/>
        </w:rPr>
        <w:drawing>
          <wp:inline distT="0" distB="0" distL="0" distR="0" wp14:anchorId="6CF38671" wp14:editId="3578B99A">
            <wp:extent cx="5486411" cy="2743205"/>
            <wp:effectExtent l="0" t="0" r="0" b="0"/>
            <wp:docPr id="1224329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29884" name="Picture 1224329884"/>
                    <pic:cNvPicPr/>
                  </pic:nvPicPr>
                  <pic:blipFill>
                    <a:blip r:embed="rId60">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4A4F24DA" w14:textId="77777777" w:rsidR="00AE6FF2" w:rsidRDefault="00AE6FF2">
      <w:pPr>
        <w:spacing w:after="0" w:line="240" w:lineRule="auto"/>
        <w:ind w:left="0" w:right="0"/>
        <w:rPr>
          <w:rFonts w:ascii="Times New Roman" w:hAnsi="Times New Roman" w:cs="Times New Roman"/>
          <w:b/>
          <w:bCs/>
          <w:sz w:val="36"/>
          <w:szCs w:val="24"/>
        </w:rPr>
      </w:pP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e</w:t>
      </w:r>
      <w:r w:rsidRPr="00AE6FF2">
        <w:rPr>
          <w:rFonts w:ascii="Times New Roman" w:hAnsi="Times New Roman" w:cs="Times New Roman"/>
          <w:b/>
          <w:bCs/>
          <w:sz w:val="36"/>
          <w:szCs w:val="24"/>
        </w:rPr>
        <w:t xml:space="preserve"> = 1010    </w:t>
      </w: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i</w:t>
      </w:r>
      <w:r w:rsidRPr="00AE6FF2">
        <w:rPr>
          <w:rFonts w:ascii="Times New Roman" w:hAnsi="Times New Roman" w:cs="Times New Roman"/>
          <w:b/>
          <w:bCs/>
          <w:sz w:val="36"/>
          <w:szCs w:val="24"/>
        </w:rPr>
        <w:t xml:space="preserve"> = 240   </w:t>
      </w:r>
      <w:r w:rsidRPr="00AE6FF2">
        <w:rPr>
          <w:rFonts w:ascii="Times New Roman" w:hAnsi="Times New Roman" w:cs="Times New Roman"/>
          <w:b/>
          <w:bCs/>
          <w:i/>
          <w:iCs/>
          <w:sz w:val="36"/>
          <w:szCs w:val="24"/>
        </w:rPr>
        <w:t>N</w:t>
      </w:r>
      <w:r w:rsidRPr="00AE6FF2">
        <w:rPr>
          <w:rFonts w:ascii="Times New Roman" w:hAnsi="Times New Roman" w:cs="Times New Roman"/>
          <w:b/>
          <w:bCs/>
          <w:i/>
          <w:iCs/>
          <w:sz w:val="36"/>
          <w:szCs w:val="24"/>
          <w:vertAlign w:val="subscript"/>
        </w:rPr>
        <w:t>e</w:t>
      </w:r>
      <w:r w:rsidRPr="00AE6FF2">
        <w:rPr>
          <w:rFonts w:ascii="Times New Roman" w:hAnsi="Times New Roman" w:cs="Times New Roman"/>
          <w:b/>
          <w:bCs/>
          <w:i/>
          <w:iCs/>
          <w:sz w:val="36"/>
          <w:szCs w:val="24"/>
        </w:rPr>
        <w:t xml:space="preserve"> / N</w:t>
      </w:r>
      <w:r w:rsidRPr="00AE6FF2">
        <w:rPr>
          <w:rFonts w:ascii="Times New Roman" w:hAnsi="Times New Roman" w:cs="Times New Roman"/>
          <w:b/>
          <w:bCs/>
          <w:i/>
          <w:iCs/>
          <w:sz w:val="36"/>
          <w:szCs w:val="24"/>
          <w:vertAlign w:val="subscript"/>
        </w:rPr>
        <w:t>i</w:t>
      </w:r>
      <w:r w:rsidRPr="00AE6FF2">
        <w:rPr>
          <w:rFonts w:ascii="Times New Roman" w:hAnsi="Times New Roman" w:cs="Times New Roman"/>
          <w:b/>
          <w:bCs/>
          <w:sz w:val="36"/>
          <w:szCs w:val="24"/>
          <w:vertAlign w:val="subscript"/>
        </w:rPr>
        <w:t xml:space="preserve"> </w:t>
      </w:r>
      <w:r w:rsidRPr="00AE6FF2">
        <w:rPr>
          <w:rFonts w:ascii="Times New Roman" w:hAnsi="Times New Roman" w:cs="Times New Roman"/>
          <w:b/>
          <w:bCs/>
          <w:sz w:val="36"/>
          <w:szCs w:val="24"/>
        </w:rPr>
        <w:t>= 4.21</w:t>
      </w:r>
    </w:p>
    <w:p w14:paraId="5F5D10CF" w14:textId="77777777" w:rsidR="00AE6FF2" w:rsidRDefault="00AE6FF2">
      <w:pPr>
        <w:spacing w:after="0" w:line="240" w:lineRule="auto"/>
        <w:ind w:left="0" w:right="0"/>
        <w:rPr>
          <w:rFonts w:ascii="Times New Roman" w:hAnsi="Times New Roman" w:cs="Times New Roman"/>
          <w:b/>
          <w:bCs/>
          <w:sz w:val="36"/>
          <w:szCs w:val="24"/>
        </w:rPr>
      </w:pPr>
    </w:p>
    <w:p w14:paraId="559843A4" w14:textId="77777777" w:rsidR="00AE6FF2" w:rsidRDefault="00AE6FF2">
      <w:pPr>
        <w:spacing w:after="0" w:line="240" w:lineRule="auto"/>
        <w:ind w:left="0" w:right="0"/>
        <w:rPr>
          <w:rFonts w:cstheme="minorHAnsi"/>
        </w:rPr>
      </w:pPr>
    </w:p>
    <w:p w14:paraId="47685CBF" w14:textId="3FCB102A" w:rsidR="0000710B" w:rsidRPr="00AE6FF2" w:rsidRDefault="00AE6FF2" w:rsidP="00AE6FF2">
      <w:pPr>
        <w:spacing w:after="0" w:line="360" w:lineRule="auto"/>
        <w:ind w:left="0" w:right="0"/>
        <w:rPr>
          <w:rFonts w:ascii="Times New Roman" w:hAnsi="Times New Roman" w:cs="Times New Roman"/>
          <w:b/>
          <w:bCs/>
          <w:color w:val="7030A0"/>
          <w:sz w:val="36"/>
          <w:szCs w:val="24"/>
        </w:rPr>
      </w:pPr>
      <w:r>
        <w:rPr>
          <w:rFonts w:cstheme="minorHAnsi"/>
        </w:rPr>
        <w:t xml:space="preserve">Again, slight changes in the </w:t>
      </w:r>
      <w:r w:rsidRPr="007649C2">
        <w:rPr>
          <w:rFonts w:ascii="Times New Roman" w:hAnsi="Times New Roman" w:cs="Times New Roman"/>
          <w:i/>
          <w:iCs/>
        </w:rPr>
        <w:t>N</w:t>
      </w:r>
      <w:r w:rsidRPr="007649C2">
        <w:rPr>
          <w:rFonts w:ascii="Times New Roman" w:hAnsi="Times New Roman" w:cs="Times New Roman"/>
          <w:i/>
          <w:iCs/>
          <w:vertAlign w:val="subscript"/>
        </w:rPr>
        <w:t>e</w:t>
      </w:r>
      <w:r w:rsidR="007649C2">
        <w:rPr>
          <w:rFonts w:ascii="Times New Roman" w:hAnsi="Times New Roman" w:cs="Times New Roman"/>
          <w:i/>
          <w:iCs/>
        </w:rPr>
        <w:t xml:space="preserve"> </w:t>
      </w:r>
      <w:r w:rsidRPr="007649C2">
        <w:rPr>
          <w:rFonts w:ascii="Times New Roman" w:hAnsi="Times New Roman" w:cs="Times New Roman"/>
          <w:i/>
          <w:iCs/>
        </w:rPr>
        <w:t>/</w:t>
      </w:r>
      <w:r w:rsidR="007649C2">
        <w:rPr>
          <w:rFonts w:ascii="Times New Roman" w:hAnsi="Times New Roman" w:cs="Times New Roman"/>
          <w:i/>
          <w:iCs/>
        </w:rPr>
        <w:t xml:space="preserve"> </w:t>
      </w:r>
      <w:r w:rsidRPr="007649C2">
        <w:rPr>
          <w:rFonts w:ascii="Times New Roman" w:hAnsi="Times New Roman" w:cs="Times New Roman"/>
          <w:i/>
          <w:iCs/>
        </w:rPr>
        <w:t>N</w:t>
      </w:r>
      <w:r w:rsidRPr="007649C2">
        <w:rPr>
          <w:rFonts w:ascii="Times New Roman" w:hAnsi="Times New Roman" w:cs="Times New Roman"/>
          <w:i/>
          <w:iCs/>
          <w:vertAlign w:val="subscript"/>
        </w:rPr>
        <w:t>i</w:t>
      </w:r>
      <w:r>
        <w:rPr>
          <w:rFonts w:cstheme="minorHAnsi"/>
        </w:rPr>
        <w:t xml:space="preserve"> ratio can lead to very different firing patterns of the network.</w:t>
      </w:r>
      <w:r w:rsidR="0000710B" w:rsidRPr="00AE6FF2">
        <w:rPr>
          <w:rFonts w:ascii="Times New Roman" w:hAnsi="Times New Roman" w:cs="Times New Roman"/>
          <w:b/>
          <w:bCs/>
          <w:color w:val="7030A0"/>
          <w:sz w:val="36"/>
          <w:szCs w:val="24"/>
        </w:rPr>
        <w:br w:type="page"/>
      </w:r>
    </w:p>
    <w:p w14:paraId="2E8DFFB2" w14:textId="6F5683C0" w:rsidR="0000710B" w:rsidRPr="0000710B" w:rsidRDefault="0000710B" w:rsidP="00345632">
      <w:pPr>
        <w:spacing w:after="0" w:line="360" w:lineRule="auto"/>
        <w:ind w:left="0" w:right="-46"/>
        <w:jc w:val="center"/>
        <w:rPr>
          <w:rFonts w:cstheme="minorHAnsi"/>
          <w:b/>
          <w:bCs/>
          <w:color w:val="7030A0"/>
          <w:sz w:val="36"/>
          <w:szCs w:val="24"/>
        </w:rPr>
      </w:pPr>
      <w:r w:rsidRPr="0000710B">
        <w:rPr>
          <w:rFonts w:cstheme="minorHAnsi"/>
          <w:b/>
          <w:bCs/>
          <w:color w:val="7030A0"/>
          <w:sz w:val="36"/>
          <w:szCs w:val="24"/>
        </w:rPr>
        <w:lastRenderedPageBreak/>
        <w:t>SUMMARY</w:t>
      </w:r>
    </w:p>
    <w:p w14:paraId="013E3F6B" w14:textId="0A5E24BC" w:rsidR="0000710B" w:rsidRPr="0000710B" w:rsidRDefault="0000710B" w:rsidP="0000710B">
      <w:pPr>
        <w:spacing w:after="0" w:line="360" w:lineRule="auto"/>
        <w:ind w:left="0" w:right="-46"/>
        <w:rPr>
          <w:rFonts w:cstheme="minorHAnsi"/>
        </w:rPr>
      </w:pPr>
      <w:r w:rsidRPr="0000710B">
        <w:rPr>
          <w:rFonts w:cstheme="minorHAnsi"/>
        </w:rPr>
        <w:t xml:space="preserve">In this exploration of the </w:t>
      </w:r>
      <w:proofErr w:type="spellStart"/>
      <w:r w:rsidRPr="0000710B">
        <w:rPr>
          <w:rFonts w:cstheme="minorHAnsi"/>
        </w:rPr>
        <w:t>Izhikevich</w:t>
      </w:r>
      <w:proofErr w:type="spellEnd"/>
      <w:r w:rsidRPr="0000710B">
        <w:rPr>
          <w:rFonts w:cstheme="minorHAnsi"/>
        </w:rPr>
        <w:t xml:space="preserve"> neuron model applied to spiking neural networks, we’ve </w:t>
      </w:r>
      <w:r w:rsidR="007649C2">
        <w:rPr>
          <w:rFonts w:cstheme="minorHAnsi"/>
        </w:rPr>
        <w:t>demonstrated</w:t>
      </w:r>
      <w:r w:rsidRPr="0000710B">
        <w:rPr>
          <w:rFonts w:cstheme="minorHAnsi"/>
        </w:rPr>
        <w:t xml:space="preserve"> its capability to simulate complex neural dynamics that mirror biological processes. </w:t>
      </w:r>
    </w:p>
    <w:p w14:paraId="4C13A02C" w14:textId="77777777" w:rsidR="0000710B" w:rsidRPr="0000710B" w:rsidRDefault="0000710B" w:rsidP="0000710B">
      <w:pPr>
        <w:spacing w:after="0" w:line="360" w:lineRule="auto"/>
        <w:ind w:left="0" w:right="-46"/>
        <w:rPr>
          <w:rFonts w:cstheme="minorHAnsi"/>
        </w:rPr>
      </w:pPr>
    </w:p>
    <w:p w14:paraId="27F48996" w14:textId="69D37D3A" w:rsidR="0000710B" w:rsidRPr="0000710B" w:rsidRDefault="00584CB4" w:rsidP="0000710B">
      <w:pPr>
        <w:spacing w:after="0" w:line="360" w:lineRule="auto"/>
        <w:ind w:left="0" w:right="-46"/>
        <w:rPr>
          <w:rFonts w:cstheme="minorHAnsi"/>
        </w:rPr>
      </w:pPr>
      <w:r>
        <w:rPr>
          <w:rFonts w:cstheme="minorHAnsi"/>
        </w:rPr>
        <w:t>A</w:t>
      </w:r>
      <w:r w:rsidR="0000710B" w:rsidRPr="0000710B">
        <w:rPr>
          <w:rFonts w:cstheme="minorHAnsi"/>
        </w:rPr>
        <w:t xml:space="preserve">djusting network parameters and connectivity, </w:t>
      </w:r>
      <w:r>
        <w:rPr>
          <w:rFonts w:cstheme="minorHAnsi"/>
        </w:rPr>
        <w:t>we can see how</w:t>
      </w:r>
      <w:r w:rsidR="0000710B" w:rsidRPr="0000710B">
        <w:rPr>
          <w:rFonts w:cstheme="minorHAnsi"/>
        </w:rPr>
        <w:t xml:space="preserve"> different neuronal behavio</w:t>
      </w:r>
      <w:r>
        <w:rPr>
          <w:rFonts w:cstheme="minorHAnsi"/>
        </w:rPr>
        <w:t>u</w:t>
      </w:r>
      <w:r w:rsidR="0000710B" w:rsidRPr="0000710B">
        <w:rPr>
          <w:rFonts w:cstheme="minorHAnsi"/>
        </w:rPr>
        <w:t xml:space="preserve">rs can be elicited, which enhances our understanding of neural circuit functionality and adaptability. </w:t>
      </w:r>
    </w:p>
    <w:p w14:paraId="6B4EF703" w14:textId="77777777" w:rsidR="0000710B" w:rsidRDefault="0000710B" w:rsidP="0000710B">
      <w:pPr>
        <w:spacing w:after="0" w:line="360" w:lineRule="auto"/>
        <w:ind w:left="0" w:right="-46"/>
        <w:rPr>
          <w:rFonts w:cstheme="minorHAnsi"/>
        </w:rPr>
      </w:pPr>
    </w:p>
    <w:p w14:paraId="7043560A" w14:textId="1001E409" w:rsidR="008455A0" w:rsidRPr="0000710B" w:rsidRDefault="008455A0" w:rsidP="008455A0">
      <w:pPr>
        <w:spacing w:after="0" w:line="360" w:lineRule="auto"/>
        <w:ind w:left="0" w:right="-46"/>
        <w:rPr>
          <w:rFonts w:cstheme="minorHAnsi"/>
        </w:rPr>
      </w:pPr>
      <w:r w:rsidRPr="008455A0">
        <w:rPr>
          <w:rFonts w:cstheme="minorHAnsi"/>
        </w:rPr>
        <w:t>The analysis of both single and collective neuron spiking behavio</w:t>
      </w:r>
      <w:r w:rsidR="007649C2">
        <w:rPr>
          <w:rFonts w:cstheme="minorHAnsi"/>
        </w:rPr>
        <w:t>u</w:t>
      </w:r>
      <w:r w:rsidRPr="008455A0">
        <w:rPr>
          <w:rFonts w:cstheme="minorHAnsi"/>
        </w:rPr>
        <w:t>r, made</w:t>
      </w:r>
      <w:r>
        <w:rPr>
          <w:rFonts w:cstheme="minorHAnsi"/>
        </w:rPr>
        <w:t xml:space="preserve"> </w:t>
      </w:r>
      <w:r w:rsidRPr="008455A0">
        <w:rPr>
          <w:rFonts w:cstheme="minorHAnsi"/>
        </w:rPr>
        <w:t xml:space="preserve">computationally possible by </w:t>
      </w:r>
      <w:proofErr w:type="spellStart"/>
      <w:r w:rsidRPr="008455A0">
        <w:rPr>
          <w:rFonts w:cstheme="minorHAnsi"/>
        </w:rPr>
        <w:t>Izhikevich’s</w:t>
      </w:r>
      <w:proofErr w:type="spellEnd"/>
      <w:r w:rsidRPr="008455A0">
        <w:rPr>
          <w:rFonts w:cstheme="minorHAnsi"/>
        </w:rPr>
        <w:t xml:space="preserve"> model, can reveal a lot of valuable</w:t>
      </w:r>
      <w:r>
        <w:rPr>
          <w:rFonts w:cstheme="minorHAnsi"/>
        </w:rPr>
        <w:t xml:space="preserve"> </w:t>
      </w:r>
      <w:r w:rsidRPr="008455A0">
        <w:rPr>
          <w:rFonts w:cstheme="minorHAnsi"/>
        </w:rPr>
        <w:t>information about the functions of a neuron or network. Changes in spiking</w:t>
      </w:r>
      <w:r>
        <w:rPr>
          <w:rFonts w:cstheme="minorHAnsi"/>
        </w:rPr>
        <w:t xml:space="preserve"> </w:t>
      </w:r>
      <w:r w:rsidRPr="008455A0">
        <w:rPr>
          <w:rFonts w:cstheme="minorHAnsi"/>
        </w:rPr>
        <w:t>dynamics of individual neurons is thought to relate to the ever-shifting topology</w:t>
      </w:r>
      <w:r>
        <w:rPr>
          <w:rFonts w:cstheme="minorHAnsi"/>
        </w:rPr>
        <w:t xml:space="preserve"> </w:t>
      </w:r>
      <w:r w:rsidRPr="008455A0">
        <w:rPr>
          <w:rFonts w:cstheme="minorHAnsi"/>
        </w:rPr>
        <w:t>of neuron networks, and even entire brain areas. From the</w:t>
      </w:r>
      <w:r>
        <w:rPr>
          <w:rFonts w:cstheme="minorHAnsi"/>
        </w:rPr>
        <w:t xml:space="preserve"> </w:t>
      </w:r>
      <w:r w:rsidRPr="008455A0">
        <w:rPr>
          <w:rFonts w:cstheme="minorHAnsi"/>
        </w:rPr>
        <w:t>change in behavio</w:t>
      </w:r>
      <w:r w:rsidR="007649C2">
        <w:rPr>
          <w:rFonts w:cstheme="minorHAnsi"/>
        </w:rPr>
        <w:t>u</w:t>
      </w:r>
      <w:r w:rsidRPr="008455A0">
        <w:rPr>
          <w:rFonts w:cstheme="minorHAnsi"/>
        </w:rPr>
        <w:t>r of just one neuron, entire neural processes can be elucidated.</w:t>
      </w:r>
      <w:r>
        <w:rPr>
          <w:rFonts w:cstheme="minorHAnsi"/>
        </w:rPr>
        <w:t xml:space="preserve"> </w:t>
      </w:r>
      <w:r w:rsidRPr="008455A0">
        <w:rPr>
          <w:rFonts w:cstheme="minorHAnsi"/>
        </w:rPr>
        <w:t>The neuron network simulation is helpful in that it reveals how an adjustment</w:t>
      </w:r>
      <w:r w:rsidR="007649C2">
        <w:rPr>
          <w:rFonts w:cstheme="minorHAnsi"/>
        </w:rPr>
        <w:t xml:space="preserve"> </w:t>
      </w:r>
      <w:r w:rsidRPr="008455A0">
        <w:rPr>
          <w:rFonts w:cstheme="minorHAnsi"/>
        </w:rPr>
        <w:t>in the ratio of inhibitory to excitatory neurons is displayed in the of size and</w:t>
      </w:r>
      <w:r>
        <w:rPr>
          <w:rFonts w:cstheme="minorHAnsi"/>
        </w:rPr>
        <w:t xml:space="preserve"> </w:t>
      </w:r>
      <w:r w:rsidRPr="008455A0">
        <w:rPr>
          <w:rFonts w:cstheme="minorHAnsi"/>
        </w:rPr>
        <w:t>distribution of alpha and gamma brain waves. Interestingly,</w:t>
      </w:r>
      <w:r w:rsidR="007649C2">
        <w:rPr>
          <w:rFonts w:cstheme="minorHAnsi"/>
        </w:rPr>
        <w:t xml:space="preserve"> </w:t>
      </w:r>
      <w:r w:rsidRPr="008455A0">
        <w:rPr>
          <w:rFonts w:cstheme="minorHAnsi"/>
        </w:rPr>
        <w:t>disruption to brain</w:t>
      </w:r>
      <w:r>
        <w:rPr>
          <w:rFonts w:cstheme="minorHAnsi"/>
        </w:rPr>
        <w:t xml:space="preserve"> </w:t>
      </w:r>
      <w:r w:rsidRPr="008455A0">
        <w:rPr>
          <w:rFonts w:cstheme="minorHAnsi"/>
        </w:rPr>
        <w:t xml:space="preserve">wave patterns is often indicated in many neuro-pathologies, such as </w:t>
      </w:r>
      <w:r w:rsidR="007649C2">
        <w:rPr>
          <w:rFonts w:cstheme="minorHAnsi"/>
        </w:rPr>
        <w:t>A</w:t>
      </w:r>
      <w:r w:rsidRPr="008455A0">
        <w:rPr>
          <w:rFonts w:cstheme="minorHAnsi"/>
        </w:rPr>
        <w:t>lzheimer’s</w:t>
      </w:r>
      <w:r>
        <w:rPr>
          <w:rFonts w:cstheme="minorHAnsi"/>
        </w:rPr>
        <w:t xml:space="preserve"> </w:t>
      </w:r>
      <w:r w:rsidR="007649C2">
        <w:rPr>
          <w:rFonts w:cstheme="minorHAnsi"/>
        </w:rPr>
        <w:t>d</w:t>
      </w:r>
      <w:r w:rsidRPr="008455A0">
        <w:rPr>
          <w:rFonts w:cstheme="minorHAnsi"/>
        </w:rPr>
        <w:t xml:space="preserve">isease, </w:t>
      </w:r>
      <w:r w:rsidR="007649C2">
        <w:rPr>
          <w:rFonts w:cstheme="minorHAnsi"/>
        </w:rPr>
        <w:t>d</w:t>
      </w:r>
      <w:r w:rsidRPr="008455A0">
        <w:rPr>
          <w:rFonts w:cstheme="minorHAnsi"/>
        </w:rPr>
        <w:t xml:space="preserve">epression, and </w:t>
      </w:r>
      <w:r w:rsidR="007649C2">
        <w:rPr>
          <w:rFonts w:cstheme="minorHAnsi"/>
        </w:rPr>
        <w:t>t</w:t>
      </w:r>
      <w:r w:rsidRPr="008455A0">
        <w:rPr>
          <w:rFonts w:cstheme="minorHAnsi"/>
        </w:rPr>
        <w:t>innitus</w:t>
      </w:r>
      <w:r w:rsidR="007649C2">
        <w:rPr>
          <w:rFonts w:cstheme="minorHAnsi"/>
        </w:rPr>
        <w:t>.</w:t>
      </w:r>
    </w:p>
    <w:p w14:paraId="232B13EE" w14:textId="77777777" w:rsidR="00584CB4" w:rsidRDefault="00584CB4">
      <w:pPr>
        <w:spacing w:after="0" w:line="240" w:lineRule="auto"/>
        <w:ind w:left="0" w:right="0"/>
        <w:rPr>
          <w:b/>
          <w:bCs/>
          <w:color w:val="7030A0"/>
          <w:sz w:val="36"/>
          <w:szCs w:val="24"/>
        </w:rPr>
      </w:pPr>
      <w:r>
        <w:rPr>
          <w:b/>
          <w:bCs/>
          <w:color w:val="7030A0"/>
          <w:sz w:val="36"/>
          <w:szCs w:val="24"/>
        </w:rPr>
        <w:br w:type="page"/>
      </w:r>
    </w:p>
    <w:p w14:paraId="444D961A" w14:textId="7177FCD3" w:rsidR="00345632" w:rsidRPr="00345632" w:rsidRDefault="00345632" w:rsidP="00345632">
      <w:pPr>
        <w:spacing w:after="0" w:line="360" w:lineRule="auto"/>
        <w:ind w:left="0" w:right="-46"/>
        <w:jc w:val="center"/>
        <w:rPr>
          <w:b/>
          <w:bCs/>
          <w:color w:val="7030A0"/>
          <w:sz w:val="36"/>
          <w:szCs w:val="24"/>
        </w:rPr>
      </w:pPr>
      <w:r w:rsidRPr="00345632">
        <w:rPr>
          <w:b/>
          <w:bCs/>
          <w:color w:val="7030A0"/>
          <w:sz w:val="36"/>
          <w:szCs w:val="24"/>
        </w:rPr>
        <w:lastRenderedPageBreak/>
        <w:t>REFERENCES</w:t>
      </w:r>
    </w:p>
    <w:p w14:paraId="4EA44096" w14:textId="321C6676" w:rsidR="005D1F9B" w:rsidRDefault="005D1F9B" w:rsidP="003F6BB0">
      <w:pPr>
        <w:spacing w:after="0"/>
        <w:ind w:left="0" w:right="-46"/>
        <w:rPr>
          <w:rFonts w:cstheme="minorHAnsi"/>
          <w:bCs/>
        </w:rPr>
      </w:pPr>
      <w:proofErr w:type="spellStart"/>
      <w:r w:rsidRPr="005D1F9B">
        <w:rPr>
          <w:rFonts w:cstheme="minorHAnsi"/>
          <w:bCs/>
        </w:rPr>
        <w:t>Izhikevich</w:t>
      </w:r>
      <w:proofErr w:type="spellEnd"/>
      <w:r w:rsidRPr="005D1F9B">
        <w:rPr>
          <w:rFonts w:cstheme="minorHAnsi"/>
          <w:bCs/>
        </w:rPr>
        <w:t xml:space="preserve">, </w:t>
      </w:r>
      <w:r w:rsidRPr="005D1F9B">
        <w:rPr>
          <w:rFonts w:cstheme="minorHAnsi"/>
          <w:bCs/>
          <w:i/>
          <w:iCs/>
        </w:rPr>
        <w:t>Simple model of spiking neurons</w:t>
      </w:r>
      <w:r w:rsidRPr="005D1F9B">
        <w:rPr>
          <w:rFonts w:cstheme="minorHAnsi"/>
          <w:bCs/>
        </w:rPr>
        <w:t>, 2003, IEEE Transactions on Neural Networks, Vol. 14, Issue 6, pages 1569-1572</w:t>
      </w:r>
    </w:p>
    <w:p w14:paraId="682042E1" w14:textId="77777777" w:rsidR="005D1F9B" w:rsidRPr="005D1F9B" w:rsidRDefault="005D1F9B" w:rsidP="003F6BB0">
      <w:pPr>
        <w:spacing w:after="0"/>
        <w:ind w:left="0" w:right="-46"/>
        <w:rPr>
          <w:rFonts w:cstheme="minorHAnsi"/>
          <w:bCs/>
        </w:rPr>
      </w:pPr>
    </w:p>
    <w:p w14:paraId="5D8355A2" w14:textId="0C86C643" w:rsidR="003A45FD" w:rsidRPr="005D1F9B" w:rsidRDefault="005D1F9B" w:rsidP="003F6BB0">
      <w:pPr>
        <w:spacing w:after="0"/>
        <w:ind w:left="0" w:right="-46"/>
        <w:rPr>
          <w:rFonts w:cstheme="minorHAnsi"/>
          <w:bCs/>
        </w:rPr>
      </w:pPr>
      <w:proofErr w:type="spellStart"/>
      <w:r w:rsidRPr="005D1F9B">
        <w:rPr>
          <w:rFonts w:cstheme="minorHAnsi"/>
          <w:bCs/>
        </w:rPr>
        <w:t>Izhikevich</w:t>
      </w:r>
      <w:proofErr w:type="spellEnd"/>
      <w:r w:rsidRPr="005D1F9B">
        <w:rPr>
          <w:rFonts w:cstheme="minorHAnsi"/>
          <w:bCs/>
        </w:rPr>
        <w:t xml:space="preserve">, Eugene M., (2010), </w:t>
      </w:r>
      <w:r w:rsidRPr="005D1F9B">
        <w:rPr>
          <w:rFonts w:cstheme="minorHAnsi"/>
          <w:bCs/>
          <w:i/>
          <w:iCs/>
        </w:rPr>
        <w:t>Dynamical systems in neuroscience: The geometry of excitability and bursting</w:t>
      </w:r>
      <w:r>
        <w:rPr>
          <w:rFonts w:cstheme="minorHAnsi"/>
          <w:bCs/>
        </w:rPr>
        <w:t>.</w:t>
      </w:r>
    </w:p>
    <w:p w14:paraId="5431B296" w14:textId="77777777" w:rsidR="005D1F9B" w:rsidRDefault="005D1F9B" w:rsidP="003F6BB0">
      <w:pPr>
        <w:spacing w:after="0"/>
        <w:ind w:left="0" w:right="-46"/>
        <w:rPr>
          <w:b/>
          <w:color w:val="632423" w:themeColor="accent2" w:themeShade="80"/>
        </w:rPr>
      </w:pPr>
    </w:p>
    <w:p w14:paraId="65959EE7" w14:textId="477FADC8" w:rsidR="005D1F9B" w:rsidRPr="005D1F9B" w:rsidRDefault="005D1F9B" w:rsidP="003F6BB0">
      <w:pPr>
        <w:spacing w:after="0"/>
        <w:ind w:left="0" w:right="-46"/>
        <w:rPr>
          <w:bCs/>
          <w:color w:val="632423" w:themeColor="accent2" w:themeShade="80"/>
        </w:rPr>
      </w:pPr>
      <w:hyperlink r:id="rId61" w:history="1">
        <w:r w:rsidRPr="005D1F9B">
          <w:rPr>
            <w:rStyle w:val="Hyperlink"/>
            <w:bCs/>
          </w:rPr>
          <w:t xml:space="preserve">Simulating spiking neural networks with </w:t>
        </w:r>
        <w:proofErr w:type="spellStart"/>
        <w:r w:rsidRPr="005D1F9B">
          <w:rPr>
            <w:rStyle w:val="Hyperlink"/>
            <w:bCs/>
          </w:rPr>
          <w:t>Izhikevich</w:t>
        </w:r>
        <w:proofErr w:type="spellEnd"/>
        <w:r w:rsidRPr="005D1F9B">
          <w:rPr>
            <w:rStyle w:val="Hyperlink"/>
            <w:bCs/>
          </w:rPr>
          <w:t xml:space="preserve"> neurons - Fabrizio Mu</w:t>
        </w:r>
        <w:r w:rsidRPr="005D1F9B">
          <w:rPr>
            <w:rStyle w:val="Hyperlink"/>
            <w:bCs/>
          </w:rPr>
          <w:t>s</w:t>
        </w:r>
        <w:r w:rsidRPr="005D1F9B">
          <w:rPr>
            <w:rStyle w:val="Hyperlink"/>
            <w:bCs/>
          </w:rPr>
          <w:t>acchio</w:t>
        </w:r>
      </w:hyperlink>
    </w:p>
    <w:p w14:paraId="65C1A1B3" w14:textId="77777777" w:rsidR="005D1F9B" w:rsidRDefault="005D1F9B" w:rsidP="003F6BB0">
      <w:pPr>
        <w:spacing w:after="0"/>
        <w:ind w:left="0" w:right="-46"/>
      </w:pPr>
    </w:p>
    <w:p w14:paraId="69BC84D0" w14:textId="074B106C" w:rsidR="001909F7" w:rsidRPr="00345632" w:rsidRDefault="001909F7" w:rsidP="003F6BB0">
      <w:pPr>
        <w:spacing w:after="0"/>
        <w:ind w:left="0" w:right="-46"/>
        <w:rPr>
          <w:color w:val="632423" w:themeColor="accent2" w:themeShade="80"/>
          <w:sz w:val="28"/>
          <w:szCs w:val="20"/>
        </w:rPr>
      </w:pPr>
      <w:hyperlink r:id="rId62" w:history="1">
        <w:r w:rsidRPr="00345632">
          <w:rPr>
            <w:rStyle w:val="Hyperlink"/>
            <w:sz w:val="28"/>
            <w:szCs w:val="20"/>
          </w:rPr>
          <w:t>https://github.com/FabrizioMusacchio/izhikevich_model/blob/main/izhikevich_neuron_networ</w:t>
        </w:r>
        <w:r w:rsidRPr="00345632">
          <w:rPr>
            <w:rStyle w:val="Hyperlink"/>
            <w:sz w:val="28"/>
            <w:szCs w:val="20"/>
          </w:rPr>
          <w:t>k</w:t>
        </w:r>
        <w:r w:rsidRPr="00345632">
          <w:rPr>
            <w:rStyle w:val="Hyperlink"/>
            <w:sz w:val="28"/>
            <w:szCs w:val="20"/>
          </w:rPr>
          <w:t>_model.py</w:t>
        </w:r>
      </w:hyperlink>
    </w:p>
    <w:p w14:paraId="7802FDCB" w14:textId="77777777" w:rsidR="001909F7" w:rsidRPr="00345632" w:rsidRDefault="001909F7" w:rsidP="003F6BB0">
      <w:pPr>
        <w:spacing w:after="0"/>
        <w:ind w:left="0" w:right="-46"/>
        <w:rPr>
          <w:color w:val="632423" w:themeColor="accent2" w:themeShade="80"/>
          <w:sz w:val="28"/>
          <w:szCs w:val="20"/>
        </w:rPr>
      </w:pPr>
    </w:p>
    <w:p w14:paraId="0D3E0FAB" w14:textId="6A753178" w:rsidR="00B2793A" w:rsidRPr="00345632" w:rsidRDefault="00B2793A" w:rsidP="003F6BB0">
      <w:pPr>
        <w:spacing w:after="0"/>
        <w:ind w:left="0" w:right="-46"/>
        <w:rPr>
          <w:color w:val="632423" w:themeColor="accent2" w:themeShade="80"/>
          <w:sz w:val="28"/>
          <w:szCs w:val="20"/>
        </w:rPr>
      </w:pPr>
      <w:hyperlink r:id="rId63" w:history="1">
        <w:r w:rsidRPr="00345632">
          <w:rPr>
            <w:rStyle w:val="Hyperlink"/>
            <w:sz w:val="28"/>
            <w:szCs w:val="20"/>
          </w:rPr>
          <w:t>https://</w:t>
        </w:r>
        <w:r w:rsidRPr="00345632">
          <w:rPr>
            <w:rStyle w:val="Hyperlink"/>
            <w:sz w:val="28"/>
            <w:szCs w:val="20"/>
          </w:rPr>
          <w:t>w</w:t>
        </w:r>
        <w:r w:rsidRPr="00345632">
          <w:rPr>
            <w:rStyle w:val="Hyperlink"/>
            <w:sz w:val="28"/>
            <w:szCs w:val="20"/>
          </w:rPr>
          <w:t>ww.fabriziomusacchio.com/blog/2024-05-19-izhikevich_network_model/</w:t>
        </w:r>
      </w:hyperlink>
    </w:p>
    <w:p w14:paraId="4A3C5A6D" w14:textId="77777777" w:rsidR="00B2793A" w:rsidRPr="00345632" w:rsidRDefault="00B2793A" w:rsidP="003F6BB0">
      <w:pPr>
        <w:spacing w:after="0"/>
        <w:ind w:left="0" w:right="-46"/>
        <w:rPr>
          <w:color w:val="632423" w:themeColor="accent2" w:themeShade="80"/>
          <w:sz w:val="28"/>
          <w:szCs w:val="20"/>
        </w:rPr>
      </w:pPr>
    </w:p>
    <w:p w14:paraId="161ECF08" w14:textId="0A39BC26" w:rsidR="00023C52" w:rsidRPr="00345632" w:rsidRDefault="00023C52" w:rsidP="003F6BB0">
      <w:pPr>
        <w:spacing w:after="0"/>
        <w:ind w:left="0" w:right="-46"/>
        <w:rPr>
          <w:color w:val="632423" w:themeColor="accent2" w:themeShade="80"/>
          <w:sz w:val="28"/>
          <w:szCs w:val="20"/>
        </w:rPr>
      </w:pPr>
      <w:hyperlink r:id="rId64" w:history="1">
        <w:r w:rsidRPr="00345632">
          <w:rPr>
            <w:rStyle w:val="Hyperlink"/>
            <w:sz w:val="28"/>
            <w:szCs w:val="20"/>
          </w:rPr>
          <w:t>https:/</w:t>
        </w:r>
        <w:r w:rsidRPr="00345632">
          <w:rPr>
            <w:rStyle w:val="Hyperlink"/>
            <w:sz w:val="28"/>
            <w:szCs w:val="20"/>
          </w:rPr>
          <w:t>/</w:t>
        </w:r>
        <w:r w:rsidRPr="00345632">
          <w:rPr>
            <w:rStyle w:val="Hyperlink"/>
            <w:sz w:val="28"/>
            <w:szCs w:val="20"/>
          </w:rPr>
          <w:t>sites.math.rutgers.edu/~zeilberg/Bio25/Projects/Project6.pdf</w:t>
        </w:r>
      </w:hyperlink>
    </w:p>
    <w:p w14:paraId="72680B12" w14:textId="77777777" w:rsidR="006E333D" w:rsidRPr="00345632" w:rsidRDefault="006E333D" w:rsidP="003F6BB0">
      <w:pPr>
        <w:spacing w:after="0"/>
        <w:ind w:left="0" w:right="-46"/>
        <w:rPr>
          <w:color w:val="632423" w:themeColor="accent2" w:themeShade="80"/>
          <w:sz w:val="28"/>
          <w:szCs w:val="20"/>
        </w:rPr>
      </w:pPr>
    </w:p>
    <w:p w14:paraId="10A02B49" w14:textId="1F7FA582" w:rsidR="001C2C63" w:rsidRPr="00345632" w:rsidRDefault="003F6BB0" w:rsidP="003F6BB0">
      <w:pPr>
        <w:spacing w:after="0"/>
        <w:ind w:left="0" w:right="-46"/>
        <w:rPr>
          <w:color w:val="632423" w:themeColor="accent2" w:themeShade="80"/>
          <w:sz w:val="28"/>
          <w:szCs w:val="20"/>
        </w:rPr>
      </w:pPr>
      <w:hyperlink r:id="rId65" w:history="1">
        <w:r w:rsidRPr="009D4946">
          <w:rPr>
            <w:rStyle w:val="Hyperlink"/>
            <w:sz w:val="28"/>
            <w:szCs w:val="20"/>
          </w:rPr>
          <w:t>http</w:t>
        </w:r>
        <w:r w:rsidRPr="009D4946">
          <w:rPr>
            <w:rStyle w:val="Hyperlink"/>
            <w:sz w:val="28"/>
            <w:szCs w:val="20"/>
          </w:rPr>
          <w:t>s</w:t>
        </w:r>
        <w:r w:rsidRPr="009D4946">
          <w:rPr>
            <w:rStyle w:val="Hyperlink"/>
            <w:sz w:val="28"/>
            <w:szCs w:val="20"/>
          </w:rPr>
          <w:t>://colab.research.google.com/github/john-s-butler-dit/Basic-Introduction-to-ython/blob/master/W2%20Spiking%20Model%20-%20Izhikevch%20Model.ipynb</w:t>
        </w:r>
      </w:hyperlink>
    </w:p>
    <w:p w14:paraId="3F9440BD" w14:textId="77777777" w:rsidR="001C2C63" w:rsidRPr="00345632" w:rsidRDefault="001C2C63" w:rsidP="003F6BB0">
      <w:pPr>
        <w:spacing w:after="0"/>
        <w:ind w:left="0" w:right="-46"/>
        <w:rPr>
          <w:color w:val="632423" w:themeColor="accent2" w:themeShade="80"/>
          <w:sz w:val="28"/>
          <w:szCs w:val="20"/>
        </w:rPr>
      </w:pPr>
    </w:p>
    <w:p w14:paraId="2845D3D2" w14:textId="6123929C" w:rsidR="00E379CD" w:rsidRPr="00345632" w:rsidRDefault="00E379CD" w:rsidP="003F6BB0">
      <w:pPr>
        <w:spacing w:after="0"/>
        <w:ind w:left="0" w:right="-46"/>
        <w:rPr>
          <w:color w:val="632423" w:themeColor="accent2" w:themeShade="80"/>
          <w:sz w:val="28"/>
          <w:szCs w:val="20"/>
        </w:rPr>
      </w:pPr>
      <w:hyperlink r:id="rId66" w:history="1">
        <w:r w:rsidRPr="00345632">
          <w:rPr>
            <w:rStyle w:val="Hyperlink"/>
            <w:sz w:val="28"/>
            <w:szCs w:val="20"/>
          </w:rPr>
          <w:t>https</w:t>
        </w:r>
        <w:r w:rsidRPr="00345632">
          <w:rPr>
            <w:rStyle w:val="Hyperlink"/>
            <w:sz w:val="28"/>
            <w:szCs w:val="20"/>
          </w:rPr>
          <w:t>:</w:t>
        </w:r>
        <w:r w:rsidRPr="00345632">
          <w:rPr>
            <w:rStyle w:val="Hyperlink"/>
            <w:sz w:val="28"/>
            <w:szCs w:val="20"/>
          </w:rPr>
          <w:t>//github.com/nuric/izhinet</w:t>
        </w:r>
      </w:hyperlink>
    </w:p>
    <w:p w14:paraId="084BEC7E" w14:textId="77777777" w:rsidR="00E379CD" w:rsidRPr="00345632" w:rsidRDefault="00E379CD" w:rsidP="003F6BB0">
      <w:pPr>
        <w:spacing w:after="0"/>
        <w:ind w:left="0" w:right="-46"/>
        <w:rPr>
          <w:color w:val="632423" w:themeColor="accent2" w:themeShade="80"/>
          <w:sz w:val="28"/>
          <w:szCs w:val="20"/>
        </w:rPr>
      </w:pPr>
    </w:p>
    <w:p w14:paraId="0BACE145" w14:textId="7EF6633C" w:rsidR="00E379CD" w:rsidRPr="00345632" w:rsidRDefault="00E379CD" w:rsidP="003F6BB0">
      <w:pPr>
        <w:spacing w:after="0"/>
        <w:ind w:left="0" w:right="-46"/>
        <w:rPr>
          <w:color w:val="632423" w:themeColor="accent2" w:themeShade="80"/>
          <w:sz w:val="28"/>
          <w:szCs w:val="20"/>
        </w:rPr>
      </w:pPr>
      <w:hyperlink r:id="rId67" w:history="1">
        <w:r w:rsidRPr="00345632">
          <w:rPr>
            <w:rStyle w:val="Hyperlink"/>
            <w:sz w:val="28"/>
            <w:szCs w:val="20"/>
          </w:rPr>
          <w:t>https://</w:t>
        </w:r>
        <w:r w:rsidRPr="00345632">
          <w:rPr>
            <w:rStyle w:val="Hyperlink"/>
            <w:sz w:val="28"/>
            <w:szCs w:val="20"/>
          </w:rPr>
          <w:t>m</w:t>
        </w:r>
        <w:r w:rsidRPr="00345632">
          <w:rPr>
            <w:rStyle w:val="Hyperlink"/>
            <w:sz w:val="28"/>
            <w:szCs w:val="20"/>
          </w:rPr>
          <w:t>edium.com/@hamxa26/simulating-brain-circuits-using-python-40387560d7f9</w:t>
        </w:r>
      </w:hyperlink>
    </w:p>
    <w:p w14:paraId="59DE7F49" w14:textId="77777777" w:rsidR="00E379CD" w:rsidRPr="00345632" w:rsidRDefault="00E379CD" w:rsidP="003F6BB0">
      <w:pPr>
        <w:spacing w:after="0"/>
        <w:ind w:left="0" w:right="-46"/>
        <w:rPr>
          <w:color w:val="632423" w:themeColor="accent2" w:themeShade="80"/>
          <w:sz w:val="28"/>
          <w:szCs w:val="20"/>
        </w:rPr>
      </w:pPr>
    </w:p>
    <w:p w14:paraId="6DD616D0" w14:textId="0CD20E35" w:rsidR="00E379CD" w:rsidRPr="00023A8D" w:rsidRDefault="00023A8D" w:rsidP="00532CE8">
      <w:pPr>
        <w:spacing w:after="0" w:line="360" w:lineRule="auto"/>
        <w:ind w:left="0" w:right="-46"/>
        <w:rPr>
          <w:bCs/>
          <w:color w:val="632423" w:themeColor="accent2" w:themeShade="80"/>
        </w:rPr>
      </w:pPr>
      <w:hyperlink r:id="rId68" w:history="1">
        <w:r w:rsidRPr="00023A8D">
          <w:rPr>
            <w:rStyle w:val="Hyperlink"/>
            <w:bCs/>
          </w:rPr>
          <w:t>https://www.nature.com/articles/s41598-025-01876-5</w:t>
        </w:r>
      </w:hyperlink>
    </w:p>
    <w:p w14:paraId="16F043D0" w14:textId="77777777" w:rsidR="00023A8D" w:rsidRDefault="00023A8D" w:rsidP="00532CE8">
      <w:pPr>
        <w:spacing w:after="0" w:line="360" w:lineRule="auto"/>
        <w:ind w:left="0" w:right="-46"/>
        <w:rPr>
          <w:b/>
          <w:color w:val="632423" w:themeColor="accent2" w:themeShade="80"/>
        </w:rPr>
      </w:pPr>
    </w:p>
    <w:p w14:paraId="5698EC86" w14:textId="77777777" w:rsidR="001C2C63" w:rsidRDefault="001C2C63" w:rsidP="00532CE8">
      <w:pPr>
        <w:spacing w:after="0" w:line="360" w:lineRule="auto"/>
        <w:ind w:left="0" w:right="-46"/>
        <w:rPr>
          <w:b/>
          <w:color w:val="632423" w:themeColor="accent2" w:themeShade="80"/>
        </w:rPr>
      </w:pPr>
    </w:p>
    <w:p w14:paraId="3587509A" w14:textId="77777777" w:rsidR="00B2793A" w:rsidRDefault="00B2793A" w:rsidP="00532CE8">
      <w:pPr>
        <w:spacing w:after="0" w:line="360" w:lineRule="auto"/>
        <w:ind w:left="0" w:right="-46"/>
        <w:rPr>
          <w:b/>
          <w:color w:val="632423" w:themeColor="accent2" w:themeShade="80"/>
        </w:rPr>
      </w:pPr>
    </w:p>
    <w:sectPr w:rsidR="00B2793A">
      <w:footerReference w:type="default" r:id="rI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3FEC" w14:textId="77777777" w:rsidR="004C5F3B" w:rsidRDefault="004C5F3B" w:rsidP="00F874CB">
      <w:pPr>
        <w:spacing w:after="0" w:line="240" w:lineRule="auto"/>
      </w:pPr>
      <w:r>
        <w:separator/>
      </w:r>
    </w:p>
  </w:endnote>
  <w:endnote w:type="continuationSeparator" w:id="0">
    <w:p w14:paraId="1981D708" w14:textId="77777777" w:rsidR="004C5F3B" w:rsidRDefault="004C5F3B" w:rsidP="00F87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343103"/>
      <w:docPartObj>
        <w:docPartGallery w:val="Page Numbers (Bottom of Page)"/>
        <w:docPartUnique/>
      </w:docPartObj>
    </w:sdtPr>
    <w:sdtEndPr>
      <w:rPr>
        <w:noProof/>
      </w:rPr>
    </w:sdtEndPr>
    <w:sdtContent>
      <w:p w14:paraId="3D7DF472" w14:textId="38142F4D" w:rsidR="00F874CB" w:rsidRDefault="00F874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69BB20" w14:textId="77777777" w:rsidR="00F874CB" w:rsidRDefault="00F87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EEBA5" w14:textId="77777777" w:rsidR="004C5F3B" w:rsidRDefault="004C5F3B" w:rsidP="00F874CB">
      <w:pPr>
        <w:spacing w:after="0" w:line="240" w:lineRule="auto"/>
      </w:pPr>
      <w:r>
        <w:separator/>
      </w:r>
    </w:p>
  </w:footnote>
  <w:footnote w:type="continuationSeparator" w:id="0">
    <w:p w14:paraId="03285910" w14:textId="77777777" w:rsidR="004C5F3B" w:rsidRDefault="004C5F3B" w:rsidP="00F87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25326"/>
    <w:multiLevelType w:val="hybridMultilevel"/>
    <w:tmpl w:val="1E783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7F0511"/>
    <w:multiLevelType w:val="hybridMultilevel"/>
    <w:tmpl w:val="CF50B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54185F"/>
    <w:multiLevelType w:val="hybridMultilevel"/>
    <w:tmpl w:val="41F6E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B875AE"/>
    <w:multiLevelType w:val="hybridMultilevel"/>
    <w:tmpl w:val="CE3EC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CDC514D"/>
    <w:multiLevelType w:val="hybridMultilevel"/>
    <w:tmpl w:val="9530E87E"/>
    <w:lvl w:ilvl="0" w:tplc="EBB05970">
      <w:start w:val="1"/>
      <w:numFmt w:val="decimal"/>
      <w:lvlText w:val="(%1)"/>
      <w:lvlJc w:val="left"/>
      <w:pPr>
        <w:ind w:left="1425" w:hanging="855"/>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num w:numId="1" w16cid:durableId="326830027">
    <w:abstractNumId w:val="0"/>
  </w:num>
  <w:num w:numId="2" w16cid:durableId="15212424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5446193">
    <w:abstractNumId w:val="3"/>
  </w:num>
  <w:num w:numId="4" w16cid:durableId="803083100">
    <w:abstractNumId w:val="2"/>
  </w:num>
  <w:num w:numId="5" w16cid:durableId="34998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F3"/>
    <w:rsid w:val="00001938"/>
    <w:rsid w:val="0000710B"/>
    <w:rsid w:val="000125F6"/>
    <w:rsid w:val="00023A8D"/>
    <w:rsid w:val="00023C52"/>
    <w:rsid w:val="00024EFC"/>
    <w:rsid w:val="000475C3"/>
    <w:rsid w:val="000B0933"/>
    <w:rsid w:val="000B3295"/>
    <w:rsid w:val="000C6CDA"/>
    <w:rsid w:val="000D3D80"/>
    <w:rsid w:val="000E7F89"/>
    <w:rsid w:val="001308FE"/>
    <w:rsid w:val="0013189A"/>
    <w:rsid w:val="001370AF"/>
    <w:rsid w:val="00144210"/>
    <w:rsid w:val="0017335F"/>
    <w:rsid w:val="001909F7"/>
    <w:rsid w:val="001C2C63"/>
    <w:rsid w:val="001F38B2"/>
    <w:rsid w:val="00204533"/>
    <w:rsid w:val="002152AE"/>
    <w:rsid w:val="0024360A"/>
    <w:rsid w:val="00255357"/>
    <w:rsid w:val="002A3342"/>
    <w:rsid w:val="002E7A71"/>
    <w:rsid w:val="002F3A88"/>
    <w:rsid w:val="0030427A"/>
    <w:rsid w:val="0031473D"/>
    <w:rsid w:val="00317072"/>
    <w:rsid w:val="00333A7D"/>
    <w:rsid w:val="00340FF0"/>
    <w:rsid w:val="00345632"/>
    <w:rsid w:val="003A45FD"/>
    <w:rsid w:val="003E27F3"/>
    <w:rsid w:val="003E34D3"/>
    <w:rsid w:val="003F6BB0"/>
    <w:rsid w:val="0040101F"/>
    <w:rsid w:val="00435482"/>
    <w:rsid w:val="00462256"/>
    <w:rsid w:val="0046581C"/>
    <w:rsid w:val="00482039"/>
    <w:rsid w:val="00484585"/>
    <w:rsid w:val="0048583C"/>
    <w:rsid w:val="004A46DB"/>
    <w:rsid w:val="004B2144"/>
    <w:rsid w:val="004C5F3B"/>
    <w:rsid w:val="00510CA2"/>
    <w:rsid w:val="00515BD5"/>
    <w:rsid w:val="00520D89"/>
    <w:rsid w:val="00532CE8"/>
    <w:rsid w:val="0056632A"/>
    <w:rsid w:val="00584CB4"/>
    <w:rsid w:val="0059146A"/>
    <w:rsid w:val="005A36DE"/>
    <w:rsid w:val="005A78F4"/>
    <w:rsid w:val="005B6E97"/>
    <w:rsid w:val="005C2293"/>
    <w:rsid w:val="005D1F9B"/>
    <w:rsid w:val="005E3279"/>
    <w:rsid w:val="005F756A"/>
    <w:rsid w:val="00617C30"/>
    <w:rsid w:val="0064364C"/>
    <w:rsid w:val="006603C6"/>
    <w:rsid w:val="006701DE"/>
    <w:rsid w:val="006E333D"/>
    <w:rsid w:val="006F158C"/>
    <w:rsid w:val="006F357C"/>
    <w:rsid w:val="006F74E2"/>
    <w:rsid w:val="007020F2"/>
    <w:rsid w:val="00750591"/>
    <w:rsid w:val="00761710"/>
    <w:rsid w:val="007649C2"/>
    <w:rsid w:val="007A0762"/>
    <w:rsid w:val="007A5FAA"/>
    <w:rsid w:val="007E15D1"/>
    <w:rsid w:val="007F6C4C"/>
    <w:rsid w:val="008242B7"/>
    <w:rsid w:val="008455A0"/>
    <w:rsid w:val="00856D67"/>
    <w:rsid w:val="008737DC"/>
    <w:rsid w:val="00875139"/>
    <w:rsid w:val="00896FF0"/>
    <w:rsid w:val="00904BBC"/>
    <w:rsid w:val="0091492B"/>
    <w:rsid w:val="009354DE"/>
    <w:rsid w:val="0096633F"/>
    <w:rsid w:val="00982132"/>
    <w:rsid w:val="0098311F"/>
    <w:rsid w:val="009C4446"/>
    <w:rsid w:val="009D24FF"/>
    <w:rsid w:val="009D62BA"/>
    <w:rsid w:val="009E2296"/>
    <w:rsid w:val="009E6463"/>
    <w:rsid w:val="00A31B98"/>
    <w:rsid w:val="00A46CEA"/>
    <w:rsid w:val="00A50834"/>
    <w:rsid w:val="00A66313"/>
    <w:rsid w:val="00A750A5"/>
    <w:rsid w:val="00A91864"/>
    <w:rsid w:val="00AB518F"/>
    <w:rsid w:val="00AB5E53"/>
    <w:rsid w:val="00AE6FF2"/>
    <w:rsid w:val="00B2207D"/>
    <w:rsid w:val="00B252D4"/>
    <w:rsid w:val="00B2793A"/>
    <w:rsid w:val="00B379A8"/>
    <w:rsid w:val="00B37C85"/>
    <w:rsid w:val="00B4150C"/>
    <w:rsid w:val="00B51479"/>
    <w:rsid w:val="00BA2CB1"/>
    <w:rsid w:val="00BD1B41"/>
    <w:rsid w:val="00BF6568"/>
    <w:rsid w:val="00BF74EB"/>
    <w:rsid w:val="00C0400C"/>
    <w:rsid w:val="00C22CA7"/>
    <w:rsid w:val="00C32CE2"/>
    <w:rsid w:val="00C474D5"/>
    <w:rsid w:val="00C60100"/>
    <w:rsid w:val="00C91885"/>
    <w:rsid w:val="00CB3954"/>
    <w:rsid w:val="00CD0A13"/>
    <w:rsid w:val="00CE0468"/>
    <w:rsid w:val="00CF53AD"/>
    <w:rsid w:val="00D03FF0"/>
    <w:rsid w:val="00D11A01"/>
    <w:rsid w:val="00D35283"/>
    <w:rsid w:val="00D416FF"/>
    <w:rsid w:val="00DB1420"/>
    <w:rsid w:val="00DF6D0A"/>
    <w:rsid w:val="00E24925"/>
    <w:rsid w:val="00E379CD"/>
    <w:rsid w:val="00E41AD4"/>
    <w:rsid w:val="00E56EA9"/>
    <w:rsid w:val="00E6082A"/>
    <w:rsid w:val="00E968AF"/>
    <w:rsid w:val="00EC7076"/>
    <w:rsid w:val="00ED63D0"/>
    <w:rsid w:val="00EE324B"/>
    <w:rsid w:val="00EE3C11"/>
    <w:rsid w:val="00EF11EF"/>
    <w:rsid w:val="00EF652A"/>
    <w:rsid w:val="00F162AE"/>
    <w:rsid w:val="00F34983"/>
    <w:rsid w:val="00F56A57"/>
    <w:rsid w:val="00F874CB"/>
    <w:rsid w:val="00F94248"/>
    <w:rsid w:val="00FA71F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CA6D4"/>
  <w15:chartTrackingRefBased/>
  <w15:docId w15:val="{2FA7D5C5-CF6A-44F8-8C67-CED13265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ind w:left="601" w:right="601"/>
    </w:pPr>
    <w:rPr>
      <w:szCs w:val="22"/>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msonormal0">
    <w:name w:val="msonormal"/>
    <w:basedOn w:val="Normal"/>
    <w:uiPriority w:val="99"/>
    <w:semiHidden/>
    <w:pPr>
      <w:spacing w:before="100" w:beforeAutospacing="1" w:after="100" w:afterAutospacing="1" w:line="240" w:lineRule="auto"/>
      <w:ind w:left="0" w:right="0"/>
    </w:pPr>
    <w:rPr>
      <w:rFonts w:ascii="Times New Roman" w:eastAsia="Times New Roman" w:hAnsi="Times New Roman" w:cs="Times New Roman"/>
      <w:sz w:val="24"/>
      <w:szCs w:val="24"/>
      <w:lang w:val="en-US"/>
    </w:rPr>
  </w:style>
  <w:style w:type="paragraph" w:styleId="NormalWeb">
    <w:name w:val="Normal (Web)"/>
    <w:basedOn w:val="Normal"/>
    <w:uiPriority w:val="99"/>
    <w:unhideWhenUsed/>
    <w:pPr>
      <w:spacing w:before="100" w:beforeAutospacing="1" w:after="100" w:afterAutospacing="1" w:line="240" w:lineRule="auto"/>
      <w:ind w:left="0" w:right="0"/>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rPr>
      <w:rFonts w:cstheme="minorHAnsi"/>
      <w:lang w:val="en-AU"/>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ind w:left="601" w:right="601"/>
    </w:pPr>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F87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4CB"/>
    <w:rPr>
      <w:szCs w:val="22"/>
      <w:lang w:val="en-AU"/>
    </w:rPr>
  </w:style>
  <w:style w:type="paragraph" w:styleId="Footer">
    <w:name w:val="footer"/>
    <w:basedOn w:val="Normal"/>
    <w:link w:val="FooterChar"/>
    <w:uiPriority w:val="99"/>
    <w:unhideWhenUsed/>
    <w:rsid w:val="00F87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4CB"/>
    <w:rPr>
      <w:szCs w:val="22"/>
      <w:lang w:val="en-AU"/>
    </w:rPr>
  </w:style>
  <w:style w:type="character" w:styleId="UnresolvedMention">
    <w:name w:val="Unresolved Mention"/>
    <w:basedOn w:val="DefaultParagraphFont"/>
    <w:uiPriority w:val="99"/>
    <w:semiHidden/>
    <w:unhideWhenUsed/>
    <w:rsid w:val="00435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image" Target="media/image18.png"/><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hyperlink" Target="https://www.fabriziomusacchio.com/blog/2024-05-19-izhikevich_network_model/" TargetMode="External"/><Relationship Id="rId68" Type="http://schemas.openxmlformats.org/officeDocument/2006/relationships/hyperlink" Target="https://www.nature.com/articles/s41598-025-01876-5"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3.wmf"/><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hyperlink" Target="https://github.com/nuric/izhinet" TargetMode="Externa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hyperlink" Target="https://www.fabriziomusacchio.com/blog/2024-05-19-izhikevich_network_model/" TargetMode="Externa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0.bin"/><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yperlink" Target="https://colab.research.google.com/github/john-s-butler-dit/Basic-Introduction-to-ython/blob/master/W2%20Spiking%20Model%20-%20Izhikevch%20Model.ipynb" TargetMode="Externa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hyperlink" Target="https://sites.math.rutgers.edu/~zeilberg/Bio25/Projects/Project6.pdf" TargetMode="External"/><Relationship Id="rId69" Type="http://schemas.openxmlformats.org/officeDocument/2006/relationships/footer" Target="footer1.xml"/><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hyperlink" Target="https://medium.com/@hamxa26/simulating-brain-circuits-using-python-40387560d7f9" TargetMode="External"/><Relationship Id="rId20" Type="http://schemas.openxmlformats.org/officeDocument/2006/relationships/image" Target="media/image6.wmf"/><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https://github.com/FabrizioMusacchio/izhikevich_model/blob/main/izhikevich_neuron_network_model.py"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30BB6-38B1-4FE4-BF70-43BB709BE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1616</TotalTime>
  <Pages>33</Pages>
  <Words>3443</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Python neuroscience</vt:lpstr>
    </vt:vector>
  </TitlesOfParts>
  <Company/>
  <LinksUpToDate>false</LinksUpToDate>
  <CharactersWithSpaces>23023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neuroscience</dc:title>
  <dc:subject/>
  <dc:creator>Ian Cooper</dc:creator>
  <cp:keywords>Izhikevich spiking neuron network model, physics of neurons, Hodgkin-Huxley Model, gating variables, membrane potential, membrane currents, modelling behaviour of neurons, gate variables</cp:keywords>
  <dc:description>npHHA.m_x000d_
npA.pptx</dc:description>
  <cp:lastModifiedBy>Ian Cooper</cp:lastModifiedBy>
  <cp:revision>45</cp:revision>
  <cp:lastPrinted>2026-02-24T02:05:00Z</cp:lastPrinted>
  <dcterms:created xsi:type="dcterms:W3CDTF">2026-02-20T03:03:00Z</dcterms:created>
  <dcterms:modified xsi:type="dcterms:W3CDTF">2026-02-24T02:50:00Z</dcterms:modified>
  <cp:category>computational 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