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Default="00AC56F9" w:rsidP="00AC56F9">
      <w:pPr>
        <w:pStyle w:val="NoSpacing"/>
        <w:spacing w:line="360" w:lineRule="auto"/>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2EFFD29B" w14:textId="77777777" w:rsidR="004F207E" w:rsidRPr="00D95424" w:rsidRDefault="004F207E" w:rsidP="00AC56F9">
      <w:pPr>
        <w:pStyle w:val="NoSpacing"/>
        <w:spacing w:line="360" w:lineRule="auto"/>
        <w:rPr>
          <w:rFonts w:ascii="Bookman Old Style" w:hAnsi="Bookman Old Style" w:cs="Times New Roman"/>
          <w:b/>
          <w:bCs/>
          <w:color w:val="0000FF"/>
          <w:sz w:val="40"/>
          <w:szCs w:val="40"/>
        </w:rPr>
      </w:pPr>
    </w:p>
    <w:p w14:paraId="36A55F34" w14:textId="12E2C62E" w:rsidR="00AA3479" w:rsidRDefault="00AA3479" w:rsidP="00AA3479">
      <w:pPr>
        <w:pStyle w:val="NoSpacing"/>
        <w:spacing w:line="480" w:lineRule="auto"/>
        <w:jc w:val="center"/>
        <w:rPr>
          <w:b/>
          <w:color w:val="7030A0"/>
          <w:sz w:val="36"/>
        </w:rPr>
      </w:pPr>
      <w:r w:rsidRPr="00AA3479">
        <w:rPr>
          <w:b/>
          <w:color w:val="7030A0"/>
          <w:sz w:val="36"/>
        </w:rPr>
        <w:t>GEOMETRICAL OF ANALYSIS OF [1D] DYNAMICAL SYSTEMS</w:t>
      </w:r>
    </w:p>
    <w:p w14:paraId="09ED7F88" w14:textId="77423721" w:rsidR="00A731C0" w:rsidRPr="00AA3479" w:rsidRDefault="00A731C0" w:rsidP="00AA3479">
      <w:pPr>
        <w:pStyle w:val="NoSpacing"/>
        <w:spacing w:line="480" w:lineRule="auto"/>
        <w:jc w:val="center"/>
        <w:rPr>
          <w:b/>
          <w:color w:val="7030A0"/>
          <w:sz w:val="36"/>
        </w:rPr>
      </w:pPr>
      <w:r>
        <w:rPr>
          <w:b/>
          <w:bCs/>
          <w:color w:val="7030A0"/>
          <w:sz w:val="36"/>
          <w:szCs w:val="36"/>
        </w:rPr>
        <w:t>LEAK / FAST Na</w:t>
      </w:r>
      <w:r w:rsidRPr="00C15C0D">
        <w:rPr>
          <w:b/>
          <w:bCs/>
          <w:color w:val="7030A0"/>
          <w:sz w:val="36"/>
          <w:szCs w:val="36"/>
          <w:vertAlign w:val="superscript"/>
        </w:rPr>
        <w:t>+</w:t>
      </w:r>
      <w:r>
        <w:rPr>
          <w:b/>
          <w:bCs/>
          <w:color w:val="7030A0"/>
          <w:sz w:val="36"/>
          <w:szCs w:val="36"/>
        </w:rPr>
        <w:t xml:space="preserve"> CHANNELS</w:t>
      </w:r>
    </w:p>
    <w:p w14:paraId="7FAEAD9D" w14:textId="15A23DBB"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1D884E00" w14:textId="5524DC65" w:rsidR="00C03996" w:rsidRDefault="00A46F3A" w:rsidP="00C03996">
      <w:pPr>
        <w:pStyle w:val="NoSpacing"/>
      </w:pPr>
      <w:r>
        <w:rPr>
          <w:b/>
          <w:bCs/>
          <w:color w:val="833C0B" w:themeColor="accent2" w:themeShade="80"/>
        </w:rPr>
        <w:t xml:space="preserve">mns007.py     </w:t>
      </w:r>
      <w:r w:rsidR="00C02021">
        <w:rPr>
          <w:b/>
          <w:bCs/>
          <w:color w:val="833C0B" w:themeColor="accent2" w:themeShade="80"/>
        </w:rPr>
        <w:t>L</w:t>
      </w:r>
      <w:r>
        <w:t>leaky ion c</w:t>
      </w:r>
      <w:r w:rsidR="00C02021">
        <w:t>hannel</w:t>
      </w:r>
      <w:r w:rsidR="00711555">
        <w:t xml:space="preserve"> and Na+ ch</w:t>
      </w:r>
      <w:r w:rsidR="00C02021">
        <w:t>a</w:t>
      </w:r>
      <w:r w:rsidR="00711555">
        <w:t>nnel with constant conductance</w:t>
      </w:r>
      <w:r w:rsidR="00C11502">
        <w:t>. S</w:t>
      </w:r>
      <w:r>
        <w:t xml:space="preserve">olve ODE using </w:t>
      </w:r>
      <w:proofErr w:type="spellStart"/>
      <w:r w:rsidRPr="00C02021">
        <w:rPr>
          <w:b/>
          <w:bCs/>
          <w:color w:val="833C0B" w:themeColor="accent2" w:themeShade="80"/>
        </w:rPr>
        <w:t>odeint</w:t>
      </w:r>
      <w:proofErr w:type="spellEnd"/>
      <w:r w:rsidR="00C02021">
        <w:t>.  Calculate steady-state values</w:t>
      </w:r>
      <w:r w:rsidR="00711555" w:rsidRPr="006F7357">
        <w:rPr>
          <w:position w:val="-14"/>
        </w:rPr>
        <w:object w:dxaOrig="4880" w:dyaOrig="440" w14:anchorId="3BB11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75pt;height:21.75pt" o:ole="">
            <v:imagedata r:id="rId10" o:title=""/>
          </v:shape>
          <o:OLEObject Type="Embed" ProgID="Equation.DSMT4" ShapeID="_x0000_i1025" DrawAspect="Content" ObjectID="_1831869677" r:id="rId11"/>
        </w:object>
      </w:r>
      <w:r w:rsidR="00711555">
        <w:t xml:space="preserve"> </w:t>
      </w:r>
    </w:p>
    <w:p w14:paraId="38E6D74D" w14:textId="77777777" w:rsidR="00A46F3A" w:rsidRPr="00A46F3A" w:rsidRDefault="00A46F3A" w:rsidP="00C03996">
      <w:pPr>
        <w:pStyle w:val="NoSpacing"/>
      </w:pPr>
    </w:p>
    <w:p w14:paraId="49077C24" w14:textId="25809424" w:rsidR="00711555" w:rsidRDefault="00A46F3A" w:rsidP="00C03996">
      <w:pPr>
        <w:pStyle w:val="NoSpacing"/>
      </w:pPr>
      <w:r>
        <w:rPr>
          <w:b/>
          <w:bCs/>
          <w:color w:val="833C0B" w:themeColor="accent2" w:themeShade="80"/>
        </w:rPr>
        <w:t>mns007A.py</w:t>
      </w:r>
      <w:r w:rsidRPr="00A46F3A">
        <w:t xml:space="preserve"> </w:t>
      </w:r>
      <w:r>
        <w:t>Le</w:t>
      </w:r>
      <w:r w:rsidRPr="00A46F3A">
        <w:t>aky and Na</w:t>
      </w:r>
      <w:r w:rsidRPr="00A46F3A">
        <w:rPr>
          <w:vertAlign w:val="superscript"/>
        </w:rPr>
        <w:t>+</w:t>
      </w:r>
      <w:r w:rsidRPr="00A46F3A">
        <w:t xml:space="preserve"> ion </w:t>
      </w:r>
      <w:r w:rsidR="00815BCC">
        <w:t>channels</w:t>
      </w:r>
      <w:r>
        <w:t xml:space="preserve">, </w:t>
      </w:r>
      <w:r w:rsidR="00C11502">
        <w:t>Na</w:t>
      </w:r>
      <w:r w:rsidR="00C11502" w:rsidRPr="00C11502">
        <w:rPr>
          <w:vertAlign w:val="superscript"/>
        </w:rPr>
        <w:t>+</w:t>
      </w:r>
      <w:r w:rsidR="00C11502">
        <w:t xml:space="preserve"> </w:t>
      </w:r>
      <w:r>
        <w:t>conductance</w:t>
      </w:r>
      <w:r w:rsidR="00C11502">
        <w:t xml:space="preserve"> as a function of </w:t>
      </w:r>
      <w:proofErr w:type="spellStart"/>
      <w:r w:rsidR="00C11502" w:rsidRPr="00EF7C2A">
        <w:rPr>
          <w:rFonts w:ascii="Times New Roman" w:hAnsi="Times New Roman" w:cs="Times New Roman"/>
          <w:i/>
          <w:iCs/>
        </w:rPr>
        <w:t>V</w:t>
      </w:r>
      <w:r w:rsidR="00C11502" w:rsidRPr="00EF7C2A">
        <w:rPr>
          <w:rFonts w:ascii="Times New Roman" w:hAnsi="Times New Roman" w:cs="Times New Roman"/>
          <w:i/>
          <w:iCs/>
          <w:vertAlign w:val="subscript"/>
        </w:rPr>
        <w:t>M</w:t>
      </w:r>
      <w:proofErr w:type="spellEnd"/>
      <w:r>
        <w:t>, fixed points</w:t>
      </w:r>
      <w:r w:rsidR="00EF7C2A">
        <w:t xml:space="preserve"> </w:t>
      </w:r>
      <w:r w:rsidR="00DC73B1" w:rsidRPr="006F7357">
        <w:rPr>
          <w:position w:val="-14"/>
        </w:rPr>
        <w:object w:dxaOrig="1939" w:dyaOrig="440" w14:anchorId="7A1672EC">
          <v:shape id="_x0000_i1026" type="#_x0000_t75" style="width:96.75pt;height:21.75pt" o:ole="">
            <v:imagedata r:id="rId12" o:title=""/>
          </v:shape>
          <o:OLEObject Type="Embed" ProgID="Equation.DSMT4" ShapeID="_x0000_i1026" DrawAspect="Content" ObjectID="_1831869678" r:id="rId13"/>
        </w:object>
      </w:r>
      <w:r w:rsidR="00DC73B1">
        <w:t xml:space="preserve">. </w:t>
      </w:r>
      <w:r w:rsidR="00845B30">
        <w:t xml:space="preserve"> Find zeros.</w:t>
      </w:r>
    </w:p>
    <w:p w14:paraId="2F413F1C" w14:textId="5F58F949" w:rsidR="00A46F3A" w:rsidRDefault="00711555" w:rsidP="00C03996">
      <w:pPr>
        <w:pStyle w:val="NoSpacing"/>
        <w:rPr>
          <w:b/>
          <w:bCs/>
          <w:color w:val="833C0B" w:themeColor="accent2" w:themeShade="80"/>
        </w:rPr>
      </w:pPr>
      <w:r w:rsidRPr="006F7357">
        <w:rPr>
          <w:position w:val="-14"/>
        </w:rPr>
        <w:object w:dxaOrig="4620" w:dyaOrig="440" w14:anchorId="3F324333">
          <v:shape id="_x0000_i1027" type="#_x0000_t75" style="width:230.25pt;height:21.75pt" o:ole="">
            <v:imagedata r:id="rId14" o:title=""/>
          </v:shape>
          <o:OLEObject Type="Embed" ProgID="Equation.DSMT4" ShapeID="_x0000_i1027" DrawAspect="Content" ObjectID="_1831869679" r:id="rId15"/>
        </w:object>
      </w:r>
      <w:r w:rsidR="00DC73B1">
        <w:t xml:space="preserve"> </w:t>
      </w:r>
    </w:p>
    <w:p w14:paraId="311F0CF2" w14:textId="77777777" w:rsidR="00A46F3A" w:rsidRPr="00DF1A5F" w:rsidRDefault="00A46F3A" w:rsidP="00C03996">
      <w:pPr>
        <w:pStyle w:val="NoSpacing"/>
        <w:rPr>
          <w:b/>
          <w:bCs/>
          <w:color w:val="833C0B" w:themeColor="accent2" w:themeShade="80"/>
        </w:rPr>
      </w:pPr>
    </w:p>
    <w:p w14:paraId="7B560D7C" w14:textId="7360449A" w:rsidR="00EF7C2A" w:rsidRDefault="00EF7C2A" w:rsidP="00EF7C2A">
      <w:pPr>
        <w:pStyle w:val="NoSpacing"/>
      </w:pPr>
      <w:r>
        <w:rPr>
          <w:b/>
          <w:bCs/>
          <w:color w:val="833C0B" w:themeColor="accent2" w:themeShade="80"/>
        </w:rPr>
        <w:t xml:space="preserve">mns007B.py     </w:t>
      </w:r>
      <w:r>
        <w:t>Leaky ion current and Na</w:t>
      </w:r>
      <w:r w:rsidRPr="00C11502">
        <w:rPr>
          <w:vertAlign w:val="superscript"/>
        </w:rPr>
        <w:t>+</w:t>
      </w:r>
      <w:r>
        <w:t xml:space="preserve"> ion channel with variable Na</w:t>
      </w:r>
      <w:r w:rsidRPr="00C11502">
        <w:rPr>
          <w:vertAlign w:val="superscript"/>
        </w:rPr>
        <w:t>+</w:t>
      </w:r>
      <w:r>
        <w:t xml:space="preserve"> conductance. Solve ODE using </w:t>
      </w:r>
      <w:proofErr w:type="spellStart"/>
      <w:r>
        <w:t>odeint</w:t>
      </w:r>
      <w:proofErr w:type="spellEnd"/>
      <w:r>
        <w:t xml:space="preserve"> </w:t>
      </w:r>
      <w:r>
        <w:sym w:font="Wingdings" w:char="F0E0"/>
      </w:r>
      <w:r>
        <w:t xml:space="preserve"> </w:t>
      </w:r>
    </w:p>
    <w:p w14:paraId="34122C75" w14:textId="31C9CDF4" w:rsidR="00711555" w:rsidRDefault="00711555" w:rsidP="00EF7C2A">
      <w:pPr>
        <w:pStyle w:val="NoSpacing"/>
        <w:rPr>
          <w:b/>
          <w:bCs/>
          <w:color w:val="833C0B" w:themeColor="accent2" w:themeShade="80"/>
        </w:rPr>
      </w:pPr>
      <w:r w:rsidRPr="006F7357">
        <w:rPr>
          <w:position w:val="-14"/>
        </w:rPr>
        <w:object w:dxaOrig="1680" w:dyaOrig="440" w14:anchorId="38404697">
          <v:shape id="_x0000_i1028" type="#_x0000_t75" style="width:84pt;height:21.75pt" o:ole="">
            <v:imagedata r:id="rId16" o:title=""/>
          </v:shape>
          <o:OLEObject Type="Embed" ProgID="Equation.DSMT4" ShapeID="_x0000_i1028" DrawAspect="Content" ObjectID="_1831869680" r:id="rId17"/>
        </w:object>
      </w:r>
    </w:p>
    <w:p w14:paraId="55F635BF" w14:textId="77777777" w:rsidR="00711555" w:rsidRDefault="00711555" w:rsidP="00EF7C2A">
      <w:pPr>
        <w:pStyle w:val="NoSpacing"/>
        <w:rPr>
          <w:b/>
          <w:bCs/>
          <w:color w:val="833C0B" w:themeColor="accent2" w:themeShade="80"/>
        </w:rPr>
      </w:pPr>
    </w:p>
    <w:p w14:paraId="4B182EEB" w14:textId="21B46045" w:rsidR="00CC4C9F" w:rsidRDefault="00CC4C9F" w:rsidP="00EF7C2A">
      <w:pPr>
        <w:pStyle w:val="NoSpacing"/>
      </w:pPr>
      <w:r w:rsidRPr="00CC4C9F">
        <w:rPr>
          <w:b/>
          <w:bCs/>
          <w:color w:val="833C0B" w:themeColor="accent2" w:themeShade="80"/>
        </w:rPr>
        <w:t>mns007</w:t>
      </w:r>
      <w:r w:rsidR="00711555">
        <w:rPr>
          <w:b/>
          <w:bCs/>
          <w:color w:val="833C0B" w:themeColor="accent2" w:themeShade="80"/>
        </w:rPr>
        <w:t>AA</w:t>
      </w:r>
      <w:r w:rsidRPr="00CC4C9F">
        <w:rPr>
          <w:b/>
          <w:bCs/>
          <w:color w:val="833C0B" w:themeColor="accent2" w:themeShade="80"/>
        </w:rPr>
        <w:t>.py</w:t>
      </w:r>
      <w:r w:rsidRPr="00CC4C9F">
        <w:rPr>
          <w:color w:val="833C0B" w:themeColor="accent2" w:themeShade="80"/>
        </w:rPr>
        <w:t xml:space="preserve">    </w:t>
      </w:r>
      <w:r>
        <w:t xml:space="preserve">Bifurcation diagram where </w:t>
      </w:r>
      <w:proofErr w:type="spellStart"/>
      <w:r w:rsidRPr="00BD00BF">
        <w:rPr>
          <w:rFonts w:ascii="Times New Roman" w:hAnsi="Times New Roman" w:cs="Times New Roman"/>
          <w:i/>
          <w:iCs/>
        </w:rPr>
        <w:t>I</w:t>
      </w:r>
      <w:r w:rsidRPr="00BD00BF">
        <w:rPr>
          <w:rFonts w:ascii="Times New Roman" w:hAnsi="Times New Roman" w:cs="Times New Roman"/>
          <w:i/>
          <w:iCs/>
          <w:vertAlign w:val="subscript"/>
        </w:rPr>
        <w:t>ext</w:t>
      </w:r>
      <w:proofErr w:type="spellEnd"/>
      <w:r>
        <w:t xml:space="preserve"> is the bifurcation parameter.</w:t>
      </w:r>
      <w:r w:rsidR="00845B30">
        <w:t xml:space="preserve"> Find zeros.</w:t>
      </w:r>
    </w:p>
    <w:p w14:paraId="35F944E4" w14:textId="77777777" w:rsidR="00A46F3A" w:rsidRDefault="00A46F3A">
      <w:pPr>
        <w:spacing w:after="0" w:line="240" w:lineRule="auto"/>
        <w:rPr>
          <w:b/>
          <w:bCs/>
          <w:color w:val="7030A0"/>
          <w:sz w:val="36"/>
          <w:szCs w:val="36"/>
        </w:rPr>
      </w:pPr>
      <w:r>
        <w:rPr>
          <w:b/>
          <w:bCs/>
          <w:color w:val="7030A0"/>
          <w:sz w:val="36"/>
          <w:szCs w:val="36"/>
        </w:rPr>
        <w:br w:type="page"/>
      </w:r>
    </w:p>
    <w:p w14:paraId="4348ED39" w14:textId="0F406F44" w:rsidR="00BB54A3" w:rsidRDefault="00DE67D4" w:rsidP="007156F2">
      <w:pPr>
        <w:pStyle w:val="NoSpacing"/>
        <w:spacing w:line="360" w:lineRule="auto"/>
        <w:jc w:val="center"/>
        <w:rPr>
          <w:b/>
          <w:bCs/>
          <w:color w:val="7030A0"/>
          <w:sz w:val="36"/>
          <w:szCs w:val="36"/>
        </w:rPr>
      </w:pPr>
      <w:r w:rsidRPr="007156F2">
        <w:rPr>
          <w:b/>
          <w:bCs/>
          <w:color w:val="7030A0"/>
          <w:sz w:val="36"/>
          <w:szCs w:val="36"/>
        </w:rPr>
        <w:lastRenderedPageBreak/>
        <w:t>INTRODUCTION</w:t>
      </w:r>
    </w:p>
    <w:p w14:paraId="021D092A" w14:textId="0D964F06" w:rsidR="00D04C56" w:rsidRPr="00D04C56" w:rsidRDefault="00CC4C9F" w:rsidP="00AA3479">
      <w:pPr>
        <w:spacing w:after="0"/>
        <w:rPr>
          <w:rFonts w:ascii="Times New Roman" w:hAnsi="Times New Roman" w:cs="Times New Roman"/>
        </w:rPr>
      </w:pPr>
      <w:r>
        <w:rPr>
          <w:rFonts w:ascii="Times New Roman" w:hAnsi="Times New Roman" w:cs="Times New Roman"/>
        </w:rPr>
        <w:t>This</w:t>
      </w:r>
      <w:r w:rsidR="00AA3479" w:rsidRPr="00AA3479">
        <w:rPr>
          <w:rFonts w:ascii="Times New Roman" w:hAnsi="Times New Roman" w:cs="Times New Roman"/>
        </w:rPr>
        <w:t xml:space="preserve"> </w:t>
      </w:r>
      <w:r w:rsidR="00AA3479">
        <w:rPr>
          <w:rFonts w:ascii="Times New Roman" w:hAnsi="Times New Roman" w:cs="Times New Roman"/>
        </w:rPr>
        <w:t xml:space="preserve">article considers </w:t>
      </w:r>
      <w:r w:rsidR="00AA3479" w:rsidRPr="00AA3479">
        <w:rPr>
          <w:rFonts w:ascii="Times New Roman" w:hAnsi="Times New Roman" w:cs="Times New Roman"/>
        </w:rPr>
        <w:t xml:space="preserve">geometrical methods of analysis of </w:t>
      </w:r>
      <w:r w:rsidR="00A825B0">
        <w:rPr>
          <w:rFonts w:ascii="Times New Roman" w:hAnsi="Times New Roman" w:cs="Times New Roman"/>
        </w:rPr>
        <w:t xml:space="preserve">the </w:t>
      </w:r>
      <w:r w:rsidR="00AA3479" w:rsidRPr="00AA3479">
        <w:rPr>
          <w:rFonts w:ascii="Times New Roman" w:hAnsi="Times New Roman" w:cs="Times New Roman"/>
        </w:rPr>
        <w:t>[1D] dynamical system</w:t>
      </w:r>
      <w:r w:rsidR="00A825B0">
        <w:rPr>
          <w:rFonts w:ascii="Times New Roman" w:hAnsi="Times New Roman" w:cs="Times New Roman"/>
        </w:rPr>
        <w:t xml:space="preserve"> for a segment of a neuron modelled as an </w:t>
      </w:r>
      <w:r w:rsidR="00A825B0" w:rsidRPr="00A825B0">
        <w:rPr>
          <w:rFonts w:ascii="Times New Roman" w:hAnsi="Times New Roman" w:cs="Times New Roman"/>
          <w:i/>
          <w:iCs/>
        </w:rPr>
        <w:t>RC</w:t>
      </w:r>
      <w:r w:rsidR="00A825B0">
        <w:rPr>
          <w:rFonts w:ascii="Times New Roman" w:hAnsi="Times New Roman" w:cs="Times New Roman"/>
        </w:rPr>
        <w:t xml:space="preserve"> circuit where the membrane potential </w:t>
      </w:r>
      <w:proofErr w:type="spellStart"/>
      <w:r w:rsidR="00A825B0" w:rsidRPr="00A346D6">
        <w:rPr>
          <w:rFonts w:ascii="Times New Roman" w:hAnsi="Times New Roman" w:cs="Times New Roman"/>
          <w:i/>
          <w:iCs/>
        </w:rPr>
        <w:t>V</w:t>
      </w:r>
      <w:r w:rsidR="00A825B0" w:rsidRPr="00A346D6">
        <w:rPr>
          <w:rFonts w:ascii="Times New Roman" w:hAnsi="Times New Roman" w:cs="Times New Roman"/>
          <w:i/>
          <w:iCs/>
          <w:vertAlign w:val="subscript"/>
        </w:rPr>
        <w:t>M</w:t>
      </w:r>
      <w:proofErr w:type="spellEnd"/>
      <w:r w:rsidR="00D04C56">
        <w:rPr>
          <w:rFonts w:ascii="Times New Roman" w:hAnsi="Times New Roman" w:cs="Times New Roman"/>
          <w:i/>
          <w:iCs/>
          <w:vertAlign w:val="subscript"/>
        </w:rPr>
        <w:t xml:space="preserve"> </w:t>
      </w:r>
      <w:r w:rsidR="00A825B0">
        <w:rPr>
          <w:rFonts w:ascii="Times New Roman" w:hAnsi="Times New Roman" w:cs="Times New Roman"/>
        </w:rPr>
        <w:t>(</w:t>
      </w:r>
      <w:r w:rsidR="00A825B0" w:rsidRPr="00A346D6">
        <w:rPr>
          <w:rFonts w:ascii="Times New Roman" w:hAnsi="Times New Roman" w:cs="Times New Roman"/>
          <w:i/>
          <w:iCs/>
        </w:rPr>
        <w:t>t</w:t>
      </w:r>
      <w:r w:rsidR="00A825B0">
        <w:rPr>
          <w:rFonts w:ascii="Times New Roman" w:hAnsi="Times New Roman" w:cs="Times New Roman"/>
        </w:rPr>
        <w:t xml:space="preserve">) </w:t>
      </w:r>
      <w:r w:rsidR="00A825B0" w:rsidRPr="00AA3479">
        <w:rPr>
          <w:rFonts w:ascii="Times New Roman" w:hAnsi="Times New Roman" w:cs="Times New Roman"/>
        </w:rPr>
        <w:t>is a scalar time-dependent variable which represents the state of the system</w:t>
      </w:r>
      <w:r w:rsidR="00A825B0">
        <w:rPr>
          <w:rFonts w:ascii="Times New Roman" w:hAnsi="Times New Roman" w:cs="Times New Roman"/>
        </w:rPr>
        <w:t xml:space="preserve"> and is known as </w:t>
      </w:r>
      <w:r w:rsidR="00A825B0" w:rsidRPr="00AA3479">
        <w:rPr>
          <w:rFonts w:ascii="Times New Roman" w:hAnsi="Times New Roman" w:cs="Times New Roman"/>
        </w:rPr>
        <w:t xml:space="preserve">a </w:t>
      </w:r>
      <w:r w:rsidR="00A825B0" w:rsidRPr="00AA3479">
        <w:rPr>
          <w:rFonts w:ascii="Times New Roman" w:hAnsi="Times New Roman" w:cs="Times New Roman"/>
          <w:b/>
          <w:color w:val="7030A0"/>
        </w:rPr>
        <w:t>state variable</w:t>
      </w:r>
      <w:r w:rsidR="00A825B0">
        <w:rPr>
          <w:rFonts w:ascii="Times New Roman" w:hAnsi="Times New Roman" w:cs="Times New Roman"/>
          <w:b/>
          <w:color w:val="7030A0"/>
        </w:rPr>
        <w:t xml:space="preserve">. </w:t>
      </w:r>
      <w:r w:rsidR="00A825B0">
        <w:rPr>
          <w:rFonts w:ascii="Times New Roman" w:hAnsi="Times New Roman" w:cs="Times New Roman"/>
        </w:rPr>
        <w:t xml:space="preserve"> The membrane has capacitance </w:t>
      </w:r>
      <w:r w:rsidR="00A825B0" w:rsidRPr="00D04C56">
        <w:rPr>
          <w:rFonts w:ascii="Times New Roman" w:hAnsi="Times New Roman" w:cs="Times New Roman"/>
          <w:i/>
          <w:iCs/>
        </w:rPr>
        <w:t>C</w:t>
      </w:r>
      <w:r w:rsidR="00A825B0">
        <w:rPr>
          <w:rFonts w:ascii="Times New Roman" w:hAnsi="Times New Roman" w:cs="Times New Roman"/>
        </w:rPr>
        <w:t xml:space="preserve">, a leak ion channel with constant resistance </w:t>
      </w:r>
      <w:proofErr w:type="spellStart"/>
      <w:r w:rsidR="00A825B0" w:rsidRPr="00D04C56">
        <w:rPr>
          <w:rFonts w:ascii="Times New Roman" w:hAnsi="Times New Roman" w:cs="Times New Roman"/>
          <w:i/>
          <w:iCs/>
        </w:rPr>
        <w:t>R</w:t>
      </w:r>
      <w:r w:rsidR="00A825B0" w:rsidRPr="00D04C56">
        <w:rPr>
          <w:rFonts w:ascii="Times New Roman" w:hAnsi="Times New Roman" w:cs="Times New Roman"/>
          <w:i/>
          <w:iCs/>
          <w:vertAlign w:val="subscript"/>
        </w:rPr>
        <w:t>L</w:t>
      </w:r>
      <w:proofErr w:type="spellEnd"/>
      <w:r w:rsidR="00A825B0">
        <w:rPr>
          <w:rFonts w:ascii="Times New Roman" w:hAnsi="Times New Roman" w:cs="Times New Roman"/>
        </w:rPr>
        <w:t xml:space="preserve"> (constant conductance </w:t>
      </w:r>
      <w:r w:rsidR="00A825B0" w:rsidRPr="00D04C56">
        <w:rPr>
          <w:rFonts w:ascii="Times New Roman" w:hAnsi="Times New Roman" w:cs="Times New Roman"/>
          <w:i/>
          <w:iCs/>
        </w:rPr>
        <w:t>G</w:t>
      </w:r>
      <w:r w:rsidR="00A825B0" w:rsidRPr="00D04C56">
        <w:rPr>
          <w:rFonts w:ascii="Times New Roman" w:hAnsi="Times New Roman" w:cs="Times New Roman"/>
          <w:i/>
          <w:iCs/>
          <w:vertAlign w:val="subscript"/>
        </w:rPr>
        <w:t>L</w:t>
      </w:r>
      <w:r w:rsidR="00A825B0">
        <w:rPr>
          <w:rFonts w:ascii="Times New Roman" w:hAnsi="Times New Roman" w:cs="Times New Roman"/>
        </w:rPr>
        <w:t>), and a fast Na</w:t>
      </w:r>
      <w:r w:rsidR="00A825B0" w:rsidRPr="00D04C56">
        <w:rPr>
          <w:rFonts w:ascii="Times New Roman" w:hAnsi="Times New Roman" w:cs="Times New Roman"/>
          <w:vertAlign w:val="superscript"/>
        </w:rPr>
        <w:t>+</w:t>
      </w:r>
      <w:r w:rsidR="00A825B0">
        <w:rPr>
          <w:rFonts w:ascii="Times New Roman" w:hAnsi="Times New Roman" w:cs="Times New Roman"/>
        </w:rPr>
        <w:t xml:space="preserve"> channel with resistance </w:t>
      </w:r>
      <w:proofErr w:type="spellStart"/>
      <w:r w:rsidR="00A825B0" w:rsidRPr="00D04C56">
        <w:rPr>
          <w:rFonts w:ascii="Times New Roman" w:hAnsi="Times New Roman" w:cs="Times New Roman"/>
          <w:i/>
          <w:iCs/>
        </w:rPr>
        <w:t>R</w:t>
      </w:r>
      <w:r w:rsidR="00A825B0" w:rsidRPr="00D04C56">
        <w:rPr>
          <w:rFonts w:ascii="Times New Roman" w:hAnsi="Times New Roman" w:cs="Times New Roman"/>
          <w:vertAlign w:val="subscript"/>
        </w:rPr>
        <w:t>Na</w:t>
      </w:r>
      <w:proofErr w:type="spellEnd"/>
      <w:r w:rsidR="00A825B0">
        <w:rPr>
          <w:rFonts w:ascii="Times New Roman" w:hAnsi="Times New Roman" w:cs="Times New Roman"/>
        </w:rPr>
        <w:t xml:space="preserve"> (</w:t>
      </w:r>
      <w:r w:rsidR="00D04C56">
        <w:rPr>
          <w:rFonts w:ascii="Times New Roman" w:hAnsi="Times New Roman" w:cs="Times New Roman"/>
        </w:rPr>
        <w:t xml:space="preserve">conductance </w:t>
      </w:r>
      <w:r w:rsidR="00D04C56" w:rsidRPr="00D04C56">
        <w:rPr>
          <w:rFonts w:ascii="Times New Roman" w:hAnsi="Times New Roman" w:cs="Times New Roman"/>
          <w:i/>
          <w:iCs/>
        </w:rPr>
        <w:t>G</w:t>
      </w:r>
      <w:r w:rsidR="00D04C56" w:rsidRPr="00D04C56">
        <w:rPr>
          <w:rFonts w:ascii="Times New Roman" w:hAnsi="Times New Roman" w:cs="Times New Roman"/>
          <w:vertAlign w:val="subscript"/>
        </w:rPr>
        <w:t>Na</w:t>
      </w:r>
      <w:r w:rsidR="00A825B0">
        <w:rPr>
          <w:rFonts w:ascii="Times New Roman" w:hAnsi="Times New Roman" w:cs="Times New Roman"/>
        </w:rPr>
        <w:t>)</w:t>
      </w:r>
      <w:r w:rsidR="00D04C56">
        <w:rPr>
          <w:rFonts w:ascii="Times New Roman" w:hAnsi="Times New Roman" w:cs="Times New Roman"/>
        </w:rPr>
        <w:t>.</w:t>
      </w:r>
      <w:r w:rsidR="00A825B0">
        <w:rPr>
          <w:rFonts w:ascii="Times New Roman" w:hAnsi="Times New Roman" w:cs="Times New Roman"/>
        </w:rPr>
        <w:t xml:space="preserve">  </w:t>
      </w:r>
      <w:r w:rsidR="00D04C56">
        <w:rPr>
          <w:rFonts w:ascii="Times New Roman" w:hAnsi="Times New Roman" w:cs="Times New Roman"/>
        </w:rPr>
        <w:t xml:space="preserve">The system is stimulated by a constant external current </w:t>
      </w:r>
      <w:proofErr w:type="spellStart"/>
      <w:r w:rsidR="00D04C56" w:rsidRPr="00D04C56">
        <w:rPr>
          <w:rFonts w:ascii="Times New Roman" w:hAnsi="Times New Roman" w:cs="Times New Roman"/>
          <w:i/>
          <w:iCs/>
        </w:rPr>
        <w:t>I</w:t>
      </w:r>
      <w:r w:rsidR="00D04C56" w:rsidRPr="00D04C56">
        <w:rPr>
          <w:rFonts w:ascii="Times New Roman" w:hAnsi="Times New Roman" w:cs="Times New Roman"/>
          <w:i/>
          <w:iCs/>
          <w:vertAlign w:val="subscript"/>
        </w:rPr>
        <w:t>ex</w:t>
      </w:r>
      <w:r w:rsidR="00D04C56" w:rsidRPr="00D04C56">
        <w:rPr>
          <w:rFonts w:ascii="Times New Roman" w:hAnsi="Times New Roman" w:cs="Times New Roman"/>
          <w:vertAlign w:val="subscript"/>
        </w:rPr>
        <w:t>t</w:t>
      </w:r>
      <w:proofErr w:type="spellEnd"/>
      <w:r w:rsidR="00D04C56">
        <w:rPr>
          <w:rFonts w:ascii="Times New Roman" w:hAnsi="Times New Roman" w:cs="Times New Roman"/>
        </w:rPr>
        <w:t xml:space="preserve"> where </w:t>
      </w:r>
      <w:r w:rsidR="00D04C56" w:rsidRPr="00D04C56">
        <w:rPr>
          <w:rFonts w:ascii="Times New Roman" w:hAnsi="Times New Roman" w:cs="Times New Roman"/>
          <w:position w:val="-14"/>
        </w:rPr>
        <w:object w:dxaOrig="960" w:dyaOrig="440" w14:anchorId="55E9F872">
          <v:shape id="_x0000_i1029" type="#_x0000_t75" style="width:48pt;height:21.75pt" o:ole="">
            <v:imagedata r:id="rId18" o:title=""/>
          </v:shape>
          <o:OLEObject Type="Embed" ProgID="Equation.DSMT4" ShapeID="_x0000_i1029" DrawAspect="Content" ObjectID="_1831869681" r:id="rId19"/>
        </w:object>
      </w:r>
      <w:r w:rsidR="00D04C56" w:rsidRPr="00D04C56">
        <w:rPr>
          <w:rFonts w:ascii="Times New Roman" w:hAnsi="Times New Roman" w:cs="Times New Roman"/>
        </w:rPr>
        <w:t>. The negative sign indicates a net flow of positive charge into the neuron from the extr</w:t>
      </w:r>
      <w:r w:rsidR="00971F97">
        <w:rPr>
          <w:rFonts w:ascii="Times New Roman" w:hAnsi="Times New Roman" w:cs="Times New Roman"/>
        </w:rPr>
        <w:t>a</w:t>
      </w:r>
      <w:r w:rsidR="00D04C56" w:rsidRPr="00D04C56">
        <w:rPr>
          <w:rFonts w:ascii="Times New Roman" w:hAnsi="Times New Roman" w:cs="Times New Roman"/>
        </w:rPr>
        <w:t xml:space="preserve">cellular region. </w:t>
      </w:r>
    </w:p>
    <w:p w14:paraId="14875A34" w14:textId="77777777" w:rsidR="00D04C56" w:rsidRDefault="00D04C56" w:rsidP="00AA3479">
      <w:pPr>
        <w:spacing w:after="0"/>
        <w:rPr>
          <w:rFonts w:ascii="Times New Roman" w:hAnsi="Times New Roman" w:cs="Times New Roman"/>
        </w:rPr>
      </w:pPr>
    </w:p>
    <w:p w14:paraId="4F4E5457" w14:textId="2EF5533F" w:rsidR="00AA3479" w:rsidRPr="00AA3479" w:rsidRDefault="00AA3479" w:rsidP="00AA3479">
      <w:pPr>
        <w:spacing w:after="0"/>
        <w:rPr>
          <w:rFonts w:ascii="Times New Roman" w:hAnsi="Times New Roman" w:cs="Times New Roman"/>
        </w:rPr>
      </w:pPr>
      <w:r w:rsidRPr="00AA3479">
        <w:rPr>
          <w:rFonts w:ascii="Times New Roman" w:hAnsi="Times New Roman" w:cs="Times New Roman"/>
        </w:rPr>
        <w:t>In general, [1D] dynamical systems are described by ordinary differential equations of the form</w:t>
      </w:r>
    </w:p>
    <w:p w14:paraId="0B066A4C" w14:textId="123BEAC6" w:rsidR="00AA3479" w:rsidRPr="00AA3479" w:rsidRDefault="00AA3479" w:rsidP="00AA3479">
      <w:pPr>
        <w:spacing w:after="0"/>
        <w:rPr>
          <w:rFonts w:ascii="Times New Roman" w:hAnsi="Times New Roman" w:cs="Times New Roman"/>
        </w:rPr>
      </w:pPr>
      <w:r w:rsidRPr="00AA3479">
        <w:rPr>
          <w:rFonts w:ascii="Times New Roman" w:hAnsi="Times New Roman" w:cs="Times New Roman"/>
        </w:rPr>
        <w:t xml:space="preserve">                       </w:t>
      </w:r>
      <w:r w:rsidRPr="00AA3479">
        <w:rPr>
          <w:rFonts w:ascii="Times New Roman" w:hAnsi="Times New Roman" w:cs="Times New Roman"/>
          <w:position w:val="-12"/>
          <w:szCs w:val="22"/>
        </w:rPr>
        <w:object w:dxaOrig="2620" w:dyaOrig="400" w14:anchorId="07CA345E">
          <v:shape id="_x0000_i1030" type="#_x0000_t75" style="width:131.25pt;height:20.25pt" o:ole="">
            <v:imagedata r:id="rId20" o:title=""/>
          </v:shape>
          <o:OLEObject Type="Embed" ProgID="Equation.DSMT4" ShapeID="_x0000_i1030" DrawAspect="Content" ObjectID="_1831869682" r:id="rId21"/>
        </w:object>
      </w:r>
    </w:p>
    <w:p w14:paraId="41242EAF" w14:textId="77777777" w:rsidR="001812C8" w:rsidRPr="00AA3479" w:rsidRDefault="001812C8" w:rsidP="00AA3479">
      <w:pPr>
        <w:spacing w:after="0"/>
        <w:rPr>
          <w:rFonts w:ascii="Times New Roman" w:hAnsi="Times New Roman" w:cs="Times New Roman"/>
        </w:rPr>
      </w:pPr>
    </w:p>
    <w:p w14:paraId="0BB2BA1F" w14:textId="77777777" w:rsidR="001812C8" w:rsidRPr="00AA3479" w:rsidRDefault="001812C8" w:rsidP="001812C8">
      <w:pPr>
        <w:spacing w:after="0"/>
        <w:rPr>
          <w:rFonts w:ascii="Times New Roman" w:hAnsi="Times New Roman" w:cs="Times New Roman"/>
        </w:rPr>
      </w:pPr>
      <w:r>
        <w:rPr>
          <w:rFonts w:ascii="Times New Roman" w:hAnsi="Times New Roman" w:cs="Times New Roman"/>
        </w:rPr>
        <w:t>T</w:t>
      </w:r>
      <w:r w:rsidRPr="00AA3479">
        <w:rPr>
          <w:rFonts w:ascii="Times New Roman" w:hAnsi="Times New Roman" w:cs="Times New Roman"/>
        </w:rPr>
        <w:t xml:space="preserve">he direction of movement of the state variable </w:t>
      </w:r>
      <w:r w:rsidRPr="00AA3479">
        <w:rPr>
          <w:rFonts w:ascii="Times New Roman" w:hAnsi="Times New Roman" w:cs="Times New Roman"/>
          <w:i/>
        </w:rPr>
        <w:t>V</w:t>
      </w:r>
      <w:r w:rsidRPr="001812C8">
        <w:rPr>
          <w:rFonts w:ascii="Times New Roman" w:hAnsi="Times New Roman" w:cs="Times New Roman"/>
          <w:iCs/>
        </w:rPr>
        <w:t>(</w:t>
      </w:r>
      <w:r>
        <w:rPr>
          <w:rFonts w:ascii="Times New Roman" w:hAnsi="Times New Roman" w:cs="Times New Roman"/>
          <w:i/>
        </w:rPr>
        <w:t>t</w:t>
      </w:r>
      <w:r w:rsidRPr="001812C8">
        <w:rPr>
          <w:rFonts w:ascii="Times New Roman" w:hAnsi="Times New Roman" w:cs="Times New Roman"/>
          <w:iCs/>
        </w:rPr>
        <w:t>)</w:t>
      </w:r>
      <w:r w:rsidRPr="00AA3479">
        <w:rPr>
          <w:rFonts w:ascii="Times New Roman" w:hAnsi="Times New Roman" w:cs="Times New Roman"/>
        </w:rPr>
        <w:t xml:space="preserve">, and hence the evolution of the dynamical system is determined by the sign of the function </w:t>
      </w:r>
      <w:r w:rsidRPr="00580B1D">
        <w:rPr>
          <w:position w:val="-16"/>
        </w:rPr>
        <w:object w:dxaOrig="1120" w:dyaOrig="480" w14:anchorId="41F5BF25">
          <v:shape id="_x0000_i1031" type="#_x0000_t75" style="width:56.25pt;height:24pt" o:ole="">
            <v:imagedata r:id="rId22" o:title=""/>
          </v:shape>
          <o:OLEObject Type="Embed" ProgID="Equation.DSMT4" ShapeID="_x0000_i1031" DrawAspect="Content" ObjectID="_1831869683" r:id="rId23"/>
        </w:object>
      </w:r>
      <w:r w:rsidRPr="00AA3479">
        <w:rPr>
          <w:rFonts w:ascii="Times New Roman" w:hAnsi="Times New Roman" w:cs="Times New Roman"/>
        </w:rPr>
        <w:t>.</w:t>
      </w:r>
    </w:p>
    <w:p w14:paraId="69B4C038" w14:textId="62BCC7EE" w:rsidR="00AA3479" w:rsidRDefault="001812C8" w:rsidP="001812C8">
      <w:pPr>
        <w:spacing w:after="0"/>
        <w:ind w:left="720" w:hanging="720"/>
        <w:rPr>
          <w:rFonts w:ascii="Times New Roman" w:hAnsi="Times New Roman" w:cs="Times New Roman"/>
        </w:rPr>
      </w:pPr>
      <w:r>
        <w:t xml:space="preserve">      </w:t>
      </w:r>
      <w:r w:rsidRPr="001812C8">
        <w:rPr>
          <w:position w:val="-44"/>
        </w:rPr>
        <w:object w:dxaOrig="4880" w:dyaOrig="960" w14:anchorId="04C07393">
          <v:shape id="_x0000_i1032" type="#_x0000_t75" style="width:243.75pt;height:48pt" o:ole="">
            <v:imagedata r:id="rId24" o:title=""/>
          </v:shape>
          <o:OLEObject Type="Embed" ProgID="Equation.DSMT4" ShapeID="_x0000_i1032" DrawAspect="Content" ObjectID="_1831869684" r:id="rId25"/>
        </w:object>
      </w:r>
      <w:r>
        <w:rPr>
          <w:rFonts w:ascii="Times New Roman" w:hAnsi="Times New Roman" w:cs="Times New Roman"/>
        </w:rPr>
        <w:t>is d</w:t>
      </w:r>
      <w:r w:rsidRPr="001812C8">
        <w:rPr>
          <w:rFonts w:ascii="Times New Roman" w:hAnsi="Times New Roman" w:cs="Times New Roman"/>
        </w:rPr>
        <w:t>ecreasi</w:t>
      </w:r>
      <w:r>
        <w:rPr>
          <w:rFonts w:ascii="Times New Roman" w:hAnsi="Times New Roman" w:cs="Times New Roman"/>
        </w:rPr>
        <w:t xml:space="preserve">ng at time </w:t>
      </w:r>
      <w:r w:rsidRPr="001812C8">
        <w:rPr>
          <w:rFonts w:ascii="Times New Roman" w:hAnsi="Times New Roman" w:cs="Times New Roman"/>
          <w:i/>
          <w:iCs/>
        </w:rPr>
        <w:t>t</w:t>
      </w:r>
      <w:r w:rsidRPr="001812C8">
        <w:rPr>
          <w:rFonts w:ascii="Times New Roman" w:hAnsi="Times New Roman" w:cs="Times New Roman"/>
          <w:vertAlign w:val="subscript"/>
        </w:rPr>
        <w:t>0</w:t>
      </w:r>
    </w:p>
    <w:p w14:paraId="544FCEDA" w14:textId="1102C5A7" w:rsidR="001812C8" w:rsidRDefault="001812C8" w:rsidP="001812C8">
      <w:pPr>
        <w:spacing w:after="0"/>
        <w:ind w:left="720" w:hanging="720"/>
        <w:rPr>
          <w:rFonts w:ascii="Times New Roman" w:hAnsi="Times New Roman" w:cs="Times New Roman"/>
        </w:rPr>
      </w:pPr>
      <w:r>
        <w:t xml:space="preserve">     </w:t>
      </w:r>
      <w:r w:rsidRPr="001812C8">
        <w:rPr>
          <w:position w:val="-44"/>
        </w:rPr>
        <w:object w:dxaOrig="4900" w:dyaOrig="960" w14:anchorId="3F4BA6EE">
          <v:shape id="_x0000_i1033" type="#_x0000_t75" style="width:245.25pt;height:48pt" o:ole="">
            <v:imagedata r:id="rId26" o:title=""/>
          </v:shape>
          <o:OLEObject Type="Embed" ProgID="Equation.DSMT4" ShapeID="_x0000_i1033" DrawAspect="Content" ObjectID="_1831869685" r:id="rId27"/>
        </w:object>
      </w:r>
      <w:r>
        <w:rPr>
          <w:rFonts w:ascii="Times New Roman" w:hAnsi="Times New Roman" w:cs="Times New Roman"/>
        </w:rPr>
        <w:t>is in</w:t>
      </w:r>
      <w:r w:rsidRPr="001812C8">
        <w:rPr>
          <w:rFonts w:ascii="Times New Roman" w:hAnsi="Times New Roman" w:cs="Times New Roman"/>
        </w:rPr>
        <w:t>creasi</w:t>
      </w:r>
      <w:r>
        <w:rPr>
          <w:rFonts w:ascii="Times New Roman" w:hAnsi="Times New Roman" w:cs="Times New Roman"/>
        </w:rPr>
        <w:t xml:space="preserve">ng at time </w:t>
      </w:r>
      <w:r w:rsidRPr="001812C8">
        <w:rPr>
          <w:rFonts w:ascii="Times New Roman" w:hAnsi="Times New Roman" w:cs="Times New Roman"/>
          <w:i/>
          <w:iCs/>
        </w:rPr>
        <w:t>t</w:t>
      </w:r>
      <w:r w:rsidRPr="001812C8">
        <w:rPr>
          <w:rFonts w:ascii="Times New Roman" w:hAnsi="Times New Roman" w:cs="Times New Roman"/>
          <w:vertAlign w:val="subscript"/>
        </w:rPr>
        <w:t>0</w:t>
      </w:r>
    </w:p>
    <w:p w14:paraId="7187BE38" w14:textId="72A4A040" w:rsidR="001812C8" w:rsidRDefault="001812C8" w:rsidP="001812C8">
      <w:pPr>
        <w:spacing w:after="0"/>
        <w:ind w:left="720" w:hanging="720"/>
        <w:rPr>
          <w:rFonts w:ascii="Times New Roman" w:hAnsi="Times New Roman" w:cs="Times New Roman"/>
        </w:rPr>
      </w:pPr>
      <w:r>
        <w:rPr>
          <w:rFonts w:ascii="Times New Roman" w:hAnsi="Times New Roman" w:cs="Times New Roman"/>
        </w:rPr>
        <w:lastRenderedPageBreak/>
        <w:t xml:space="preserve">    </w:t>
      </w:r>
      <w:r w:rsidRPr="001812C8">
        <w:rPr>
          <w:position w:val="-44"/>
        </w:rPr>
        <w:object w:dxaOrig="4900" w:dyaOrig="960" w14:anchorId="36C9A9E6">
          <v:shape id="_x0000_i1034" type="#_x0000_t75" style="width:245.25pt;height:48pt" o:ole="">
            <v:imagedata r:id="rId28" o:title=""/>
          </v:shape>
          <o:OLEObject Type="Embed" ProgID="Equation.DSMT4" ShapeID="_x0000_i1034" DrawAspect="Content" ObjectID="_1831869686" r:id="rId29"/>
        </w:object>
      </w:r>
      <w:r>
        <w:rPr>
          <w:rFonts w:ascii="Times New Roman" w:hAnsi="Times New Roman" w:cs="Times New Roman"/>
        </w:rPr>
        <w:t>is a fixed point</w:t>
      </w:r>
    </w:p>
    <w:p w14:paraId="17A5C259" w14:textId="77777777" w:rsidR="007D2365" w:rsidRDefault="007D2365" w:rsidP="001812C8">
      <w:pPr>
        <w:spacing w:after="0"/>
        <w:ind w:left="720" w:hanging="720"/>
        <w:rPr>
          <w:rFonts w:ascii="Times New Roman" w:hAnsi="Times New Roman" w:cs="Times New Roman"/>
        </w:rPr>
      </w:pPr>
    </w:p>
    <w:p w14:paraId="6E3B6657" w14:textId="77777777" w:rsidR="007D2365" w:rsidRDefault="007D2365" w:rsidP="007D2365">
      <w:pPr>
        <w:spacing w:after="0"/>
        <w:ind w:right="-52"/>
        <w:jc w:val="center"/>
        <w:rPr>
          <w:rFonts w:ascii="Times New Roman" w:hAnsi="Times New Roman" w:cs="Times New Roman"/>
        </w:rPr>
      </w:pPr>
      <w:r>
        <w:rPr>
          <w:rFonts w:ascii="Times New Roman" w:hAnsi="Times New Roman" w:cs="Times New Roman"/>
          <w:noProof/>
        </w:rPr>
        <w:drawing>
          <wp:inline distT="0" distB="0" distL="0" distR="0" wp14:anchorId="24AC01DB" wp14:editId="75CFE807">
            <wp:extent cx="4895215" cy="2212975"/>
            <wp:effectExtent l="0" t="0" r="0" b="0"/>
            <wp:docPr id="2071105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5215" cy="2212975"/>
                    </a:xfrm>
                    <a:prstGeom prst="rect">
                      <a:avLst/>
                    </a:prstGeom>
                    <a:noFill/>
                  </pic:spPr>
                </pic:pic>
              </a:graphicData>
            </a:graphic>
          </wp:inline>
        </w:drawing>
      </w:r>
    </w:p>
    <w:p w14:paraId="77D1FB8F" w14:textId="77777777" w:rsidR="007D2365" w:rsidRDefault="007D2365" w:rsidP="007D2365">
      <w:pPr>
        <w:spacing w:after="0" w:line="276" w:lineRule="auto"/>
        <w:ind w:right="515"/>
        <w:rPr>
          <w:rFonts w:ascii="Times New Roman" w:hAnsi="Times New Roman" w:cs="Times New Roman"/>
        </w:rPr>
      </w:pPr>
      <w:r w:rsidRPr="00DD355D">
        <w:rPr>
          <w:rFonts w:ascii="Times New Roman" w:hAnsi="Times New Roman" w:cs="Times New Roman"/>
        </w:rPr>
        <w:t xml:space="preserve">Fig. </w:t>
      </w:r>
      <w:r>
        <w:rPr>
          <w:rFonts w:ascii="Times New Roman" w:hAnsi="Times New Roman" w:cs="Times New Roman"/>
        </w:rPr>
        <w:t>1</w:t>
      </w:r>
      <w:r w:rsidRPr="00DD355D">
        <w:rPr>
          <w:rFonts w:ascii="Times New Roman" w:hAnsi="Times New Roman" w:cs="Times New Roman"/>
        </w:rPr>
        <w:t xml:space="preserve">.   The </w:t>
      </w:r>
      <w:r>
        <w:rPr>
          <w:rFonts w:ascii="Times New Roman" w:hAnsi="Times New Roman" w:cs="Times New Roman"/>
        </w:rPr>
        <w:t xml:space="preserve">sign of the </w:t>
      </w:r>
      <w:r w:rsidRPr="00DD355D">
        <w:rPr>
          <w:rFonts w:ascii="Times New Roman" w:hAnsi="Times New Roman" w:cs="Times New Roman"/>
        </w:rPr>
        <w:t xml:space="preserve">slope of the curve </w:t>
      </w:r>
      <w:r w:rsidRPr="00DD355D">
        <w:rPr>
          <w:rFonts w:ascii="Times New Roman" w:hAnsi="Times New Roman" w:cs="Times New Roman"/>
          <w:position w:val="-14"/>
        </w:rPr>
        <w:object w:dxaOrig="2055" w:dyaOrig="435" w14:anchorId="4B509A47">
          <v:shape id="_x0000_i1035" type="#_x0000_t75" style="width:102.75pt;height:21.75pt" o:ole="">
            <v:imagedata r:id="rId31" o:title=""/>
          </v:shape>
          <o:OLEObject Type="Embed" ProgID="Equation.DSMT4" ShapeID="_x0000_i1035" DrawAspect="Content" ObjectID="_1831869687" r:id="rId32"/>
        </w:object>
      </w:r>
      <w:r w:rsidRPr="00DD355D">
        <w:rPr>
          <w:rFonts w:ascii="Times New Roman" w:hAnsi="Times New Roman" w:cs="Times New Roman"/>
        </w:rPr>
        <w:t xml:space="preserve"> at an equilibrium point determines the stability of the </w:t>
      </w:r>
      <w:r>
        <w:rPr>
          <w:rFonts w:ascii="Times New Roman" w:hAnsi="Times New Roman" w:cs="Times New Roman"/>
        </w:rPr>
        <w:t>fixed point</w:t>
      </w:r>
    </w:p>
    <w:p w14:paraId="4DAC82C7" w14:textId="77777777" w:rsidR="007D2365" w:rsidRDefault="007D2365" w:rsidP="007D2365">
      <w:pPr>
        <w:spacing w:after="0" w:line="276" w:lineRule="auto"/>
        <w:ind w:right="515"/>
        <w:rPr>
          <w:rFonts w:ascii="Times New Roman" w:hAnsi="Times New Roman" w:cs="Times New Roman"/>
        </w:rPr>
      </w:pPr>
      <w:r>
        <w:rPr>
          <w:rFonts w:ascii="Times New Roman" w:hAnsi="Times New Roman" w:cs="Times New Roman"/>
        </w:rPr>
        <w:t xml:space="preserve">    slope &gt; 0  </w:t>
      </w:r>
      <w:r w:rsidRPr="00450698">
        <w:rPr>
          <w:rFonts w:ascii="Times New Roman" w:hAnsi="Times New Roman" w:cs="Times New Roman"/>
        </w:rPr>
        <w:sym w:font="Wingdings" w:char="F0E0"/>
      </w:r>
      <w:r>
        <w:rPr>
          <w:rFonts w:ascii="Times New Roman" w:hAnsi="Times New Roman" w:cs="Times New Roman"/>
        </w:rPr>
        <w:t xml:space="preserve">  unstable fixed point</w:t>
      </w:r>
    </w:p>
    <w:p w14:paraId="6E21E06F" w14:textId="77777777" w:rsidR="007D2365" w:rsidRDefault="007D2365" w:rsidP="007D2365">
      <w:pPr>
        <w:spacing w:after="0" w:line="276" w:lineRule="auto"/>
        <w:ind w:right="515" w:firstLine="315"/>
        <w:rPr>
          <w:rFonts w:ascii="Times New Roman" w:hAnsi="Times New Roman" w:cs="Times New Roman"/>
        </w:rPr>
      </w:pPr>
      <w:r>
        <w:rPr>
          <w:rFonts w:ascii="Times New Roman" w:hAnsi="Times New Roman" w:cs="Times New Roman"/>
        </w:rPr>
        <w:t xml:space="preserve">slope &lt; 0  </w:t>
      </w:r>
      <w:r w:rsidRPr="00450698">
        <w:rPr>
          <w:rFonts w:ascii="Times New Roman" w:hAnsi="Times New Roman" w:cs="Times New Roman"/>
        </w:rPr>
        <w:sym w:font="Wingdings" w:char="F0E0"/>
      </w:r>
      <w:r>
        <w:rPr>
          <w:rFonts w:ascii="Times New Roman" w:hAnsi="Times New Roman" w:cs="Times New Roman"/>
        </w:rPr>
        <w:t xml:space="preserve">  stable fixed point</w:t>
      </w:r>
    </w:p>
    <w:p w14:paraId="4A677E33" w14:textId="7F995DE1" w:rsidR="00AA3479" w:rsidRDefault="00AA3479" w:rsidP="00AA3479">
      <w:pPr>
        <w:spacing w:after="0"/>
        <w:rPr>
          <w:rFonts w:ascii="Times New Roman" w:hAnsi="Times New Roman" w:cs="Times New Roman"/>
        </w:rPr>
      </w:pPr>
    </w:p>
    <w:p w14:paraId="13A819EC" w14:textId="77777777" w:rsidR="00A825B0" w:rsidRDefault="00A825B0" w:rsidP="00AA3479">
      <w:pPr>
        <w:spacing w:after="0"/>
        <w:rPr>
          <w:rFonts w:ascii="Times New Roman" w:hAnsi="Times New Roman" w:cs="Times New Roman"/>
        </w:rPr>
      </w:pPr>
    </w:p>
    <w:p w14:paraId="6D0434CA" w14:textId="04CD3D3C" w:rsidR="00A346D6" w:rsidRDefault="00A346D6" w:rsidP="00A825B0">
      <w:pPr>
        <w:spacing w:after="0"/>
        <w:rPr>
          <w:rFonts w:ascii="Times New Roman" w:hAnsi="Times New Roman" w:cs="Times New Roman"/>
        </w:rPr>
      </w:pPr>
      <w:r w:rsidRPr="001A5BA5">
        <w:rPr>
          <w:rFonts w:ascii="Times New Roman" w:hAnsi="Times New Roman" w:cs="Times New Roman"/>
        </w:rPr>
        <w:t>The phase portrait</w:t>
      </w:r>
      <w:r>
        <w:rPr>
          <w:rFonts w:ascii="Times New Roman" w:hAnsi="Times New Roman" w:cs="Times New Roman"/>
        </w:rPr>
        <w:t xml:space="preserve">s for the dynamics of a neuron are </w:t>
      </w:r>
      <w:r w:rsidRPr="001A5BA5">
        <w:rPr>
          <w:rFonts w:ascii="Times New Roman" w:hAnsi="Times New Roman" w:cs="Times New Roman"/>
        </w:rPr>
        <w:t>plot</w:t>
      </w:r>
      <w:r>
        <w:rPr>
          <w:rFonts w:ascii="Times New Roman" w:hAnsi="Times New Roman" w:cs="Times New Roman"/>
        </w:rPr>
        <w:t>s</w:t>
      </w:r>
      <w:r w:rsidRPr="001A5BA5">
        <w:rPr>
          <w:rFonts w:ascii="Times New Roman" w:hAnsi="Times New Roman" w:cs="Times New Roman"/>
        </w:rPr>
        <w:t xml:space="preserve"> </w:t>
      </w:r>
      <w:r>
        <w:rPr>
          <w:rFonts w:ascii="Times New Roman" w:hAnsi="Times New Roman" w:cs="Times New Roman"/>
        </w:rPr>
        <w:t xml:space="preserve">of </w:t>
      </w:r>
      <w:proofErr w:type="spellStart"/>
      <w:r w:rsidRPr="00A346D6">
        <w:rPr>
          <w:rFonts w:ascii="Times New Roman" w:hAnsi="Times New Roman" w:cs="Times New Roman"/>
          <w:i/>
          <w:iCs/>
        </w:rPr>
        <w:t>V</w:t>
      </w:r>
      <w:r w:rsidRPr="00A346D6">
        <w:rPr>
          <w:rFonts w:ascii="Times New Roman" w:hAnsi="Times New Roman" w:cs="Times New Roman"/>
          <w:i/>
          <w:iCs/>
          <w:vertAlign w:val="subscript"/>
        </w:rPr>
        <w:t>M</w:t>
      </w:r>
      <w:proofErr w:type="spellEnd"/>
      <w:r w:rsidR="00D04C56">
        <w:rPr>
          <w:rFonts w:ascii="Times New Roman" w:hAnsi="Times New Roman" w:cs="Times New Roman"/>
          <w:i/>
          <w:iCs/>
          <w:vertAlign w:val="subscript"/>
        </w:rPr>
        <w:t xml:space="preserve"> </w:t>
      </w:r>
      <w:r>
        <w:rPr>
          <w:rFonts w:ascii="Times New Roman" w:hAnsi="Times New Roman" w:cs="Times New Roman"/>
        </w:rPr>
        <w:t>(</w:t>
      </w:r>
      <w:r w:rsidRPr="00A346D6">
        <w:rPr>
          <w:rFonts w:ascii="Times New Roman" w:hAnsi="Times New Roman" w:cs="Times New Roman"/>
          <w:i/>
          <w:iCs/>
        </w:rPr>
        <w:t>t</w:t>
      </w:r>
      <w:r>
        <w:rPr>
          <w:rFonts w:ascii="Times New Roman" w:hAnsi="Times New Roman" w:cs="Times New Roman"/>
        </w:rPr>
        <w:t xml:space="preserve">) vs </w:t>
      </w:r>
      <w:proofErr w:type="spellStart"/>
      <w:r>
        <w:rPr>
          <w:rFonts w:ascii="Times New Roman" w:hAnsi="Times New Roman" w:cs="Times New Roman"/>
          <w:i/>
          <w:iCs/>
        </w:rPr>
        <w:t>dV</w:t>
      </w:r>
      <w:r w:rsidRPr="00A346D6">
        <w:rPr>
          <w:rFonts w:ascii="Times New Roman" w:hAnsi="Times New Roman" w:cs="Times New Roman"/>
          <w:i/>
          <w:iCs/>
          <w:vertAlign w:val="subscript"/>
        </w:rPr>
        <w:t>M</w:t>
      </w:r>
      <w:proofErr w:type="spellEnd"/>
      <w:r w:rsidR="00D04C56">
        <w:rPr>
          <w:rFonts w:ascii="Times New Roman" w:hAnsi="Times New Roman" w:cs="Times New Roman"/>
          <w:i/>
          <w:iCs/>
          <w:vertAlign w:val="subscript"/>
        </w:rPr>
        <w:t xml:space="preserve"> </w:t>
      </w:r>
      <w:r w:rsidRPr="00A346D6">
        <w:rPr>
          <w:rFonts w:ascii="Times New Roman" w:hAnsi="Times New Roman" w:cs="Times New Roman"/>
        </w:rPr>
        <w:t>(</w:t>
      </w:r>
      <w:r w:rsidRPr="00A346D6">
        <w:rPr>
          <w:rFonts w:ascii="Times New Roman" w:hAnsi="Times New Roman" w:cs="Times New Roman"/>
          <w:i/>
          <w:iCs/>
        </w:rPr>
        <w:t>t</w:t>
      </w:r>
      <w:r w:rsidRPr="00A346D6">
        <w:rPr>
          <w:rFonts w:ascii="Times New Roman" w:hAnsi="Times New Roman" w:cs="Times New Roman"/>
        </w:rPr>
        <w:t>)</w:t>
      </w:r>
      <w:r w:rsidR="00D04C56">
        <w:rPr>
          <w:rFonts w:ascii="Times New Roman" w:hAnsi="Times New Roman" w:cs="Times New Roman"/>
        </w:rPr>
        <w:t xml:space="preserve"> </w:t>
      </w:r>
      <w:r>
        <w:rPr>
          <w:rFonts w:ascii="Times New Roman" w:hAnsi="Times New Roman" w:cs="Times New Roman"/>
        </w:rPr>
        <w:t>/</w:t>
      </w:r>
      <w:r w:rsidR="00D04C56">
        <w:rPr>
          <w:rFonts w:ascii="Times New Roman" w:hAnsi="Times New Roman" w:cs="Times New Roman"/>
        </w:rPr>
        <w:t xml:space="preserve"> </w:t>
      </w:r>
      <w:r w:rsidRPr="00A346D6">
        <w:rPr>
          <w:rFonts w:ascii="Times New Roman" w:hAnsi="Times New Roman" w:cs="Times New Roman"/>
          <w:i/>
          <w:iCs/>
        </w:rPr>
        <w:t>dt</w:t>
      </w:r>
      <w:r>
        <w:rPr>
          <w:rFonts w:ascii="Times New Roman" w:hAnsi="Times New Roman" w:cs="Times New Roman"/>
        </w:rPr>
        <w:t xml:space="preserve"> and </w:t>
      </w:r>
      <w:r w:rsidRPr="001A5BA5">
        <w:rPr>
          <w:rFonts w:ascii="Times New Roman" w:hAnsi="Times New Roman" w:cs="Times New Roman"/>
        </w:rPr>
        <w:t xml:space="preserve">are important in the analysis of any dynamical system. It depicts all </w:t>
      </w:r>
      <w:r w:rsidRPr="00FB2B54">
        <w:rPr>
          <w:rFonts w:ascii="Times New Roman" w:hAnsi="Times New Roman" w:cs="Times New Roman"/>
          <w:b/>
          <w:bCs/>
          <w:color w:val="7030A0"/>
        </w:rPr>
        <w:t>stable</w:t>
      </w:r>
      <w:r w:rsidRPr="001A5BA5">
        <w:rPr>
          <w:rFonts w:ascii="Times New Roman" w:hAnsi="Times New Roman" w:cs="Times New Roman"/>
        </w:rPr>
        <w:t xml:space="preserve"> and </w:t>
      </w:r>
      <w:r w:rsidRPr="00FB2B54">
        <w:rPr>
          <w:rFonts w:ascii="Times New Roman" w:hAnsi="Times New Roman" w:cs="Times New Roman"/>
          <w:b/>
          <w:bCs/>
          <w:color w:val="7030A0"/>
        </w:rPr>
        <w:t>unstable</w:t>
      </w:r>
      <w:r w:rsidRPr="001A5BA5">
        <w:rPr>
          <w:rFonts w:ascii="Times New Roman" w:hAnsi="Times New Roman" w:cs="Times New Roman"/>
        </w:rPr>
        <w:t xml:space="preserve"> equilibria, trajectories and corresponding attraction domains in the system. It shows all possible evolutions of the state variable and how they depend upon the initial state. Looking at the phase portrait, one immediately gets all the important qualitative information about the behaviour of the system without even knowing the </w:t>
      </w:r>
      <w:r>
        <w:rPr>
          <w:rFonts w:ascii="Times New Roman" w:hAnsi="Times New Roman" w:cs="Times New Roman"/>
        </w:rPr>
        <w:t xml:space="preserve">solution. </w:t>
      </w:r>
      <w:r w:rsidRPr="00FB51EF">
        <w:rPr>
          <w:rFonts w:ascii="Times New Roman" w:hAnsi="Times New Roman" w:cs="Times New Roman"/>
        </w:rPr>
        <w:t xml:space="preserve">If the initial value of the membrane potential variable is exactly at </w:t>
      </w:r>
      <w:r>
        <w:rPr>
          <w:rFonts w:ascii="Times New Roman" w:hAnsi="Times New Roman" w:cs="Times New Roman"/>
        </w:rPr>
        <w:t>a fixed point</w:t>
      </w:r>
      <w:r w:rsidRPr="00FB51EF">
        <w:rPr>
          <w:rFonts w:ascii="Times New Roman" w:hAnsi="Times New Roman" w:cs="Times New Roman"/>
        </w:rPr>
        <w:t xml:space="preserve">, then </w:t>
      </w:r>
      <w:r w:rsidRPr="00FB51EF">
        <w:rPr>
          <w:rFonts w:ascii="Times New Roman" w:hAnsi="Times New Roman" w:cs="Times New Roman"/>
          <w:position w:val="-14"/>
        </w:rPr>
        <w:object w:dxaOrig="1635" w:dyaOrig="435" w14:anchorId="1E7EC1DD">
          <v:shape id="_x0000_i1036" type="#_x0000_t75" style="width:81.75pt;height:21.75pt" o:ole="">
            <v:imagedata r:id="rId33" o:title=""/>
          </v:shape>
          <o:OLEObject Type="Embed" ProgID="Equation.DSMT4" ShapeID="_x0000_i1036" DrawAspect="Content" ObjectID="_1831869688" r:id="rId34"/>
        </w:object>
      </w:r>
      <w:r w:rsidRPr="00FB51EF">
        <w:rPr>
          <w:rFonts w:ascii="Times New Roman" w:hAnsi="Times New Roman" w:cs="Times New Roman"/>
        </w:rPr>
        <w:t xml:space="preserve"> and the membrane potential will stay there forever. </w:t>
      </w:r>
      <w:r>
        <w:rPr>
          <w:rFonts w:ascii="Times New Roman" w:hAnsi="Times New Roman" w:cs="Times New Roman"/>
        </w:rPr>
        <w:t xml:space="preserve">For </w:t>
      </w:r>
      <w:r>
        <w:rPr>
          <w:rFonts w:ascii="Times New Roman" w:hAnsi="Times New Roman" w:cs="Times New Roman"/>
        </w:rPr>
        <w:lastRenderedPageBreak/>
        <w:t>an</w:t>
      </w:r>
      <w:r w:rsidRPr="00720142">
        <w:rPr>
          <w:rFonts w:ascii="Times New Roman" w:hAnsi="Times New Roman" w:cs="Times New Roman"/>
        </w:rPr>
        <w:t xml:space="preserve"> initial value is near equilibrium, then the membrane potential may approach or diverge from it. </w:t>
      </w:r>
    </w:p>
    <w:p w14:paraId="6204311B" w14:textId="77777777" w:rsidR="00A346D6" w:rsidRDefault="00A346D6" w:rsidP="00A346D6">
      <w:pPr>
        <w:spacing w:after="0"/>
        <w:ind w:right="-52"/>
        <w:rPr>
          <w:rFonts w:ascii="Times New Roman" w:hAnsi="Times New Roman" w:cs="Times New Roman"/>
        </w:rPr>
      </w:pPr>
    </w:p>
    <w:p w14:paraId="31799164" w14:textId="556A1714" w:rsidR="00A346D6" w:rsidRPr="00720142" w:rsidRDefault="00A346D6" w:rsidP="00A346D6">
      <w:pPr>
        <w:spacing w:after="0"/>
        <w:ind w:right="-52"/>
        <w:rPr>
          <w:rFonts w:ascii="Times New Roman" w:hAnsi="Times New Roman" w:cs="Times New Roman"/>
        </w:rPr>
      </w:pPr>
      <w:r w:rsidRPr="00720142">
        <w:rPr>
          <w:rFonts w:ascii="Times New Roman" w:hAnsi="Times New Roman" w:cs="Times New Roman"/>
        </w:rPr>
        <w:t xml:space="preserve">At an equilibrium point, when the slope of the curve </w:t>
      </w:r>
      <w:r w:rsidRPr="00720142">
        <w:rPr>
          <w:rFonts w:ascii="Times New Roman" w:hAnsi="Times New Roman" w:cs="Times New Roman"/>
          <w:position w:val="-14"/>
        </w:rPr>
        <w:object w:dxaOrig="2055" w:dyaOrig="435" w14:anchorId="7FE00469">
          <v:shape id="_x0000_i1037" type="#_x0000_t75" style="width:102.75pt;height:21.75pt" o:ole="">
            <v:imagedata r:id="rId31" o:title=""/>
          </v:shape>
          <o:OLEObject Type="Embed" ProgID="Equation.DSMT4" ShapeID="_x0000_i1037" DrawAspect="Content" ObjectID="_1831869689" r:id="rId35"/>
        </w:object>
      </w:r>
      <w:r w:rsidRPr="00720142">
        <w:rPr>
          <w:rFonts w:ascii="Times New Roman" w:hAnsi="Times New Roman" w:cs="Times New Roman"/>
        </w:rPr>
        <w:t xml:space="preserve"> is </w:t>
      </w:r>
      <w:r w:rsidRPr="007D2365">
        <w:rPr>
          <w:rFonts w:ascii="Times New Roman" w:hAnsi="Times New Roman" w:cs="Times New Roman"/>
          <w:b/>
          <w:bCs/>
          <w:color w:val="7030A0"/>
        </w:rPr>
        <w:t>negative</w:t>
      </w:r>
      <w:r w:rsidRPr="00720142">
        <w:rPr>
          <w:rFonts w:ascii="Times New Roman" w:hAnsi="Times New Roman" w:cs="Times New Roman"/>
        </w:rPr>
        <w:t xml:space="preserve">, then the </w:t>
      </w:r>
      <w:r w:rsidRPr="00426028">
        <w:rPr>
          <w:rFonts w:ascii="Times New Roman" w:hAnsi="Times New Roman" w:cs="Times New Roman"/>
          <w:b/>
          <w:bCs/>
          <w:color w:val="7030A0"/>
        </w:rPr>
        <w:t>equilibrium is stable</w:t>
      </w:r>
      <w:r w:rsidRPr="00720142">
        <w:rPr>
          <w:rFonts w:ascii="Times New Roman" w:hAnsi="Times New Roman" w:cs="Times New Roman"/>
          <w:color w:val="7030A0"/>
        </w:rPr>
        <w:t>.</w:t>
      </w:r>
      <w:r w:rsidRPr="00720142">
        <w:rPr>
          <w:rFonts w:ascii="Times New Roman" w:hAnsi="Times New Roman" w:cs="Times New Roman"/>
        </w:rPr>
        <w:t xml:space="preserve"> We say that an equilibrium is </w:t>
      </w:r>
      <w:r w:rsidRPr="00426028">
        <w:rPr>
          <w:rFonts w:ascii="Times New Roman" w:hAnsi="Times New Roman" w:cs="Times New Roman"/>
          <w:b/>
          <w:bCs/>
          <w:color w:val="7030A0"/>
        </w:rPr>
        <w:t>asymptotically stable</w:t>
      </w:r>
      <w:r w:rsidRPr="00720142">
        <w:rPr>
          <w:rFonts w:ascii="Times New Roman" w:hAnsi="Times New Roman" w:cs="Times New Roman"/>
          <w:color w:val="7030A0"/>
        </w:rPr>
        <w:t xml:space="preserve"> </w:t>
      </w:r>
      <w:r w:rsidRPr="00720142">
        <w:rPr>
          <w:rFonts w:ascii="Times New Roman" w:hAnsi="Times New Roman" w:cs="Times New Roman"/>
        </w:rPr>
        <w:t xml:space="preserve">if all solutions starting sufficiently near the equilibrium will approach it as </w:t>
      </w:r>
      <w:r w:rsidRPr="00720142">
        <w:rPr>
          <w:rFonts w:ascii="Times New Roman" w:hAnsi="Times New Roman" w:cs="Times New Roman"/>
          <w:position w:val="-6"/>
        </w:rPr>
        <w:object w:dxaOrig="840" w:dyaOrig="285" w14:anchorId="50163B23">
          <v:shape id="_x0000_i1038" type="#_x0000_t75" style="width:42pt;height:14.25pt" o:ole="">
            <v:imagedata r:id="rId36" o:title=""/>
          </v:shape>
          <o:OLEObject Type="Embed" ProgID="Equation.DSMT4" ShapeID="_x0000_i1038" DrawAspect="Content" ObjectID="_1831869690" r:id="rId37"/>
        </w:object>
      </w:r>
      <w:r w:rsidRPr="00720142">
        <w:rPr>
          <w:rFonts w:ascii="Times New Roman" w:hAnsi="Times New Roman" w:cs="Times New Roman"/>
        </w:rPr>
        <w:t xml:space="preserve">. Hence, a stable equilibrium point attracts all nearby solutions, and is called an </w:t>
      </w:r>
      <w:r w:rsidRPr="00720142">
        <w:rPr>
          <w:rFonts w:ascii="Times New Roman" w:hAnsi="Times New Roman" w:cs="Times New Roman"/>
          <w:b/>
          <w:color w:val="7030A0"/>
        </w:rPr>
        <w:t>attractor</w:t>
      </w:r>
      <w:r w:rsidRPr="00720142">
        <w:rPr>
          <w:rFonts w:ascii="Times New Roman" w:hAnsi="Times New Roman" w:cs="Times New Roman"/>
        </w:rPr>
        <w:t>. In a [1D] system, an attractor is the only type of stable equilibrium.</w:t>
      </w:r>
    </w:p>
    <w:p w14:paraId="1FCB75AF" w14:textId="77777777" w:rsidR="00A346D6" w:rsidRPr="00720142" w:rsidRDefault="00A346D6" w:rsidP="00A346D6">
      <w:pPr>
        <w:spacing w:after="0"/>
        <w:ind w:right="-52"/>
        <w:rPr>
          <w:rFonts w:ascii="Times New Roman" w:hAnsi="Times New Roman" w:cs="Times New Roman"/>
        </w:rPr>
      </w:pPr>
    </w:p>
    <w:p w14:paraId="27D7D786" w14:textId="77777777" w:rsidR="00A346D6" w:rsidRDefault="00A346D6" w:rsidP="00A346D6">
      <w:pPr>
        <w:spacing w:after="0"/>
        <w:ind w:right="-52"/>
        <w:rPr>
          <w:rFonts w:ascii="Times New Roman" w:hAnsi="Times New Roman" w:cs="Times New Roman"/>
        </w:rPr>
      </w:pPr>
      <w:r w:rsidRPr="00720142">
        <w:rPr>
          <w:rFonts w:ascii="Times New Roman" w:hAnsi="Times New Roman" w:cs="Times New Roman"/>
        </w:rPr>
        <w:t xml:space="preserve">At an equilibrium point, when the slope of the curve </w:t>
      </w:r>
      <w:r w:rsidRPr="00720142">
        <w:rPr>
          <w:rFonts w:ascii="Times New Roman" w:hAnsi="Times New Roman" w:cs="Times New Roman"/>
          <w:position w:val="-14"/>
        </w:rPr>
        <w:object w:dxaOrig="2055" w:dyaOrig="435" w14:anchorId="7FE78574">
          <v:shape id="_x0000_i1039" type="#_x0000_t75" style="width:102.75pt;height:21.75pt" o:ole="">
            <v:imagedata r:id="rId31" o:title=""/>
          </v:shape>
          <o:OLEObject Type="Embed" ProgID="Equation.DSMT4" ShapeID="_x0000_i1039" DrawAspect="Content" ObjectID="_1831869691" r:id="rId38"/>
        </w:object>
      </w:r>
      <w:r w:rsidRPr="00720142">
        <w:rPr>
          <w:rFonts w:ascii="Times New Roman" w:hAnsi="Times New Roman" w:cs="Times New Roman"/>
        </w:rPr>
        <w:t xml:space="preserve"> is </w:t>
      </w:r>
      <w:r w:rsidRPr="007D2365">
        <w:rPr>
          <w:rFonts w:ascii="Times New Roman" w:hAnsi="Times New Roman" w:cs="Times New Roman"/>
          <w:b/>
          <w:bCs/>
          <w:color w:val="7030A0"/>
        </w:rPr>
        <w:t>positive</w:t>
      </w:r>
      <w:r w:rsidRPr="00720142">
        <w:rPr>
          <w:rFonts w:ascii="Times New Roman" w:hAnsi="Times New Roman" w:cs="Times New Roman"/>
        </w:rPr>
        <w:t xml:space="preserve">, then the </w:t>
      </w:r>
      <w:r w:rsidRPr="00426028">
        <w:rPr>
          <w:rFonts w:ascii="Times New Roman" w:hAnsi="Times New Roman" w:cs="Times New Roman"/>
          <w:b/>
          <w:bCs/>
          <w:color w:val="7030A0"/>
        </w:rPr>
        <w:t>equilibrium is unstable</w:t>
      </w:r>
      <w:r w:rsidRPr="00720142">
        <w:rPr>
          <w:rFonts w:ascii="Times New Roman" w:hAnsi="Times New Roman" w:cs="Times New Roman"/>
        </w:rPr>
        <w:t xml:space="preserve">. All solutions starting sufficiently near the equilibrium will diverge from it as </w:t>
      </w:r>
      <w:r w:rsidRPr="00720142">
        <w:rPr>
          <w:rFonts w:ascii="Times New Roman" w:hAnsi="Times New Roman" w:cs="Times New Roman"/>
          <w:position w:val="-6"/>
        </w:rPr>
        <w:object w:dxaOrig="840" w:dyaOrig="285" w14:anchorId="6FF7A7E0">
          <v:shape id="_x0000_i1040" type="#_x0000_t75" style="width:42pt;height:14.25pt" o:ole="">
            <v:imagedata r:id="rId36" o:title=""/>
          </v:shape>
          <o:OLEObject Type="Embed" ProgID="Equation.DSMT4" ShapeID="_x0000_i1040" DrawAspect="Content" ObjectID="_1831869692" r:id="rId39"/>
        </w:object>
      </w:r>
      <w:r w:rsidRPr="00720142">
        <w:rPr>
          <w:rFonts w:ascii="Times New Roman" w:hAnsi="Times New Roman" w:cs="Times New Roman"/>
        </w:rPr>
        <w:t xml:space="preserve">. Hence, an unstable equilibrium point repels all nearby solutions, and is called a </w:t>
      </w:r>
      <w:proofErr w:type="spellStart"/>
      <w:r w:rsidRPr="00720142">
        <w:rPr>
          <w:rFonts w:ascii="Times New Roman" w:hAnsi="Times New Roman" w:cs="Times New Roman"/>
          <w:b/>
          <w:color w:val="7030A0"/>
        </w:rPr>
        <w:t>repeller</w:t>
      </w:r>
      <w:proofErr w:type="spellEnd"/>
      <w:r w:rsidRPr="00720142">
        <w:rPr>
          <w:rFonts w:ascii="Times New Roman" w:hAnsi="Times New Roman" w:cs="Times New Roman"/>
        </w:rPr>
        <w:t xml:space="preserve">. </w:t>
      </w:r>
    </w:p>
    <w:p w14:paraId="34A3EE49" w14:textId="77777777" w:rsidR="007D2365" w:rsidRDefault="007D2365" w:rsidP="007D2365">
      <w:pPr>
        <w:spacing w:after="0" w:line="276" w:lineRule="auto"/>
        <w:ind w:right="515"/>
        <w:rPr>
          <w:rFonts w:ascii="Times New Roman" w:hAnsi="Times New Roman" w:cs="Times New Roman"/>
        </w:rPr>
      </w:pPr>
    </w:p>
    <w:p w14:paraId="0FF943F5" w14:textId="77777777" w:rsidR="007D2365" w:rsidRDefault="007D2365" w:rsidP="007D2365">
      <w:pPr>
        <w:spacing w:after="0"/>
        <w:jc w:val="center"/>
        <w:rPr>
          <w:rFonts w:ascii="Times New Roman" w:hAnsi="Times New Roman" w:cs="Times New Roman"/>
          <w:color w:val="000000"/>
          <w:szCs w:val="24"/>
        </w:rPr>
      </w:pPr>
      <w:r>
        <w:rPr>
          <w:rFonts w:ascii="Times New Roman" w:hAnsi="Times New Roman" w:cs="Times New Roman"/>
          <w:noProof/>
          <w:color w:val="000000"/>
          <w:szCs w:val="24"/>
        </w:rPr>
        <w:lastRenderedPageBreak/>
        <w:drawing>
          <wp:inline distT="0" distB="0" distL="0" distR="0" wp14:anchorId="5A766721" wp14:editId="0B5F3F86">
            <wp:extent cx="4559935" cy="3993515"/>
            <wp:effectExtent l="0" t="0" r="0" b="6985"/>
            <wp:docPr id="976748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59935" cy="3993515"/>
                    </a:xfrm>
                    <a:prstGeom prst="rect">
                      <a:avLst/>
                    </a:prstGeom>
                    <a:noFill/>
                  </pic:spPr>
                </pic:pic>
              </a:graphicData>
            </a:graphic>
          </wp:inline>
        </w:drawing>
      </w:r>
    </w:p>
    <w:p w14:paraId="68B0D4E2" w14:textId="70FBBBD5" w:rsidR="007D2365" w:rsidRPr="00C11502" w:rsidRDefault="007D2365" w:rsidP="007D2365">
      <w:pPr>
        <w:spacing w:after="0" w:line="276" w:lineRule="auto"/>
        <w:rPr>
          <w:b/>
          <w:bCs/>
          <w:color w:val="833C0B" w:themeColor="accent2" w:themeShade="80"/>
          <w:szCs w:val="36"/>
        </w:rPr>
      </w:pPr>
      <w:r>
        <w:rPr>
          <w:rFonts w:ascii="Times New Roman" w:hAnsi="Times New Roman" w:cs="Times New Roman"/>
          <w:color w:val="000000"/>
          <w:szCs w:val="24"/>
        </w:rPr>
        <w:t xml:space="preserve">Fig. 2.   </w:t>
      </w:r>
      <w:proofErr w:type="spellStart"/>
      <w:r w:rsidRPr="004E0F9B">
        <w:rPr>
          <w:rFonts w:ascii="Times New Roman" w:hAnsi="Times New Roman" w:cs="Times New Roman"/>
          <w:i/>
          <w:iCs/>
        </w:rPr>
        <w:t>I</w:t>
      </w:r>
      <w:r w:rsidRPr="004E0F9B">
        <w:rPr>
          <w:rFonts w:ascii="Times New Roman" w:hAnsi="Times New Roman" w:cs="Times New Roman"/>
          <w:i/>
          <w:iCs/>
          <w:vertAlign w:val="subscript"/>
        </w:rPr>
        <w:t>ext</w:t>
      </w:r>
      <w:proofErr w:type="spellEnd"/>
      <w:r>
        <w:rPr>
          <w:rFonts w:ascii="Times New Roman" w:hAnsi="Times New Roman" w:cs="Times New Roman"/>
        </w:rPr>
        <w:t xml:space="preserve"> = -0.60 mA.   </w:t>
      </w:r>
      <w:r w:rsidRPr="001A5BA5">
        <w:rPr>
          <w:rFonts w:ascii="Times New Roman" w:hAnsi="Times New Roman" w:cs="Times New Roman"/>
        </w:rPr>
        <w:t>There are two attraction domains which are separated by the unstable equilibrium point at +6.</w:t>
      </w:r>
      <w:r w:rsidR="00641FA7">
        <w:rPr>
          <w:rFonts w:ascii="Times New Roman" w:hAnsi="Times New Roman" w:cs="Times New Roman"/>
        </w:rPr>
        <w:t>7</w:t>
      </w:r>
      <w:r w:rsidRPr="001A5BA5">
        <w:rPr>
          <w:rFonts w:ascii="Times New Roman" w:hAnsi="Times New Roman" w:cs="Times New Roman"/>
        </w:rPr>
        <w:t xml:space="preserve"> mV. For any initial membrane potential, the membrane potential will converge to one of the two </w:t>
      </w:r>
      <w:r w:rsidRPr="007D2365">
        <w:rPr>
          <w:rFonts w:ascii="Times New Roman" w:hAnsi="Times New Roman" w:cs="Times New Roman"/>
        </w:rPr>
        <w:t xml:space="preserve">stable </w:t>
      </w:r>
      <w:r w:rsidRPr="001A5BA5">
        <w:rPr>
          <w:rFonts w:ascii="Times New Roman" w:hAnsi="Times New Roman" w:cs="Times New Roman"/>
        </w:rPr>
        <w:t>equilibrium points:  </w:t>
      </w:r>
      <w:r w:rsidRPr="001A5BA5">
        <w:rPr>
          <w:rFonts w:ascii="Times New Roman" w:hAnsi="Times New Roman" w:cs="Times New Roman"/>
        </w:rPr>
        <w:noBreakHyphen/>
        <w:t xml:space="preserve"> 34.5 mV (rest state) or </w:t>
      </w:r>
      <w:r>
        <w:rPr>
          <w:rFonts w:ascii="Times New Roman" w:hAnsi="Times New Roman" w:cs="Times New Roman"/>
        </w:rPr>
        <w:t xml:space="preserve">    </w:t>
      </w:r>
      <w:r w:rsidRPr="001A5BA5">
        <w:rPr>
          <w:rFonts w:ascii="Times New Roman" w:hAnsi="Times New Roman" w:cs="Times New Roman"/>
        </w:rPr>
        <w:t>+ 38.</w:t>
      </w:r>
      <w:r w:rsidR="00641FA7">
        <w:rPr>
          <w:rFonts w:ascii="Times New Roman" w:hAnsi="Times New Roman" w:cs="Times New Roman"/>
        </w:rPr>
        <w:t>9</w:t>
      </w:r>
      <w:r w:rsidRPr="001A5BA5">
        <w:rPr>
          <w:rFonts w:ascii="Times New Roman" w:hAnsi="Times New Roman" w:cs="Times New Roman"/>
        </w:rPr>
        <w:t xml:space="preserve"> mV (excited state). The </w:t>
      </w:r>
      <w:r w:rsidRPr="001A5BA5">
        <w:rPr>
          <w:rFonts w:ascii="Times New Roman" w:hAnsi="Times New Roman" w:cs="Times New Roman"/>
          <w:color w:val="FF0000"/>
        </w:rPr>
        <w:t xml:space="preserve">red arrows </w:t>
      </w:r>
      <w:r w:rsidRPr="001A5BA5">
        <w:rPr>
          <w:rFonts w:ascii="Times New Roman" w:hAnsi="Times New Roman" w:cs="Times New Roman"/>
        </w:rPr>
        <w:t xml:space="preserve">show the attraction domains. An attraction domain of an attractor is the set of all initial conditions that lead to the attractor.  </w:t>
      </w:r>
      <w:r w:rsidRPr="001A5BA5">
        <w:rPr>
          <w:rFonts w:ascii="Times New Roman" w:hAnsi="Times New Roman" w:cs="Times New Roman"/>
          <w:sz w:val="28"/>
        </w:rPr>
        <w:t xml:space="preserve">  </w:t>
      </w:r>
      <w:r w:rsidRPr="00C11502">
        <w:rPr>
          <w:b/>
          <w:bCs/>
          <w:color w:val="833C0B" w:themeColor="accent2" w:themeShade="80"/>
          <w:szCs w:val="36"/>
        </w:rPr>
        <w:t>mns007A.py</w:t>
      </w:r>
    </w:p>
    <w:p w14:paraId="62E3DBDC" w14:textId="77777777" w:rsidR="007D2365" w:rsidRDefault="007D2365" w:rsidP="007D2365">
      <w:pPr>
        <w:spacing w:after="0" w:line="276" w:lineRule="auto"/>
        <w:ind w:right="515"/>
        <w:rPr>
          <w:rFonts w:ascii="Times New Roman" w:hAnsi="Times New Roman" w:cs="Times New Roman"/>
        </w:rPr>
      </w:pPr>
    </w:p>
    <w:p w14:paraId="0F765A54" w14:textId="77777777" w:rsidR="007D2365" w:rsidRDefault="007D2365" w:rsidP="00A346D6">
      <w:pPr>
        <w:spacing w:after="0"/>
        <w:ind w:right="-52"/>
        <w:rPr>
          <w:rFonts w:ascii="Times New Roman" w:hAnsi="Times New Roman" w:cs="Times New Roman"/>
        </w:rPr>
      </w:pPr>
    </w:p>
    <w:p w14:paraId="5B6E7192" w14:textId="5B5F2443" w:rsidR="00A346D6" w:rsidRDefault="00A346D6" w:rsidP="00A346D6">
      <w:pPr>
        <w:spacing w:after="0"/>
        <w:ind w:right="-52"/>
        <w:rPr>
          <w:rFonts w:ascii="Times New Roman" w:hAnsi="Times New Roman" w:cs="Times New Roman"/>
        </w:rPr>
      </w:pPr>
      <w:r w:rsidRPr="00720142">
        <w:rPr>
          <w:rFonts w:ascii="Times New Roman" w:hAnsi="Times New Roman" w:cs="Times New Roman"/>
        </w:rPr>
        <w:t>If a [1D] system has two stable equilibrium points</w:t>
      </w:r>
      <w:r w:rsidR="007D2365">
        <w:rPr>
          <w:rFonts w:ascii="Times New Roman" w:hAnsi="Times New Roman" w:cs="Times New Roman"/>
        </w:rPr>
        <w:t xml:space="preserve"> (figure </w:t>
      </w:r>
      <w:r w:rsidR="00843B1C">
        <w:rPr>
          <w:rFonts w:ascii="Times New Roman" w:hAnsi="Times New Roman" w:cs="Times New Roman"/>
        </w:rPr>
        <w:t>2</w:t>
      </w:r>
      <w:r w:rsidR="007D2365">
        <w:rPr>
          <w:rFonts w:ascii="Times New Roman" w:hAnsi="Times New Roman" w:cs="Times New Roman"/>
        </w:rPr>
        <w:t>)</w:t>
      </w:r>
      <w:r w:rsidRPr="00720142">
        <w:rPr>
          <w:rFonts w:ascii="Times New Roman" w:hAnsi="Times New Roman" w:cs="Times New Roman"/>
        </w:rPr>
        <w:t xml:space="preserve">, then they must be separated by at least one unstable point since the slope of a stable equilibrium point is negative. At membrane potentials near an unstable point, the membrane potential can diverge either to the rest state or excited state depending on whether the membrane potential is slightly lower or greater than the unstable value. Unstable equilibria </w:t>
      </w:r>
      <w:r w:rsidRPr="00720142">
        <w:rPr>
          <w:rFonts w:ascii="Times New Roman" w:hAnsi="Times New Roman" w:cs="Times New Roman"/>
        </w:rPr>
        <w:lastRenderedPageBreak/>
        <w:t xml:space="preserve">play the role of </w:t>
      </w:r>
      <w:r w:rsidRPr="002470CA">
        <w:rPr>
          <w:rFonts w:ascii="Times New Roman" w:hAnsi="Times New Roman" w:cs="Times New Roman"/>
          <w:b/>
          <w:color w:val="7030A0"/>
        </w:rPr>
        <w:t>thresholds</w:t>
      </w:r>
      <w:r w:rsidRPr="00720142">
        <w:rPr>
          <w:rFonts w:ascii="Times New Roman" w:hAnsi="Times New Roman" w:cs="Times New Roman"/>
        </w:rPr>
        <w:t xml:space="preserve"> in [1D] bistable systems (systems having two attractors). Suppose the membrane potential is just below the unstable value when a perturbation increases the membrane potential. If the perturbation is small and </w:t>
      </w:r>
      <w:r w:rsidRPr="002470CA">
        <w:rPr>
          <w:rFonts w:ascii="Times New Roman" w:hAnsi="Times New Roman" w:cs="Times New Roman"/>
          <w:b/>
          <w:color w:val="7030A0"/>
        </w:rPr>
        <w:t>sub-threshold</w:t>
      </w:r>
      <w:r w:rsidRPr="00720142">
        <w:rPr>
          <w:rFonts w:ascii="Times New Roman" w:hAnsi="Times New Roman" w:cs="Times New Roman"/>
        </w:rPr>
        <w:t xml:space="preserve">, the membrane potential will be attracted to the resting state. However, a larger perturbation may increase the membrane potential about the unstable value and the membrane potential will be attracted to the excited state. This perturbation is called </w:t>
      </w:r>
      <w:r w:rsidRPr="002470CA">
        <w:rPr>
          <w:rFonts w:ascii="Times New Roman" w:hAnsi="Times New Roman" w:cs="Times New Roman"/>
          <w:b/>
          <w:color w:val="7030A0"/>
        </w:rPr>
        <w:t>super-threshold</w:t>
      </w:r>
      <w:r w:rsidRPr="00720142">
        <w:rPr>
          <w:rFonts w:ascii="Times New Roman" w:hAnsi="Times New Roman" w:cs="Times New Roman"/>
        </w:rPr>
        <w:t xml:space="preserve"> or </w:t>
      </w:r>
      <w:r w:rsidRPr="002470CA">
        <w:rPr>
          <w:rFonts w:ascii="Times New Roman" w:hAnsi="Times New Roman" w:cs="Times New Roman"/>
          <w:b/>
          <w:color w:val="7030A0"/>
        </w:rPr>
        <w:t>supra-threshold</w:t>
      </w:r>
      <w:r w:rsidRPr="00720142">
        <w:rPr>
          <w:rFonts w:ascii="Times New Roman" w:hAnsi="Times New Roman" w:cs="Times New Roman"/>
        </w:rPr>
        <w:t xml:space="preserve">.  Thus, the unstable equilibrium acts as a threshold that separates two states. </w:t>
      </w:r>
    </w:p>
    <w:p w14:paraId="3707D451" w14:textId="77777777" w:rsidR="00A346D6" w:rsidRDefault="00A346D6" w:rsidP="00A346D6">
      <w:pPr>
        <w:spacing w:after="0"/>
        <w:ind w:right="-52"/>
        <w:rPr>
          <w:rFonts w:ascii="Times New Roman" w:hAnsi="Times New Roman" w:cs="Times New Roman"/>
        </w:rPr>
      </w:pPr>
    </w:p>
    <w:p w14:paraId="4268FEF1" w14:textId="77777777" w:rsidR="00A346D6" w:rsidRDefault="00A346D6" w:rsidP="00A346D6">
      <w:pPr>
        <w:spacing w:after="0"/>
        <w:ind w:right="-52"/>
        <w:jc w:val="center"/>
        <w:rPr>
          <w:rFonts w:ascii="Times New Roman" w:hAnsi="Times New Roman" w:cs="Times New Roman"/>
        </w:rPr>
      </w:pPr>
      <w:hyperlink r:id="rId41" w:history="1">
        <w:r w:rsidRPr="00450698">
          <w:rPr>
            <w:rStyle w:val="Hyperlink"/>
          </w:rPr>
          <w:t>D</w:t>
        </w:r>
        <w:r w:rsidRPr="00450698">
          <w:rPr>
            <w:rStyle w:val="Hyperlink"/>
            <w:color w:val="0000FF"/>
          </w:rPr>
          <w:t>YNAMICAL SYSTEMS [1D]: FIXED POINTS AND STABILITY</w:t>
        </w:r>
      </w:hyperlink>
    </w:p>
    <w:p w14:paraId="51094362" w14:textId="77777777" w:rsidR="00A346D6" w:rsidRDefault="00A346D6" w:rsidP="00A346D6">
      <w:pPr>
        <w:spacing w:after="0"/>
        <w:ind w:right="-52"/>
        <w:rPr>
          <w:rFonts w:ascii="Times New Roman" w:hAnsi="Times New Roman" w:cs="Times New Roman"/>
        </w:rPr>
      </w:pPr>
    </w:p>
    <w:p w14:paraId="0817E6D2" w14:textId="77777777" w:rsidR="00D04C56" w:rsidRDefault="00D04C56" w:rsidP="00D04C56">
      <w:pPr>
        <w:spacing w:after="0" w:line="276" w:lineRule="auto"/>
        <w:ind w:right="515" w:firstLine="315"/>
        <w:rPr>
          <w:rFonts w:ascii="Times New Roman" w:hAnsi="Times New Roman" w:cs="Times New Roman"/>
        </w:rPr>
      </w:pPr>
    </w:p>
    <w:p w14:paraId="43A8B0B0" w14:textId="38622FFF" w:rsidR="0067236C" w:rsidRDefault="0067236C" w:rsidP="0067236C">
      <w:pPr>
        <w:spacing w:after="0"/>
        <w:jc w:val="center"/>
        <w:rPr>
          <w:b/>
          <w:bCs/>
          <w:color w:val="7030A0"/>
          <w:sz w:val="36"/>
          <w:szCs w:val="36"/>
        </w:rPr>
      </w:pPr>
      <w:r w:rsidRPr="0067236C">
        <w:rPr>
          <w:b/>
          <w:bCs/>
          <w:color w:val="7030A0"/>
          <w:sz w:val="36"/>
          <w:szCs w:val="36"/>
        </w:rPr>
        <w:t>MATHEMATICAL MODEL</w:t>
      </w:r>
      <w:r w:rsidR="00C15C0D">
        <w:rPr>
          <w:b/>
          <w:bCs/>
          <w:color w:val="7030A0"/>
          <w:sz w:val="36"/>
          <w:szCs w:val="36"/>
        </w:rPr>
        <w:t>: LEAK / FAST Na</w:t>
      </w:r>
      <w:r w:rsidR="00C15C0D" w:rsidRPr="00C15C0D">
        <w:rPr>
          <w:b/>
          <w:bCs/>
          <w:color w:val="7030A0"/>
          <w:sz w:val="36"/>
          <w:szCs w:val="36"/>
          <w:vertAlign w:val="superscript"/>
        </w:rPr>
        <w:t>+</w:t>
      </w:r>
      <w:r w:rsidR="00C15C0D">
        <w:rPr>
          <w:b/>
          <w:bCs/>
          <w:color w:val="7030A0"/>
          <w:sz w:val="36"/>
          <w:szCs w:val="36"/>
        </w:rPr>
        <w:t xml:space="preserve"> CHANNELS</w:t>
      </w:r>
    </w:p>
    <w:p w14:paraId="4EAED2A9" w14:textId="21B5D601" w:rsidR="00CB6214" w:rsidRDefault="00C15C0D" w:rsidP="00C15C0D">
      <w:pPr>
        <w:spacing w:after="0"/>
        <w:rPr>
          <w:rFonts w:ascii="Times New Roman" w:hAnsi="Times New Roman" w:cs="Times New Roman"/>
        </w:rPr>
      </w:pPr>
      <w:r>
        <w:rPr>
          <w:rFonts w:ascii="Times New Roman" w:hAnsi="Times New Roman" w:cs="Times New Roman"/>
        </w:rPr>
        <w:t xml:space="preserve">A simplified version of the Hodgkin-Huxley </w:t>
      </w:r>
      <w:r w:rsidR="004B17B1">
        <w:rPr>
          <w:rFonts w:ascii="Times New Roman" w:hAnsi="Times New Roman" w:cs="Times New Roman"/>
        </w:rPr>
        <w:t xml:space="preserve">model of a neuron is considered where </w:t>
      </w:r>
      <w:r w:rsidRPr="00C15C0D">
        <w:rPr>
          <w:rFonts w:ascii="Times New Roman" w:hAnsi="Times New Roman" w:cs="Times New Roman"/>
        </w:rPr>
        <w:t xml:space="preserve">the membrane's electrical properties </w:t>
      </w:r>
      <w:r w:rsidR="004B17B1">
        <w:rPr>
          <w:rFonts w:ascii="Times New Roman" w:hAnsi="Times New Roman" w:cs="Times New Roman"/>
        </w:rPr>
        <w:t xml:space="preserve">are described by a </w:t>
      </w:r>
      <w:r w:rsidRPr="00C15C0D">
        <w:rPr>
          <w:rFonts w:ascii="Times New Roman" w:hAnsi="Times New Roman" w:cs="Times New Roman"/>
        </w:rPr>
        <w:t>combination of fast sodium Na</w:t>
      </w:r>
      <w:r w:rsidR="00CB6214" w:rsidRPr="00CB6214">
        <w:rPr>
          <w:rFonts w:ascii="Times New Roman" w:hAnsi="Times New Roman" w:cs="Times New Roman"/>
          <w:vertAlign w:val="superscript"/>
        </w:rPr>
        <w:t>+</w:t>
      </w:r>
      <w:r w:rsidRPr="00C15C0D">
        <w:rPr>
          <w:rFonts w:ascii="Times New Roman" w:hAnsi="Times New Roman" w:cs="Times New Roman"/>
        </w:rPr>
        <w:t xml:space="preserve"> channels (responsible for action potential generation) and leak channels (responsible for establishing the resting potential).</w:t>
      </w:r>
      <w:r w:rsidR="00CB6214">
        <w:rPr>
          <w:rFonts w:ascii="Times New Roman" w:hAnsi="Times New Roman" w:cs="Times New Roman"/>
        </w:rPr>
        <w:t xml:space="preserve"> The l</w:t>
      </w:r>
      <w:r w:rsidR="00CB6214" w:rsidRPr="00CB6214">
        <w:rPr>
          <w:rFonts w:ascii="Times New Roman" w:hAnsi="Times New Roman" w:cs="Times New Roman"/>
        </w:rPr>
        <w:t>eak channels are non-gated and stay open, setting the resting membrane potential</w:t>
      </w:r>
      <w:r w:rsidR="00CB6214">
        <w:rPr>
          <w:rFonts w:ascii="Times New Roman" w:hAnsi="Times New Roman" w:cs="Times New Roman"/>
        </w:rPr>
        <w:t xml:space="preserve">. </w:t>
      </w:r>
      <w:r w:rsidR="00CB6214" w:rsidRPr="00CB6214">
        <w:rPr>
          <w:rFonts w:ascii="Times New Roman" w:hAnsi="Times New Roman" w:cs="Times New Roman"/>
        </w:rPr>
        <w:t>Na</w:t>
      </w:r>
      <w:r w:rsidR="00CB6214" w:rsidRPr="00CB6214">
        <w:rPr>
          <w:rFonts w:ascii="Times New Roman" w:hAnsi="Times New Roman" w:cs="Times New Roman"/>
          <w:vertAlign w:val="superscript"/>
        </w:rPr>
        <w:t>+</w:t>
      </w:r>
      <w:r w:rsidR="00CB6214" w:rsidRPr="00CB6214">
        <w:rPr>
          <w:rFonts w:ascii="Times New Roman" w:hAnsi="Times New Roman" w:cs="Times New Roman"/>
        </w:rPr>
        <w:t xml:space="preserve"> channels open rapidly</w:t>
      </w:r>
      <w:r w:rsidR="004B65C9">
        <w:rPr>
          <w:rFonts w:ascii="Times New Roman" w:hAnsi="Times New Roman" w:cs="Times New Roman"/>
        </w:rPr>
        <w:t>,</w:t>
      </w:r>
      <w:r w:rsidR="00CB6214" w:rsidRPr="00CB6214">
        <w:rPr>
          <w:rFonts w:ascii="Times New Roman" w:hAnsi="Times New Roman" w:cs="Times New Roman"/>
        </w:rPr>
        <w:t xml:space="preserve"> then close quickly via an inactivation gate. </w:t>
      </w:r>
      <w:r w:rsidR="00CB6214">
        <w:rPr>
          <w:rFonts w:ascii="Times New Roman" w:hAnsi="Times New Roman" w:cs="Times New Roman"/>
        </w:rPr>
        <w:t xml:space="preserve">The circuit diagram for the model is shown in figure </w:t>
      </w:r>
      <w:r w:rsidR="00843B1C">
        <w:rPr>
          <w:rFonts w:ascii="Times New Roman" w:hAnsi="Times New Roman" w:cs="Times New Roman"/>
        </w:rPr>
        <w:t>3</w:t>
      </w:r>
      <w:r w:rsidR="00CB6214">
        <w:rPr>
          <w:rFonts w:ascii="Times New Roman" w:hAnsi="Times New Roman" w:cs="Times New Roman"/>
        </w:rPr>
        <w:t>.</w:t>
      </w:r>
    </w:p>
    <w:p w14:paraId="638EF7B3" w14:textId="4B3F9BD0" w:rsidR="00CB3859" w:rsidRDefault="00CB3859" w:rsidP="00CB6214">
      <w:pPr>
        <w:spacing w:after="0"/>
        <w:jc w:val="center"/>
        <w:rPr>
          <w:b/>
          <w:bCs/>
          <w:color w:val="7030A0"/>
          <w:sz w:val="36"/>
          <w:szCs w:val="36"/>
        </w:rPr>
      </w:pPr>
      <w:r>
        <w:rPr>
          <w:b/>
          <w:bCs/>
          <w:noProof/>
          <w:color w:val="7030A0"/>
          <w:sz w:val="36"/>
          <w:szCs w:val="36"/>
        </w:rPr>
        <w:lastRenderedPageBreak/>
        <w:drawing>
          <wp:inline distT="0" distB="0" distL="0" distR="0" wp14:anchorId="78A0584E" wp14:editId="0CCDCB39">
            <wp:extent cx="4926720" cy="2971800"/>
            <wp:effectExtent l="0" t="0" r="7620" b="0"/>
            <wp:docPr id="187879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2132" cy="2975065"/>
                    </a:xfrm>
                    <a:prstGeom prst="rect">
                      <a:avLst/>
                    </a:prstGeom>
                    <a:noFill/>
                  </pic:spPr>
                </pic:pic>
              </a:graphicData>
            </a:graphic>
          </wp:inline>
        </w:drawing>
      </w:r>
    </w:p>
    <w:p w14:paraId="7E8C58E2" w14:textId="5C4BAB77" w:rsidR="00CB6214" w:rsidRDefault="00CB6214" w:rsidP="00CB6214">
      <w:pPr>
        <w:spacing w:after="0"/>
        <w:rPr>
          <w:rFonts w:ascii="Times New Roman" w:hAnsi="Times New Roman" w:cs="Times New Roman"/>
        </w:rPr>
      </w:pPr>
      <w:r>
        <w:rPr>
          <w:rFonts w:ascii="Times New Roman" w:hAnsi="Times New Roman" w:cs="Times New Roman"/>
        </w:rPr>
        <w:t xml:space="preserve">Fig. </w:t>
      </w:r>
      <w:r w:rsidR="00843B1C">
        <w:rPr>
          <w:rFonts w:ascii="Times New Roman" w:hAnsi="Times New Roman" w:cs="Times New Roman"/>
        </w:rPr>
        <w:t>3</w:t>
      </w:r>
      <w:r>
        <w:rPr>
          <w:rFonts w:ascii="Times New Roman" w:hAnsi="Times New Roman" w:cs="Times New Roman"/>
        </w:rPr>
        <w:t>.   Circuit diagram for the leak / fast Na</w:t>
      </w:r>
      <w:r w:rsidRPr="00CB6214">
        <w:rPr>
          <w:rFonts w:ascii="Times New Roman" w:hAnsi="Times New Roman" w:cs="Times New Roman"/>
          <w:vertAlign w:val="superscript"/>
        </w:rPr>
        <w:t>+</w:t>
      </w:r>
      <w:r>
        <w:rPr>
          <w:rFonts w:ascii="Times New Roman" w:hAnsi="Times New Roman" w:cs="Times New Roman"/>
        </w:rPr>
        <w:t xml:space="preserve"> channels</w:t>
      </w:r>
    </w:p>
    <w:p w14:paraId="55ADD96B" w14:textId="77777777" w:rsidR="00B26E7F" w:rsidRDefault="00B26E7F">
      <w:pPr>
        <w:spacing w:after="0" w:line="240" w:lineRule="auto"/>
        <w:rPr>
          <w:rFonts w:ascii="Times New Roman" w:hAnsi="Times New Roman" w:cs="Times New Roman"/>
        </w:rPr>
      </w:pPr>
    </w:p>
    <w:p w14:paraId="45442BB7" w14:textId="4C3ACB92" w:rsidR="00CB6214" w:rsidRDefault="00B26E7F" w:rsidP="00B26E7F">
      <w:pPr>
        <w:spacing w:after="0"/>
        <w:rPr>
          <w:rFonts w:ascii="Times New Roman" w:hAnsi="Times New Roman" w:cs="Times New Roman"/>
        </w:rPr>
      </w:pPr>
      <w:r>
        <w:rPr>
          <w:rFonts w:ascii="Times New Roman" w:hAnsi="Times New Roman" w:cs="Times New Roman"/>
        </w:rPr>
        <w:t xml:space="preserve">Table 1 gives a summary of the model parameters, values and units. Figure </w:t>
      </w:r>
      <w:r w:rsidR="00843B1C">
        <w:rPr>
          <w:rFonts w:ascii="Times New Roman" w:hAnsi="Times New Roman" w:cs="Times New Roman"/>
        </w:rPr>
        <w:t>4</w:t>
      </w:r>
      <w:r>
        <w:rPr>
          <w:rFonts w:ascii="Times New Roman" w:hAnsi="Times New Roman" w:cs="Times New Roman"/>
        </w:rPr>
        <w:t xml:space="preserve"> shows the convention for the sign of the current.</w:t>
      </w:r>
      <w:r w:rsidR="00CB6214">
        <w:rPr>
          <w:rFonts w:ascii="Times New Roman" w:hAnsi="Times New Roman" w:cs="Times New Roman"/>
        </w:rPr>
        <w:br w:type="page"/>
      </w:r>
    </w:p>
    <w:p w14:paraId="3B15F686" w14:textId="30232896" w:rsidR="00CB6214" w:rsidRDefault="00CB6214" w:rsidP="00CB6214">
      <w:pPr>
        <w:spacing w:after="0"/>
        <w:rPr>
          <w:rFonts w:ascii="Times New Roman" w:hAnsi="Times New Roman" w:cs="Times New Roman"/>
        </w:rPr>
      </w:pPr>
      <w:r>
        <w:rPr>
          <w:rFonts w:ascii="Times New Roman" w:hAnsi="Times New Roman" w:cs="Times New Roman"/>
        </w:rPr>
        <w:lastRenderedPageBreak/>
        <w:t>Table 1.   Model parameters,</w:t>
      </w:r>
    </w:p>
    <w:tbl>
      <w:tblPr>
        <w:tblStyle w:val="TableGrid"/>
        <w:tblW w:w="0" w:type="auto"/>
        <w:tblInd w:w="0" w:type="dxa"/>
        <w:tblLook w:val="04A0" w:firstRow="1" w:lastRow="0" w:firstColumn="1" w:lastColumn="0" w:noHBand="0" w:noVBand="1"/>
      </w:tblPr>
      <w:tblGrid>
        <w:gridCol w:w="1413"/>
        <w:gridCol w:w="4597"/>
        <w:gridCol w:w="3006"/>
      </w:tblGrid>
      <w:tr w:rsidR="00CB6214" w14:paraId="66E78EC8" w14:textId="77777777" w:rsidTr="00CB6214">
        <w:tc>
          <w:tcPr>
            <w:tcW w:w="1413" w:type="dxa"/>
          </w:tcPr>
          <w:p w14:paraId="666E2A52" w14:textId="1BA3B56F" w:rsidR="00CB6214" w:rsidRPr="00C8214E" w:rsidRDefault="00C8214E" w:rsidP="0067236C">
            <w:pPr>
              <w:spacing w:after="0"/>
              <w:jc w:val="center"/>
              <w:rPr>
                <w:rFonts w:ascii="Times New Roman" w:hAnsi="Times New Roman" w:cs="Times New Roman"/>
                <w:b/>
                <w:bCs/>
                <w:i/>
                <w:iCs/>
                <w:sz w:val="32"/>
                <w:szCs w:val="32"/>
              </w:rPr>
            </w:pPr>
            <w:r w:rsidRPr="00C8214E">
              <w:rPr>
                <w:rFonts w:ascii="Times New Roman" w:hAnsi="Times New Roman" w:cs="Times New Roman"/>
                <w:b/>
                <w:bCs/>
                <w:i/>
                <w:iCs/>
                <w:sz w:val="32"/>
                <w:szCs w:val="32"/>
              </w:rPr>
              <w:t>symbol</w:t>
            </w:r>
          </w:p>
        </w:tc>
        <w:tc>
          <w:tcPr>
            <w:tcW w:w="4597" w:type="dxa"/>
          </w:tcPr>
          <w:p w14:paraId="2B5A8420" w14:textId="25511F45" w:rsidR="00CB6214" w:rsidRPr="00C8214E" w:rsidRDefault="00C8214E" w:rsidP="0067236C">
            <w:pPr>
              <w:spacing w:after="0"/>
              <w:jc w:val="center"/>
              <w:rPr>
                <w:rFonts w:ascii="Times New Roman" w:hAnsi="Times New Roman" w:cs="Times New Roman"/>
                <w:b/>
                <w:bCs/>
                <w:sz w:val="32"/>
                <w:szCs w:val="32"/>
              </w:rPr>
            </w:pPr>
            <w:r w:rsidRPr="00C8214E">
              <w:rPr>
                <w:rFonts w:ascii="Times New Roman" w:hAnsi="Times New Roman" w:cs="Times New Roman"/>
                <w:b/>
                <w:bCs/>
                <w:sz w:val="32"/>
                <w:szCs w:val="32"/>
              </w:rPr>
              <w:t>Parameter</w:t>
            </w:r>
          </w:p>
        </w:tc>
        <w:tc>
          <w:tcPr>
            <w:tcW w:w="3006" w:type="dxa"/>
          </w:tcPr>
          <w:p w14:paraId="4A8B8E86" w14:textId="37A79244" w:rsidR="00CB6214" w:rsidRPr="00C8214E" w:rsidRDefault="00C8214E" w:rsidP="0067236C">
            <w:pPr>
              <w:spacing w:after="0"/>
              <w:jc w:val="center"/>
              <w:rPr>
                <w:rFonts w:ascii="Times New Roman" w:hAnsi="Times New Roman" w:cs="Times New Roman"/>
                <w:b/>
                <w:bCs/>
                <w:sz w:val="32"/>
                <w:szCs w:val="32"/>
              </w:rPr>
            </w:pPr>
            <w:r w:rsidRPr="00C8214E">
              <w:rPr>
                <w:rFonts w:ascii="Times New Roman" w:hAnsi="Times New Roman" w:cs="Times New Roman"/>
                <w:b/>
                <w:bCs/>
                <w:sz w:val="32"/>
                <w:szCs w:val="32"/>
              </w:rPr>
              <w:t>Value &amp; unit</w:t>
            </w:r>
          </w:p>
        </w:tc>
      </w:tr>
      <w:tr w:rsidR="00CB6214" w14:paraId="20DC43D6" w14:textId="77777777" w:rsidTr="00CB6214">
        <w:tc>
          <w:tcPr>
            <w:tcW w:w="1413" w:type="dxa"/>
          </w:tcPr>
          <w:p w14:paraId="5C5D8245" w14:textId="30B655B9" w:rsidR="00CB6214" w:rsidRPr="00CB6214" w:rsidRDefault="00CB6214" w:rsidP="0067236C">
            <w:pPr>
              <w:spacing w:after="0"/>
              <w:jc w:val="center"/>
              <w:rPr>
                <w:rFonts w:ascii="Times New Roman" w:hAnsi="Times New Roman" w:cs="Times New Roman"/>
                <w:i/>
                <w:iCs/>
                <w:sz w:val="32"/>
                <w:szCs w:val="32"/>
              </w:rPr>
            </w:pPr>
            <w:r w:rsidRPr="00CB6214">
              <w:rPr>
                <w:rFonts w:ascii="Times New Roman" w:hAnsi="Times New Roman" w:cs="Times New Roman"/>
                <w:i/>
                <w:iCs/>
                <w:sz w:val="32"/>
                <w:szCs w:val="32"/>
              </w:rPr>
              <w:t>C</w:t>
            </w:r>
            <w:r w:rsidRPr="00CB6214">
              <w:rPr>
                <w:rFonts w:ascii="Times New Roman" w:hAnsi="Times New Roman" w:cs="Times New Roman"/>
                <w:i/>
                <w:iCs/>
                <w:sz w:val="32"/>
                <w:szCs w:val="32"/>
                <w:vertAlign w:val="subscript"/>
              </w:rPr>
              <w:t>M</w:t>
            </w:r>
          </w:p>
        </w:tc>
        <w:tc>
          <w:tcPr>
            <w:tcW w:w="4597" w:type="dxa"/>
          </w:tcPr>
          <w:p w14:paraId="0A5B7553" w14:textId="775D8537" w:rsidR="00CB6214" w:rsidRPr="00CB6214" w:rsidRDefault="00CB6214" w:rsidP="00C8214E">
            <w:pPr>
              <w:spacing w:after="0"/>
              <w:rPr>
                <w:rFonts w:ascii="Times New Roman" w:hAnsi="Times New Roman" w:cs="Times New Roman"/>
                <w:sz w:val="32"/>
                <w:szCs w:val="32"/>
              </w:rPr>
            </w:pPr>
            <w:r>
              <w:rPr>
                <w:rFonts w:ascii="Times New Roman" w:hAnsi="Times New Roman" w:cs="Times New Roman"/>
                <w:sz w:val="32"/>
                <w:szCs w:val="32"/>
              </w:rPr>
              <w:t>membrane capacitance</w:t>
            </w:r>
          </w:p>
        </w:tc>
        <w:tc>
          <w:tcPr>
            <w:tcW w:w="3006" w:type="dxa"/>
          </w:tcPr>
          <w:p w14:paraId="71B0A5F9" w14:textId="0346DD00"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10</w:t>
            </w:r>
            <w:r w:rsidRPr="00C8214E">
              <w:rPr>
                <w:rFonts w:cstheme="minorHAnsi"/>
                <w:sz w:val="32"/>
                <w:szCs w:val="32"/>
              </w:rPr>
              <w:t>x</w:t>
            </w:r>
            <w:r>
              <w:rPr>
                <w:rFonts w:ascii="Times New Roman" w:hAnsi="Times New Roman" w:cs="Times New Roman"/>
                <w:sz w:val="32"/>
                <w:szCs w:val="32"/>
              </w:rPr>
              <w:t>10</w:t>
            </w:r>
            <w:r w:rsidRPr="00C8214E">
              <w:rPr>
                <w:rFonts w:ascii="Times New Roman" w:hAnsi="Times New Roman" w:cs="Times New Roman"/>
                <w:sz w:val="32"/>
                <w:szCs w:val="32"/>
                <w:vertAlign w:val="superscript"/>
              </w:rPr>
              <w:t>-6</w:t>
            </w:r>
            <w:r>
              <w:rPr>
                <w:rFonts w:ascii="Times New Roman" w:hAnsi="Times New Roman" w:cs="Times New Roman"/>
                <w:sz w:val="32"/>
                <w:szCs w:val="32"/>
              </w:rPr>
              <w:t xml:space="preserve"> F</w:t>
            </w:r>
          </w:p>
        </w:tc>
      </w:tr>
      <w:tr w:rsidR="00CB6214" w14:paraId="34694E5F" w14:textId="77777777" w:rsidTr="00CB6214">
        <w:tc>
          <w:tcPr>
            <w:tcW w:w="1413" w:type="dxa"/>
          </w:tcPr>
          <w:p w14:paraId="3D231E51" w14:textId="02EE98E5" w:rsidR="00CB6214" w:rsidRPr="00CB6214" w:rsidRDefault="00CB6214" w:rsidP="0067236C">
            <w:pPr>
              <w:spacing w:after="0"/>
              <w:jc w:val="center"/>
              <w:rPr>
                <w:rFonts w:ascii="Times New Roman" w:hAnsi="Times New Roman" w:cs="Times New Roman"/>
                <w:i/>
                <w:iCs/>
                <w:sz w:val="32"/>
                <w:szCs w:val="32"/>
              </w:rPr>
            </w:pPr>
            <w:r w:rsidRPr="00CB6214">
              <w:rPr>
                <w:rFonts w:ascii="Times New Roman" w:hAnsi="Times New Roman" w:cs="Times New Roman"/>
                <w:i/>
                <w:iCs/>
                <w:sz w:val="32"/>
                <w:szCs w:val="32"/>
              </w:rPr>
              <w:t>G</w:t>
            </w:r>
            <w:r w:rsidRPr="00CB6214">
              <w:rPr>
                <w:rFonts w:ascii="Times New Roman" w:hAnsi="Times New Roman" w:cs="Times New Roman"/>
                <w:sz w:val="32"/>
                <w:szCs w:val="32"/>
                <w:vertAlign w:val="subscript"/>
              </w:rPr>
              <w:t>Na</w:t>
            </w:r>
          </w:p>
        </w:tc>
        <w:tc>
          <w:tcPr>
            <w:tcW w:w="4597" w:type="dxa"/>
          </w:tcPr>
          <w:p w14:paraId="074EDE66" w14:textId="55720C41"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sodium conductance</w:t>
            </w:r>
          </w:p>
        </w:tc>
        <w:tc>
          <w:tcPr>
            <w:tcW w:w="3006" w:type="dxa"/>
          </w:tcPr>
          <w:p w14:paraId="77B6A1C7" w14:textId="2F482009"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S</w:t>
            </w:r>
          </w:p>
        </w:tc>
      </w:tr>
      <w:tr w:rsidR="00C8214E" w14:paraId="7EBA5FD5" w14:textId="77777777" w:rsidTr="00CB6214">
        <w:tc>
          <w:tcPr>
            <w:tcW w:w="1413" w:type="dxa"/>
          </w:tcPr>
          <w:p w14:paraId="524F397F" w14:textId="1CE6AD66" w:rsidR="00C8214E" w:rsidRPr="00C8214E" w:rsidRDefault="00C8214E" w:rsidP="0067236C">
            <w:pPr>
              <w:spacing w:after="0"/>
              <w:jc w:val="center"/>
              <w:rPr>
                <w:rFonts w:ascii="Times New Roman" w:hAnsi="Times New Roman" w:cs="Times New Roman"/>
                <w:i/>
                <w:iCs/>
                <w:sz w:val="32"/>
                <w:szCs w:val="32"/>
              </w:rPr>
            </w:pPr>
            <w:proofErr w:type="spellStart"/>
            <w:r w:rsidRPr="00C8214E">
              <w:rPr>
                <w:rFonts w:ascii="Times New Roman" w:hAnsi="Times New Roman" w:cs="Times New Roman"/>
                <w:i/>
                <w:iCs/>
                <w:sz w:val="32"/>
                <w:szCs w:val="32"/>
              </w:rPr>
              <w:t>G</w:t>
            </w:r>
            <w:r w:rsidRPr="00C8214E">
              <w:rPr>
                <w:rFonts w:ascii="Times New Roman" w:hAnsi="Times New Roman" w:cs="Times New Roman"/>
                <w:sz w:val="32"/>
                <w:szCs w:val="32"/>
                <w:vertAlign w:val="subscript"/>
              </w:rPr>
              <w:t>Na_max</w:t>
            </w:r>
            <w:proofErr w:type="spellEnd"/>
          </w:p>
        </w:tc>
        <w:tc>
          <w:tcPr>
            <w:tcW w:w="4597" w:type="dxa"/>
          </w:tcPr>
          <w:p w14:paraId="445D9BFF" w14:textId="2CB9DEBF" w:rsidR="00C8214E" w:rsidRPr="00C8214E"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max sodium conductance</w:t>
            </w:r>
          </w:p>
        </w:tc>
        <w:tc>
          <w:tcPr>
            <w:tcW w:w="3006" w:type="dxa"/>
          </w:tcPr>
          <w:p w14:paraId="56365DD4" w14:textId="58AA4173" w:rsidR="00C8214E" w:rsidRPr="00C8214E"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74</w:t>
            </w:r>
            <w:r w:rsidRPr="00C8214E">
              <w:rPr>
                <w:rFonts w:cstheme="minorHAnsi"/>
                <w:sz w:val="32"/>
                <w:szCs w:val="32"/>
              </w:rPr>
              <w:t>x</w:t>
            </w:r>
            <w:r>
              <w:rPr>
                <w:rFonts w:ascii="Times New Roman" w:hAnsi="Times New Roman" w:cs="Times New Roman"/>
                <w:sz w:val="32"/>
                <w:szCs w:val="32"/>
              </w:rPr>
              <w:t>10</w:t>
            </w:r>
            <w:r w:rsidRPr="00C8214E">
              <w:rPr>
                <w:rFonts w:ascii="Times New Roman" w:hAnsi="Times New Roman" w:cs="Times New Roman"/>
                <w:sz w:val="32"/>
                <w:szCs w:val="32"/>
                <w:vertAlign w:val="superscript"/>
              </w:rPr>
              <w:t>-</w:t>
            </w:r>
            <w:r>
              <w:rPr>
                <w:rFonts w:ascii="Times New Roman" w:hAnsi="Times New Roman" w:cs="Times New Roman"/>
                <w:sz w:val="32"/>
                <w:szCs w:val="32"/>
                <w:vertAlign w:val="superscript"/>
              </w:rPr>
              <w:t>3</w:t>
            </w:r>
            <w:r>
              <w:rPr>
                <w:rFonts w:ascii="Times New Roman" w:hAnsi="Times New Roman" w:cs="Times New Roman"/>
                <w:sz w:val="32"/>
                <w:szCs w:val="32"/>
              </w:rPr>
              <w:t xml:space="preserve"> S</w:t>
            </w:r>
          </w:p>
        </w:tc>
      </w:tr>
      <w:tr w:rsidR="00CB6214" w14:paraId="7D3DAFD8" w14:textId="77777777" w:rsidTr="00CB6214">
        <w:tc>
          <w:tcPr>
            <w:tcW w:w="1413" w:type="dxa"/>
          </w:tcPr>
          <w:p w14:paraId="46F06EC0" w14:textId="4FF8EDF6" w:rsidR="00CB6214" w:rsidRPr="00C8214E" w:rsidRDefault="00CB6214" w:rsidP="0067236C">
            <w:pPr>
              <w:spacing w:after="0"/>
              <w:jc w:val="center"/>
              <w:rPr>
                <w:rFonts w:ascii="Times New Roman" w:hAnsi="Times New Roman" w:cs="Times New Roman"/>
                <w:i/>
                <w:iCs/>
                <w:sz w:val="32"/>
                <w:szCs w:val="32"/>
              </w:rPr>
            </w:pPr>
            <w:r w:rsidRPr="00C8214E">
              <w:rPr>
                <w:rFonts w:ascii="Times New Roman" w:hAnsi="Times New Roman" w:cs="Times New Roman"/>
                <w:i/>
                <w:iCs/>
                <w:sz w:val="32"/>
                <w:szCs w:val="32"/>
              </w:rPr>
              <w:t>G</w:t>
            </w:r>
            <w:r w:rsidRPr="00C8214E">
              <w:rPr>
                <w:rFonts w:ascii="Times New Roman" w:hAnsi="Times New Roman" w:cs="Times New Roman"/>
                <w:sz w:val="32"/>
                <w:szCs w:val="32"/>
                <w:vertAlign w:val="subscript"/>
              </w:rPr>
              <w:t>L</w:t>
            </w:r>
          </w:p>
        </w:tc>
        <w:tc>
          <w:tcPr>
            <w:tcW w:w="4597" w:type="dxa"/>
          </w:tcPr>
          <w:p w14:paraId="10D5863B" w14:textId="004B2FD0" w:rsidR="00CB6214" w:rsidRPr="00C8214E"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leak conductance</w:t>
            </w:r>
          </w:p>
        </w:tc>
        <w:tc>
          <w:tcPr>
            <w:tcW w:w="3006" w:type="dxa"/>
          </w:tcPr>
          <w:p w14:paraId="6A8B4E09" w14:textId="794F5E6D" w:rsidR="00CB6214" w:rsidRPr="00C8214E"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19</w:t>
            </w:r>
            <w:r w:rsidRPr="00C8214E">
              <w:rPr>
                <w:rFonts w:cstheme="minorHAnsi"/>
                <w:sz w:val="32"/>
                <w:szCs w:val="32"/>
              </w:rPr>
              <w:t>x</w:t>
            </w:r>
            <w:r>
              <w:rPr>
                <w:rFonts w:ascii="Times New Roman" w:hAnsi="Times New Roman" w:cs="Times New Roman"/>
                <w:sz w:val="32"/>
                <w:szCs w:val="32"/>
              </w:rPr>
              <w:t>10</w:t>
            </w:r>
            <w:r w:rsidRPr="00C8214E">
              <w:rPr>
                <w:rFonts w:ascii="Times New Roman" w:hAnsi="Times New Roman" w:cs="Times New Roman"/>
                <w:sz w:val="32"/>
                <w:szCs w:val="32"/>
                <w:vertAlign w:val="superscript"/>
              </w:rPr>
              <w:t>-</w:t>
            </w:r>
            <w:r>
              <w:rPr>
                <w:rFonts w:ascii="Times New Roman" w:hAnsi="Times New Roman" w:cs="Times New Roman"/>
                <w:sz w:val="32"/>
                <w:szCs w:val="32"/>
                <w:vertAlign w:val="superscript"/>
              </w:rPr>
              <w:t>3</w:t>
            </w:r>
            <w:r>
              <w:rPr>
                <w:rFonts w:ascii="Times New Roman" w:hAnsi="Times New Roman" w:cs="Times New Roman"/>
                <w:sz w:val="32"/>
                <w:szCs w:val="32"/>
              </w:rPr>
              <w:t xml:space="preserve"> S</w:t>
            </w:r>
          </w:p>
        </w:tc>
      </w:tr>
      <w:tr w:rsidR="00CB6214" w14:paraId="4454DE38" w14:textId="77777777" w:rsidTr="00CB6214">
        <w:tc>
          <w:tcPr>
            <w:tcW w:w="1413" w:type="dxa"/>
          </w:tcPr>
          <w:p w14:paraId="428FE5FB" w14:textId="6FE2769C" w:rsidR="00CB6214" w:rsidRPr="00CB6214" w:rsidRDefault="00CB6214" w:rsidP="0067236C">
            <w:pPr>
              <w:spacing w:after="0"/>
              <w:jc w:val="center"/>
              <w:rPr>
                <w:rFonts w:ascii="Times New Roman" w:hAnsi="Times New Roman" w:cs="Times New Roman"/>
                <w:i/>
                <w:iCs/>
                <w:sz w:val="32"/>
                <w:szCs w:val="32"/>
              </w:rPr>
            </w:pPr>
            <w:proofErr w:type="spellStart"/>
            <w:r w:rsidRPr="00CB6214">
              <w:rPr>
                <w:rFonts w:ascii="Times New Roman" w:hAnsi="Times New Roman" w:cs="Times New Roman"/>
                <w:i/>
                <w:iCs/>
                <w:sz w:val="32"/>
                <w:szCs w:val="32"/>
              </w:rPr>
              <w:t>E</w:t>
            </w:r>
            <w:r w:rsidRPr="00CB6214">
              <w:rPr>
                <w:rFonts w:ascii="Times New Roman" w:hAnsi="Times New Roman" w:cs="Times New Roman"/>
                <w:sz w:val="32"/>
                <w:szCs w:val="32"/>
                <w:vertAlign w:val="subscript"/>
              </w:rPr>
              <w:t>Na</w:t>
            </w:r>
            <w:proofErr w:type="spellEnd"/>
          </w:p>
        </w:tc>
        <w:tc>
          <w:tcPr>
            <w:tcW w:w="4597" w:type="dxa"/>
          </w:tcPr>
          <w:p w14:paraId="2576B968" w14:textId="1F5CC47D"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sodium reversible potential</w:t>
            </w:r>
          </w:p>
        </w:tc>
        <w:tc>
          <w:tcPr>
            <w:tcW w:w="3006" w:type="dxa"/>
          </w:tcPr>
          <w:p w14:paraId="56B3A1D9" w14:textId="65F3EFDD" w:rsidR="00CB6214" w:rsidRPr="00CB6214" w:rsidRDefault="00634E69" w:rsidP="0067236C">
            <w:pPr>
              <w:spacing w:after="0"/>
              <w:jc w:val="center"/>
              <w:rPr>
                <w:rFonts w:ascii="Times New Roman" w:hAnsi="Times New Roman" w:cs="Times New Roman"/>
                <w:sz w:val="32"/>
                <w:szCs w:val="32"/>
              </w:rPr>
            </w:pPr>
            <w:r>
              <w:rPr>
                <w:rFonts w:ascii="Times New Roman" w:hAnsi="Times New Roman" w:cs="Times New Roman"/>
                <w:sz w:val="32"/>
                <w:szCs w:val="32"/>
              </w:rPr>
              <w:t>+</w:t>
            </w:r>
            <w:r w:rsidR="00C8214E">
              <w:rPr>
                <w:rFonts w:ascii="Times New Roman" w:hAnsi="Times New Roman" w:cs="Times New Roman"/>
                <w:sz w:val="32"/>
                <w:szCs w:val="32"/>
              </w:rPr>
              <w:t>60</w:t>
            </w:r>
            <w:r w:rsidR="00C8214E" w:rsidRPr="00C8214E">
              <w:rPr>
                <w:rFonts w:cstheme="minorHAnsi"/>
                <w:sz w:val="32"/>
                <w:szCs w:val="32"/>
              </w:rPr>
              <w:t>x</w:t>
            </w:r>
            <w:r w:rsidR="00C8214E">
              <w:rPr>
                <w:rFonts w:ascii="Times New Roman" w:hAnsi="Times New Roman" w:cs="Times New Roman"/>
                <w:sz w:val="32"/>
                <w:szCs w:val="32"/>
              </w:rPr>
              <w:t>10</w:t>
            </w:r>
            <w:r w:rsidR="00C8214E" w:rsidRPr="00C8214E">
              <w:rPr>
                <w:rFonts w:ascii="Times New Roman" w:hAnsi="Times New Roman" w:cs="Times New Roman"/>
                <w:sz w:val="32"/>
                <w:szCs w:val="32"/>
                <w:vertAlign w:val="superscript"/>
              </w:rPr>
              <w:t>-</w:t>
            </w:r>
            <w:r w:rsidR="00C8214E">
              <w:rPr>
                <w:rFonts w:ascii="Times New Roman" w:hAnsi="Times New Roman" w:cs="Times New Roman"/>
                <w:sz w:val="32"/>
                <w:szCs w:val="32"/>
                <w:vertAlign w:val="superscript"/>
              </w:rPr>
              <w:t>3</w:t>
            </w:r>
            <w:r w:rsidR="00C8214E">
              <w:rPr>
                <w:rFonts w:ascii="Times New Roman" w:hAnsi="Times New Roman" w:cs="Times New Roman"/>
                <w:sz w:val="32"/>
                <w:szCs w:val="32"/>
              </w:rPr>
              <w:t xml:space="preserve"> V</w:t>
            </w:r>
          </w:p>
        </w:tc>
      </w:tr>
      <w:tr w:rsidR="00CB6214" w14:paraId="5ADA74AA" w14:textId="77777777" w:rsidTr="00CB6214">
        <w:tc>
          <w:tcPr>
            <w:tcW w:w="1413" w:type="dxa"/>
          </w:tcPr>
          <w:p w14:paraId="06DDE2C3" w14:textId="1515C3F5" w:rsidR="00CB6214" w:rsidRPr="00CB6214" w:rsidRDefault="00CB6214" w:rsidP="0067236C">
            <w:pPr>
              <w:spacing w:after="0"/>
              <w:jc w:val="center"/>
              <w:rPr>
                <w:rFonts w:ascii="Times New Roman" w:hAnsi="Times New Roman" w:cs="Times New Roman"/>
                <w:i/>
                <w:iCs/>
                <w:sz w:val="32"/>
                <w:szCs w:val="32"/>
              </w:rPr>
            </w:pPr>
            <w:r w:rsidRPr="00CB6214">
              <w:rPr>
                <w:rFonts w:ascii="Times New Roman" w:hAnsi="Times New Roman" w:cs="Times New Roman"/>
                <w:i/>
                <w:iCs/>
                <w:sz w:val="32"/>
                <w:szCs w:val="32"/>
              </w:rPr>
              <w:t>E</w:t>
            </w:r>
            <w:r w:rsidRPr="00CB6214">
              <w:rPr>
                <w:rFonts w:ascii="Times New Roman" w:hAnsi="Times New Roman" w:cs="Times New Roman"/>
                <w:sz w:val="32"/>
                <w:szCs w:val="32"/>
                <w:vertAlign w:val="subscript"/>
              </w:rPr>
              <w:t>L</w:t>
            </w:r>
          </w:p>
        </w:tc>
        <w:tc>
          <w:tcPr>
            <w:tcW w:w="4597" w:type="dxa"/>
          </w:tcPr>
          <w:p w14:paraId="09511335" w14:textId="28814265"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leak reversible potential</w:t>
            </w:r>
          </w:p>
        </w:tc>
        <w:tc>
          <w:tcPr>
            <w:tcW w:w="3006" w:type="dxa"/>
          </w:tcPr>
          <w:p w14:paraId="065A8CDB" w14:textId="5048B6E3" w:rsidR="00CB6214" w:rsidRPr="00CB6214" w:rsidRDefault="00634E69" w:rsidP="0067236C">
            <w:pPr>
              <w:spacing w:after="0"/>
              <w:jc w:val="center"/>
              <w:rPr>
                <w:rFonts w:ascii="Times New Roman" w:hAnsi="Times New Roman" w:cs="Times New Roman"/>
                <w:sz w:val="32"/>
                <w:szCs w:val="32"/>
              </w:rPr>
            </w:pPr>
            <w:r>
              <w:rPr>
                <w:rFonts w:ascii="Times New Roman" w:hAnsi="Times New Roman" w:cs="Times New Roman"/>
                <w:sz w:val="32"/>
                <w:szCs w:val="32"/>
              </w:rPr>
              <w:t>-</w:t>
            </w:r>
            <w:r w:rsidR="00C8214E">
              <w:rPr>
                <w:rFonts w:ascii="Times New Roman" w:hAnsi="Times New Roman" w:cs="Times New Roman"/>
                <w:sz w:val="32"/>
                <w:szCs w:val="32"/>
              </w:rPr>
              <w:t>6</w:t>
            </w:r>
            <w:r>
              <w:rPr>
                <w:rFonts w:ascii="Times New Roman" w:hAnsi="Times New Roman" w:cs="Times New Roman"/>
                <w:sz w:val="32"/>
                <w:szCs w:val="32"/>
              </w:rPr>
              <w:t>7</w:t>
            </w:r>
            <w:r w:rsidR="00C8214E" w:rsidRPr="00C8214E">
              <w:rPr>
                <w:rFonts w:cstheme="minorHAnsi"/>
                <w:sz w:val="32"/>
                <w:szCs w:val="32"/>
              </w:rPr>
              <w:t>x</w:t>
            </w:r>
            <w:r w:rsidR="00C8214E">
              <w:rPr>
                <w:rFonts w:ascii="Times New Roman" w:hAnsi="Times New Roman" w:cs="Times New Roman"/>
                <w:sz w:val="32"/>
                <w:szCs w:val="32"/>
              </w:rPr>
              <w:t>10</w:t>
            </w:r>
            <w:r w:rsidR="00C8214E" w:rsidRPr="00C8214E">
              <w:rPr>
                <w:rFonts w:ascii="Times New Roman" w:hAnsi="Times New Roman" w:cs="Times New Roman"/>
                <w:sz w:val="32"/>
                <w:szCs w:val="32"/>
                <w:vertAlign w:val="superscript"/>
              </w:rPr>
              <w:t>-</w:t>
            </w:r>
            <w:r w:rsidR="00C8214E">
              <w:rPr>
                <w:rFonts w:ascii="Times New Roman" w:hAnsi="Times New Roman" w:cs="Times New Roman"/>
                <w:sz w:val="32"/>
                <w:szCs w:val="32"/>
                <w:vertAlign w:val="superscript"/>
              </w:rPr>
              <w:t>3</w:t>
            </w:r>
            <w:r w:rsidR="00C8214E">
              <w:rPr>
                <w:rFonts w:ascii="Times New Roman" w:hAnsi="Times New Roman" w:cs="Times New Roman"/>
                <w:sz w:val="32"/>
                <w:szCs w:val="32"/>
              </w:rPr>
              <w:t xml:space="preserve"> V</w:t>
            </w:r>
          </w:p>
        </w:tc>
      </w:tr>
      <w:tr w:rsidR="00CB6214" w14:paraId="0EB64C39" w14:textId="77777777" w:rsidTr="00CB6214">
        <w:tc>
          <w:tcPr>
            <w:tcW w:w="1413" w:type="dxa"/>
          </w:tcPr>
          <w:p w14:paraId="4EE151AD" w14:textId="738FE876" w:rsidR="00CB6214" w:rsidRPr="00CB6214" w:rsidRDefault="00CB6214" w:rsidP="0067236C">
            <w:pPr>
              <w:spacing w:after="0"/>
              <w:jc w:val="center"/>
              <w:rPr>
                <w:rFonts w:ascii="Times New Roman" w:hAnsi="Times New Roman" w:cs="Times New Roman"/>
                <w:i/>
                <w:iCs/>
                <w:sz w:val="32"/>
                <w:szCs w:val="32"/>
              </w:rPr>
            </w:pPr>
            <w:r w:rsidRPr="00CB6214">
              <w:rPr>
                <w:rFonts w:ascii="Times New Roman" w:hAnsi="Times New Roman" w:cs="Times New Roman"/>
                <w:i/>
                <w:iCs/>
                <w:sz w:val="32"/>
                <w:szCs w:val="32"/>
              </w:rPr>
              <w:t>I</w:t>
            </w:r>
            <w:r w:rsidRPr="00C8214E">
              <w:rPr>
                <w:rFonts w:ascii="Times New Roman" w:hAnsi="Times New Roman" w:cs="Times New Roman"/>
                <w:i/>
                <w:iCs/>
                <w:sz w:val="32"/>
                <w:szCs w:val="32"/>
                <w:vertAlign w:val="subscript"/>
              </w:rPr>
              <w:t>C</w:t>
            </w:r>
          </w:p>
        </w:tc>
        <w:tc>
          <w:tcPr>
            <w:tcW w:w="4597" w:type="dxa"/>
          </w:tcPr>
          <w:p w14:paraId="35073A6E" w14:textId="21DE0ED5"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capacitor current</w:t>
            </w:r>
          </w:p>
        </w:tc>
        <w:tc>
          <w:tcPr>
            <w:tcW w:w="3006" w:type="dxa"/>
          </w:tcPr>
          <w:p w14:paraId="71596CF8" w14:textId="5EEBD72C"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A</w:t>
            </w:r>
          </w:p>
        </w:tc>
      </w:tr>
      <w:tr w:rsidR="00CB6214" w14:paraId="67056BC9" w14:textId="77777777" w:rsidTr="00CB6214">
        <w:tc>
          <w:tcPr>
            <w:tcW w:w="1413" w:type="dxa"/>
          </w:tcPr>
          <w:p w14:paraId="3AE1AF21" w14:textId="637299CD" w:rsidR="00CB6214" w:rsidRPr="00CB6214" w:rsidRDefault="00CB6214" w:rsidP="0067236C">
            <w:pPr>
              <w:spacing w:after="0"/>
              <w:jc w:val="center"/>
              <w:rPr>
                <w:rFonts w:ascii="Times New Roman" w:hAnsi="Times New Roman" w:cs="Times New Roman"/>
                <w:i/>
                <w:iCs/>
                <w:sz w:val="32"/>
                <w:szCs w:val="32"/>
              </w:rPr>
            </w:pPr>
            <w:proofErr w:type="spellStart"/>
            <w:r w:rsidRPr="00CB6214">
              <w:rPr>
                <w:rFonts w:ascii="Times New Roman" w:hAnsi="Times New Roman" w:cs="Times New Roman"/>
                <w:i/>
                <w:iCs/>
                <w:sz w:val="32"/>
                <w:szCs w:val="32"/>
              </w:rPr>
              <w:t>I</w:t>
            </w:r>
            <w:r w:rsidRPr="00C8214E">
              <w:rPr>
                <w:rFonts w:ascii="Times New Roman" w:hAnsi="Times New Roman" w:cs="Times New Roman"/>
                <w:sz w:val="32"/>
                <w:szCs w:val="32"/>
                <w:vertAlign w:val="subscript"/>
              </w:rPr>
              <w:t>Na</w:t>
            </w:r>
            <w:proofErr w:type="spellEnd"/>
          </w:p>
        </w:tc>
        <w:tc>
          <w:tcPr>
            <w:tcW w:w="4597" w:type="dxa"/>
          </w:tcPr>
          <w:p w14:paraId="7F084CB1" w14:textId="6AC85228"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Na</w:t>
            </w:r>
            <w:r w:rsidRPr="00C8214E">
              <w:rPr>
                <w:rFonts w:ascii="Times New Roman" w:hAnsi="Times New Roman" w:cs="Times New Roman"/>
                <w:sz w:val="32"/>
                <w:szCs w:val="32"/>
                <w:vertAlign w:val="superscript"/>
              </w:rPr>
              <w:t>+</w:t>
            </w:r>
            <w:r>
              <w:rPr>
                <w:rFonts w:ascii="Times New Roman" w:hAnsi="Times New Roman" w:cs="Times New Roman"/>
                <w:sz w:val="32"/>
                <w:szCs w:val="32"/>
              </w:rPr>
              <w:t xml:space="preserve"> current</w:t>
            </w:r>
          </w:p>
        </w:tc>
        <w:tc>
          <w:tcPr>
            <w:tcW w:w="3006" w:type="dxa"/>
          </w:tcPr>
          <w:p w14:paraId="7C731BFB" w14:textId="2204C657"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A</w:t>
            </w:r>
          </w:p>
        </w:tc>
      </w:tr>
      <w:tr w:rsidR="00CB6214" w14:paraId="4DC7BCF1" w14:textId="77777777" w:rsidTr="00CB6214">
        <w:tc>
          <w:tcPr>
            <w:tcW w:w="1413" w:type="dxa"/>
          </w:tcPr>
          <w:p w14:paraId="28EBF74C" w14:textId="0ED1A69D" w:rsidR="00CB6214" w:rsidRPr="00CB6214" w:rsidRDefault="00CB6214" w:rsidP="0067236C">
            <w:pPr>
              <w:spacing w:after="0"/>
              <w:jc w:val="center"/>
              <w:rPr>
                <w:rFonts w:ascii="Times New Roman" w:hAnsi="Times New Roman" w:cs="Times New Roman"/>
                <w:i/>
                <w:iCs/>
                <w:sz w:val="32"/>
                <w:szCs w:val="32"/>
              </w:rPr>
            </w:pPr>
            <w:r w:rsidRPr="00CB6214">
              <w:rPr>
                <w:rFonts w:ascii="Times New Roman" w:hAnsi="Times New Roman" w:cs="Times New Roman"/>
                <w:i/>
                <w:iCs/>
                <w:sz w:val="32"/>
                <w:szCs w:val="32"/>
              </w:rPr>
              <w:t>I</w:t>
            </w:r>
            <w:r w:rsidRPr="004B65C9">
              <w:rPr>
                <w:rFonts w:ascii="Times New Roman" w:hAnsi="Times New Roman" w:cs="Times New Roman"/>
                <w:i/>
                <w:iCs/>
                <w:sz w:val="32"/>
                <w:szCs w:val="32"/>
                <w:vertAlign w:val="subscript"/>
              </w:rPr>
              <w:t>L</w:t>
            </w:r>
          </w:p>
        </w:tc>
        <w:tc>
          <w:tcPr>
            <w:tcW w:w="4597" w:type="dxa"/>
          </w:tcPr>
          <w:p w14:paraId="7F7AF539" w14:textId="68B96AB4"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leak current</w:t>
            </w:r>
          </w:p>
        </w:tc>
        <w:tc>
          <w:tcPr>
            <w:tcW w:w="3006" w:type="dxa"/>
          </w:tcPr>
          <w:p w14:paraId="2B1E8B03" w14:textId="2C3F5994"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A</w:t>
            </w:r>
          </w:p>
        </w:tc>
      </w:tr>
      <w:tr w:rsidR="00CB6214" w14:paraId="4C66B515" w14:textId="77777777" w:rsidTr="00CB6214">
        <w:tc>
          <w:tcPr>
            <w:tcW w:w="1413" w:type="dxa"/>
          </w:tcPr>
          <w:p w14:paraId="4AE83008" w14:textId="3B604BB7" w:rsidR="00CB6214" w:rsidRPr="00CB6214" w:rsidRDefault="00CB6214" w:rsidP="0067236C">
            <w:pPr>
              <w:spacing w:after="0"/>
              <w:jc w:val="center"/>
              <w:rPr>
                <w:rFonts w:ascii="Times New Roman" w:hAnsi="Times New Roman" w:cs="Times New Roman"/>
                <w:i/>
                <w:iCs/>
                <w:sz w:val="32"/>
                <w:szCs w:val="32"/>
              </w:rPr>
            </w:pPr>
            <w:proofErr w:type="spellStart"/>
            <w:r w:rsidRPr="00CB6214">
              <w:rPr>
                <w:rFonts w:ascii="Times New Roman" w:hAnsi="Times New Roman" w:cs="Times New Roman"/>
                <w:i/>
                <w:iCs/>
                <w:sz w:val="32"/>
                <w:szCs w:val="32"/>
              </w:rPr>
              <w:t>I</w:t>
            </w:r>
            <w:r w:rsidRPr="00C8214E">
              <w:rPr>
                <w:rFonts w:ascii="Times New Roman" w:hAnsi="Times New Roman" w:cs="Times New Roman"/>
                <w:i/>
                <w:iCs/>
                <w:sz w:val="32"/>
                <w:szCs w:val="32"/>
                <w:vertAlign w:val="subscript"/>
              </w:rPr>
              <w:t>ext</w:t>
            </w:r>
            <w:proofErr w:type="spellEnd"/>
          </w:p>
        </w:tc>
        <w:tc>
          <w:tcPr>
            <w:tcW w:w="4597" w:type="dxa"/>
          </w:tcPr>
          <w:p w14:paraId="48876F8F" w14:textId="2055FF85"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external current stimulus</w:t>
            </w:r>
          </w:p>
        </w:tc>
        <w:tc>
          <w:tcPr>
            <w:tcW w:w="3006" w:type="dxa"/>
          </w:tcPr>
          <w:p w14:paraId="0ECF93D3" w14:textId="1E386071"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A</w:t>
            </w:r>
          </w:p>
        </w:tc>
      </w:tr>
      <w:tr w:rsidR="00CB6214" w14:paraId="0D55285C" w14:textId="77777777" w:rsidTr="00CB6214">
        <w:tc>
          <w:tcPr>
            <w:tcW w:w="1413" w:type="dxa"/>
          </w:tcPr>
          <w:p w14:paraId="5EBC70F7" w14:textId="12722805" w:rsidR="00CB6214" w:rsidRPr="00CB6214" w:rsidRDefault="00CB6214" w:rsidP="0067236C">
            <w:pPr>
              <w:spacing w:after="0"/>
              <w:jc w:val="center"/>
              <w:rPr>
                <w:rFonts w:ascii="Times New Roman" w:hAnsi="Times New Roman" w:cs="Times New Roman"/>
                <w:i/>
                <w:iCs/>
                <w:sz w:val="32"/>
                <w:szCs w:val="32"/>
              </w:rPr>
            </w:pPr>
            <w:r w:rsidRPr="00CB6214">
              <w:rPr>
                <w:rFonts w:ascii="Times New Roman" w:hAnsi="Times New Roman" w:cs="Times New Roman"/>
                <w:i/>
                <w:iCs/>
                <w:sz w:val="32"/>
                <w:szCs w:val="32"/>
              </w:rPr>
              <w:t>I</w:t>
            </w:r>
            <w:r w:rsidRPr="00C8214E">
              <w:rPr>
                <w:rFonts w:ascii="Times New Roman" w:hAnsi="Times New Roman" w:cs="Times New Roman"/>
                <w:i/>
                <w:iCs/>
                <w:sz w:val="32"/>
                <w:szCs w:val="32"/>
                <w:vertAlign w:val="subscript"/>
              </w:rPr>
              <w:t>M</w:t>
            </w:r>
          </w:p>
        </w:tc>
        <w:tc>
          <w:tcPr>
            <w:tcW w:w="4597" w:type="dxa"/>
          </w:tcPr>
          <w:p w14:paraId="7E469A01" w14:textId="4EE6E80C"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 xml:space="preserve">membrane current  </w:t>
            </w:r>
            <w:r w:rsidRPr="00C8214E">
              <w:rPr>
                <w:rFonts w:ascii="Times New Roman" w:hAnsi="Times New Roman" w:cs="Times New Roman"/>
                <w:i/>
                <w:iCs/>
                <w:sz w:val="32"/>
                <w:szCs w:val="32"/>
              </w:rPr>
              <w:t>I</w:t>
            </w:r>
            <w:r w:rsidRPr="00C8214E">
              <w:rPr>
                <w:rFonts w:ascii="Times New Roman" w:hAnsi="Times New Roman" w:cs="Times New Roman"/>
                <w:i/>
                <w:iCs/>
                <w:sz w:val="32"/>
                <w:szCs w:val="32"/>
                <w:vertAlign w:val="subscript"/>
              </w:rPr>
              <w:t>M</w:t>
            </w:r>
            <w:r>
              <w:rPr>
                <w:rFonts w:ascii="Times New Roman" w:hAnsi="Times New Roman" w:cs="Times New Roman"/>
                <w:sz w:val="32"/>
                <w:szCs w:val="32"/>
              </w:rPr>
              <w:t xml:space="preserve"> = </w:t>
            </w:r>
            <w:proofErr w:type="spellStart"/>
            <w:r w:rsidRPr="00C8214E">
              <w:rPr>
                <w:rFonts w:ascii="Times New Roman" w:hAnsi="Times New Roman" w:cs="Times New Roman"/>
                <w:i/>
                <w:iCs/>
                <w:sz w:val="32"/>
                <w:szCs w:val="32"/>
              </w:rPr>
              <w:t>I</w:t>
            </w:r>
            <w:r w:rsidRPr="00C8214E">
              <w:rPr>
                <w:rFonts w:ascii="Times New Roman" w:hAnsi="Times New Roman" w:cs="Times New Roman"/>
                <w:sz w:val="32"/>
                <w:szCs w:val="32"/>
                <w:vertAlign w:val="subscript"/>
              </w:rPr>
              <w:t>Na</w:t>
            </w:r>
            <w:proofErr w:type="spellEnd"/>
            <w:r>
              <w:rPr>
                <w:rFonts w:ascii="Times New Roman" w:hAnsi="Times New Roman" w:cs="Times New Roman"/>
                <w:sz w:val="32"/>
                <w:szCs w:val="32"/>
              </w:rPr>
              <w:t xml:space="preserve"> + </w:t>
            </w:r>
            <w:r w:rsidRPr="00C8214E">
              <w:rPr>
                <w:rFonts w:ascii="Times New Roman" w:hAnsi="Times New Roman" w:cs="Times New Roman"/>
                <w:i/>
                <w:iCs/>
                <w:sz w:val="32"/>
                <w:szCs w:val="32"/>
              </w:rPr>
              <w:t>I</w:t>
            </w:r>
            <w:r w:rsidRPr="00C8214E">
              <w:rPr>
                <w:rFonts w:ascii="Times New Roman" w:hAnsi="Times New Roman" w:cs="Times New Roman"/>
                <w:i/>
                <w:iCs/>
                <w:sz w:val="32"/>
                <w:szCs w:val="32"/>
                <w:vertAlign w:val="subscript"/>
              </w:rPr>
              <w:t>L</w:t>
            </w:r>
          </w:p>
        </w:tc>
        <w:tc>
          <w:tcPr>
            <w:tcW w:w="3006" w:type="dxa"/>
          </w:tcPr>
          <w:p w14:paraId="758F163D" w14:textId="0B60EA88"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A</w:t>
            </w:r>
          </w:p>
        </w:tc>
      </w:tr>
      <w:tr w:rsidR="00CB6214" w14:paraId="7EE31FEA" w14:textId="77777777" w:rsidTr="00CB6214">
        <w:tc>
          <w:tcPr>
            <w:tcW w:w="1413" w:type="dxa"/>
          </w:tcPr>
          <w:p w14:paraId="5A424297" w14:textId="0B4AA455" w:rsidR="00CB6214" w:rsidRPr="00CB6214" w:rsidRDefault="00CB6214" w:rsidP="0067236C">
            <w:pPr>
              <w:spacing w:after="0"/>
              <w:jc w:val="center"/>
              <w:rPr>
                <w:rFonts w:ascii="Times New Roman" w:hAnsi="Times New Roman" w:cs="Times New Roman"/>
                <w:i/>
                <w:iCs/>
                <w:sz w:val="32"/>
                <w:szCs w:val="32"/>
              </w:rPr>
            </w:pPr>
            <w:proofErr w:type="spellStart"/>
            <w:r w:rsidRPr="00CB6214">
              <w:rPr>
                <w:rFonts w:ascii="Times New Roman" w:hAnsi="Times New Roman" w:cs="Times New Roman"/>
                <w:i/>
                <w:iCs/>
                <w:sz w:val="32"/>
                <w:szCs w:val="32"/>
              </w:rPr>
              <w:t>V</w:t>
            </w:r>
            <w:r w:rsidRPr="00C8214E">
              <w:rPr>
                <w:rFonts w:ascii="Times New Roman" w:hAnsi="Times New Roman" w:cs="Times New Roman"/>
                <w:i/>
                <w:iCs/>
                <w:sz w:val="32"/>
                <w:szCs w:val="32"/>
                <w:vertAlign w:val="subscript"/>
              </w:rPr>
              <w:t>M</w:t>
            </w:r>
            <w:proofErr w:type="spellEnd"/>
          </w:p>
        </w:tc>
        <w:tc>
          <w:tcPr>
            <w:tcW w:w="4597" w:type="dxa"/>
          </w:tcPr>
          <w:p w14:paraId="3B017C0A" w14:textId="072367D8" w:rsidR="00CB6214" w:rsidRPr="00CB6214"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membrane potential</w:t>
            </w:r>
          </w:p>
        </w:tc>
        <w:tc>
          <w:tcPr>
            <w:tcW w:w="3006" w:type="dxa"/>
          </w:tcPr>
          <w:p w14:paraId="430055A9" w14:textId="745390DF" w:rsidR="00CB6214" w:rsidRPr="00CB6214"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V</w:t>
            </w:r>
          </w:p>
        </w:tc>
      </w:tr>
      <w:tr w:rsidR="00C8214E" w:rsidRPr="00C8214E" w14:paraId="2F1207E8" w14:textId="77777777" w:rsidTr="00CB6214">
        <w:tc>
          <w:tcPr>
            <w:tcW w:w="1413" w:type="dxa"/>
          </w:tcPr>
          <w:p w14:paraId="34327E36" w14:textId="522EB002" w:rsidR="00C8214E" w:rsidRPr="00C8214E" w:rsidRDefault="00C8214E" w:rsidP="0067236C">
            <w:pPr>
              <w:spacing w:after="0"/>
              <w:jc w:val="center"/>
              <w:rPr>
                <w:rFonts w:ascii="Times New Roman" w:hAnsi="Times New Roman" w:cs="Times New Roman"/>
                <w:i/>
                <w:iCs/>
                <w:sz w:val="32"/>
                <w:szCs w:val="32"/>
              </w:rPr>
            </w:pPr>
            <w:proofErr w:type="spellStart"/>
            <w:r>
              <w:rPr>
                <w:rFonts w:ascii="Times New Roman" w:hAnsi="Times New Roman" w:cs="Times New Roman"/>
                <w:i/>
                <w:iCs/>
                <w:sz w:val="32"/>
                <w:szCs w:val="32"/>
              </w:rPr>
              <w:t>V</w:t>
            </w:r>
            <w:r w:rsidRPr="00C8214E">
              <w:rPr>
                <w:rFonts w:ascii="Times New Roman" w:hAnsi="Times New Roman" w:cs="Times New Roman"/>
                <w:i/>
                <w:iCs/>
                <w:sz w:val="32"/>
                <w:szCs w:val="32"/>
                <w:vertAlign w:val="subscript"/>
              </w:rPr>
              <w:t>SS</w:t>
            </w:r>
            <w:proofErr w:type="spellEnd"/>
          </w:p>
        </w:tc>
        <w:tc>
          <w:tcPr>
            <w:tcW w:w="4597" w:type="dxa"/>
          </w:tcPr>
          <w:p w14:paraId="1020ABB2" w14:textId="2BF6CD39" w:rsidR="00C8214E" w:rsidRPr="00C8214E" w:rsidRDefault="004B65C9" w:rsidP="00C8214E">
            <w:pPr>
              <w:spacing w:after="0"/>
              <w:rPr>
                <w:rFonts w:ascii="Times New Roman" w:hAnsi="Times New Roman" w:cs="Times New Roman"/>
                <w:sz w:val="32"/>
                <w:szCs w:val="32"/>
              </w:rPr>
            </w:pPr>
            <w:r>
              <w:rPr>
                <w:rFonts w:ascii="Times New Roman" w:hAnsi="Times New Roman" w:cs="Times New Roman"/>
                <w:sz w:val="32"/>
                <w:szCs w:val="32"/>
              </w:rPr>
              <w:t xml:space="preserve">steady-state </w:t>
            </w:r>
            <w:r w:rsidR="00C8214E">
              <w:rPr>
                <w:rFonts w:ascii="Times New Roman" w:hAnsi="Times New Roman" w:cs="Times New Roman"/>
                <w:sz w:val="32"/>
                <w:szCs w:val="32"/>
              </w:rPr>
              <w:t xml:space="preserve">potential </w:t>
            </w:r>
          </w:p>
        </w:tc>
        <w:tc>
          <w:tcPr>
            <w:tcW w:w="3006" w:type="dxa"/>
          </w:tcPr>
          <w:p w14:paraId="5067897B" w14:textId="456279C6" w:rsidR="00C8214E" w:rsidRPr="00C8214E"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V</w:t>
            </w:r>
          </w:p>
        </w:tc>
      </w:tr>
      <w:tr w:rsidR="00C8214E" w14:paraId="61A1C8E0" w14:textId="77777777" w:rsidTr="00CB6214">
        <w:tc>
          <w:tcPr>
            <w:tcW w:w="1413" w:type="dxa"/>
          </w:tcPr>
          <w:p w14:paraId="5A22766B" w14:textId="16A42EB8" w:rsidR="00C8214E" w:rsidRPr="00C8214E" w:rsidRDefault="00C8214E" w:rsidP="0067236C">
            <w:pPr>
              <w:spacing w:after="0"/>
              <w:jc w:val="center"/>
              <w:rPr>
                <w:rFonts w:ascii="Times New Roman" w:hAnsi="Times New Roman" w:cs="Times New Roman"/>
                <w:i/>
                <w:iCs/>
                <w:sz w:val="32"/>
                <w:szCs w:val="32"/>
              </w:rPr>
            </w:pPr>
            <w:r w:rsidRPr="00C8214E">
              <w:rPr>
                <w:rFonts w:ascii="Times New Roman" w:hAnsi="Times New Roman" w:cs="Times New Roman"/>
                <w:i/>
                <w:iCs/>
                <w:sz w:val="32"/>
                <w:szCs w:val="32"/>
              </w:rPr>
              <w:t>t</w:t>
            </w:r>
          </w:p>
        </w:tc>
        <w:tc>
          <w:tcPr>
            <w:tcW w:w="4597" w:type="dxa"/>
          </w:tcPr>
          <w:p w14:paraId="7725DE27" w14:textId="510A1078" w:rsidR="00C8214E" w:rsidRPr="00C8214E" w:rsidRDefault="00C8214E" w:rsidP="00C8214E">
            <w:pPr>
              <w:spacing w:after="0"/>
              <w:rPr>
                <w:rFonts w:ascii="Times New Roman" w:hAnsi="Times New Roman" w:cs="Times New Roman"/>
                <w:sz w:val="32"/>
                <w:szCs w:val="32"/>
              </w:rPr>
            </w:pPr>
            <w:r>
              <w:rPr>
                <w:rFonts w:ascii="Times New Roman" w:hAnsi="Times New Roman" w:cs="Times New Roman"/>
                <w:sz w:val="32"/>
                <w:szCs w:val="32"/>
              </w:rPr>
              <w:t>time</w:t>
            </w:r>
          </w:p>
        </w:tc>
        <w:tc>
          <w:tcPr>
            <w:tcW w:w="3006" w:type="dxa"/>
          </w:tcPr>
          <w:p w14:paraId="02C884F8" w14:textId="0A26B984" w:rsidR="00C8214E" w:rsidRPr="00C8214E" w:rsidRDefault="00C8214E" w:rsidP="0067236C">
            <w:pPr>
              <w:spacing w:after="0"/>
              <w:jc w:val="center"/>
              <w:rPr>
                <w:rFonts w:ascii="Times New Roman" w:hAnsi="Times New Roman" w:cs="Times New Roman"/>
                <w:sz w:val="32"/>
                <w:szCs w:val="32"/>
              </w:rPr>
            </w:pPr>
            <w:r>
              <w:rPr>
                <w:rFonts w:ascii="Times New Roman" w:hAnsi="Times New Roman" w:cs="Times New Roman"/>
                <w:sz w:val="32"/>
                <w:szCs w:val="32"/>
              </w:rPr>
              <w:t>s</w:t>
            </w:r>
          </w:p>
        </w:tc>
      </w:tr>
    </w:tbl>
    <w:p w14:paraId="5E4A0F58" w14:textId="77777777" w:rsidR="00CB3859" w:rsidRDefault="00CB3859" w:rsidP="0067236C">
      <w:pPr>
        <w:spacing w:after="0"/>
        <w:jc w:val="center"/>
        <w:rPr>
          <w:b/>
          <w:bCs/>
          <w:color w:val="7030A0"/>
          <w:sz w:val="36"/>
          <w:szCs w:val="36"/>
        </w:rPr>
      </w:pPr>
    </w:p>
    <w:p w14:paraId="31CE72E8" w14:textId="5DDA2792" w:rsidR="00C8214E" w:rsidRPr="00C8214E" w:rsidRDefault="00C8214E" w:rsidP="00C8214E">
      <w:pPr>
        <w:spacing w:after="0"/>
        <w:rPr>
          <w:rFonts w:ascii="Times New Roman" w:hAnsi="Times New Roman" w:cs="Times New Roman"/>
        </w:rPr>
      </w:pPr>
      <w:r>
        <w:rPr>
          <w:rFonts w:ascii="Times New Roman" w:hAnsi="Times New Roman" w:cs="Times New Roman"/>
        </w:rPr>
        <w:t>Model equations</w:t>
      </w:r>
    </w:p>
    <w:p w14:paraId="37861EFE" w14:textId="13814E5F" w:rsidR="00CB3859" w:rsidRPr="0067236C" w:rsidRDefault="00855755" w:rsidP="0067236C">
      <w:pPr>
        <w:spacing w:after="0"/>
        <w:jc w:val="center"/>
        <w:rPr>
          <w:b/>
          <w:bCs/>
          <w:color w:val="7030A0"/>
          <w:sz w:val="36"/>
          <w:szCs w:val="36"/>
        </w:rPr>
      </w:pPr>
      <w:r w:rsidRPr="00CB3859">
        <w:rPr>
          <w:b/>
          <w:bCs/>
          <w:color w:val="7030A0"/>
          <w:position w:val="-128"/>
          <w:sz w:val="36"/>
          <w:szCs w:val="36"/>
        </w:rPr>
        <w:object w:dxaOrig="7820" w:dyaOrig="2620" w14:anchorId="05C076DF">
          <v:shape id="_x0000_i1041" type="#_x0000_t75" style="width:390.75pt;height:131.25pt" o:ole="">
            <v:imagedata r:id="rId43" o:title=""/>
          </v:shape>
          <o:OLEObject Type="Embed" ProgID="Equation.DSMT4" ShapeID="_x0000_i1041" DrawAspect="Content" ObjectID="_1831869693" r:id="rId44"/>
        </w:object>
      </w:r>
    </w:p>
    <w:p w14:paraId="3D76AF72" w14:textId="77777777" w:rsidR="00C8214E" w:rsidRDefault="00C8214E" w:rsidP="00242427">
      <w:pPr>
        <w:spacing w:after="0"/>
        <w:rPr>
          <w:b/>
          <w:bCs/>
          <w:color w:val="7030A0"/>
        </w:rPr>
      </w:pPr>
    </w:p>
    <w:p w14:paraId="59AD3F75" w14:textId="2BAFC66B" w:rsidR="00C8214E" w:rsidRDefault="00B26E7F" w:rsidP="00FB091C">
      <w:pPr>
        <w:spacing w:after="0"/>
        <w:jc w:val="center"/>
        <w:rPr>
          <w:b/>
          <w:bCs/>
          <w:color w:val="7030A0"/>
        </w:rPr>
      </w:pPr>
      <w:r>
        <w:rPr>
          <w:b/>
          <w:bCs/>
          <w:noProof/>
          <w:color w:val="7030A0"/>
        </w:rPr>
        <w:lastRenderedPageBreak/>
        <w:drawing>
          <wp:inline distT="0" distB="0" distL="0" distR="0" wp14:anchorId="4983F7AC" wp14:editId="7AF754ED">
            <wp:extent cx="3552825" cy="2803528"/>
            <wp:effectExtent l="0" t="0" r="0" b="0"/>
            <wp:docPr id="914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73514" cy="2819854"/>
                    </a:xfrm>
                    <a:prstGeom prst="rect">
                      <a:avLst/>
                    </a:prstGeom>
                    <a:noFill/>
                  </pic:spPr>
                </pic:pic>
              </a:graphicData>
            </a:graphic>
          </wp:inline>
        </w:drawing>
      </w:r>
    </w:p>
    <w:p w14:paraId="6498128D" w14:textId="78DF2656" w:rsidR="00FB091C" w:rsidRDefault="00B26E7F" w:rsidP="00042766">
      <w:pPr>
        <w:spacing w:after="0" w:line="276" w:lineRule="auto"/>
        <w:rPr>
          <w:rFonts w:ascii="Times New Roman" w:hAnsi="Times New Roman" w:cs="Times New Roman"/>
        </w:rPr>
      </w:pPr>
      <w:r w:rsidRPr="00B26E7F">
        <w:rPr>
          <w:rFonts w:ascii="Times New Roman" w:hAnsi="Times New Roman" w:cs="Times New Roman"/>
        </w:rPr>
        <w:t xml:space="preserve">Fig. </w:t>
      </w:r>
      <w:r w:rsidR="00843B1C">
        <w:rPr>
          <w:rFonts w:ascii="Times New Roman" w:hAnsi="Times New Roman" w:cs="Times New Roman"/>
        </w:rPr>
        <w:t>4</w:t>
      </w:r>
      <w:r w:rsidRPr="00B26E7F">
        <w:rPr>
          <w:rFonts w:ascii="Times New Roman" w:hAnsi="Times New Roman" w:cs="Times New Roman"/>
        </w:rPr>
        <w:t xml:space="preserve">. </w:t>
      </w:r>
      <w:r w:rsidR="00FB091C">
        <w:rPr>
          <w:rFonts w:ascii="Times New Roman" w:hAnsi="Times New Roman" w:cs="Times New Roman"/>
        </w:rPr>
        <w:t>The sign convention for the currents. The positive direction for the current is from the inside of the neuron to the outside and negative for currents directed from outside to inside. A positive current transfers positive charges from the inside to the outside, thus hyperpolarizing the neuron by reducing the membrane potential (becomes less positive).  A negative current transfers positive charges from the outside to the inside, thus depolarizing the neuron by increasing the membrane potential (becomes more positive).</w:t>
      </w:r>
    </w:p>
    <w:p w14:paraId="48365E48" w14:textId="139A452D" w:rsidR="00C8214E" w:rsidRDefault="00042766" w:rsidP="00042766">
      <w:pPr>
        <w:spacing w:after="0"/>
        <w:jc w:val="center"/>
        <w:rPr>
          <w:rFonts w:ascii="Times New Roman" w:hAnsi="Times New Roman" w:cs="Times New Roman"/>
        </w:rPr>
      </w:pPr>
      <w:r>
        <w:rPr>
          <w:rFonts w:ascii="Times New Roman" w:hAnsi="Times New Roman" w:cs="Times New Roman"/>
          <w:noProof/>
        </w:rPr>
        <w:drawing>
          <wp:inline distT="0" distB="0" distL="0" distR="0" wp14:anchorId="66FB9F79" wp14:editId="3BF01D6E">
            <wp:extent cx="3854479" cy="2552700"/>
            <wp:effectExtent l="0" t="0" r="0" b="0"/>
            <wp:docPr id="407571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64084" cy="2559061"/>
                    </a:xfrm>
                    <a:prstGeom prst="rect">
                      <a:avLst/>
                    </a:prstGeom>
                    <a:noFill/>
                  </pic:spPr>
                </pic:pic>
              </a:graphicData>
            </a:graphic>
          </wp:inline>
        </w:drawing>
      </w:r>
    </w:p>
    <w:p w14:paraId="48FFFA79" w14:textId="67477799" w:rsidR="00042766" w:rsidRPr="00B26E7F" w:rsidRDefault="00042766" w:rsidP="00242427">
      <w:pPr>
        <w:spacing w:after="0"/>
        <w:rPr>
          <w:rFonts w:ascii="Times New Roman" w:hAnsi="Times New Roman" w:cs="Times New Roman"/>
        </w:rPr>
      </w:pPr>
      <w:r>
        <w:rPr>
          <w:rFonts w:ascii="Times New Roman" w:hAnsi="Times New Roman" w:cs="Times New Roman"/>
        </w:rPr>
        <w:t xml:space="preserve">Fig. </w:t>
      </w:r>
      <w:r w:rsidR="003C01E0">
        <w:rPr>
          <w:rFonts w:ascii="Times New Roman" w:hAnsi="Times New Roman" w:cs="Times New Roman"/>
        </w:rPr>
        <w:t>5</w:t>
      </w:r>
      <w:r>
        <w:rPr>
          <w:rFonts w:ascii="Times New Roman" w:hAnsi="Times New Roman" w:cs="Times New Roman"/>
        </w:rPr>
        <w:t>.  Reversal potentials.</w:t>
      </w:r>
    </w:p>
    <w:p w14:paraId="46D2731E" w14:textId="77777777" w:rsidR="00042766" w:rsidRDefault="00042766">
      <w:pPr>
        <w:spacing w:after="0" w:line="240" w:lineRule="auto"/>
        <w:rPr>
          <w:b/>
          <w:bCs/>
          <w:color w:val="7030A0"/>
        </w:rPr>
      </w:pPr>
      <w:r>
        <w:rPr>
          <w:b/>
          <w:bCs/>
          <w:color w:val="7030A0"/>
        </w:rPr>
        <w:br w:type="page"/>
      </w:r>
    </w:p>
    <w:p w14:paraId="250F0E4A" w14:textId="5A71478B" w:rsidR="002816D2" w:rsidRPr="002816D2" w:rsidRDefault="002816D2" w:rsidP="00242427">
      <w:pPr>
        <w:spacing w:after="0"/>
        <w:rPr>
          <w:b/>
          <w:bCs/>
          <w:color w:val="7030A0"/>
        </w:rPr>
      </w:pPr>
      <w:r w:rsidRPr="002816D2">
        <w:rPr>
          <w:b/>
          <w:bCs/>
          <w:color w:val="7030A0"/>
        </w:rPr>
        <w:lastRenderedPageBreak/>
        <w:t xml:space="preserve">SIMULATION 1 </w:t>
      </w:r>
    </w:p>
    <w:p w14:paraId="7D0EF37B" w14:textId="2BA0DFC4" w:rsidR="002816D2" w:rsidRPr="002816D2" w:rsidRDefault="002816D2" w:rsidP="00242427">
      <w:pPr>
        <w:spacing w:after="0"/>
        <w:rPr>
          <w:b/>
          <w:bCs/>
          <w:color w:val="7030A0"/>
        </w:rPr>
      </w:pPr>
      <w:r w:rsidRPr="002816D2">
        <w:rPr>
          <w:b/>
          <w:bCs/>
          <w:color w:val="7030A0"/>
        </w:rPr>
        <w:t xml:space="preserve">   Leak channels and Na</w:t>
      </w:r>
      <w:r w:rsidRPr="002816D2">
        <w:rPr>
          <w:b/>
          <w:bCs/>
          <w:color w:val="7030A0"/>
          <w:vertAlign w:val="superscript"/>
        </w:rPr>
        <w:t>+</w:t>
      </w:r>
      <w:r w:rsidRPr="002816D2">
        <w:rPr>
          <w:b/>
          <w:bCs/>
          <w:color w:val="7030A0"/>
        </w:rPr>
        <w:t xml:space="preserve"> channels with constant conductances</w:t>
      </w:r>
    </w:p>
    <w:p w14:paraId="0CAFEA0E" w14:textId="77777777" w:rsidR="002816D2" w:rsidRPr="002816D2" w:rsidRDefault="002816D2" w:rsidP="00242427">
      <w:pPr>
        <w:spacing w:after="0"/>
        <w:rPr>
          <w:rFonts w:ascii="Times New Roman" w:hAnsi="Times New Roman" w:cs="Times New Roman"/>
        </w:rPr>
      </w:pPr>
    </w:p>
    <w:p w14:paraId="0086B433" w14:textId="77777777" w:rsidR="002816D2" w:rsidRDefault="002816D2" w:rsidP="00242427">
      <w:pPr>
        <w:spacing w:after="0"/>
        <w:rPr>
          <w:rFonts w:ascii="Times New Roman" w:hAnsi="Times New Roman" w:cs="Times New Roman"/>
        </w:rPr>
      </w:pPr>
      <w:r w:rsidRPr="002816D2">
        <w:rPr>
          <w:rFonts w:ascii="Times New Roman" w:hAnsi="Times New Roman" w:cs="Times New Roman"/>
        </w:rPr>
        <w:t>In this model it is assumed that the conductances</w:t>
      </w:r>
      <w:r>
        <w:rPr>
          <w:rFonts w:ascii="Times New Roman" w:hAnsi="Times New Roman" w:cs="Times New Roman"/>
        </w:rPr>
        <w:t xml:space="preserve"> for both the leak and Na</w:t>
      </w:r>
      <w:r w:rsidRPr="002816D2">
        <w:rPr>
          <w:rFonts w:ascii="Times New Roman" w:hAnsi="Times New Roman" w:cs="Times New Roman"/>
          <w:vertAlign w:val="superscript"/>
        </w:rPr>
        <w:t>+</w:t>
      </w:r>
      <w:r>
        <w:rPr>
          <w:rFonts w:ascii="Times New Roman" w:hAnsi="Times New Roman" w:cs="Times New Roman"/>
        </w:rPr>
        <w:t xml:space="preserve"> channels are constants</w:t>
      </w:r>
    </w:p>
    <w:p w14:paraId="1E95AAA2" w14:textId="7E8B50B0" w:rsidR="002816D2" w:rsidRDefault="002816D2" w:rsidP="00242427">
      <w:pPr>
        <w:spacing w:after="0"/>
        <w:rPr>
          <w:rFonts w:ascii="Times New Roman" w:hAnsi="Times New Roman" w:cs="Times New Roman"/>
        </w:rPr>
      </w:pPr>
      <w:r>
        <w:rPr>
          <w:rFonts w:ascii="Times New Roman" w:hAnsi="Times New Roman" w:cs="Times New Roman"/>
        </w:rPr>
        <w:tab/>
      </w:r>
      <w:r w:rsidRPr="002816D2">
        <w:rPr>
          <w:rFonts w:ascii="Times New Roman" w:hAnsi="Times New Roman" w:cs="Times New Roman"/>
          <w:i/>
          <w:iCs/>
        </w:rPr>
        <w:t>G</w:t>
      </w:r>
      <w:r w:rsidRPr="002816D2">
        <w:rPr>
          <w:rFonts w:ascii="Times New Roman" w:hAnsi="Times New Roman" w:cs="Times New Roman"/>
          <w:i/>
          <w:iCs/>
          <w:vertAlign w:val="subscript"/>
        </w:rPr>
        <w:t>L</w:t>
      </w:r>
      <w:r>
        <w:rPr>
          <w:rFonts w:ascii="Times New Roman" w:hAnsi="Times New Roman" w:cs="Times New Roman"/>
        </w:rPr>
        <w:t xml:space="preserve"> = 19</w:t>
      </w:r>
      <w:r w:rsidRPr="00C8214E">
        <w:t>x</w:t>
      </w:r>
      <w:r>
        <w:rPr>
          <w:rFonts w:ascii="Times New Roman" w:hAnsi="Times New Roman" w:cs="Times New Roman"/>
        </w:rPr>
        <w:t>10</w:t>
      </w:r>
      <w:r w:rsidRPr="00C8214E">
        <w:rPr>
          <w:rFonts w:ascii="Times New Roman" w:hAnsi="Times New Roman" w:cs="Times New Roman"/>
          <w:vertAlign w:val="superscript"/>
        </w:rPr>
        <w:t>-</w:t>
      </w:r>
      <w:r>
        <w:rPr>
          <w:rFonts w:ascii="Times New Roman" w:hAnsi="Times New Roman" w:cs="Times New Roman"/>
          <w:vertAlign w:val="superscript"/>
        </w:rPr>
        <w:t>3</w:t>
      </w:r>
      <w:r>
        <w:rPr>
          <w:rFonts w:ascii="Times New Roman" w:hAnsi="Times New Roman" w:cs="Times New Roman"/>
        </w:rPr>
        <w:t xml:space="preserve"> S        </w:t>
      </w:r>
      <w:r w:rsidRPr="002816D2">
        <w:rPr>
          <w:rFonts w:ascii="Times New Roman" w:hAnsi="Times New Roman" w:cs="Times New Roman"/>
          <w:i/>
          <w:iCs/>
        </w:rPr>
        <w:t>G</w:t>
      </w:r>
      <w:r w:rsidRPr="002816D2">
        <w:rPr>
          <w:rFonts w:ascii="Times New Roman" w:hAnsi="Times New Roman" w:cs="Times New Roman"/>
          <w:vertAlign w:val="subscript"/>
        </w:rPr>
        <w:t>Na</w:t>
      </w:r>
      <w:r>
        <w:rPr>
          <w:rFonts w:ascii="Times New Roman" w:hAnsi="Times New Roman" w:cs="Times New Roman"/>
        </w:rPr>
        <w:t xml:space="preserve"> = </w:t>
      </w:r>
      <w:proofErr w:type="spellStart"/>
      <w:r w:rsidRPr="002816D2">
        <w:rPr>
          <w:rFonts w:ascii="Times New Roman" w:hAnsi="Times New Roman" w:cs="Times New Roman"/>
          <w:i/>
          <w:iCs/>
        </w:rPr>
        <w:t>G</w:t>
      </w:r>
      <w:r w:rsidRPr="002816D2">
        <w:rPr>
          <w:rFonts w:ascii="Times New Roman" w:hAnsi="Times New Roman" w:cs="Times New Roman"/>
          <w:vertAlign w:val="subscript"/>
        </w:rPr>
        <w:t>Na_max</w:t>
      </w:r>
      <w:proofErr w:type="spellEnd"/>
      <w:r w:rsidRPr="002816D2">
        <w:rPr>
          <w:rFonts w:ascii="Times New Roman" w:hAnsi="Times New Roman" w:cs="Times New Roman"/>
          <w:vertAlign w:val="subscript"/>
        </w:rPr>
        <w:t xml:space="preserve"> </w:t>
      </w:r>
      <w:r>
        <w:rPr>
          <w:rFonts w:ascii="Times New Roman" w:hAnsi="Times New Roman" w:cs="Times New Roman"/>
        </w:rPr>
        <w:t>= 74</w:t>
      </w:r>
      <w:r w:rsidRPr="00C8214E">
        <w:t>x</w:t>
      </w:r>
      <w:r>
        <w:rPr>
          <w:rFonts w:ascii="Times New Roman" w:hAnsi="Times New Roman" w:cs="Times New Roman"/>
        </w:rPr>
        <w:t>10</w:t>
      </w:r>
      <w:r w:rsidRPr="00C8214E">
        <w:rPr>
          <w:rFonts w:ascii="Times New Roman" w:hAnsi="Times New Roman" w:cs="Times New Roman"/>
          <w:vertAlign w:val="superscript"/>
        </w:rPr>
        <w:t>-</w:t>
      </w:r>
      <w:r>
        <w:rPr>
          <w:rFonts w:ascii="Times New Roman" w:hAnsi="Times New Roman" w:cs="Times New Roman"/>
          <w:vertAlign w:val="superscript"/>
        </w:rPr>
        <w:t>3</w:t>
      </w:r>
      <w:r>
        <w:rPr>
          <w:rFonts w:ascii="Times New Roman" w:hAnsi="Times New Roman" w:cs="Times New Roman"/>
        </w:rPr>
        <w:t xml:space="preserve"> S</w:t>
      </w:r>
    </w:p>
    <w:p w14:paraId="157C6273" w14:textId="77777777" w:rsidR="00042766" w:rsidRDefault="00042766" w:rsidP="00242427">
      <w:pPr>
        <w:spacing w:after="0"/>
        <w:rPr>
          <w:rFonts w:ascii="Times New Roman" w:hAnsi="Times New Roman" w:cs="Times New Roman"/>
        </w:rPr>
      </w:pPr>
    </w:p>
    <w:p w14:paraId="5BC19302" w14:textId="2051ABE7" w:rsidR="00042766" w:rsidRDefault="00042766" w:rsidP="00242427">
      <w:pPr>
        <w:spacing w:after="0"/>
        <w:rPr>
          <w:rFonts w:ascii="Times New Roman" w:hAnsi="Times New Roman" w:cs="Times New Roman"/>
        </w:rPr>
      </w:pPr>
      <w:r>
        <w:rPr>
          <w:rFonts w:ascii="Times New Roman" w:hAnsi="Times New Roman" w:cs="Times New Roman"/>
        </w:rPr>
        <w:t>The system ODE that needs to be solved is</w:t>
      </w:r>
    </w:p>
    <w:p w14:paraId="34244B41" w14:textId="0DEEF69E" w:rsidR="00D75429" w:rsidRDefault="00302910" w:rsidP="00042766">
      <w:pPr>
        <w:spacing w:after="0"/>
        <w:ind w:firstLine="720"/>
      </w:pPr>
      <w:r w:rsidRPr="00E95544">
        <w:rPr>
          <w:position w:val="-18"/>
        </w:rPr>
        <w:object w:dxaOrig="7000" w:dyaOrig="520" w14:anchorId="03848500">
          <v:shape id="_x0000_i1042" type="#_x0000_t75" style="width:350.25pt;height:26.25pt" o:ole="">
            <v:imagedata r:id="rId47" o:title=""/>
          </v:shape>
          <o:OLEObject Type="Embed" ProgID="Equation.DSMT4" ShapeID="_x0000_i1042" DrawAspect="Content" ObjectID="_1831869694" r:id="rId48"/>
        </w:object>
      </w:r>
    </w:p>
    <w:p w14:paraId="4667EE0C" w14:textId="7EEEABAD" w:rsidR="00042766" w:rsidRDefault="00042766" w:rsidP="00242427">
      <w:pPr>
        <w:spacing w:after="0"/>
        <w:rPr>
          <w:rFonts w:ascii="Times New Roman" w:hAnsi="Times New Roman" w:cs="Times New Roman"/>
        </w:rPr>
      </w:pPr>
      <w:r>
        <w:rPr>
          <w:rFonts w:ascii="Times New Roman" w:hAnsi="Times New Roman" w:cs="Times New Roman"/>
        </w:rPr>
        <w:t>The fixed point for the steady state solution</w:t>
      </w:r>
      <w:r w:rsidR="00A533ED">
        <w:rPr>
          <w:rFonts w:ascii="Times New Roman" w:hAnsi="Times New Roman" w:cs="Times New Roman"/>
        </w:rPr>
        <w:t xml:space="preserve"> </w:t>
      </w:r>
      <w:proofErr w:type="spellStart"/>
      <w:r w:rsidR="00A533ED" w:rsidRPr="00A533ED">
        <w:rPr>
          <w:rFonts w:ascii="Times New Roman" w:hAnsi="Times New Roman" w:cs="Times New Roman"/>
          <w:i/>
          <w:iCs/>
        </w:rPr>
        <w:t>V</w:t>
      </w:r>
      <w:r w:rsidR="00A533ED" w:rsidRPr="00A533ED">
        <w:rPr>
          <w:rFonts w:ascii="Times New Roman" w:hAnsi="Times New Roman" w:cs="Times New Roman"/>
          <w:i/>
          <w:iCs/>
          <w:vertAlign w:val="subscript"/>
        </w:rPr>
        <w:t>SS</w:t>
      </w:r>
      <w:proofErr w:type="spellEnd"/>
      <w:r>
        <w:rPr>
          <w:rFonts w:ascii="Times New Roman" w:hAnsi="Times New Roman" w:cs="Times New Roman"/>
        </w:rPr>
        <w:t xml:space="preserve"> is</w:t>
      </w:r>
    </w:p>
    <w:p w14:paraId="3B732A4E" w14:textId="4708F50D" w:rsidR="00042766" w:rsidRDefault="00042766" w:rsidP="00242427">
      <w:pPr>
        <w:spacing w:after="0"/>
      </w:pPr>
      <w:r>
        <w:rPr>
          <w:rFonts w:ascii="Times New Roman" w:hAnsi="Times New Roman" w:cs="Times New Roman"/>
        </w:rPr>
        <w:tab/>
      </w:r>
      <w:r w:rsidR="00A533ED" w:rsidRPr="001E5FAD">
        <w:rPr>
          <w:position w:val="-38"/>
        </w:rPr>
        <w:object w:dxaOrig="5700" w:dyaOrig="880" w14:anchorId="412BC3F2">
          <v:shape id="_x0000_i1043" type="#_x0000_t75" style="width:285pt;height:44.25pt" o:ole="">
            <v:imagedata r:id="rId49" o:title=""/>
          </v:shape>
          <o:OLEObject Type="Embed" ProgID="Equation.DSMT4" ShapeID="_x0000_i1043" DrawAspect="Content" ObjectID="_1831869695" r:id="rId50"/>
        </w:object>
      </w:r>
    </w:p>
    <w:p w14:paraId="6F283BF9" w14:textId="7591B4DE" w:rsidR="00302910" w:rsidRPr="00302910" w:rsidRDefault="00302910" w:rsidP="00242427">
      <w:pPr>
        <w:spacing w:after="0"/>
        <w:rPr>
          <w:rFonts w:ascii="Times New Roman" w:hAnsi="Times New Roman" w:cs="Times New Roman"/>
        </w:rPr>
      </w:pPr>
      <w:r w:rsidRPr="00302910">
        <w:rPr>
          <w:rFonts w:ascii="Times New Roman" w:hAnsi="Times New Roman" w:cs="Times New Roman"/>
        </w:rPr>
        <w:t>and the steady-state currents are</w:t>
      </w:r>
    </w:p>
    <w:p w14:paraId="1BC4D992" w14:textId="2FF65D2A" w:rsidR="009A6C1A" w:rsidRDefault="009A6C1A" w:rsidP="00242427">
      <w:pPr>
        <w:spacing w:after="0"/>
      </w:pPr>
      <w:r>
        <w:tab/>
      </w:r>
      <w:r w:rsidR="00302910" w:rsidRPr="00E95544">
        <w:rPr>
          <w:position w:val="-40"/>
        </w:rPr>
        <w:object w:dxaOrig="6440" w:dyaOrig="960" w14:anchorId="447DFA41">
          <v:shape id="_x0000_i1044" type="#_x0000_t75" style="width:321.75pt;height:48pt" o:ole="">
            <v:imagedata r:id="rId51" o:title=""/>
          </v:shape>
          <o:OLEObject Type="Embed" ProgID="Equation.DSMT4" ShapeID="_x0000_i1044" DrawAspect="Content" ObjectID="_1831869696" r:id="rId52"/>
        </w:object>
      </w:r>
    </w:p>
    <w:p w14:paraId="53196FD7" w14:textId="527D1B22" w:rsidR="00386CC5" w:rsidRPr="0035562A" w:rsidRDefault="0035562A" w:rsidP="0035562A">
      <w:pPr>
        <w:spacing w:after="0"/>
        <w:rPr>
          <w:rFonts w:ascii="Times New Roman" w:hAnsi="Times New Roman" w:cs="Times New Roman"/>
        </w:rPr>
      </w:pPr>
      <w:r w:rsidRPr="0035562A">
        <w:rPr>
          <w:rFonts w:ascii="Times New Roman" w:hAnsi="Times New Roman" w:cs="Times New Roman"/>
        </w:rPr>
        <w:t> </w:t>
      </w:r>
    </w:p>
    <w:p w14:paraId="012CF593" w14:textId="77777777" w:rsidR="00971B96" w:rsidRDefault="00971B96">
      <w:pPr>
        <w:spacing w:after="0" w:line="240" w:lineRule="auto"/>
        <w:rPr>
          <w:rFonts w:ascii="Times New Roman" w:hAnsi="Times New Roman" w:cs="Times New Roman"/>
        </w:rPr>
      </w:pPr>
      <w:r>
        <w:rPr>
          <w:rFonts w:ascii="Times New Roman" w:hAnsi="Times New Roman" w:cs="Times New Roman"/>
        </w:rPr>
        <w:br w:type="page"/>
      </w:r>
    </w:p>
    <w:p w14:paraId="1CFF660B" w14:textId="3FB0EAD0" w:rsidR="00715F36" w:rsidRDefault="00715F36" w:rsidP="00715F36">
      <w:pPr>
        <w:spacing w:after="0"/>
        <w:rPr>
          <w:rFonts w:ascii="Times New Roman" w:hAnsi="Times New Roman" w:cs="Times New Roman"/>
        </w:rPr>
      </w:pPr>
      <w:r w:rsidRPr="00715F36">
        <w:rPr>
          <w:rFonts w:ascii="Times New Roman" w:hAnsi="Times New Roman" w:cs="Times New Roman"/>
        </w:rPr>
        <w:lastRenderedPageBreak/>
        <w:t xml:space="preserve">If the membrane potential is disturbed from its rest potential </w:t>
      </w:r>
      <w:proofErr w:type="spellStart"/>
      <w:r w:rsidR="00302910">
        <w:rPr>
          <w:rFonts w:ascii="Times New Roman" w:hAnsi="Times New Roman" w:cs="Times New Roman"/>
          <w:i/>
        </w:rPr>
        <w:t>V</w:t>
      </w:r>
      <w:r w:rsidR="00302910" w:rsidRPr="00302910">
        <w:rPr>
          <w:rFonts w:ascii="Times New Roman" w:hAnsi="Times New Roman" w:cs="Times New Roman"/>
          <w:i/>
          <w:vertAlign w:val="subscript"/>
        </w:rPr>
        <w:t>SS</w:t>
      </w:r>
      <w:proofErr w:type="spellEnd"/>
      <w:r w:rsidRPr="00715F36">
        <w:rPr>
          <w:rFonts w:ascii="Times New Roman" w:hAnsi="Times New Roman" w:cs="Times New Roman"/>
        </w:rPr>
        <w:t xml:space="preserve"> then it will </w:t>
      </w:r>
      <w:r w:rsidR="00302910">
        <w:rPr>
          <w:rFonts w:ascii="Times New Roman" w:hAnsi="Times New Roman" w:cs="Times New Roman"/>
        </w:rPr>
        <w:t xml:space="preserve">exponentially </w:t>
      </w:r>
      <w:r w:rsidRPr="00715F36">
        <w:rPr>
          <w:rFonts w:ascii="Times New Roman" w:hAnsi="Times New Roman" w:cs="Times New Roman"/>
        </w:rPr>
        <w:t xml:space="preserve">decay back to its resting level </w:t>
      </w:r>
      <w:proofErr w:type="spellStart"/>
      <w:r w:rsidR="00302910" w:rsidRPr="00302910">
        <w:rPr>
          <w:rFonts w:ascii="Times New Roman" w:hAnsi="Times New Roman" w:cs="Times New Roman"/>
          <w:i/>
          <w:iCs/>
        </w:rPr>
        <w:t>V</w:t>
      </w:r>
      <w:r w:rsidR="00302910" w:rsidRPr="00302910">
        <w:rPr>
          <w:rFonts w:ascii="Times New Roman" w:hAnsi="Times New Roman" w:cs="Times New Roman"/>
          <w:i/>
          <w:iCs/>
          <w:vertAlign w:val="subscript"/>
        </w:rPr>
        <w:t>SS</w:t>
      </w:r>
      <w:proofErr w:type="spellEnd"/>
      <w:r w:rsidR="00302910">
        <w:rPr>
          <w:rFonts w:ascii="Times New Roman" w:hAnsi="Times New Roman" w:cs="Times New Roman"/>
        </w:rPr>
        <w:t xml:space="preserve"> </w:t>
      </w:r>
      <w:r w:rsidRPr="00715F36">
        <w:rPr>
          <w:rFonts w:ascii="Times New Roman" w:hAnsi="Times New Roman" w:cs="Times New Roman"/>
        </w:rPr>
        <w:t xml:space="preserve">and the </w:t>
      </w:r>
      <w:r w:rsidR="00302910">
        <w:rPr>
          <w:rFonts w:ascii="Times New Roman" w:hAnsi="Times New Roman" w:cs="Times New Roman"/>
        </w:rPr>
        <w:t>currents go to their steady-state value</w:t>
      </w:r>
      <w:r w:rsidR="002C53E4">
        <w:rPr>
          <w:rFonts w:ascii="Times New Roman" w:hAnsi="Times New Roman" w:cs="Times New Roman"/>
        </w:rPr>
        <w:t xml:space="preserve">s (figures </w:t>
      </w:r>
      <w:r w:rsidR="003C01E0">
        <w:rPr>
          <w:rFonts w:ascii="Times New Roman" w:hAnsi="Times New Roman" w:cs="Times New Roman"/>
        </w:rPr>
        <w:t>6</w:t>
      </w:r>
      <w:r w:rsidR="002C53E4">
        <w:rPr>
          <w:rFonts w:ascii="Times New Roman" w:hAnsi="Times New Roman" w:cs="Times New Roman"/>
        </w:rPr>
        <w:t xml:space="preserve"> and </w:t>
      </w:r>
      <w:r w:rsidR="003C01E0">
        <w:rPr>
          <w:rFonts w:ascii="Times New Roman" w:hAnsi="Times New Roman" w:cs="Times New Roman"/>
        </w:rPr>
        <w:t>7</w:t>
      </w:r>
      <w:r w:rsidR="002C53E4">
        <w:rPr>
          <w:rFonts w:ascii="Times New Roman" w:hAnsi="Times New Roman" w:cs="Times New Roman"/>
        </w:rPr>
        <w:t xml:space="preserve">). The external current is negative, thus positive charges are transferred from outside the cell to inside the cell </w:t>
      </w:r>
      <w:r w:rsidR="002C53E4" w:rsidRPr="000D4643">
        <w:rPr>
          <w:position w:val="-16"/>
        </w:rPr>
        <w:object w:dxaOrig="2820" w:dyaOrig="480" w14:anchorId="40EC4167">
          <v:shape id="_x0000_i1045" type="#_x0000_t75" style="width:141pt;height:24pt" o:ole="">
            <v:imagedata r:id="rId53" o:title=""/>
          </v:shape>
          <o:OLEObject Type="Embed" ProgID="Equation.DSMT4" ShapeID="_x0000_i1045" DrawAspect="Content" ObjectID="_1831869697" r:id="rId54"/>
        </w:object>
      </w:r>
      <w:r w:rsidR="002C53E4">
        <w:t>.</w:t>
      </w:r>
      <w:r w:rsidR="00302910">
        <w:rPr>
          <w:rFonts w:ascii="Times New Roman" w:hAnsi="Times New Roman" w:cs="Times New Roman"/>
        </w:rPr>
        <w:t xml:space="preserve"> </w:t>
      </w:r>
    </w:p>
    <w:p w14:paraId="0250D56A" w14:textId="66C953DA" w:rsidR="00715F36" w:rsidRPr="00971B96" w:rsidRDefault="00715F36" w:rsidP="00971B96">
      <w:pPr>
        <w:spacing w:after="0"/>
      </w:pPr>
      <w:r>
        <w:rPr>
          <w:rFonts w:ascii="Times New Roman" w:hAnsi="Times New Roman" w:cs="Times New Roman"/>
        </w:rPr>
        <w:tab/>
      </w:r>
    </w:p>
    <w:p w14:paraId="16A46445" w14:textId="757D15B9" w:rsidR="004E292F" w:rsidRDefault="003C01E0" w:rsidP="004E292F">
      <w:pPr>
        <w:spacing w:after="0" w:line="276" w:lineRule="auto"/>
        <w:jc w:val="center"/>
        <w:rPr>
          <w:rFonts w:ascii="Times New Roman" w:hAnsi="Times New Roman" w:cs="Times New Roman"/>
        </w:rPr>
      </w:pPr>
      <w:r>
        <w:rPr>
          <w:rFonts w:ascii="Times New Roman" w:hAnsi="Times New Roman" w:cs="Times New Roman"/>
          <w:noProof/>
        </w:rPr>
        <w:drawing>
          <wp:inline distT="0" distB="0" distL="0" distR="0" wp14:anchorId="5AB747FA" wp14:editId="773A2D14">
            <wp:extent cx="5029210" cy="2743205"/>
            <wp:effectExtent l="0" t="0" r="0" b="0"/>
            <wp:docPr id="138198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3015" name="Picture 1381983015"/>
                    <pic:cNvPicPr/>
                  </pic:nvPicPr>
                  <pic:blipFill>
                    <a:blip r:embed="rId55">
                      <a:extLst>
                        <a:ext uri="{28A0092B-C50C-407E-A947-70E740481C1C}">
                          <a14:useLocalDpi xmlns:a14="http://schemas.microsoft.com/office/drawing/2010/main" val="0"/>
                        </a:ext>
                      </a:extLst>
                    </a:blip>
                    <a:stretch>
                      <a:fillRect/>
                    </a:stretch>
                  </pic:blipFill>
                  <pic:spPr>
                    <a:xfrm>
                      <a:off x="0" y="0"/>
                      <a:ext cx="5029210" cy="2743205"/>
                    </a:xfrm>
                    <a:prstGeom prst="rect">
                      <a:avLst/>
                    </a:prstGeom>
                  </pic:spPr>
                </pic:pic>
              </a:graphicData>
            </a:graphic>
          </wp:inline>
        </w:drawing>
      </w:r>
    </w:p>
    <w:p w14:paraId="5AF14A12" w14:textId="1EB3CBB1" w:rsidR="00457AC9" w:rsidRDefault="00133BB3" w:rsidP="004E292F">
      <w:pPr>
        <w:spacing w:after="0" w:line="276" w:lineRule="auto"/>
        <w:rPr>
          <w:b/>
          <w:bCs/>
          <w:color w:val="833C0B" w:themeColor="accent2" w:themeShade="80"/>
        </w:rPr>
      </w:pPr>
      <w:r>
        <w:rPr>
          <w:rFonts w:ascii="Times New Roman" w:hAnsi="Times New Roman" w:cs="Times New Roman"/>
        </w:rPr>
        <w:t xml:space="preserve">Fig. </w:t>
      </w:r>
      <w:r w:rsidR="003C01E0">
        <w:rPr>
          <w:rFonts w:ascii="Times New Roman" w:hAnsi="Times New Roman" w:cs="Times New Roman"/>
        </w:rPr>
        <w:t>6</w:t>
      </w:r>
      <w:r>
        <w:rPr>
          <w:rFonts w:ascii="Times New Roman" w:hAnsi="Times New Roman" w:cs="Times New Roman"/>
        </w:rPr>
        <w:t xml:space="preserve">.  </w:t>
      </w:r>
      <w:proofErr w:type="spellStart"/>
      <w:r w:rsidR="003C01E0" w:rsidRPr="003C01E0">
        <w:rPr>
          <w:rFonts w:ascii="Times New Roman" w:hAnsi="Times New Roman" w:cs="Times New Roman"/>
          <w:i/>
          <w:iCs/>
        </w:rPr>
        <w:t>I</w:t>
      </w:r>
      <w:r w:rsidR="003C01E0" w:rsidRPr="003C01E0">
        <w:rPr>
          <w:rFonts w:ascii="Times New Roman" w:hAnsi="Times New Roman" w:cs="Times New Roman"/>
          <w:i/>
          <w:iCs/>
          <w:vertAlign w:val="subscript"/>
        </w:rPr>
        <w:t>ext</w:t>
      </w:r>
      <w:proofErr w:type="spellEnd"/>
      <w:r w:rsidR="003C01E0">
        <w:rPr>
          <w:rFonts w:ascii="Times New Roman" w:hAnsi="Times New Roman" w:cs="Times New Roman"/>
        </w:rPr>
        <w:t xml:space="preserve"> = -0.60 mA, </w:t>
      </w:r>
      <w:proofErr w:type="spellStart"/>
      <w:r w:rsidR="002C53E4" w:rsidRPr="002C53E4">
        <w:rPr>
          <w:rFonts w:ascii="Times New Roman" w:hAnsi="Times New Roman" w:cs="Times New Roman"/>
          <w:i/>
          <w:iCs/>
        </w:rPr>
        <w:t>V</w:t>
      </w:r>
      <w:r w:rsidR="002C53E4" w:rsidRPr="002C53E4">
        <w:rPr>
          <w:rFonts w:ascii="Times New Roman" w:hAnsi="Times New Roman" w:cs="Times New Roman"/>
          <w:i/>
          <w:iCs/>
          <w:vertAlign w:val="subscript"/>
        </w:rPr>
        <w:t>M</w:t>
      </w:r>
      <w:proofErr w:type="spellEnd"/>
      <w:r w:rsidR="002C53E4">
        <w:rPr>
          <w:rFonts w:ascii="Times New Roman" w:hAnsi="Times New Roman" w:cs="Times New Roman"/>
        </w:rPr>
        <w:t>(0) = + 100 mV</w:t>
      </w:r>
      <w:r w:rsidR="003C01E0">
        <w:rPr>
          <w:rFonts w:ascii="Times New Roman" w:hAnsi="Times New Roman" w:cs="Times New Roman"/>
        </w:rPr>
        <w:t>, and</w:t>
      </w:r>
      <w:r w:rsidR="003C01E0" w:rsidRPr="003C01E0">
        <w:rPr>
          <w:rFonts w:ascii="Times New Roman" w:hAnsi="Times New Roman" w:cs="Times New Roman"/>
          <w:i/>
          <w:iCs/>
        </w:rPr>
        <w:t xml:space="preserve"> </w:t>
      </w:r>
      <w:proofErr w:type="spellStart"/>
      <w:r w:rsidR="003C01E0" w:rsidRPr="002C53E4">
        <w:rPr>
          <w:rFonts w:ascii="Times New Roman" w:hAnsi="Times New Roman" w:cs="Times New Roman"/>
          <w:i/>
          <w:iCs/>
        </w:rPr>
        <w:t>V</w:t>
      </w:r>
      <w:r w:rsidR="003C01E0" w:rsidRPr="002C53E4">
        <w:rPr>
          <w:rFonts w:ascii="Times New Roman" w:hAnsi="Times New Roman" w:cs="Times New Roman"/>
          <w:i/>
          <w:iCs/>
          <w:vertAlign w:val="subscript"/>
        </w:rPr>
        <w:t>M</w:t>
      </w:r>
      <w:proofErr w:type="spellEnd"/>
      <w:r w:rsidR="003C01E0">
        <w:rPr>
          <w:rFonts w:ascii="Times New Roman" w:hAnsi="Times New Roman" w:cs="Times New Roman"/>
        </w:rPr>
        <w:t>(0) = - 100 mV</w:t>
      </w:r>
      <w:r w:rsidR="002C53E4">
        <w:rPr>
          <w:rFonts w:ascii="Times New Roman" w:hAnsi="Times New Roman" w:cs="Times New Roman"/>
        </w:rPr>
        <w:t xml:space="preserve">. </w:t>
      </w:r>
      <w:r>
        <w:rPr>
          <w:rFonts w:ascii="Times New Roman" w:hAnsi="Times New Roman" w:cs="Times New Roman"/>
        </w:rPr>
        <w:t xml:space="preserve">The membrane potential </w:t>
      </w:r>
      <w:proofErr w:type="spellStart"/>
      <w:r w:rsidRPr="00133BB3">
        <w:rPr>
          <w:rFonts w:ascii="Times New Roman" w:hAnsi="Times New Roman" w:cs="Times New Roman"/>
          <w:i/>
          <w:iCs/>
        </w:rPr>
        <w:t>V</w:t>
      </w:r>
      <w:r w:rsidRPr="00133BB3">
        <w:rPr>
          <w:rFonts w:ascii="Times New Roman" w:hAnsi="Times New Roman" w:cs="Times New Roman"/>
          <w:i/>
          <w:iCs/>
          <w:vertAlign w:val="subscript"/>
        </w:rPr>
        <w:t>M</w:t>
      </w:r>
      <w:proofErr w:type="spellEnd"/>
      <w:r>
        <w:rPr>
          <w:rFonts w:ascii="Times New Roman" w:hAnsi="Times New Roman" w:cs="Times New Roman"/>
        </w:rPr>
        <w:t xml:space="preserve"> relaxes exponentially back to the resting potential </w:t>
      </w:r>
      <w:proofErr w:type="spellStart"/>
      <w:r w:rsidR="004E292F" w:rsidRPr="004E292F">
        <w:rPr>
          <w:rFonts w:ascii="Times New Roman" w:hAnsi="Times New Roman" w:cs="Times New Roman"/>
          <w:i/>
          <w:iCs/>
        </w:rPr>
        <w:t>V</w:t>
      </w:r>
      <w:r w:rsidR="004E292F" w:rsidRPr="004E292F">
        <w:rPr>
          <w:rFonts w:ascii="Times New Roman" w:hAnsi="Times New Roman" w:cs="Times New Roman"/>
          <w:i/>
          <w:iCs/>
          <w:vertAlign w:val="subscript"/>
        </w:rPr>
        <w:t>SS</w:t>
      </w:r>
      <w:proofErr w:type="spellEnd"/>
      <w:r w:rsidR="004E292F">
        <w:rPr>
          <w:rFonts w:ascii="Times New Roman" w:hAnsi="Times New Roman" w:cs="Times New Roman"/>
        </w:rPr>
        <w:t xml:space="preserve"> = 40.5 mV </w:t>
      </w:r>
      <w:r w:rsidR="004E292F" w:rsidRPr="000D4643">
        <w:rPr>
          <w:position w:val="-16"/>
        </w:rPr>
        <w:object w:dxaOrig="2220" w:dyaOrig="480" w14:anchorId="501FDA90">
          <v:shape id="_x0000_i1046" type="#_x0000_t75" style="width:111pt;height:24pt" o:ole="">
            <v:imagedata r:id="rId56" o:title=""/>
          </v:shape>
          <o:OLEObject Type="Embed" ProgID="Equation.DSMT4" ShapeID="_x0000_i1046" DrawAspect="Content" ObjectID="_1831869698" r:id="rId57"/>
        </w:object>
      </w:r>
      <w:r w:rsidR="004E292F">
        <w:t>.</w:t>
      </w:r>
      <w:r w:rsidR="00464F18">
        <w:rPr>
          <w:rFonts w:ascii="Times New Roman" w:hAnsi="Times New Roman" w:cs="Times New Roman"/>
        </w:rPr>
        <w:t xml:space="preserve">    </w:t>
      </w:r>
      <w:r w:rsidR="00464F18" w:rsidRPr="00D75429">
        <w:rPr>
          <w:b/>
          <w:bCs/>
          <w:color w:val="833C0B" w:themeColor="accent2" w:themeShade="80"/>
        </w:rPr>
        <w:t>mns007.py</w:t>
      </w:r>
    </w:p>
    <w:p w14:paraId="7299F746" w14:textId="77777777" w:rsidR="00457AC9" w:rsidRDefault="00457AC9">
      <w:pPr>
        <w:spacing w:after="0" w:line="240" w:lineRule="auto"/>
        <w:rPr>
          <w:b/>
          <w:bCs/>
          <w:color w:val="833C0B" w:themeColor="accent2" w:themeShade="80"/>
        </w:rPr>
      </w:pPr>
      <w:r>
        <w:rPr>
          <w:b/>
          <w:bCs/>
          <w:color w:val="833C0B" w:themeColor="accent2" w:themeShade="80"/>
        </w:rPr>
        <w:br w:type="page"/>
      </w:r>
    </w:p>
    <w:p w14:paraId="41DB8CC2" w14:textId="792BC2EB" w:rsidR="00133BB3" w:rsidRDefault="00457AC9" w:rsidP="00457AC9">
      <w:pPr>
        <w:spacing w:after="0" w:line="276" w:lineRule="auto"/>
        <w:jc w:val="center"/>
        <w:rPr>
          <w:b/>
          <w:bCs/>
          <w:color w:val="833C0B" w:themeColor="accent2" w:themeShade="80"/>
        </w:rPr>
      </w:pPr>
      <w:r>
        <w:rPr>
          <w:b/>
          <w:bCs/>
          <w:noProof/>
          <w:color w:val="833C0B" w:themeColor="accent2" w:themeShade="80"/>
        </w:rPr>
        <w:lastRenderedPageBreak/>
        <w:drawing>
          <wp:inline distT="0" distB="0" distL="0" distR="0" wp14:anchorId="1EE1A0CB" wp14:editId="64C59A6B">
            <wp:extent cx="5029200" cy="2809875"/>
            <wp:effectExtent l="0" t="0" r="0" b="9525"/>
            <wp:docPr id="1503430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30690" name="Picture 1503430690"/>
                    <pic:cNvPicPr/>
                  </pic:nvPicPr>
                  <pic:blipFill rotWithShape="1">
                    <a:blip r:embed="rId58">
                      <a:extLst>
                        <a:ext uri="{28A0092B-C50C-407E-A947-70E740481C1C}">
                          <a14:useLocalDpi xmlns:a14="http://schemas.microsoft.com/office/drawing/2010/main" val="0"/>
                        </a:ext>
                      </a:extLst>
                    </a:blip>
                    <a:srcRect t="12202"/>
                    <a:stretch>
                      <a:fillRect/>
                    </a:stretch>
                  </pic:blipFill>
                  <pic:spPr bwMode="auto">
                    <a:xfrm>
                      <a:off x="0" y="0"/>
                      <a:ext cx="5029210" cy="2809881"/>
                    </a:xfrm>
                    <a:prstGeom prst="rect">
                      <a:avLst/>
                    </a:prstGeom>
                    <a:ln>
                      <a:noFill/>
                    </a:ln>
                    <a:extLst>
                      <a:ext uri="{53640926-AAD7-44D8-BBD7-CCE9431645EC}">
                        <a14:shadowObscured xmlns:a14="http://schemas.microsoft.com/office/drawing/2010/main"/>
                      </a:ext>
                    </a:extLst>
                  </pic:spPr>
                </pic:pic>
              </a:graphicData>
            </a:graphic>
          </wp:inline>
        </w:drawing>
      </w:r>
    </w:p>
    <w:p w14:paraId="3C8DAD3D" w14:textId="775B61AE" w:rsidR="003717E1" w:rsidRDefault="00457AC9" w:rsidP="002C53E4">
      <w:pPr>
        <w:tabs>
          <w:tab w:val="left" w:pos="12258"/>
        </w:tabs>
        <w:spacing w:after="0"/>
        <w:jc w:val="center"/>
        <w:rPr>
          <w:rFonts w:ascii="Times New Roman" w:hAnsi="Times New Roman" w:cs="Times New Roman"/>
        </w:rPr>
      </w:pPr>
      <w:r>
        <w:rPr>
          <w:rFonts w:ascii="Times New Roman" w:hAnsi="Times New Roman" w:cs="Times New Roman"/>
          <w:noProof/>
        </w:rPr>
        <w:drawing>
          <wp:inline distT="0" distB="0" distL="0" distR="0" wp14:anchorId="07BF3D29" wp14:editId="2A1D8CD8">
            <wp:extent cx="5029200" cy="2838450"/>
            <wp:effectExtent l="0" t="0" r="0" b="0"/>
            <wp:docPr id="300084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4938" name="Picture 300084938"/>
                    <pic:cNvPicPr/>
                  </pic:nvPicPr>
                  <pic:blipFill rotWithShape="1">
                    <a:blip r:embed="rId59">
                      <a:extLst>
                        <a:ext uri="{28A0092B-C50C-407E-A947-70E740481C1C}">
                          <a14:useLocalDpi xmlns:a14="http://schemas.microsoft.com/office/drawing/2010/main" val="0"/>
                        </a:ext>
                      </a:extLst>
                    </a:blip>
                    <a:srcRect t="11310"/>
                    <a:stretch>
                      <a:fillRect/>
                    </a:stretch>
                  </pic:blipFill>
                  <pic:spPr bwMode="auto">
                    <a:xfrm>
                      <a:off x="0" y="0"/>
                      <a:ext cx="5029210" cy="2838456"/>
                    </a:xfrm>
                    <a:prstGeom prst="rect">
                      <a:avLst/>
                    </a:prstGeom>
                    <a:ln>
                      <a:noFill/>
                    </a:ln>
                    <a:extLst>
                      <a:ext uri="{53640926-AAD7-44D8-BBD7-CCE9431645EC}">
                        <a14:shadowObscured xmlns:a14="http://schemas.microsoft.com/office/drawing/2010/main"/>
                      </a:ext>
                    </a:extLst>
                  </pic:spPr>
                </pic:pic>
              </a:graphicData>
            </a:graphic>
          </wp:inline>
        </w:drawing>
      </w:r>
    </w:p>
    <w:p w14:paraId="322CD76F" w14:textId="54A2CD1D" w:rsidR="00971B96" w:rsidRDefault="004E292F" w:rsidP="00971B96">
      <w:pPr>
        <w:tabs>
          <w:tab w:val="left" w:pos="12258"/>
        </w:tabs>
        <w:spacing w:after="0"/>
        <w:rPr>
          <w:rFonts w:ascii="Times New Roman" w:hAnsi="Times New Roman" w:cs="Times New Roman"/>
        </w:rPr>
      </w:pPr>
      <w:r>
        <w:rPr>
          <w:rFonts w:ascii="Times New Roman" w:hAnsi="Times New Roman" w:cs="Times New Roman"/>
        </w:rPr>
        <w:t xml:space="preserve">Fig. </w:t>
      </w:r>
      <w:r w:rsidR="00457AC9">
        <w:rPr>
          <w:rFonts w:ascii="Times New Roman" w:hAnsi="Times New Roman" w:cs="Times New Roman"/>
        </w:rPr>
        <w:t>7</w:t>
      </w:r>
      <w:r>
        <w:rPr>
          <w:rFonts w:ascii="Times New Roman" w:hAnsi="Times New Roman" w:cs="Times New Roman"/>
        </w:rPr>
        <w:t>. The evolution of the circuit currents.</w:t>
      </w:r>
    </w:p>
    <w:p w14:paraId="768A314C" w14:textId="475A3A4C" w:rsidR="00971B96" w:rsidRDefault="00971B96" w:rsidP="00EB3B89">
      <w:pPr>
        <w:tabs>
          <w:tab w:val="left" w:pos="12258"/>
        </w:tabs>
        <w:spacing w:after="0"/>
        <w:rPr>
          <w:rFonts w:ascii="Times New Roman" w:hAnsi="Times New Roman" w:cs="Times New Roman"/>
        </w:rPr>
      </w:pPr>
      <w:proofErr w:type="spellStart"/>
      <w:r w:rsidRPr="00971B96">
        <w:rPr>
          <w:rFonts w:ascii="Times New Roman" w:hAnsi="Times New Roman" w:cs="Times New Roman"/>
          <w:i/>
          <w:iCs/>
        </w:rPr>
        <w:t>I</w:t>
      </w:r>
      <w:r w:rsidRPr="00971B96">
        <w:rPr>
          <w:rFonts w:ascii="Times New Roman" w:hAnsi="Times New Roman" w:cs="Times New Roman"/>
          <w:i/>
          <w:iCs/>
          <w:vertAlign w:val="subscript"/>
        </w:rPr>
        <w:t>C</w:t>
      </w:r>
      <w:r>
        <w:rPr>
          <w:rFonts w:ascii="Times New Roman" w:hAnsi="Times New Roman" w:cs="Times New Roman"/>
          <w:i/>
          <w:iCs/>
          <w:vertAlign w:val="subscript"/>
        </w:rPr>
        <w:t>_</w:t>
      </w:r>
      <w:r w:rsidRPr="00971B96">
        <w:rPr>
          <w:rFonts w:ascii="Times New Roman" w:hAnsi="Times New Roman" w:cs="Times New Roman"/>
          <w:vertAlign w:val="subscript"/>
        </w:rPr>
        <w:t>ss</w:t>
      </w:r>
      <w:proofErr w:type="spellEnd"/>
      <w:r w:rsidRPr="00971B96">
        <w:rPr>
          <w:rFonts w:ascii="Times New Roman" w:hAnsi="Times New Roman" w:cs="Times New Roman"/>
        </w:rPr>
        <w:t xml:space="preserve"> = 0.0 mA</w:t>
      </w:r>
      <w:r>
        <w:rPr>
          <w:rFonts w:ascii="Times New Roman" w:hAnsi="Times New Roman" w:cs="Times New Roman"/>
        </w:rPr>
        <w:t xml:space="preserve">  </w:t>
      </w:r>
      <w:proofErr w:type="spellStart"/>
      <w:r w:rsidRPr="00971B96">
        <w:rPr>
          <w:rFonts w:ascii="Times New Roman" w:hAnsi="Times New Roman" w:cs="Times New Roman"/>
          <w:i/>
          <w:iCs/>
        </w:rPr>
        <w:t>I</w:t>
      </w:r>
      <w:r w:rsidRPr="00971B96">
        <w:rPr>
          <w:rFonts w:ascii="Times New Roman" w:hAnsi="Times New Roman" w:cs="Times New Roman"/>
          <w:vertAlign w:val="subscript"/>
        </w:rPr>
        <w:t>Na</w:t>
      </w:r>
      <w:r>
        <w:rPr>
          <w:rFonts w:ascii="Times New Roman" w:hAnsi="Times New Roman" w:cs="Times New Roman"/>
          <w:vertAlign w:val="subscript"/>
        </w:rPr>
        <w:t>_</w:t>
      </w:r>
      <w:r w:rsidRPr="00971B96">
        <w:rPr>
          <w:rFonts w:ascii="Times New Roman" w:hAnsi="Times New Roman" w:cs="Times New Roman"/>
          <w:vertAlign w:val="subscript"/>
        </w:rPr>
        <w:t>ss</w:t>
      </w:r>
      <w:proofErr w:type="spellEnd"/>
      <w:r w:rsidRPr="00971B96">
        <w:rPr>
          <w:rFonts w:ascii="Times New Roman" w:hAnsi="Times New Roman" w:cs="Times New Roman"/>
        </w:rPr>
        <w:t xml:space="preserve"> = -1.4 mA</w:t>
      </w:r>
      <w:r>
        <w:rPr>
          <w:rFonts w:ascii="Times New Roman" w:hAnsi="Times New Roman" w:cs="Times New Roman"/>
        </w:rPr>
        <w:t xml:space="preserve">  </w:t>
      </w:r>
      <w:proofErr w:type="spellStart"/>
      <w:r w:rsidRPr="00971B96">
        <w:rPr>
          <w:rFonts w:ascii="Times New Roman" w:hAnsi="Times New Roman" w:cs="Times New Roman"/>
          <w:i/>
          <w:iCs/>
        </w:rPr>
        <w:t>I</w:t>
      </w:r>
      <w:r w:rsidRPr="00971B96">
        <w:rPr>
          <w:rFonts w:ascii="Times New Roman" w:hAnsi="Times New Roman" w:cs="Times New Roman"/>
          <w:i/>
          <w:iCs/>
          <w:vertAlign w:val="subscript"/>
        </w:rPr>
        <w:t>L_ss</w:t>
      </w:r>
      <w:proofErr w:type="spellEnd"/>
      <w:r w:rsidRPr="00971B96">
        <w:rPr>
          <w:rFonts w:ascii="Times New Roman" w:hAnsi="Times New Roman" w:cs="Times New Roman"/>
        </w:rPr>
        <w:t xml:space="preserve"> = 2.0 mA</w:t>
      </w:r>
      <w:r>
        <w:rPr>
          <w:rFonts w:ascii="Times New Roman" w:hAnsi="Times New Roman" w:cs="Times New Roman"/>
        </w:rPr>
        <w:t xml:space="preserve">  </w:t>
      </w:r>
      <w:proofErr w:type="spellStart"/>
      <w:r w:rsidRPr="00971B96">
        <w:rPr>
          <w:rFonts w:ascii="Times New Roman" w:hAnsi="Times New Roman" w:cs="Times New Roman"/>
        </w:rPr>
        <w:t>IM_ss</w:t>
      </w:r>
      <w:proofErr w:type="spellEnd"/>
      <w:r w:rsidRPr="00971B96">
        <w:rPr>
          <w:rFonts w:ascii="Times New Roman" w:hAnsi="Times New Roman" w:cs="Times New Roman"/>
        </w:rPr>
        <w:t xml:space="preserve"> = 0.6 mA</w:t>
      </w:r>
    </w:p>
    <w:p w14:paraId="1E2D5A28" w14:textId="22A02F53" w:rsidR="00971B96" w:rsidRDefault="00457AC9" w:rsidP="00EB3B89">
      <w:pPr>
        <w:tabs>
          <w:tab w:val="left" w:pos="12258"/>
        </w:tabs>
        <w:spacing w:after="0"/>
        <w:rPr>
          <w:rFonts w:ascii="Times New Roman" w:hAnsi="Times New Roman" w:cs="Times New Roman"/>
        </w:rPr>
      </w:pPr>
      <w:r>
        <w:rPr>
          <w:rFonts w:ascii="Times New Roman" w:hAnsi="Times New Roman" w:cs="Times New Roman"/>
        </w:rPr>
        <w:t xml:space="preserve">When </w:t>
      </w:r>
      <w:proofErr w:type="spellStart"/>
      <w:r w:rsidRPr="00971B96">
        <w:rPr>
          <w:rFonts w:ascii="Times New Roman" w:hAnsi="Times New Roman" w:cs="Times New Roman"/>
          <w:i/>
          <w:iCs/>
        </w:rPr>
        <w:t>V</w:t>
      </w:r>
      <w:r w:rsidRPr="00971B96">
        <w:rPr>
          <w:rFonts w:ascii="Times New Roman" w:hAnsi="Times New Roman" w:cs="Times New Roman"/>
          <w:i/>
          <w:iCs/>
          <w:vertAlign w:val="subscript"/>
        </w:rPr>
        <w:t>M</w:t>
      </w:r>
      <w:proofErr w:type="spellEnd"/>
      <w:r>
        <w:rPr>
          <w:rFonts w:ascii="Times New Roman" w:hAnsi="Times New Roman" w:cs="Times New Roman"/>
        </w:rPr>
        <w:t>(0) = -100 mV</w:t>
      </w:r>
      <w:r w:rsidR="00971B96">
        <w:rPr>
          <w:rFonts w:ascii="Times New Roman" w:hAnsi="Times New Roman" w:cs="Times New Roman"/>
        </w:rPr>
        <w:t>,</w:t>
      </w:r>
      <w:r>
        <w:rPr>
          <w:rFonts w:ascii="Times New Roman" w:hAnsi="Times New Roman" w:cs="Times New Roman"/>
        </w:rPr>
        <w:t xml:space="preserve"> the initial Na</w:t>
      </w:r>
      <w:r w:rsidRPr="00971B96">
        <w:rPr>
          <w:rFonts w:ascii="Times New Roman" w:hAnsi="Times New Roman" w:cs="Times New Roman"/>
          <w:vertAlign w:val="superscript"/>
        </w:rPr>
        <w:t>+</w:t>
      </w:r>
      <w:r>
        <w:rPr>
          <w:rFonts w:ascii="Times New Roman" w:hAnsi="Times New Roman" w:cs="Times New Roman"/>
        </w:rPr>
        <w:t xml:space="preserve"> current is negative and the Na</w:t>
      </w:r>
      <w:r w:rsidRPr="00971B96">
        <w:rPr>
          <w:rFonts w:ascii="Times New Roman" w:hAnsi="Times New Roman" w:cs="Times New Roman"/>
          <w:vertAlign w:val="superscript"/>
        </w:rPr>
        <w:t>+</w:t>
      </w:r>
      <w:r>
        <w:rPr>
          <w:rFonts w:ascii="Times New Roman" w:hAnsi="Times New Roman" w:cs="Times New Roman"/>
        </w:rPr>
        <w:t xml:space="preserve"> flow from the outside of the membrane to the inside which increases the membrane potential </w:t>
      </w:r>
      <w:proofErr w:type="spellStart"/>
      <w:r w:rsidRPr="00971B96">
        <w:rPr>
          <w:rFonts w:ascii="Times New Roman" w:hAnsi="Times New Roman" w:cs="Times New Roman"/>
          <w:i/>
          <w:iCs/>
        </w:rPr>
        <w:t>V</w:t>
      </w:r>
      <w:r w:rsidRPr="00971B96">
        <w:rPr>
          <w:rFonts w:ascii="Times New Roman" w:hAnsi="Times New Roman" w:cs="Times New Roman"/>
          <w:i/>
          <w:iCs/>
          <w:vertAlign w:val="subscript"/>
        </w:rPr>
        <w:t>M</w:t>
      </w:r>
      <w:proofErr w:type="spellEnd"/>
      <w:r w:rsidR="00971B96">
        <w:rPr>
          <w:rFonts w:ascii="Times New Roman" w:hAnsi="Times New Roman" w:cs="Times New Roman"/>
        </w:rPr>
        <w:t>.</w:t>
      </w:r>
    </w:p>
    <w:p w14:paraId="69362AAE" w14:textId="7E37D9F1" w:rsidR="004E292F" w:rsidRDefault="00971B96" w:rsidP="00EB3B89">
      <w:pPr>
        <w:tabs>
          <w:tab w:val="left" w:pos="12258"/>
        </w:tabs>
        <w:spacing w:after="0"/>
        <w:rPr>
          <w:rFonts w:ascii="Times New Roman" w:hAnsi="Times New Roman" w:cs="Times New Roman"/>
        </w:rPr>
      </w:pPr>
      <w:r>
        <w:rPr>
          <w:rFonts w:ascii="Times New Roman" w:hAnsi="Times New Roman" w:cs="Times New Roman"/>
        </w:rPr>
        <w:t xml:space="preserve">When </w:t>
      </w:r>
      <w:proofErr w:type="spellStart"/>
      <w:r w:rsidRPr="00971B96">
        <w:rPr>
          <w:rFonts w:ascii="Times New Roman" w:hAnsi="Times New Roman" w:cs="Times New Roman"/>
          <w:i/>
          <w:iCs/>
        </w:rPr>
        <w:t>V</w:t>
      </w:r>
      <w:r w:rsidRPr="00971B96">
        <w:rPr>
          <w:rFonts w:ascii="Times New Roman" w:hAnsi="Times New Roman" w:cs="Times New Roman"/>
          <w:i/>
          <w:iCs/>
          <w:vertAlign w:val="subscript"/>
        </w:rPr>
        <w:t>M</w:t>
      </w:r>
      <w:proofErr w:type="spellEnd"/>
      <w:r>
        <w:rPr>
          <w:rFonts w:ascii="Times New Roman" w:hAnsi="Times New Roman" w:cs="Times New Roman"/>
        </w:rPr>
        <w:t>(0) = +100 mV, the initial Na</w:t>
      </w:r>
      <w:r w:rsidRPr="00971B96">
        <w:rPr>
          <w:rFonts w:ascii="Times New Roman" w:hAnsi="Times New Roman" w:cs="Times New Roman"/>
          <w:vertAlign w:val="superscript"/>
        </w:rPr>
        <w:t>+</w:t>
      </w:r>
      <w:r>
        <w:rPr>
          <w:rFonts w:ascii="Times New Roman" w:hAnsi="Times New Roman" w:cs="Times New Roman"/>
        </w:rPr>
        <w:t xml:space="preserve"> current is positive and the Na</w:t>
      </w:r>
      <w:r w:rsidRPr="00971B96">
        <w:rPr>
          <w:rFonts w:ascii="Times New Roman" w:hAnsi="Times New Roman" w:cs="Times New Roman"/>
          <w:vertAlign w:val="superscript"/>
        </w:rPr>
        <w:t>+</w:t>
      </w:r>
      <w:r>
        <w:rPr>
          <w:rFonts w:ascii="Times New Roman" w:hAnsi="Times New Roman" w:cs="Times New Roman"/>
        </w:rPr>
        <w:t xml:space="preserve"> flow from the inside of the membrane to the outside which decreases the membrane potential </w:t>
      </w:r>
      <w:proofErr w:type="spellStart"/>
      <w:r w:rsidRPr="00971B96">
        <w:rPr>
          <w:rFonts w:ascii="Times New Roman" w:hAnsi="Times New Roman" w:cs="Times New Roman"/>
          <w:i/>
          <w:iCs/>
        </w:rPr>
        <w:t>V</w:t>
      </w:r>
      <w:r w:rsidRPr="00971B96">
        <w:rPr>
          <w:rFonts w:ascii="Times New Roman" w:hAnsi="Times New Roman" w:cs="Times New Roman"/>
          <w:i/>
          <w:iCs/>
          <w:vertAlign w:val="subscript"/>
        </w:rPr>
        <w:t>M</w:t>
      </w:r>
      <w:proofErr w:type="spellEnd"/>
      <w:r>
        <w:rPr>
          <w:rFonts w:ascii="Times New Roman" w:hAnsi="Times New Roman" w:cs="Times New Roman"/>
        </w:rPr>
        <w:t xml:space="preserve">.    </w:t>
      </w:r>
      <w:r w:rsidR="00896CA3" w:rsidRPr="00D75429">
        <w:rPr>
          <w:b/>
          <w:bCs/>
          <w:color w:val="833C0B" w:themeColor="accent2" w:themeShade="80"/>
        </w:rPr>
        <w:t>mns007.py</w:t>
      </w:r>
    </w:p>
    <w:p w14:paraId="7A293FE9" w14:textId="3A03F68F" w:rsidR="00EB3B89" w:rsidRDefault="00EB3B89" w:rsidP="00EB3B89">
      <w:pPr>
        <w:tabs>
          <w:tab w:val="left" w:pos="12258"/>
        </w:tabs>
        <w:spacing w:after="0"/>
        <w:rPr>
          <w:rFonts w:ascii="Times New Roman" w:hAnsi="Times New Roman" w:cs="Times New Roman"/>
        </w:rPr>
      </w:pPr>
      <w:r w:rsidRPr="00EB3B89">
        <w:rPr>
          <w:rFonts w:ascii="Times New Roman" w:hAnsi="Times New Roman" w:cs="Times New Roman"/>
        </w:rPr>
        <w:lastRenderedPageBreak/>
        <w:t xml:space="preserve">A </w:t>
      </w:r>
      <w:r w:rsidRPr="00EB3B89">
        <w:rPr>
          <w:rFonts w:ascii="Times New Roman" w:hAnsi="Times New Roman" w:cs="Times New Roman"/>
          <w:b/>
          <w:color w:val="7030A0"/>
        </w:rPr>
        <w:t>phase portrait</w:t>
      </w:r>
      <w:r w:rsidRPr="00EB3B89">
        <w:rPr>
          <w:rFonts w:ascii="Times New Roman" w:hAnsi="Times New Roman" w:cs="Times New Roman"/>
          <w:color w:val="7030A0"/>
        </w:rPr>
        <w:t xml:space="preserve"> </w:t>
      </w:r>
      <w:r w:rsidRPr="00EB3B89">
        <w:rPr>
          <w:rFonts w:ascii="Times New Roman" w:hAnsi="Times New Roman" w:cs="Times New Roman"/>
        </w:rPr>
        <w:t xml:space="preserve">is a geometric representation of the trajectories of a dynamical system in the phase plane. Each set of initial conditions is represented by a different curve or point. Phase portraits are an invaluable tool in studying dynamical systems. The phase portrait </w:t>
      </w:r>
      <w:r w:rsidR="00464F18" w:rsidRPr="00EB3B89">
        <w:rPr>
          <w:rFonts w:ascii="Times New Roman" w:hAnsi="Times New Roman" w:cs="Times New Roman"/>
        </w:rPr>
        <w:t>is a straight line (figure</w:t>
      </w:r>
      <w:r w:rsidR="00464F18">
        <w:rPr>
          <w:rFonts w:ascii="Times New Roman" w:hAnsi="Times New Roman" w:cs="Times New Roman"/>
        </w:rPr>
        <w:t xml:space="preserve"> </w:t>
      </w:r>
      <w:r w:rsidR="00971B96">
        <w:rPr>
          <w:rFonts w:ascii="Times New Roman" w:hAnsi="Times New Roman" w:cs="Times New Roman"/>
        </w:rPr>
        <w:t>8</w:t>
      </w:r>
      <w:r w:rsidR="00464F18" w:rsidRPr="00EB3B89">
        <w:rPr>
          <w:rFonts w:ascii="Times New Roman" w:hAnsi="Times New Roman" w:cs="Times New Roman"/>
        </w:rPr>
        <w:t xml:space="preserve">) </w:t>
      </w:r>
      <w:r w:rsidRPr="00EB3B89">
        <w:rPr>
          <w:rFonts w:ascii="Times New Roman" w:hAnsi="Times New Roman" w:cs="Times New Roman"/>
        </w:rPr>
        <w:t xml:space="preserve">for our neuron model </w:t>
      </w:r>
      <w:r w:rsidR="00464F18">
        <w:rPr>
          <w:rFonts w:ascii="Times New Roman" w:hAnsi="Times New Roman" w:cs="Times New Roman"/>
        </w:rPr>
        <w:t xml:space="preserve">of the </w:t>
      </w:r>
      <w:r w:rsidRPr="00EB3B89">
        <w:rPr>
          <w:rFonts w:ascii="Times New Roman" w:hAnsi="Times New Roman" w:cs="Times New Roman"/>
        </w:rPr>
        <w:t>plot of the time derivative of the potential against the potential</w:t>
      </w:r>
      <w:r w:rsidR="00464F18">
        <w:rPr>
          <w:rFonts w:ascii="Times New Roman" w:hAnsi="Times New Roman" w:cs="Times New Roman"/>
        </w:rPr>
        <w:t>.</w:t>
      </w:r>
      <w:r w:rsidRPr="00EB3B89">
        <w:rPr>
          <w:rFonts w:ascii="Times New Roman" w:hAnsi="Times New Roman" w:cs="Times New Roman"/>
        </w:rPr>
        <w:t xml:space="preserve"> For all initial conditions, the membrane potential will be pulled </w:t>
      </w:r>
      <w:r>
        <w:rPr>
          <w:rFonts w:ascii="Times New Roman" w:hAnsi="Times New Roman" w:cs="Times New Roman"/>
        </w:rPr>
        <w:t xml:space="preserve">(attracted) </w:t>
      </w:r>
      <w:r w:rsidRPr="00EB3B89">
        <w:rPr>
          <w:rFonts w:ascii="Times New Roman" w:hAnsi="Times New Roman" w:cs="Times New Roman"/>
        </w:rPr>
        <w:t xml:space="preserve">to the </w:t>
      </w:r>
      <w:r w:rsidR="005E5DF3">
        <w:rPr>
          <w:rFonts w:ascii="Times New Roman" w:hAnsi="Times New Roman" w:cs="Times New Roman"/>
        </w:rPr>
        <w:t xml:space="preserve">steady-state </w:t>
      </w:r>
      <w:r w:rsidRPr="00EB3B89">
        <w:rPr>
          <w:rFonts w:ascii="Times New Roman" w:hAnsi="Times New Roman" w:cs="Times New Roman"/>
        </w:rPr>
        <w:t>potential</w:t>
      </w:r>
      <w:r w:rsidR="005E5DF3">
        <w:rPr>
          <w:rFonts w:ascii="Times New Roman" w:hAnsi="Times New Roman" w:cs="Times New Roman"/>
        </w:rPr>
        <w:t xml:space="preserve"> </w:t>
      </w:r>
      <w:proofErr w:type="spellStart"/>
      <w:r w:rsidR="005E5DF3" w:rsidRPr="005E5DF3">
        <w:rPr>
          <w:rFonts w:ascii="Times New Roman" w:hAnsi="Times New Roman" w:cs="Times New Roman"/>
          <w:i/>
          <w:iCs/>
        </w:rPr>
        <w:t>V</w:t>
      </w:r>
      <w:r w:rsidR="005E5DF3" w:rsidRPr="005E5DF3">
        <w:rPr>
          <w:rFonts w:ascii="Times New Roman" w:hAnsi="Times New Roman" w:cs="Times New Roman"/>
          <w:i/>
          <w:iCs/>
          <w:vertAlign w:val="subscript"/>
        </w:rPr>
        <w:t>SS</w:t>
      </w:r>
      <w:proofErr w:type="spellEnd"/>
      <w:r w:rsidR="005E5DF3">
        <w:rPr>
          <w:rFonts w:ascii="Times New Roman" w:hAnsi="Times New Roman" w:cs="Times New Roman"/>
        </w:rPr>
        <w:t xml:space="preserve"> = 40.5 mV</w:t>
      </w:r>
      <w:r w:rsidRPr="00EB3B89">
        <w:rPr>
          <w:rFonts w:ascii="Times New Roman" w:hAnsi="Times New Roman" w:cs="Times New Roman"/>
        </w:rPr>
        <w:t xml:space="preserve">. </w:t>
      </w:r>
    </w:p>
    <w:p w14:paraId="265E4D95" w14:textId="2F238482" w:rsidR="00133BB3" w:rsidRDefault="00971B96" w:rsidP="000017E7">
      <w:pPr>
        <w:spacing w:after="0"/>
        <w:jc w:val="center"/>
        <w:rPr>
          <w:rFonts w:ascii="Times New Roman" w:hAnsi="Times New Roman" w:cs="Times New Roman"/>
        </w:rPr>
      </w:pPr>
      <w:r>
        <w:rPr>
          <w:rFonts w:ascii="Times New Roman" w:hAnsi="Times New Roman" w:cs="Times New Roman"/>
          <w:noProof/>
        </w:rPr>
        <w:drawing>
          <wp:inline distT="0" distB="0" distL="0" distR="0" wp14:anchorId="009F3ECE" wp14:editId="40D6CD34">
            <wp:extent cx="4572009" cy="2286005"/>
            <wp:effectExtent l="0" t="0" r="0" b="0"/>
            <wp:docPr id="1178087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87949" name="Picture 1178087949"/>
                    <pic:cNvPicPr/>
                  </pic:nvPicPr>
                  <pic:blipFill>
                    <a:blip r:embed="rId6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3DEF768" w14:textId="43BF65C9" w:rsidR="000017E7" w:rsidRPr="00464F18" w:rsidRDefault="000017E7" w:rsidP="005E5DF3">
      <w:pPr>
        <w:tabs>
          <w:tab w:val="left" w:pos="12258"/>
        </w:tabs>
        <w:spacing w:after="0"/>
        <w:rPr>
          <w:b/>
          <w:bCs/>
          <w:color w:val="833C0B" w:themeColor="accent2" w:themeShade="80"/>
        </w:rPr>
      </w:pPr>
      <w:r w:rsidRPr="000017E7">
        <w:rPr>
          <w:rFonts w:ascii="Times New Roman" w:hAnsi="Times New Roman" w:cs="Times New Roman"/>
        </w:rPr>
        <w:t xml:space="preserve">Fig. </w:t>
      </w:r>
      <w:r w:rsidR="00971B96">
        <w:rPr>
          <w:rFonts w:ascii="Times New Roman" w:hAnsi="Times New Roman" w:cs="Times New Roman"/>
        </w:rPr>
        <w:t>8</w:t>
      </w:r>
      <w:r w:rsidRPr="000017E7">
        <w:rPr>
          <w:rFonts w:ascii="Times New Roman" w:hAnsi="Times New Roman" w:cs="Times New Roman"/>
        </w:rPr>
        <w:t xml:space="preserve">.   The straight line corresponds to the phase portrait plot for </w:t>
      </w:r>
      <w:r w:rsidR="005E5DF3">
        <w:rPr>
          <w:rFonts w:ascii="Times New Roman" w:hAnsi="Times New Roman" w:cs="Times New Roman"/>
        </w:rPr>
        <w:t>the</w:t>
      </w:r>
      <w:r w:rsidRPr="000017E7">
        <w:rPr>
          <w:rFonts w:ascii="Times New Roman" w:hAnsi="Times New Roman" w:cs="Times New Roman"/>
        </w:rPr>
        <w:t xml:space="preserve"> ohmic element</w:t>
      </w:r>
      <w:r w:rsidR="005E5DF3">
        <w:rPr>
          <w:rFonts w:ascii="Times New Roman" w:hAnsi="Times New Roman" w:cs="Times New Roman"/>
        </w:rPr>
        <w:t>s</w:t>
      </w:r>
      <w:r w:rsidRPr="000017E7">
        <w:rPr>
          <w:rFonts w:ascii="Times New Roman" w:hAnsi="Times New Roman" w:cs="Times New Roman"/>
        </w:rPr>
        <w:t xml:space="preserve">. The </w:t>
      </w:r>
      <w:r w:rsidRPr="000017E7">
        <w:rPr>
          <w:rFonts w:ascii="Times New Roman" w:hAnsi="Times New Roman" w:cs="Times New Roman"/>
          <w:color w:val="EE0000"/>
        </w:rPr>
        <w:t xml:space="preserve">red dot </w:t>
      </w:r>
      <w:r w:rsidRPr="000017E7">
        <w:rPr>
          <w:rFonts w:ascii="Times New Roman" w:hAnsi="Times New Roman" w:cs="Times New Roman"/>
        </w:rPr>
        <w:t>shows</w:t>
      </w:r>
      <w:r>
        <w:rPr>
          <w:rFonts w:ascii="Times New Roman" w:hAnsi="Times New Roman" w:cs="Times New Roman"/>
        </w:rPr>
        <w:t xml:space="preserve"> the fixed point for the membrane potential </w:t>
      </w:r>
      <w:r w:rsidRPr="000017E7">
        <w:rPr>
          <w:rFonts w:ascii="Times New Roman" w:hAnsi="Times New Roman" w:cs="Times New Roman"/>
        </w:rPr>
        <w:t xml:space="preserve">when </w:t>
      </w:r>
      <w:r w:rsidR="00062134">
        <w:rPr>
          <w:rFonts w:ascii="Times New Roman" w:hAnsi="Times New Roman" w:cs="Times New Roman"/>
        </w:rPr>
        <w:t xml:space="preserve">the </w:t>
      </w:r>
      <w:r w:rsidRPr="000017E7">
        <w:rPr>
          <w:rFonts w:ascii="Times New Roman" w:hAnsi="Times New Roman" w:cs="Times New Roman"/>
        </w:rPr>
        <w:t>time derivative of the potential becomes zero</w:t>
      </w:r>
      <w:r w:rsidR="005E5DF3">
        <w:rPr>
          <w:rFonts w:ascii="Times New Roman" w:hAnsi="Times New Roman" w:cs="Times New Roman"/>
        </w:rPr>
        <w:t>.</w:t>
      </w:r>
      <w:r w:rsidR="005E5DF3" w:rsidRPr="00EB3B89">
        <w:rPr>
          <w:rFonts w:ascii="Times New Roman" w:hAnsi="Times New Roman" w:cs="Times New Roman"/>
        </w:rPr>
        <w:t xml:space="preserve"> </w:t>
      </w:r>
      <w:r w:rsidR="005E5DF3">
        <w:rPr>
          <w:rFonts w:ascii="Times New Roman" w:hAnsi="Times New Roman" w:cs="Times New Roman"/>
        </w:rPr>
        <w:t xml:space="preserve"> All initial conditions for the membrane potential </w:t>
      </w:r>
      <w:proofErr w:type="spellStart"/>
      <w:r w:rsidR="005E5DF3" w:rsidRPr="0066072E">
        <w:rPr>
          <w:rFonts w:ascii="Times New Roman" w:hAnsi="Times New Roman" w:cs="Times New Roman"/>
          <w:i/>
          <w:iCs/>
        </w:rPr>
        <w:t>V</w:t>
      </w:r>
      <w:r w:rsidR="005E5DF3" w:rsidRPr="0066072E">
        <w:rPr>
          <w:rFonts w:ascii="Times New Roman" w:hAnsi="Times New Roman" w:cs="Times New Roman"/>
          <w:i/>
          <w:iCs/>
          <w:vertAlign w:val="subscript"/>
        </w:rPr>
        <w:t>M</w:t>
      </w:r>
      <w:proofErr w:type="spellEnd"/>
      <w:r w:rsidR="005E5DF3">
        <w:rPr>
          <w:rFonts w:ascii="Times New Roman" w:hAnsi="Times New Roman" w:cs="Times New Roman"/>
        </w:rPr>
        <w:t xml:space="preserve"> will be attracted to the fixed point </w:t>
      </w:r>
      <w:proofErr w:type="spellStart"/>
      <w:r w:rsidR="005E5DF3" w:rsidRPr="005E5DF3">
        <w:rPr>
          <w:rFonts w:ascii="Times New Roman" w:hAnsi="Times New Roman" w:cs="Times New Roman"/>
          <w:i/>
          <w:iCs/>
        </w:rPr>
        <w:t>V</w:t>
      </w:r>
      <w:r w:rsidR="005E5DF3" w:rsidRPr="005E5DF3">
        <w:rPr>
          <w:rFonts w:ascii="Times New Roman" w:hAnsi="Times New Roman" w:cs="Times New Roman"/>
          <w:i/>
          <w:iCs/>
          <w:vertAlign w:val="subscript"/>
        </w:rPr>
        <w:t>SS</w:t>
      </w:r>
      <w:proofErr w:type="spellEnd"/>
      <w:r w:rsidR="005E5DF3">
        <w:rPr>
          <w:rFonts w:ascii="Times New Roman" w:hAnsi="Times New Roman" w:cs="Times New Roman"/>
        </w:rPr>
        <w:t xml:space="preserve"> = 40.5 mV</w:t>
      </w:r>
      <w:r w:rsidR="0066072E">
        <w:rPr>
          <w:rFonts w:ascii="Times New Roman" w:hAnsi="Times New Roman" w:cs="Times New Roman"/>
        </w:rPr>
        <w:t xml:space="preserve">.  There is only one fixed point for the system and the system is said to be monostable.  </w:t>
      </w:r>
      <w:r w:rsidR="005E5DF3" w:rsidRPr="00464F18">
        <w:rPr>
          <w:b/>
          <w:bCs/>
          <w:color w:val="833C0B" w:themeColor="accent2" w:themeShade="80"/>
        </w:rPr>
        <w:t xml:space="preserve"> </w:t>
      </w:r>
      <w:r w:rsidR="00464F18" w:rsidRPr="00464F18">
        <w:rPr>
          <w:b/>
          <w:bCs/>
          <w:color w:val="833C0B" w:themeColor="accent2" w:themeShade="80"/>
        </w:rPr>
        <w:t>mns007.py</w:t>
      </w:r>
    </w:p>
    <w:p w14:paraId="5246E0EC" w14:textId="77777777" w:rsidR="005E5DF3" w:rsidRDefault="005E5DF3">
      <w:pPr>
        <w:spacing w:after="0" w:line="240" w:lineRule="auto"/>
        <w:rPr>
          <w:rFonts w:ascii="Times New Roman" w:hAnsi="Times New Roman" w:cs="Times New Roman"/>
        </w:rPr>
      </w:pPr>
      <w:r>
        <w:rPr>
          <w:rFonts w:ascii="Times New Roman" w:hAnsi="Times New Roman" w:cs="Times New Roman"/>
        </w:rPr>
        <w:br w:type="page"/>
      </w:r>
    </w:p>
    <w:p w14:paraId="6FAC31EF" w14:textId="39C600A3" w:rsidR="000017E7" w:rsidRDefault="000017E7" w:rsidP="000017E7">
      <w:pPr>
        <w:spacing w:after="0"/>
        <w:rPr>
          <w:rFonts w:ascii="Times New Roman" w:hAnsi="Times New Roman" w:cs="Times New Roman"/>
        </w:rPr>
      </w:pPr>
      <w:r w:rsidRPr="000017E7">
        <w:rPr>
          <w:rFonts w:ascii="Times New Roman" w:hAnsi="Times New Roman" w:cs="Times New Roman"/>
        </w:rPr>
        <w:lastRenderedPageBreak/>
        <w:t xml:space="preserve">A useful plot is the </w:t>
      </w:r>
      <w:r w:rsidRPr="000017E7">
        <w:rPr>
          <w:rFonts w:ascii="Times New Roman" w:hAnsi="Times New Roman" w:cs="Times New Roman"/>
          <w:i/>
          <w:iCs/>
        </w:rPr>
        <w:t>I-V</w:t>
      </w:r>
      <w:r w:rsidRPr="000017E7">
        <w:rPr>
          <w:rFonts w:ascii="Times New Roman" w:hAnsi="Times New Roman" w:cs="Times New Roman"/>
        </w:rPr>
        <w:t xml:space="preserve"> characteristic curve as shown in figure </w:t>
      </w:r>
      <w:r w:rsidR="00CD04FB">
        <w:rPr>
          <w:rFonts w:ascii="Times New Roman" w:hAnsi="Times New Roman" w:cs="Times New Roman"/>
        </w:rPr>
        <w:t>9</w:t>
      </w:r>
      <w:r w:rsidR="001D5E91">
        <w:rPr>
          <w:rFonts w:ascii="Times New Roman" w:hAnsi="Times New Roman" w:cs="Times New Roman"/>
        </w:rPr>
        <w:t>.</w:t>
      </w:r>
    </w:p>
    <w:p w14:paraId="77069056" w14:textId="419276E8" w:rsidR="000017E7" w:rsidRDefault="005336FD" w:rsidP="000F7E97">
      <w:pPr>
        <w:spacing w:after="0"/>
        <w:jc w:val="center"/>
        <w:rPr>
          <w:rFonts w:ascii="Times New Roman" w:hAnsi="Times New Roman" w:cs="Times New Roman"/>
        </w:rPr>
      </w:pPr>
      <w:r>
        <w:rPr>
          <w:rFonts w:ascii="Times New Roman" w:hAnsi="Times New Roman" w:cs="Times New Roman"/>
          <w:noProof/>
        </w:rPr>
        <w:drawing>
          <wp:inline distT="0" distB="0" distL="0" distR="0" wp14:anchorId="2AE8718F" wp14:editId="235991A2">
            <wp:extent cx="4572009" cy="2743205"/>
            <wp:effectExtent l="0" t="0" r="0" b="0"/>
            <wp:docPr id="289938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8677" name="Picture 289938677"/>
                    <pic:cNvPicPr/>
                  </pic:nvPicPr>
                  <pic:blipFill>
                    <a:blip r:embed="rId61">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6A702AF" w14:textId="074F7BA7" w:rsidR="000F3D59" w:rsidRDefault="000017E7" w:rsidP="00464F18">
      <w:pPr>
        <w:spacing w:after="0" w:line="276" w:lineRule="auto"/>
        <w:rPr>
          <w:rFonts w:ascii="Times New Roman" w:hAnsi="Times New Roman" w:cs="Times New Roman"/>
        </w:rPr>
      </w:pPr>
      <w:r w:rsidRPr="000F7E97">
        <w:rPr>
          <w:rFonts w:ascii="Times New Roman" w:hAnsi="Times New Roman" w:cs="Times New Roman"/>
        </w:rPr>
        <w:t xml:space="preserve">Fig. </w:t>
      </w:r>
      <w:r w:rsidR="00CD04FB">
        <w:rPr>
          <w:rFonts w:ascii="Times New Roman" w:hAnsi="Times New Roman" w:cs="Times New Roman"/>
        </w:rPr>
        <w:t>9</w:t>
      </w:r>
      <w:r w:rsidRPr="000F7E97">
        <w:rPr>
          <w:rFonts w:ascii="Times New Roman" w:hAnsi="Times New Roman" w:cs="Times New Roman"/>
        </w:rPr>
        <w:t xml:space="preserve">.   </w:t>
      </w:r>
      <w:r w:rsidRPr="000F7E97">
        <w:rPr>
          <w:rFonts w:ascii="Times New Roman" w:hAnsi="Times New Roman" w:cs="Times New Roman"/>
          <w:i/>
          <w:iCs/>
        </w:rPr>
        <w:t>I-V</w:t>
      </w:r>
      <w:r w:rsidRPr="000F7E97">
        <w:rPr>
          <w:rFonts w:ascii="Times New Roman" w:hAnsi="Times New Roman" w:cs="Times New Roman"/>
        </w:rPr>
        <w:t xml:space="preserve"> characteristic. A positive value of the current indicates an outward</w:t>
      </w:r>
      <w:r w:rsidR="000F7E97">
        <w:rPr>
          <w:rFonts w:ascii="Times New Roman" w:hAnsi="Times New Roman" w:cs="Times New Roman"/>
        </w:rPr>
        <w:t xml:space="preserve"> </w:t>
      </w:r>
      <w:r w:rsidR="000F7E97" w:rsidRPr="000F7E97">
        <w:rPr>
          <w:rFonts w:ascii="Times New Roman" w:hAnsi="Times New Roman" w:cs="Times New Roman"/>
        </w:rPr>
        <w:t xml:space="preserve">current </w:t>
      </w:r>
      <w:r w:rsidR="000F7E97">
        <w:rPr>
          <w:rFonts w:ascii="Times New Roman" w:hAnsi="Times New Roman" w:cs="Times New Roman"/>
        </w:rPr>
        <w:t xml:space="preserve">(inside </w:t>
      </w:r>
      <w:r w:rsidR="000F7E97" w:rsidRPr="00580B1D">
        <w:rPr>
          <w:position w:val="-6"/>
        </w:rPr>
        <w:object w:dxaOrig="380" w:dyaOrig="260" w14:anchorId="3930D36D">
          <v:shape id="_x0000_i1047" type="#_x0000_t75" style="width:18.75pt;height:12.75pt" o:ole="">
            <v:imagedata r:id="rId62" o:title=""/>
          </v:shape>
          <o:OLEObject Type="Embed" ProgID="Equation.DSMT4" ShapeID="_x0000_i1047" DrawAspect="Content" ObjectID="_1831869699" r:id="rId63"/>
        </w:object>
      </w:r>
      <w:r w:rsidR="000F7E97">
        <w:t xml:space="preserve"> </w:t>
      </w:r>
      <w:r w:rsidR="000F7E97">
        <w:rPr>
          <w:rFonts w:ascii="Times New Roman" w:hAnsi="Times New Roman" w:cs="Times New Roman"/>
        </w:rPr>
        <w:t>outside)</w:t>
      </w:r>
      <w:r w:rsidRPr="000F7E97">
        <w:rPr>
          <w:rFonts w:ascii="Times New Roman" w:hAnsi="Times New Roman" w:cs="Times New Roman"/>
        </w:rPr>
        <w:t xml:space="preserve"> to decrease the membrane potential</w:t>
      </w:r>
      <w:r w:rsidR="000F7E97">
        <w:rPr>
          <w:rFonts w:ascii="Times New Roman" w:hAnsi="Times New Roman" w:cs="Times New Roman"/>
        </w:rPr>
        <w:t>,</w:t>
      </w:r>
      <w:r w:rsidRPr="000F7E97">
        <w:rPr>
          <w:rFonts w:ascii="Times New Roman" w:hAnsi="Times New Roman" w:cs="Times New Roman"/>
        </w:rPr>
        <w:t xml:space="preserve"> while a negative current is an inward current </w:t>
      </w:r>
      <w:r w:rsidR="000F7E97">
        <w:rPr>
          <w:rFonts w:ascii="Times New Roman" w:hAnsi="Times New Roman" w:cs="Times New Roman"/>
        </w:rPr>
        <w:t xml:space="preserve">(outside </w:t>
      </w:r>
      <w:r w:rsidR="000F7E97" w:rsidRPr="00580B1D">
        <w:rPr>
          <w:position w:val="-6"/>
        </w:rPr>
        <w:object w:dxaOrig="380" w:dyaOrig="260" w14:anchorId="31036EC6">
          <v:shape id="_x0000_i1048" type="#_x0000_t75" style="width:18.75pt;height:12.75pt" o:ole="">
            <v:imagedata r:id="rId62" o:title=""/>
          </v:shape>
          <o:OLEObject Type="Embed" ProgID="Equation.DSMT4" ShapeID="_x0000_i1048" DrawAspect="Content" ObjectID="_1831869700" r:id="rId64"/>
        </w:object>
      </w:r>
      <w:r w:rsidR="000F7E97">
        <w:t xml:space="preserve"> in</w:t>
      </w:r>
      <w:r w:rsidR="000F7E97">
        <w:rPr>
          <w:rFonts w:ascii="Times New Roman" w:hAnsi="Times New Roman" w:cs="Times New Roman"/>
        </w:rPr>
        <w:t>side)</w:t>
      </w:r>
      <w:r w:rsidR="000F7E97" w:rsidRPr="000F7E97">
        <w:rPr>
          <w:rFonts w:ascii="Times New Roman" w:hAnsi="Times New Roman" w:cs="Times New Roman"/>
        </w:rPr>
        <w:t xml:space="preserve"> </w:t>
      </w:r>
      <w:r w:rsidRPr="000F7E97">
        <w:rPr>
          <w:rFonts w:ascii="Times New Roman" w:hAnsi="Times New Roman" w:cs="Times New Roman"/>
        </w:rPr>
        <w:t xml:space="preserve">which increases the membrane potential. The straight </w:t>
      </w:r>
      <w:r w:rsidR="000F3D59">
        <w:rPr>
          <w:rFonts w:ascii="Times New Roman" w:hAnsi="Times New Roman" w:cs="Times New Roman"/>
        </w:rPr>
        <w:t xml:space="preserve">lines </w:t>
      </w:r>
      <w:r w:rsidRPr="000F7E97">
        <w:rPr>
          <w:rFonts w:ascii="Times New Roman" w:hAnsi="Times New Roman" w:cs="Times New Roman"/>
        </w:rPr>
        <w:t xml:space="preserve">means that the conductance </w:t>
      </w:r>
      <w:r w:rsidR="000F7E97" w:rsidRPr="000F7E97">
        <w:rPr>
          <w:rFonts w:ascii="Times New Roman" w:hAnsi="Times New Roman" w:cs="Times New Roman"/>
          <w:i/>
          <w:iCs/>
        </w:rPr>
        <w:t>G</w:t>
      </w:r>
      <w:r w:rsidR="000F7E97">
        <w:rPr>
          <w:rFonts w:ascii="Times New Roman" w:hAnsi="Times New Roman" w:cs="Times New Roman"/>
        </w:rPr>
        <w:t xml:space="preserve"> </w:t>
      </w:r>
      <w:r w:rsidRPr="000F7E97">
        <w:rPr>
          <w:rFonts w:ascii="Times New Roman" w:hAnsi="Times New Roman" w:cs="Times New Roman"/>
        </w:rPr>
        <w:t>is constant and the slope of the line gives the numerical value of the conductance</w:t>
      </w:r>
    </w:p>
    <w:p w14:paraId="058C6294" w14:textId="77777777" w:rsidR="000F3D59" w:rsidRDefault="000F3D59" w:rsidP="00464F18">
      <w:pPr>
        <w:spacing w:after="0" w:line="276" w:lineRule="auto"/>
        <w:rPr>
          <w:rFonts w:ascii="Times New Roman" w:hAnsi="Times New Roman" w:cs="Times New Roman"/>
        </w:rPr>
      </w:pPr>
      <w:r>
        <w:rPr>
          <w:rFonts w:ascii="Times New Roman" w:hAnsi="Times New Roman" w:cs="Times New Roman"/>
        </w:rPr>
        <w:t xml:space="preserve">        </w:t>
      </w:r>
      <w:r w:rsidR="000F7E97">
        <w:rPr>
          <w:rFonts w:ascii="Times New Roman" w:hAnsi="Times New Roman" w:cs="Times New Roman"/>
        </w:rPr>
        <w:t xml:space="preserve"> </w:t>
      </w:r>
      <w:r w:rsidR="000017E7" w:rsidRPr="000F7E97">
        <w:rPr>
          <w:rFonts w:ascii="Times New Roman" w:hAnsi="Times New Roman" w:cs="Times New Roman"/>
          <w:i/>
        </w:rPr>
        <w:t>G</w:t>
      </w:r>
      <w:r w:rsidRPr="000F3D59">
        <w:rPr>
          <w:rFonts w:ascii="Times New Roman" w:hAnsi="Times New Roman" w:cs="Times New Roman"/>
          <w:i/>
          <w:vertAlign w:val="subscript"/>
        </w:rPr>
        <w:t>L</w:t>
      </w:r>
      <w:r w:rsidR="000017E7" w:rsidRPr="000F7E97">
        <w:rPr>
          <w:rFonts w:ascii="Times New Roman" w:hAnsi="Times New Roman" w:cs="Times New Roman"/>
        </w:rPr>
        <w:t xml:space="preserve"> = 19 mS</w:t>
      </w:r>
      <w:r>
        <w:rPr>
          <w:rFonts w:ascii="Times New Roman" w:hAnsi="Times New Roman" w:cs="Times New Roman"/>
        </w:rPr>
        <w:t xml:space="preserve">     </w:t>
      </w:r>
      <w:r w:rsidRPr="000F7E97">
        <w:rPr>
          <w:rFonts w:ascii="Times New Roman" w:hAnsi="Times New Roman" w:cs="Times New Roman"/>
          <w:i/>
        </w:rPr>
        <w:t>G</w:t>
      </w:r>
      <w:r w:rsidRPr="000F3D59">
        <w:rPr>
          <w:rFonts w:ascii="Times New Roman" w:hAnsi="Times New Roman" w:cs="Times New Roman"/>
          <w:iCs/>
          <w:vertAlign w:val="subscript"/>
        </w:rPr>
        <w:t>Na</w:t>
      </w:r>
      <w:r w:rsidRPr="000F7E97">
        <w:rPr>
          <w:rFonts w:ascii="Times New Roman" w:hAnsi="Times New Roman" w:cs="Times New Roman"/>
        </w:rPr>
        <w:t xml:space="preserve"> = </w:t>
      </w:r>
      <w:r>
        <w:rPr>
          <w:rFonts w:ascii="Times New Roman" w:hAnsi="Times New Roman" w:cs="Times New Roman"/>
        </w:rPr>
        <w:t>74</w:t>
      </w:r>
      <w:r w:rsidRPr="000F7E97">
        <w:rPr>
          <w:rFonts w:ascii="Times New Roman" w:hAnsi="Times New Roman" w:cs="Times New Roman"/>
        </w:rPr>
        <w:t xml:space="preserve"> mS</w:t>
      </w:r>
      <w:r w:rsidR="00464F18">
        <w:rPr>
          <w:rFonts w:ascii="Times New Roman" w:hAnsi="Times New Roman" w:cs="Times New Roman"/>
        </w:rPr>
        <w:t xml:space="preserve">   </w:t>
      </w:r>
    </w:p>
    <w:p w14:paraId="5D1FA2E4" w14:textId="15EAF1E0" w:rsidR="00464F18" w:rsidRPr="00464F18" w:rsidRDefault="000F3D59" w:rsidP="00464F18">
      <w:pPr>
        <w:spacing w:after="0" w:line="276" w:lineRule="auto"/>
        <w:rPr>
          <w:b/>
          <w:bCs/>
          <w:color w:val="833C0B" w:themeColor="accent2" w:themeShade="80"/>
        </w:rPr>
      </w:pPr>
      <w:r>
        <w:rPr>
          <w:rFonts w:ascii="Times New Roman" w:hAnsi="Times New Roman" w:cs="Times New Roman"/>
          <w:szCs w:val="22"/>
        </w:rPr>
        <w:t xml:space="preserve">        </w:t>
      </w:r>
      <w:r w:rsidRPr="000F3D59">
        <w:rPr>
          <w:rFonts w:ascii="Times New Roman" w:hAnsi="Times New Roman" w:cs="Times New Roman"/>
          <w:position w:val="-14"/>
          <w:szCs w:val="22"/>
        </w:rPr>
        <w:object w:dxaOrig="5100" w:dyaOrig="440" w14:anchorId="7B6CF836">
          <v:shape id="_x0000_i1049" type="#_x0000_t75" style="width:255pt;height:21.75pt" o:ole="">
            <v:imagedata r:id="rId65" o:title=""/>
          </v:shape>
          <o:OLEObject Type="Embed" ProgID="Equation.DSMT4" ShapeID="_x0000_i1049" DrawAspect="Content" ObjectID="_1831869701" r:id="rId66"/>
        </w:object>
      </w:r>
      <w:r>
        <w:rPr>
          <w:rFonts w:ascii="Times New Roman" w:hAnsi="Times New Roman" w:cs="Times New Roman"/>
          <w:szCs w:val="22"/>
        </w:rPr>
        <w:t xml:space="preserve">           </w:t>
      </w:r>
      <w:r w:rsidR="00464F18">
        <w:rPr>
          <w:rFonts w:ascii="Times New Roman" w:hAnsi="Times New Roman" w:cs="Times New Roman"/>
        </w:rPr>
        <w:t xml:space="preserve">  </w:t>
      </w:r>
      <w:r w:rsidR="00464F18" w:rsidRPr="00464F18">
        <w:rPr>
          <w:b/>
          <w:bCs/>
          <w:color w:val="833C0B" w:themeColor="accent2" w:themeShade="80"/>
        </w:rPr>
        <w:t>mns007.py</w:t>
      </w:r>
    </w:p>
    <w:p w14:paraId="4930BEB0" w14:textId="21B8ECAE" w:rsidR="00C326EB" w:rsidRDefault="00C326EB" w:rsidP="000F7E97">
      <w:pPr>
        <w:spacing w:after="0" w:line="276" w:lineRule="auto"/>
        <w:rPr>
          <w:rFonts w:ascii="Times New Roman" w:hAnsi="Times New Roman" w:cs="Times New Roman"/>
        </w:rPr>
      </w:pPr>
    </w:p>
    <w:p w14:paraId="6123CD59" w14:textId="06DB7DFB" w:rsidR="005336FD" w:rsidRDefault="005336FD">
      <w:pPr>
        <w:spacing w:after="0" w:line="240" w:lineRule="auto"/>
        <w:rPr>
          <w:rFonts w:ascii="Times New Roman" w:hAnsi="Times New Roman" w:cs="Times New Roman"/>
        </w:rPr>
      </w:pPr>
      <w:r>
        <w:rPr>
          <w:rFonts w:ascii="Times New Roman" w:hAnsi="Times New Roman" w:cs="Times New Roman"/>
        </w:rPr>
        <w:br w:type="page"/>
      </w:r>
    </w:p>
    <w:p w14:paraId="48012129" w14:textId="109067FF" w:rsidR="006224E3" w:rsidRDefault="000F3D59">
      <w:pPr>
        <w:spacing w:after="0" w:line="240" w:lineRule="auto"/>
        <w:rPr>
          <w:b/>
          <w:color w:val="7030A0"/>
          <w:sz w:val="36"/>
        </w:rPr>
      </w:pPr>
      <w:r>
        <w:rPr>
          <w:b/>
          <w:color w:val="7030A0"/>
          <w:sz w:val="36"/>
        </w:rPr>
        <w:lastRenderedPageBreak/>
        <w:t>SIMULATION 2</w:t>
      </w:r>
    </w:p>
    <w:p w14:paraId="2730495D" w14:textId="3925FC55" w:rsidR="00BC4140" w:rsidRPr="00BC4140" w:rsidRDefault="00BC4140" w:rsidP="00BC4140">
      <w:pPr>
        <w:spacing w:after="0"/>
        <w:jc w:val="center"/>
        <w:rPr>
          <w:b/>
          <w:color w:val="7030A0"/>
          <w:sz w:val="36"/>
        </w:rPr>
      </w:pPr>
      <w:r w:rsidRPr="00BC4140">
        <w:rPr>
          <w:b/>
          <w:color w:val="7030A0"/>
          <w:sz w:val="36"/>
        </w:rPr>
        <w:t>Leak</w:t>
      </w:r>
      <w:r w:rsidR="00FD2A21">
        <w:rPr>
          <w:b/>
          <w:color w:val="7030A0"/>
          <w:sz w:val="36"/>
        </w:rPr>
        <w:t xml:space="preserve"> current</w:t>
      </w:r>
      <w:r w:rsidRPr="00BC4140">
        <w:rPr>
          <w:b/>
          <w:color w:val="7030A0"/>
          <w:sz w:val="36"/>
        </w:rPr>
        <w:t xml:space="preserve"> / fast Na</w:t>
      </w:r>
      <w:r w:rsidRPr="00BC4140">
        <w:rPr>
          <w:b/>
          <w:color w:val="7030A0"/>
          <w:sz w:val="36"/>
          <w:vertAlign w:val="superscript"/>
        </w:rPr>
        <w:t>+</w:t>
      </w:r>
      <w:r w:rsidRPr="00BC4140">
        <w:rPr>
          <w:b/>
          <w:color w:val="7030A0"/>
          <w:sz w:val="36"/>
        </w:rPr>
        <w:t xml:space="preserve"> </w:t>
      </w:r>
      <w:r w:rsidR="00FD2A21">
        <w:rPr>
          <w:b/>
          <w:color w:val="7030A0"/>
          <w:sz w:val="36"/>
        </w:rPr>
        <w:t>ion channel model</w:t>
      </w:r>
      <w:r w:rsidRPr="00BC4140">
        <w:rPr>
          <w:b/>
          <w:color w:val="7030A0"/>
          <w:sz w:val="36"/>
        </w:rPr>
        <w:t xml:space="preserve"> </w:t>
      </w:r>
    </w:p>
    <w:p w14:paraId="0022BD72" w14:textId="1A2CCFDA" w:rsidR="000F3D59" w:rsidRDefault="000F3D59" w:rsidP="0005343B">
      <w:pPr>
        <w:spacing w:after="0"/>
        <w:rPr>
          <w:rFonts w:ascii="Times New Roman" w:hAnsi="Times New Roman" w:cs="Times New Roman"/>
        </w:rPr>
      </w:pPr>
      <w:r>
        <w:rPr>
          <w:rFonts w:ascii="Times New Roman" w:hAnsi="Times New Roman" w:cs="Times New Roman"/>
        </w:rPr>
        <w:t xml:space="preserve">In the model where the conductances </w:t>
      </w:r>
      <w:r w:rsidRPr="000F3D59">
        <w:rPr>
          <w:rFonts w:ascii="Times New Roman" w:hAnsi="Times New Roman" w:cs="Times New Roman"/>
          <w:i/>
          <w:iCs/>
        </w:rPr>
        <w:t>G</w:t>
      </w:r>
      <w:r w:rsidRPr="000F3D59">
        <w:rPr>
          <w:rFonts w:ascii="Times New Roman" w:hAnsi="Times New Roman" w:cs="Times New Roman"/>
          <w:i/>
          <w:iCs/>
          <w:vertAlign w:val="subscript"/>
        </w:rPr>
        <w:t>L</w:t>
      </w:r>
      <w:r>
        <w:rPr>
          <w:rFonts w:ascii="Times New Roman" w:hAnsi="Times New Roman" w:cs="Times New Roman"/>
        </w:rPr>
        <w:t xml:space="preserve"> and </w:t>
      </w:r>
      <w:r w:rsidRPr="000F3D59">
        <w:rPr>
          <w:rFonts w:ascii="Times New Roman" w:hAnsi="Times New Roman" w:cs="Times New Roman"/>
          <w:i/>
          <w:iCs/>
        </w:rPr>
        <w:t>G</w:t>
      </w:r>
      <w:r w:rsidRPr="000F3D59">
        <w:rPr>
          <w:rFonts w:ascii="Times New Roman" w:hAnsi="Times New Roman" w:cs="Times New Roman"/>
          <w:vertAlign w:val="subscript"/>
        </w:rPr>
        <w:t>Na</w:t>
      </w:r>
      <w:r>
        <w:rPr>
          <w:rFonts w:ascii="Times New Roman" w:hAnsi="Times New Roman" w:cs="Times New Roman"/>
        </w:rPr>
        <w:t xml:space="preserve"> are constant and independent of the membrane potential, it is impossible for an action potential to be generated. The only consequence of the membrane potential being briefly disturbed from its steady-state value is that the membrane potential will relax back to its steady-sta</w:t>
      </w:r>
      <w:r w:rsidR="001E2029">
        <w:rPr>
          <w:rFonts w:ascii="Times New Roman" w:hAnsi="Times New Roman" w:cs="Times New Roman"/>
        </w:rPr>
        <w:t>t</w:t>
      </w:r>
      <w:r>
        <w:rPr>
          <w:rFonts w:ascii="Times New Roman" w:hAnsi="Times New Roman" w:cs="Times New Roman"/>
        </w:rPr>
        <w:t>e value. So, we need a more complex model in which the conductance of the Na</w:t>
      </w:r>
      <w:r w:rsidRPr="001E2029">
        <w:rPr>
          <w:rFonts w:ascii="Times New Roman" w:hAnsi="Times New Roman" w:cs="Times New Roman"/>
          <w:vertAlign w:val="superscript"/>
        </w:rPr>
        <w:t>+</w:t>
      </w:r>
      <w:r>
        <w:rPr>
          <w:rFonts w:ascii="Times New Roman" w:hAnsi="Times New Roman" w:cs="Times New Roman"/>
        </w:rPr>
        <w:t xml:space="preserve"> channel is voltage dependent.</w:t>
      </w:r>
    </w:p>
    <w:p w14:paraId="25466094" w14:textId="77777777" w:rsidR="000F3D59" w:rsidRDefault="000F3D59" w:rsidP="0005343B">
      <w:pPr>
        <w:spacing w:after="0"/>
        <w:rPr>
          <w:rFonts w:ascii="Times New Roman" w:hAnsi="Times New Roman" w:cs="Times New Roman"/>
        </w:rPr>
      </w:pPr>
    </w:p>
    <w:p w14:paraId="38B6597C" w14:textId="4FCA770F" w:rsidR="00427150" w:rsidRDefault="00FD2A21" w:rsidP="0005343B">
      <w:pPr>
        <w:spacing w:after="0"/>
        <w:rPr>
          <w:rFonts w:ascii="Times New Roman" w:hAnsi="Times New Roman" w:cs="Times New Roman"/>
        </w:rPr>
      </w:pPr>
      <w:r w:rsidRPr="00FD2A21">
        <w:rPr>
          <w:rFonts w:ascii="Times New Roman" w:hAnsi="Times New Roman" w:cs="Times New Roman"/>
        </w:rPr>
        <w:t>A comprehensive model of neuronal membrane dynamics, such as the Hodgkin–Huxley (HH) model, incorporates both fast, voltage-gated sodium Na</w:t>
      </w:r>
      <w:r w:rsidRPr="00FD2A21">
        <w:rPr>
          <w:rFonts w:ascii="Times New Roman" w:hAnsi="Times New Roman" w:cs="Times New Roman"/>
          <w:vertAlign w:val="superscript"/>
        </w:rPr>
        <w:t>+</w:t>
      </w:r>
      <w:r w:rsidRPr="00FD2A21">
        <w:rPr>
          <w:rFonts w:ascii="Times New Roman" w:hAnsi="Times New Roman" w:cs="Times New Roman"/>
        </w:rPr>
        <w:t xml:space="preserve"> channels (responsible for action potentials) and independent, passive leak currents that help set the resting membrane potential. These two components work together to control neuronal excitability, with leak channels ensuring the cell does not remain hyperpolarized, while fast Na</w:t>
      </w:r>
      <w:r w:rsidRPr="00FD2A21">
        <w:rPr>
          <w:rFonts w:ascii="Times New Roman" w:hAnsi="Times New Roman" w:cs="Times New Roman"/>
          <w:vertAlign w:val="superscript"/>
        </w:rPr>
        <w:t>+</w:t>
      </w:r>
      <w:r w:rsidRPr="00FD2A21">
        <w:rPr>
          <w:rFonts w:ascii="Times New Roman" w:hAnsi="Times New Roman" w:cs="Times New Roman"/>
        </w:rPr>
        <w:t xml:space="preserve"> channels allow for rapid depolarization phase of the action potential. </w:t>
      </w:r>
    </w:p>
    <w:p w14:paraId="073BDA17" w14:textId="77777777" w:rsidR="00FD2A21" w:rsidRDefault="00FD2A21" w:rsidP="0005343B">
      <w:pPr>
        <w:spacing w:after="0"/>
        <w:rPr>
          <w:rFonts w:ascii="Times New Roman" w:hAnsi="Times New Roman" w:cs="Times New Roman"/>
        </w:rPr>
      </w:pPr>
    </w:p>
    <w:p w14:paraId="571CB335" w14:textId="3E3F6C5F" w:rsidR="00FD2A21" w:rsidRDefault="00FD2A21" w:rsidP="0005343B">
      <w:pPr>
        <w:spacing w:after="0"/>
        <w:rPr>
          <w:rFonts w:ascii="Times New Roman" w:hAnsi="Times New Roman" w:cs="Times New Roman"/>
        </w:rPr>
      </w:pPr>
      <w:r w:rsidRPr="00FD2A21">
        <w:rPr>
          <w:rFonts w:ascii="Times New Roman" w:hAnsi="Times New Roman" w:cs="Times New Roman"/>
        </w:rPr>
        <w:t xml:space="preserve">The </w:t>
      </w:r>
      <w:r>
        <w:rPr>
          <w:rFonts w:ascii="Times New Roman" w:hAnsi="Times New Roman" w:cs="Times New Roman"/>
        </w:rPr>
        <w:t>conductance of the Na</w:t>
      </w:r>
      <w:r w:rsidRPr="00FD2A21">
        <w:rPr>
          <w:rFonts w:ascii="Times New Roman" w:hAnsi="Times New Roman" w:cs="Times New Roman"/>
          <w:vertAlign w:val="superscript"/>
        </w:rPr>
        <w:t>+</w:t>
      </w:r>
      <w:r>
        <w:rPr>
          <w:rFonts w:ascii="Times New Roman" w:hAnsi="Times New Roman" w:cs="Times New Roman"/>
        </w:rPr>
        <w:t xml:space="preserve"> channel </w:t>
      </w:r>
      <w:r w:rsidRPr="00FD2A21">
        <w:rPr>
          <w:rFonts w:ascii="Times New Roman" w:hAnsi="Times New Roman" w:cs="Times New Roman"/>
        </w:rPr>
        <w:t xml:space="preserve">is </w:t>
      </w:r>
      <w:r>
        <w:rPr>
          <w:rFonts w:ascii="Times New Roman" w:hAnsi="Times New Roman" w:cs="Times New Roman"/>
        </w:rPr>
        <w:t>time-</w:t>
      </w:r>
      <w:r w:rsidRPr="00FD2A21">
        <w:rPr>
          <w:rFonts w:ascii="Times New Roman" w:hAnsi="Times New Roman" w:cs="Times New Roman"/>
        </w:rPr>
        <w:t>voltage-dependent, opening quickly in response to membrane depolarization, and inactivating shortly thereafter.</w:t>
      </w:r>
    </w:p>
    <w:p w14:paraId="35414CFC" w14:textId="17D620BD" w:rsidR="0005343B" w:rsidRDefault="001E2029" w:rsidP="00B91E1A">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20950FA4" wp14:editId="3B49C34C">
            <wp:extent cx="4377055" cy="2310765"/>
            <wp:effectExtent l="0" t="0" r="0" b="0"/>
            <wp:docPr id="143298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77055" cy="2310765"/>
                    </a:xfrm>
                    <a:prstGeom prst="rect">
                      <a:avLst/>
                    </a:prstGeom>
                    <a:noFill/>
                  </pic:spPr>
                </pic:pic>
              </a:graphicData>
            </a:graphic>
          </wp:inline>
        </w:drawing>
      </w:r>
    </w:p>
    <w:p w14:paraId="1C271E03" w14:textId="4C2DAECA" w:rsidR="00E929EB" w:rsidRDefault="00E929EB" w:rsidP="0005343B">
      <w:pPr>
        <w:spacing w:after="0"/>
        <w:rPr>
          <w:rFonts w:ascii="Times New Roman" w:hAnsi="Times New Roman" w:cs="Times New Roman"/>
        </w:rPr>
      </w:pPr>
      <w:r>
        <w:rPr>
          <w:rFonts w:ascii="Times New Roman" w:hAnsi="Times New Roman" w:cs="Times New Roman"/>
        </w:rPr>
        <w:t xml:space="preserve">Fig. </w:t>
      </w:r>
      <w:r w:rsidR="005336FD">
        <w:rPr>
          <w:rFonts w:ascii="Times New Roman" w:hAnsi="Times New Roman" w:cs="Times New Roman"/>
        </w:rPr>
        <w:t>8</w:t>
      </w:r>
      <w:r>
        <w:rPr>
          <w:rFonts w:ascii="Times New Roman" w:hAnsi="Times New Roman" w:cs="Times New Roman"/>
        </w:rPr>
        <w:t>.   Leak / Na</w:t>
      </w:r>
      <w:r w:rsidRPr="00E929EB">
        <w:rPr>
          <w:rFonts w:ascii="Times New Roman" w:hAnsi="Times New Roman" w:cs="Times New Roman"/>
          <w:vertAlign w:val="superscript"/>
        </w:rPr>
        <w:t>+</w:t>
      </w:r>
      <w:r>
        <w:rPr>
          <w:rFonts w:ascii="Times New Roman" w:hAnsi="Times New Roman" w:cs="Times New Roman"/>
        </w:rPr>
        <w:t xml:space="preserve"> ion channels model.</w:t>
      </w:r>
    </w:p>
    <w:p w14:paraId="1C8758BF" w14:textId="77777777" w:rsidR="00E929EB" w:rsidRDefault="00E929EB" w:rsidP="00E929EB">
      <w:pPr>
        <w:spacing w:after="0"/>
      </w:pPr>
    </w:p>
    <w:p w14:paraId="075B985A" w14:textId="1E16FF1E" w:rsidR="00E929EB" w:rsidRPr="00E929EB" w:rsidRDefault="00B91E1A" w:rsidP="00E929EB">
      <w:pPr>
        <w:spacing w:after="0"/>
        <w:rPr>
          <w:rFonts w:ascii="Times New Roman" w:hAnsi="Times New Roman" w:cs="Times New Roman"/>
        </w:rPr>
      </w:pPr>
      <w:r>
        <w:rPr>
          <w:rFonts w:ascii="Times New Roman" w:hAnsi="Times New Roman" w:cs="Times New Roman"/>
        </w:rPr>
        <w:t>Co</w:t>
      </w:r>
      <w:r w:rsidR="00E929EB" w:rsidRPr="00E929EB">
        <w:rPr>
          <w:rFonts w:ascii="Times New Roman" w:hAnsi="Times New Roman" w:cs="Times New Roman"/>
        </w:rPr>
        <w:t xml:space="preserve">nsider a space-clamped membrane having a leak current and a fast voltage-gated sodium ion current having only one </w:t>
      </w:r>
      <w:r w:rsidR="00083075">
        <w:rPr>
          <w:rFonts w:ascii="Times New Roman" w:hAnsi="Times New Roman" w:cs="Times New Roman"/>
        </w:rPr>
        <w:t xml:space="preserve">gate </w:t>
      </w:r>
      <w:r w:rsidR="00E929EB" w:rsidRPr="00E929EB">
        <w:rPr>
          <w:rFonts w:ascii="Times New Roman" w:hAnsi="Times New Roman" w:cs="Times New Roman"/>
        </w:rPr>
        <w:t xml:space="preserve">variable </w:t>
      </w:r>
      <w:r w:rsidR="00E929EB" w:rsidRPr="00E929EB">
        <w:rPr>
          <w:rFonts w:ascii="Times New Roman" w:hAnsi="Times New Roman" w:cs="Times New Roman"/>
          <w:i/>
        </w:rPr>
        <w:t>m</w:t>
      </w:r>
      <w:r w:rsidR="00E929EB" w:rsidRPr="00E929EB">
        <w:rPr>
          <w:rFonts w:ascii="Times New Roman" w:hAnsi="Times New Roman" w:cs="Times New Roman"/>
        </w:rPr>
        <w:t xml:space="preserve">. The gating process is assumed to be instantaneous such that the variable </w:t>
      </w:r>
      <w:r w:rsidR="00E929EB" w:rsidRPr="00E929EB">
        <w:rPr>
          <w:rFonts w:ascii="Times New Roman" w:hAnsi="Times New Roman" w:cs="Times New Roman"/>
          <w:i/>
        </w:rPr>
        <w:t>m</w:t>
      </w:r>
      <w:r w:rsidR="00E929EB" w:rsidRPr="00E929EB">
        <w:rPr>
          <w:rFonts w:ascii="Times New Roman" w:hAnsi="Times New Roman" w:cs="Times New Roman"/>
        </w:rPr>
        <w:t xml:space="preserve"> is equal to its asymptotic value </w:t>
      </w:r>
      <w:proofErr w:type="spellStart"/>
      <w:r w:rsidR="00E929EB" w:rsidRPr="00E929EB">
        <w:rPr>
          <w:rFonts w:ascii="Times New Roman" w:hAnsi="Times New Roman" w:cs="Times New Roman"/>
          <w:i/>
        </w:rPr>
        <w:t>m</w:t>
      </w:r>
      <w:r w:rsidR="00E929EB" w:rsidRPr="00E929EB">
        <w:rPr>
          <w:rFonts w:ascii="Times New Roman" w:hAnsi="Times New Roman" w:cs="Times New Roman"/>
          <w:vertAlign w:val="subscript"/>
        </w:rPr>
        <w:t>inf</w:t>
      </w:r>
      <w:proofErr w:type="spellEnd"/>
      <w:r w:rsidR="00E929EB" w:rsidRPr="00E929EB">
        <w:rPr>
          <w:rFonts w:ascii="Times New Roman" w:hAnsi="Times New Roman" w:cs="Times New Roman"/>
        </w:rPr>
        <w:t xml:space="preserve">  where</w:t>
      </w:r>
    </w:p>
    <w:p w14:paraId="5FF0621A" w14:textId="4036EAA4" w:rsidR="00E929EB" w:rsidRDefault="00E929EB" w:rsidP="00E929EB">
      <w:pPr>
        <w:spacing w:after="0"/>
        <w:rPr>
          <w:szCs w:val="22"/>
        </w:rPr>
      </w:pPr>
      <w:r>
        <w:t xml:space="preserve">     (</w:t>
      </w:r>
      <w:r w:rsidR="006224E3">
        <w:t>3</w:t>
      </w:r>
      <w:r>
        <w:t xml:space="preserve">)       </w:t>
      </w:r>
      <w:r>
        <w:rPr>
          <w:position w:val="-44"/>
          <w:szCs w:val="22"/>
        </w:rPr>
        <w:object w:dxaOrig="4500" w:dyaOrig="945" w14:anchorId="10AAE68E">
          <v:shape id="_x0000_i1050" type="#_x0000_t75" style="width:225pt;height:47.25pt" o:ole="">
            <v:imagedata r:id="rId68" o:title=""/>
          </v:shape>
          <o:OLEObject Type="Embed" ProgID="Equation.DSMT4" ShapeID="_x0000_i1050" DrawAspect="Content" ObjectID="_1831869702" r:id="rId69"/>
        </w:object>
      </w:r>
    </w:p>
    <w:p w14:paraId="19967A18" w14:textId="60D9A831" w:rsidR="00E929EB" w:rsidRDefault="00E929EB" w:rsidP="00E929EB">
      <w:pPr>
        <w:spacing w:after="0"/>
        <w:jc w:val="center"/>
        <w:rPr>
          <w:szCs w:val="22"/>
        </w:rPr>
      </w:pPr>
      <w:r w:rsidRPr="00E929EB">
        <w:rPr>
          <w:rFonts w:ascii="Times New Roman" w:hAnsi="Times New Roman" w:cs="Times New Roman"/>
          <w:i/>
        </w:rPr>
        <w:t>V</w:t>
      </w:r>
      <w:r w:rsidRPr="00E929EB">
        <w:rPr>
          <w:rFonts w:ascii="Times New Roman" w:hAnsi="Times New Roman" w:cs="Times New Roman"/>
          <w:vertAlign w:val="subscript"/>
        </w:rPr>
        <w:t xml:space="preserve">1/2 </w:t>
      </w:r>
      <w:r w:rsidRPr="00E929EB">
        <w:rPr>
          <w:rFonts w:ascii="Times New Roman" w:hAnsi="Times New Roman" w:cs="Times New Roman"/>
        </w:rPr>
        <w:t xml:space="preserve">= 19 mV and </w:t>
      </w:r>
      <w:r w:rsidRPr="00E929EB">
        <w:rPr>
          <w:rFonts w:ascii="Times New Roman" w:hAnsi="Times New Roman" w:cs="Times New Roman"/>
          <w:i/>
        </w:rPr>
        <w:t>k</w:t>
      </w:r>
      <w:r w:rsidRPr="00E929EB">
        <w:rPr>
          <w:rFonts w:ascii="Times New Roman" w:hAnsi="Times New Roman" w:cs="Times New Roman"/>
        </w:rPr>
        <w:t xml:space="preserve"> = 9.0 mV</w:t>
      </w:r>
    </w:p>
    <w:p w14:paraId="5B65862F" w14:textId="77777777" w:rsidR="00E929EB" w:rsidRDefault="00E929EB" w:rsidP="00E929EB">
      <w:pPr>
        <w:spacing w:after="0"/>
        <w:rPr>
          <w:szCs w:val="22"/>
        </w:rPr>
      </w:pPr>
    </w:p>
    <w:p w14:paraId="3E5617FF" w14:textId="697F19C5" w:rsidR="00E929EB" w:rsidRDefault="00E929EB" w:rsidP="00E929EB">
      <w:pPr>
        <w:spacing w:after="0"/>
        <w:ind w:right="515"/>
        <w:rPr>
          <w:rFonts w:ascii="Times New Roman" w:hAnsi="Times New Roman" w:cs="Times New Roman"/>
          <w:i/>
          <w:iCs/>
          <w:vertAlign w:val="subscript"/>
        </w:rPr>
      </w:pPr>
      <w:r w:rsidRPr="00E929EB">
        <w:rPr>
          <w:rFonts w:ascii="Times New Roman" w:hAnsi="Times New Roman" w:cs="Times New Roman"/>
        </w:rPr>
        <w:t xml:space="preserve">The activation function </w:t>
      </w:r>
      <w:r w:rsidRPr="00E929EB">
        <w:rPr>
          <w:rFonts w:ascii="Times New Roman" w:hAnsi="Times New Roman" w:cs="Times New Roman"/>
          <w:position w:val="-14"/>
          <w:szCs w:val="22"/>
        </w:rPr>
        <w:object w:dxaOrig="560" w:dyaOrig="440" w14:anchorId="00DD2160">
          <v:shape id="_x0000_i1051" type="#_x0000_t75" style="width:27.75pt;height:21.75pt" o:ole="">
            <v:imagedata r:id="rId70" o:title=""/>
          </v:shape>
          <o:OLEObject Type="Embed" ProgID="Equation.DSMT4" ShapeID="_x0000_i1051" DrawAspect="Content" ObjectID="_1831869703" r:id="rId71"/>
        </w:object>
      </w:r>
      <w:r w:rsidRPr="00E929EB">
        <w:rPr>
          <w:rFonts w:ascii="Times New Roman" w:hAnsi="Times New Roman" w:cs="Times New Roman"/>
        </w:rPr>
        <w:t xml:space="preserve"> for a voltage-gated Na</w:t>
      </w:r>
      <w:r w:rsidRPr="00E929EB">
        <w:rPr>
          <w:rFonts w:ascii="Times New Roman" w:hAnsi="Times New Roman" w:cs="Times New Roman"/>
          <w:vertAlign w:val="superscript"/>
        </w:rPr>
        <w:t>+</w:t>
      </w:r>
      <w:r w:rsidRPr="00E929EB">
        <w:rPr>
          <w:rFonts w:ascii="Times New Roman" w:hAnsi="Times New Roman" w:cs="Times New Roman"/>
        </w:rPr>
        <w:t xml:space="preserve"> channel describes the opening of the N</w:t>
      </w:r>
      <w:r>
        <w:rPr>
          <w:rFonts w:ascii="Times New Roman" w:hAnsi="Times New Roman" w:cs="Times New Roman"/>
        </w:rPr>
        <w:t>a</w:t>
      </w:r>
      <w:r w:rsidRPr="00E929EB">
        <w:rPr>
          <w:rFonts w:ascii="Times New Roman" w:hAnsi="Times New Roman" w:cs="Times New Roman"/>
          <w:vertAlign w:val="superscript"/>
        </w:rPr>
        <w:t>+</w:t>
      </w:r>
      <w:r w:rsidRPr="00E929EB">
        <w:rPr>
          <w:rFonts w:ascii="Times New Roman" w:hAnsi="Times New Roman" w:cs="Times New Roman"/>
        </w:rPr>
        <w:t xml:space="preserve"> ion channels</w:t>
      </w:r>
      <w:r>
        <w:rPr>
          <w:rFonts w:ascii="Times New Roman" w:hAnsi="Times New Roman" w:cs="Times New Roman"/>
        </w:rPr>
        <w:t xml:space="preserve"> such that the Na</w:t>
      </w:r>
      <w:r w:rsidRPr="00E929EB">
        <w:rPr>
          <w:rFonts w:ascii="Times New Roman" w:hAnsi="Times New Roman" w:cs="Times New Roman"/>
          <w:vertAlign w:val="superscript"/>
        </w:rPr>
        <w:t>+</w:t>
      </w:r>
      <w:r>
        <w:rPr>
          <w:rFonts w:ascii="Times New Roman" w:hAnsi="Times New Roman" w:cs="Times New Roman"/>
        </w:rPr>
        <w:t xml:space="preserve"> </w:t>
      </w:r>
      <w:r w:rsidRPr="00E929EB">
        <w:rPr>
          <w:rFonts w:ascii="Times New Roman" w:hAnsi="Times New Roman" w:cs="Times New Roman"/>
        </w:rPr>
        <w:t xml:space="preserve">conductance </w:t>
      </w:r>
      <w:r w:rsidR="006E779D" w:rsidRPr="006E779D">
        <w:rPr>
          <w:rFonts w:ascii="Times New Roman" w:hAnsi="Times New Roman" w:cs="Times New Roman"/>
          <w:i/>
          <w:iCs/>
        </w:rPr>
        <w:t>G</w:t>
      </w:r>
      <w:r w:rsidR="006E779D" w:rsidRPr="006E779D">
        <w:rPr>
          <w:rFonts w:ascii="Times New Roman" w:hAnsi="Times New Roman" w:cs="Times New Roman"/>
          <w:i/>
          <w:iCs/>
          <w:vertAlign w:val="subscript"/>
        </w:rPr>
        <w:t>Na</w:t>
      </w:r>
      <w:r w:rsidR="006E779D">
        <w:rPr>
          <w:rFonts w:ascii="Times New Roman" w:hAnsi="Times New Roman" w:cs="Times New Roman"/>
        </w:rPr>
        <w:t xml:space="preserve"> </w:t>
      </w:r>
      <w:r w:rsidRPr="00E929EB">
        <w:rPr>
          <w:rFonts w:ascii="Times New Roman" w:hAnsi="Times New Roman" w:cs="Times New Roman"/>
        </w:rPr>
        <w:t>of membrane increases with increasing membrane potential</w:t>
      </w:r>
      <w:r>
        <w:rPr>
          <w:rFonts w:ascii="Times New Roman" w:hAnsi="Times New Roman" w:cs="Times New Roman"/>
        </w:rPr>
        <w:t xml:space="preserve"> </w:t>
      </w:r>
      <w:proofErr w:type="spellStart"/>
      <w:r w:rsidRPr="00E929EB">
        <w:rPr>
          <w:rFonts w:ascii="Times New Roman" w:hAnsi="Times New Roman" w:cs="Times New Roman"/>
          <w:i/>
          <w:iCs/>
        </w:rPr>
        <w:t>V</w:t>
      </w:r>
      <w:r w:rsidRPr="00E929EB">
        <w:rPr>
          <w:rFonts w:ascii="Times New Roman" w:hAnsi="Times New Roman" w:cs="Times New Roman"/>
          <w:i/>
          <w:iCs/>
          <w:vertAlign w:val="subscript"/>
        </w:rPr>
        <w:t>M</w:t>
      </w:r>
      <w:proofErr w:type="spellEnd"/>
    </w:p>
    <w:p w14:paraId="15506627" w14:textId="1D17A673" w:rsidR="006E779D" w:rsidRDefault="006224E3" w:rsidP="00E929EB">
      <w:pPr>
        <w:spacing w:after="0"/>
        <w:ind w:right="515"/>
      </w:pPr>
      <w:r>
        <w:rPr>
          <w:rFonts w:ascii="Times New Roman" w:hAnsi="Times New Roman" w:cs="Times New Roman"/>
          <w:i/>
          <w:iCs/>
          <w:vertAlign w:val="subscript"/>
        </w:rPr>
        <w:t xml:space="preserve"> </w:t>
      </w:r>
      <w:r>
        <w:rPr>
          <w:rFonts w:ascii="Times New Roman" w:hAnsi="Times New Roman" w:cs="Times New Roman"/>
        </w:rPr>
        <w:t xml:space="preserve">   (4)       </w:t>
      </w:r>
      <w:r w:rsidR="001E2029" w:rsidRPr="005D7104">
        <w:rPr>
          <w:position w:val="-18"/>
        </w:rPr>
        <w:object w:dxaOrig="2460" w:dyaOrig="480" w14:anchorId="23D50776">
          <v:shape id="_x0000_i1052" type="#_x0000_t75" style="width:123pt;height:24pt" o:ole="">
            <v:imagedata r:id="rId72" o:title=""/>
          </v:shape>
          <o:OLEObject Type="Embed" ProgID="Equation.DSMT4" ShapeID="_x0000_i1052" DrawAspect="Content" ObjectID="_1831869704" r:id="rId73"/>
        </w:object>
      </w:r>
    </w:p>
    <w:p w14:paraId="7CCE234A" w14:textId="77777777" w:rsidR="006224E3" w:rsidRDefault="006224E3" w:rsidP="00E929EB">
      <w:pPr>
        <w:spacing w:after="0"/>
        <w:ind w:right="515"/>
      </w:pPr>
    </w:p>
    <w:p w14:paraId="3C7E92BC" w14:textId="2557E469" w:rsidR="006E779D" w:rsidRDefault="006224E3" w:rsidP="005336FD">
      <w:pPr>
        <w:spacing w:after="0"/>
        <w:ind w:right="515"/>
        <w:jc w:val="center"/>
        <w:rPr>
          <w:rFonts w:ascii="Times New Roman" w:hAnsi="Times New Roman" w:cs="Times New Roman"/>
        </w:rPr>
      </w:pPr>
      <w:r>
        <w:rPr>
          <w:rFonts w:ascii="Times New Roman" w:hAnsi="Times New Roman" w:cs="Times New Roman"/>
          <w:noProof/>
        </w:rPr>
        <w:lastRenderedPageBreak/>
        <w:drawing>
          <wp:inline distT="0" distB="0" distL="0" distR="0" wp14:anchorId="37E24DD0" wp14:editId="667148D8">
            <wp:extent cx="4572009" cy="2286005"/>
            <wp:effectExtent l="0" t="0" r="0" b="0"/>
            <wp:docPr id="1940925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5324" name="Picture 1940925324"/>
                    <pic:cNvPicPr/>
                  </pic:nvPicPr>
                  <pic:blipFill>
                    <a:blip r:embed="rId7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A17C68F" w14:textId="06054E2B" w:rsidR="006224E3" w:rsidRDefault="006224E3" w:rsidP="00A15D7F">
      <w:pPr>
        <w:spacing w:after="0" w:line="276" w:lineRule="auto"/>
        <w:ind w:right="515"/>
        <w:rPr>
          <w:rFonts w:ascii="Times New Roman" w:hAnsi="Times New Roman" w:cs="Times New Roman"/>
        </w:rPr>
      </w:pPr>
      <w:r>
        <w:rPr>
          <w:rFonts w:ascii="Times New Roman" w:hAnsi="Times New Roman" w:cs="Times New Roman"/>
        </w:rPr>
        <w:t xml:space="preserve">Fig. </w:t>
      </w:r>
      <w:r w:rsidR="005336FD">
        <w:rPr>
          <w:rFonts w:ascii="Times New Roman" w:hAnsi="Times New Roman" w:cs="Times New Roman"/>
        </w:rPr>
        <w:t>9</w:t>
      </w:r>
      <w:r>
        <w:rPr>
          <w:rFonts w:ascii="Times New Roman" w:hAnsi="Times New Roman" w:cs="Times New Roman"/>
        </w:rPr>
        <w:t xml:space="preserve">.   Voltage dependent conductance </w:t>
      </w:r>
      <w:r w:rsidRPr="006224E3">
        <w:rPr>
          <w:rFonts w:ascii="Times New Roman" w:hAnsi="Times New Roman" w:cs="Times New Roman"/>
          <w:i/>
          <w:iCs/>
        </w:rPr>
        <w:t>G</w:t>
      </w:r>
      <w:r w:rsidRPr="006224E3">
        <w:rPr>
          <w:rFonts w:ascii="Times New Roman" w:hAnsi="Times New Roman" w:cs="Times New Roman"/>
          <w:i/>
          <w:iCs/>
          <w:vertAlign w:val="subscript"/>
        </w:rPr>
        <w:t>Na</w:t>
      </w:r>
      <w:r>
        <w:rPr>
          <w:rFonts w:ascii="Times New Roman" w:hAnsi="Times New Roman" w:cs="Times New Roman"/>
        </w:rPr>
        <w:t xml:space="preserve"> for the Na</w:t>
      </w:r>
      <w:r w:rsidRPr="00CC2C5D">
        <w:rPr>
          <w:rFonts w:ascii="Times New Roman" w:hAnsi="Times New Roman" w:cs="Times New Roman"/>
          <w:vertAlign w:val="superscript"/>
        </w:rPr>
        <w:t>+</w:t>
      </w:r>
      <w:r>
        <w:rPr>
          <w:rFonts w:ascii="Times New Roman" w:hAnsi="Times New Roman" w:cs="Times New Roman"/>
        </w:rPr>
        <w:t xml:space="preserve"> ion channel (equation 4). </w:t>
      </w:r>
      <w:r w:rsidRPr="006224E3">
        <w:rPr>
          <w:rFonts w:ascii="Times New Roman" w:hAnsi="Times New Roman" w:cs="Times New Roman"/>
          <w:i/>
          <w:iCs/>
        </w:rPr>
        <w:t>V</w:t>
      </w:r>
      <w:r w:rsidRPr="006224E3">
        <w:rPr>
          <w:rFonts w:ascii="Times New Roman" w:hAnsi="Times New Roman" w:cs="Times New Roman"/>
          <w:vertAlign w:val="subscript"/>
        </w:rPr>
        <w:t>1/2</w:t>
      </w:r>
      <w:r>
        <w:rPr>
          <w:rFonts w:ascii="Times New Roman" w:hAnsi="Times New Roman" w:cs="Times New Roman"/>
        </w:rPr>
        <w:t xml:space="preserve"> = 19</w:t>
      </w:r>
      <w:r w:rsidR="00083075">
        <w:rPr>
          <w:rFonts w:ascii="Times New Roman" w:hAnsi="Times New Roman" w:cs="Times New Roman"/>
        </w:rPr>
        <w:t xml:space="preserve"> mV</w:t>
      </w:r>
      <w:r>
        <w:rPr>
          <w:rFonts w:ascii="Times New Roman" w:hAnsi="Times New Roman" w:cs="Times New Roman"/>
        </w:rPr>
        <w:t xml:space="preserve">,  </w:t>
      </w:r>
      <w:r w:rsidRPr="001E2029">
        <w:rPr>
          <w:rFonts w:ascii="Times New Roman" w:hAnsi="Times New Roman" w:cs="Times New Roman"/>
          <w:i/>
          <w:iCs/>
        </w:rPr>
        <w:t>k</w:t>
      </w:r>
      <w:r>
        <w:rPr>
          <w:rFonts w:ascii="Times New Roman" w:hAnsi="Times New Roman" w:cs="Times New Roman"/>
        </w:rPr>
        <w:t xml:space="preserve"> = </w:t>
      </w:r>
      <w:r w:rsidRPr="001E2029">
        <w:rPr>
          <w:rFonts w:ascii="Times New Roman" w:hAnsi="Times New Roman" w:cs="Times New Roman"/>
        </w:rPr>
        <w:t>9</w:t>
      </w:r>
      <w:r w:rsidR="001E2029">
        <w:rPr>
          <w:rFonts w:ascii="Times New Roman" w:hAnsi="Times New Roman" w:cs="Times New Roman"/>
        </w:rPr>
        <w:t xml:space="preserve"> mV </w:t>
      </w:r>
      <w:r>
        <w:rPr>
          <w:rFonts w:ascii="Times New Roman" w:hAnsi="Times New Roman" w:cs="Times New Roman"/>
        </w:rPr>
        <w:t xml:space="preserve">,  </w:t>
      </w:r>
      <w:proofErr w:type="spellStart"/>
      <w:r w:rsidRPr="006224E3">
        <w:rPr>
          <w:rFonts w:ascii="Times New Roman" w:hAnsi="Times New Roman" w:cs="Times New Roman"/>
          <w:i/>
          <w:iCs/>
        </w:rPr>
        <w:t>G</w:t>
      </w:r>
      <w:r w:rsidRPr="006224E3">
        <w:rPr>
          <w:rFonts w:ascii="Times New Roman" w:hAnsi="Times New Roman" w:cs="Times New Roman"/>
          <w:i/>
          <w:iCs/>
          <w:vertAlign w:val="subscript"/>
        </w:rPr>
        <w:t>Na_max</w:t>
      </w:r>
      <w:proofErr w:type="spellEnd"/>
      <w:r>
        <w:rPr>
          <w:rFonts w:ascii="Times New Roman" w:hAnsi="Times New Roman" w:cs="Times New Roman"/>
        </w:rPr>
        <w:t xml:space="preserve"> = 74</w:t>
      </w:r>
      <w:r w:rsidR="00083075">
        <w:rPr>
          <w:rFonts w:ascii="Times New Roman" w:hAnsi="Times New Roman" w:cs="Times New Roman"/>
        </w:rPr>
        <w:t xml:space="preserve"> mS</w:t>
      </w:r>
      <w:r>
        <w:rPr>
          <w:rFonts w:ascii="Times New Roman" w:hAnsi="Times New Roman" w:cs="Times New Roman"/>
        </w:rPr>
        <w:t>.</w:t>
      </w:r>
    </w:p>
    <w:p w14:paraId="17CFDADA" w14:textId="7AEBC2A4" w:rsidR="00083075" w:rsidRDefault="006224E3" w:rsidP="00A15D7F">
      <w:pPr>
        <w:spacing w:after="0" w:line="276" w:lineRule="auto"/>
        <w:ind w:right="515"/>
        <w:rPr>
          <w:rFonts w:ascii="Times New Roman" w:hAnsi="Times New Roman" w:cs="Times New Roman"/>
        </w:rPr>
      </w:pPr>
      <w:r w:rsidRPr="006224E3">
        <w:rPr>
          <w:rFonts w:ascii="Times New Roman" w:hAnsi="Times New Roman" w:cs="Times New Roman"/>
        </w:rPr>
        <w:t>The shape of the curve is a sigmoid function</w:t>
      </w:r>
      <w:r>
        <w:rPr>
          <w:rFonts w:ascii="Times New Roman" w:hAnsi="Times New Roman" w:cs="Times New Roman"/>
        </w:rPr>
        <w:t xml:space="preserve"> where the Na</w:t>
      </w:r>
      <w:r w:rsidRPr="006224E3">
        <w:rPr>
          <w:rFonts w:ascii="Times New Roman" w:hAnsi="Times New Roman" w:cs="Times New Roman"/>
          <w:vertAlign w:val="superscript"/>
        </w:rPr>
        <w:t>+</w:t>
      </w:r>
      <w:r>
        <w:rPr>
          <w:rFonts w:ascii="Times New Roman" w:hAnsi="Times New Roman" w:cs="Times New Roman"/>
        </w:rPr>
        <w:t xml:space="preserve"> conductance </w:t>
      </w:r>
      <w:r w:rsidR="00CC2C5D">
        <w:rPr>
          <w:rFonts w:ascii="Times New Roman" w:hAnsi="Times New Roman" w:cs="Times New Roman"/>
        </w:rPr>
        <w:t>rises</w:t>
      </w:r>
      <w:r>
        <w:rPr>
          <w:rFonts w:ascii="Times New Roman" w:hAnsi="Times New Roman" w:cs="Times New Roman"/>
        </w:rPr>
        <w:t xml:space="preserve"> to half its maximum value at</w:t>
      </w:r>
    </w:p>
    <w:p w14:paraId="665BFF38" w14:textId="2461AB59" w:rsidR="006224E3" w:rsidRDefault="006224E3" w:rsidP="00A15D7F">
      <w:pPr>
        <w:spacing w:after="0" w:line="276" w:lineRule="auto"/>
        <w:ind w:right="515"/>
        <w:rPr>
          <w:b/>
          <w:bCs/>
          <w:color w:val="833C0B" w:themeColor="accent2" w:themeShade="80"/>
        </w:rPr>
      </w:pPr>
      <w:proofErr w:type="spellStart"/>
      <w:r w:rsidRPr="00731E13">
        <w:rPr>
          <w:rFonts w:ascii="Times New Roman" w:hAnsi="Times New Roman" w:cs="Times New Roman"/>
          <w:i/>
          <w:iCs/>
        </w:rPr>
        <w:t>V</w:t>
      </w:r>
      <w:r w:rsidRPr="00731E13">
        <w:rPr>
          <w:rFonts w:ascii="Times New Roman" w:hAnsi="Times New Roman" w:cs="Times New Roman"/>
          <w:i/>
          <w:iCs/>
          <w:vertAlign w:val="subscript"/>
        </w:rPr>
        <w:t>M</w:t>
      </w:r>
      <w:proofErr w:type="spellEnd"/>
      <w:r>
        <w:rPr>
          <w:rFonts w:ascii="Times New Roman" w:hAnsi="Times New Roman" w:cs="Times New Roman"/>
        </w:rPr>
        <w:t xml:space="preserve"> = </w:t>
      </w:r>
      <w:r w:rsidRPr="00731E13">
        <w:rPr>
          <w:rFonts w:ascii="Times New Roman" w:hAnsi="Times New Roman" w:cs="Times New Roman"/>
          <w:i/>
          <w:iCs/>
        </w:rPr>
        <w:t>V</w:t>
      </w:r>
      <w:r w:rsidRPr="00731E13">
        <w:rPr>
          <w:rFonts w:ascii="Times New Roman" w:hAnsi="Times New Roman" w:cs="Times New Roman"/>
          <w:i/>
          <w:iCs/>
          <w:vertAlign w:val="subscript"/>
        </w:rPr>
        <w:t>1/2</w:t>
      </w:r>
      <w:r>
        <w:rPr>
          <w:rFonts w:ascii="Times New Roman" w:hAnsi="Times New Roman" w:cs="Times New Roman"/>
        </w:rPr>
        <w:t xml:space="preserve"> = 19 </w:t>
      </w:r>
      <w:r w:rsidR="00083075">
        <w:rPr>
          <w:rFonts w:ascii="Times New Roman" w:hAnsi="Times New Roman" w:cs="Times New Roman"/>
        </w:rPr>
        <w:t>mV.</w:t>
      </w:r>
      <w:r w:rsidR="00731E13">
        <w:rPr>
          <w:rFonts w:ascii="Times New Roman" w:hAnsi="Times New Roman" w:cs="Times New Roman"/>
        </w:rPr>
        <w:t xml:space="preserve">   </w:t>
      </w:r>
      <w:r w:rsidRPr="006224E3">
        <w:rPr>
          <w:b/>
          <w:bCs/>
          <w:color w:val="833C0B" w:themeColor="accent2" w:themeShade="80"/>
        </w:rPr>
        <w:t>mns007A.py</w:t>
      </w:r>
    </w:p>
    <w:p w14:paraId="753F697F" w14:textId="77777777" w:rsidR="001447FB" w:rsidRDefault="001447FB" w:rsidP="001A5BA5">
      <w:pPr>
        <w:spacing w:after="0"/>
        <w:rPr>
          <w:rFonts w:ascii="Times New Roman" w:hAnsi="Times New Roman" w:cs="Times New Roman"/>
        </w:rPr>
      </w:pPr>
    </w:p>
    <w:p w14:paraId="19B41F7C" w14:textId="2086FA5C" w:rsidR="001A5BA5" w:rsidRPr="001A5BA5" w:rsidRDefault="001A5BA5" w:rsidP="001A5BA5">
      <w:pPr>
        <w:spacing w:after="0"/>
        <w:rPr>
          <w:rFonts w:ascii="Times New Roman" w:hAnsi="Times New Roman" w:cs="Times New Roman"/>
        </w:rPr>
      </w:pPr>
      <w:r w:rsidRPr="001A5BA5">
        <w:rPr>
          <w:rFonts w:ascii="Times New Roman" w:hAnsi="Times New Roman" w:cs="Times New Roman"/>
        </w:rPr>
        <w:t>The dynamics of the system is described by the equation</w:t>
      </w:r>
    </w:p>
    <w:p w14:paraId="2E289AE2" w14:textId="3DC4B405" w:rsidR="001A5BA5" w:rsidRPr="001A5BA5" w:rsidRDefault="001A5BA5" w:rsidP="001A5BA5">
      <w:pPr>
        <w:spacing w:after="0"/>
        <w:rPr>
          <w:rFonts w:ascii="Times New Roman" w:hAnsi="Times New Roman" w:cs="Times New Roman"/>
        </w:rPr>
      </w:pPr>
      <w:r w:rsidRPr="001A5BA5">
        <w:rPr>
          <w:rFonts w:ascii="Times New Roman" w:hAnsi="Times New Roman" w:cs="Times New Roman"/>
        </w:rPr>
        <w:t xml:space="preserve">     (5)       </w:t>
      </w:r>
      <w:r w:rsidR="009B5928" w:rsidRPr="001A5BA5">
        <w:rPr>
          <w:rFonts w:ascii="Times New Roman" w:hAnsi="Times New Roman" w:cs="Times New Roman"/>
          <w:position w:val="-18"/>
        </w:rPr>
        <w:object w:dxaOrig="7600" w:dyaOrig="520" w14:anchorId="1FC9BF14">
          <v:shape id="_x0000_i1053" type="#_x0000_t75" style="width:380.25pt;height:26.25pt" o:ole="">
            <v:imagedata r:id="rId75" o:title=""/>
          </v:shape>
          <o:OLEObject Type="Embed" ProgID="Equation.DSMT4" ShapeID="_x0000_i1053" DrawAspect="Content" ObjectID="_1831869705" r:id="rId76"/>
        </w:object>
      </w:r>
    </w:p>
    <w:p w14:paraId="51D1C8E2" w14:textId="77777777" w:rsidR="009C6278" w:rsidRDefault="009C6278" w:rsidP="009C6278">
      <w:pPr>
        <w:autoSpaceDE w:val="0"/>
        <w:autoSpaceDN w:val="0"/>
        <w:adjustRightInd w:val="0"/>
        <w:spacing w:after="0"/>
        <w:rPr>
          <w:rFonts w:ascii="Times New Roman" w:hAnsi="Times New Roman" w:cs="Times New Roman"/>
          <w:color w:val="000000"/>
          <w:szCs w:val="24"/>
        </w:rPr>
      </w:pPr>
    </w:p>
    <w:p w14:paraId="24616DEB" w14:textId="781465EF" w:rsidR="009C6278" w:rsidRDefault="009C6278" w:rsidP="009C6278">
      <w:pPr>
        <w:autoSpaceDE w:val="0"/>
        <w:autoSpaceDN w:val="0"/>
        <w:adjustRightInd w:val="0"/>
        <w:spacing w:after="0"/>
        <w:rPr>
          <w:rFonts w:ascii="Times New Roman" w:hAnsi="Times New Roman" w:cs="Times New Roman"/>
          <w:color w:val="000000"/>
          <w:szCs w:val="24"/>
        </w:rPr>
      </w:pPr>
      <w:r>
        <w:rPr>
          <w:rFonts w:ascii="Times New Roman" w:hAnsi="Times New Roman" w:cs="Times New Roman"/>
          <w:color w:val="000000"/>
          <w:szCs w:val="24"/>
        </w:rPr>
        <w:t xml:space="preserve">Typical model parameters in </w:t>
      </w:r>
      <w:proofErr w:type="spellStart"/>
      <w:r>
        <w:rPr>
          <w:rFonts w:ascii="Times New Roman" w:hAnsi="Times New Roman" w:cs="Times New Roman"/>
          <w:color w:val="000000"/>
          <w:szCs w:val="24"/>
        </w:rPr>
        <w:t>S.I</w:t>
      </w:r>
      <w:proofErr w:type="spellEnd"/>
      <w:r>
        <w:rPr>
          <w:rFonts w:ascii="Times New Roman" w:hAnsi="Times New Roman" w:cs="Times New Roman"/>
          <w:color w:val="000000"/>
          <w:szCs w:val="24"/>
        </w:rPr>
        <w:t>. units are:</w:t>
      </w:r>
    </w:p>
    <w:p w14:paraId="695D0C99" w14:textId="123CC771" w:rsidR="009C6278" w:rsidRPr="001A5BA5" w:rsidRDefault="009C6278" w:rsidP="009C6278">
      <w:pPr>
        <w:autoSpaceDE w:val="0"/>
        <w:autoSpaceDN w:val="0"/>
        <w:adjustRightInd w:val="0"/>
        <w:spacing w:after="0" w:line="240" w:lineRule="auto"/>
        <w:ind w:left="720"/>
        <w:rPr>
          <w:color w:val="833C0B" w:themeColor="accent2" w:themeShade="80"/>
          <w:szCs w:val="24"/>
        </w:rPr>
      </w:pPr>
      <w:r w:rsidRPr="001A5BA5">
        <w:rPr>
          <w:color w:val="833C0B" w:themeColor="accent2" w:themeShade="80"/>
          <w:szCs w:val="24"/>
        </w:rPr>
        <w:t xml:space="preserve">CM = 10e-6      </w:t>
      </w:r>
      <w:r>
        <w:rPr>
          <w:color w:val="833C0B" w:themeColor="accent2" w:themeShade="80"/>
          <w:szCs w:val="24"/>
        </w:rPr>
        <w:t xml:space="preserve"> </w:t>
      </w:r>
      <w:r w:rsidRPr="001A5BA5">
        <w:rPr>
          <w:color w:val="833C0B" w:themeColor="accent2" w:themeShade="80"/>
          <w:szCs w:val="24"/>
        </w:rPr>
        <w:t># Membrane capacitance [F]</w:t>
      </w:r>
    </w:p>
    <w:p w14:paraId="31B92C7D" w14:textId="77777777" w:rsidR="009C6278" w:rsidRPr="001A5BA5" w:rsidRDefault="009C6278" w:rsidP="009C6278">
      <w:pPr>
        <w:autoSpaceDE w:val="0"/>
        <w:autoSpaceDN w:val="0"/>
        <w:adjustRightInd w:val="0"/>
        <w:spacing w:after="0" w:line="240" w:lineRule="auto"/>
        <w:ind w:left="720"/>
        <w:rPr>
          <w:color w:val="833C0B" w:themeColor="accent2" w:themeShade="80"/>
          <w:szCs w:val="24"/>
        </w:rPr>
      </w:pPr>
      <w:r w:rsidRPr="001A5BA5">
        <w:rPr>
          <w:color w:val="833C0B" w:themeColor="accent2" w:themeShade="80"/>
          <w:szCs w:val="24"/>
        </w:rPr>
        <w:t xml:space="preserve">GL = 19e-3      </w:t>
      </w:r>
      <w:r>
        <w:rPr>
          <w:color w:val="833C0B" w:themeColor="accent2" w:themeShade="80"/>
          <w:szCs w:val="24"/>
        </w:rPr>
        <w:t xml:space="preserve">  </w:t>
      </w:r>
      <w:r w:rsidRPr="001A5BA5">
        <w:rPr>
          <w:color w:val="833C0B" w:themeColor="accent2" w:themeShade="80"/>
          <w:szCs w:val="24"/>
        </w:rPr>
        <w:t># leak conductance [S]</w:t>
      </w:r>
    </w:p>
    <w:p w14:paraId="27EC8842" w14:textId="31EE3811" w:rsidR="009C6278" w:rsidRPr="001A5BA5" w:rsidRDefault="009C6278" w:rsidP="009C6278">
      <w:pPr>
        <w:autoSpaceDE w:val="0"/>
        <w:autoSpaceDN w:val="0"/>
        <w:adjustRightInd w:val="0"/>
        <w:spacing w:after="0" w:line="240" w:lineRule="auto"/>
        <w:ind w:left="720"/>
        <w:rPr>
          <w:color w:val="833C0B" w:themeColor="accent2" w:themeShade="80"/>
          <w:szCs w:val="24"/>
        </w:rPr>
      </w:pPr>
      <w:proofErr w:type="spellStart"/>
      <w:r w:rsidRPr="001A5BA5">
        <w:rPr>
          <w:color w:val="833C0B" w:themeColor="accent2" w:themeShade="80"/>
          <w:szCs w:val="24"/>
        </w:rPr>
        <w:t>GNa_max</w:t>
      </w:r>
      <w:proofErr w:type="spellEnd"/>
      <w:r w:rsidRPr="001A5BA5">
        <w:rPr>
          <w:color w:val="833C0B" w:themeColor="accent2" w:themeShade="80"/>
          <w:szCs w:val="24"/>
        </w:rPr>
        <w:t xml:space="preserve"> = 74e-3    #</w:t>
      </w:r>
      <w:r w:rsidR="001E2029">
        <w:rPr>
          <w:color w:val="833C0B" w:themeColor="accent2" w:themeShade="80"/>
          <w:szCs w:val="24"/>
        </w:rPr>
        <w:t xml:space="preserve"> max</w:t>
      </w:r>
      <w:r w:rsidRPr="001A5BA5">
        <w:rPr>
          <w:color w:val="833C0B" w:themeColor="accent2" w:themeShade="80"/>
          <w:szCs w:val="24"/>
        </w:rPr>
        <w:t xml:space="preserve"> Na+ conductance  [S]</w:t>
      </w:r>
    </w:p>
    <w:p w14:paraId="38342571" w14:textId="77777777" w:rsidR="009C6278" w:rsidRPr="001A5BA5" w:rsidRDefault="009C6278" w:rsidP="009C6278">
      <w:pPr>
        <w:autoSpaceDE w:val="0"/>
        <w:autoSpaceDN w:val="0"/>
        <w:adjustRightInd w:val="0"/>
        <w:spacing w:after="0" w:line="240" w:lineRule="auto"/>
        <w:ind w:left="720"/>
        <w:rPr>
          <w:color w:val="833C0B" w:themeColor="accent2" w:themeShade="80"/>
          <w:szCs w:val="24"/>
        </w:rPr>
      </w:pPr>
      <w:r w:rsidRPr="001A5BA5">
        <w:rPr>
          <w:color w:val="833C0B" w:themeColor="accent2" w:themeShade="80"/>
          <w:szCs w:val="24"/>
        </w:rPr>
        <w:t xml:space="preserve">EL  = -67e-3    </w:t>
      </w:r>
      <w:r>
        <w:rPr>
          <w:color w:val="833C0B" w:themeColor="accent2" w:themeShade="80"/>
          <w:szCs w:val="24"/>
        </w:rPr>
        <w:t xml:space="preserve">  </w:t>
      </w:r>
      <w:r w:rsidRPr="001A5BA5">
        <w:rPr>
          <w:color w:val="833C0B" w:themeColor="accent2" w:themeShade="80"/>
          <w:szCs w:val="24"/>
        </w:rPr>
        <w:t xml:space="preserve"> # Leak reversal potential / Nernst potential  [V]</w:t>
      </w:r>
    </w:p>
    <w:p w14:paraId="438D353F" w14:textId="77777777" w:rsidR="009C6278" w:rsidRPr="001A5BA5" w:rsidRDefault="009C6278" w:rsidP="009C6278">
      <w:pPr>
        <w:autoSpaceDE w:val="0"/>
        <w:autoSpaceDN w:val="0"/>
        <w:adjustRightInd w:val="0"/>
        <w:spacing w:after="0" w:line="240" w:lineRule="auto"/>
        <w:ind w:left="720"/>
        <w:rPr>
          <w:color w:val="833C0B" w:themeColor="accent2" w:themeShade="80"/>
          <w:szCs w:val="24"/>
        </w:rPr>
      </w:pPr>
      <w:proofErr w:type="spellStart"/>
      <w:r w:rsidRPr="001A5BA5">
        <w:rPr>
          <w:color w:val="833C0B" w:themeColor="accent2" w:themeShade="80"/>
          <w:szCs w:val="24"/>
        </w:rPr>
        <w:t>ENa</w:t>
      </w:r>
      <w:proofErr w:type="spellEnd"/>
      <w:r w:rsidRPr="001A5BA5">
        <w:rPr>
          <w:color w:val="833C0B" w:themeColor="accent2" w:themeShade="80"/>
          <w:szCs w:val="24"/>
        </w:rPr>
        <w:t xml:space="preserve"> = 60e-3      # Na+ reversal potential</w:t>
      </w:r>
    </w:p>
    <w:p w14:paraId="1B407985" w14:textId="77777777" w:rsidR="009C6278" w:rsidRPr="001A5BA5" w:rsidRDefault="009C6278" w:rsidP="009C6278">
      <w:pPr>
        <w:autoSpaceDE w:val="0"/>
        <w:autoSpaceDN w:val="0"/>
        <w:adjustRightInd w:val="0"/>
        <w:spacing w:after="0" w:line="240" w:lineRule="auto"/>
        <w:ind w:left="720"/>
        <w:rPr>
          <w:color w:val="833C0B" w:themeColor="accent2" w:themeShade="80"/>
          <w:szCs w:val="24"/>
        </w:rPr>
      </w:pPr>
      <w:proofErr w:type="spellStart"/>
      <w:r w:rsidRPr="001A5BA5">
        <w:rPr>
          <w:color w:val="833C0B" w:themeColor="accent2" w:themeShade="80"/>
          <w:szCs w:val="24"/>
        </w:rPr>
        <w:t>Vh</w:t>
      </w:r>
      <w:proofErr w:type="spellEnd"/>
      <w:r w:rsidRPr="001A5BA5">
        <w:rPr>
          <w:color w:val="833C0B" w:themeColor="accent2" w:themeShade="80"/>
          <w:szCs w:val="24"/>
        </w:rPr>
        <w:t xml:space="preserve"> = 19e-3      </w:t>
      </w:r>
      <w:r>
        <w:rPr>
          <w:color w:val="833C0B" w:themeColor="accent2" w:themeShade="80"/>
          <w:szCs w:val="24"/>
        </w:rPr>
        <w:t xml:space="preserve"> </w:t>
      </w:r>
      <w:r w:rsidRPr="001A5BA5">
        <w:rPr>
          <w:color w:val="833C0B" w:themeColor="accent2" w:themeShade="80"/>
          <w:szCs w:val="24"/>
        </w:rPr>
        <w:t xml:space="preserve"> # </w:t>
      </w:r>
      <w:proofErr w:type="spellStart"/>
      <w:r w:rsidRPr="001A5BA5">
        <w:rPr>
          <w:color w:val="833C0B" w:themeColor="accent2" w:themeShade="80"/>
          <w:szCs w:val="24"/>
        </w:rPr>
        <w:t>m_inf</w:t>
      </w:r>
      <w:proofErr w:type="spellEnd"/>
    </w:p>
    <w:p w14:paraId="1382AFAC" w14:textId="77777777" w:rsidR="009C6278" w:rsidRDefault="009C6278" w:rsidP="009C6278">
      <w:pPr>
        <w:autoSpaceDE w:val="0"/>
        <w:autoSpaceDN w:val="0"/>
        <w:adjustRightInd w:val="0"/>
        <w:spacing w:after="0" w:line="240" w:lineRule="auto"/>
        <w:ind w:left="720"/>
        <w:rPr>
          <w:color w:val="833C0B" w:themeColor="accent2" w:themeShade="80"/>
          <w:szCs w:val="24"/>
        </w:rPr>
      </w:pPr>
      <w:r w:rsidRPr="001A5BA5">
        <w:rPr>
          <w:color w:val="833C0B" w:themeColor="accent2" w:themeShade="80"/>
          <w:szCs w:val="24"/>
        </w:rPr>
        <w:t xml:space="preserve">k  = 9e-3       </w:t>
      </w:r>
      <w:r>
        <w:rPr>
          <w:color w:val="833C0B" w:themeColor="accent2" w:themeShade="80"/>
          <w:szCs w:val="24"/>
        </w:rPr>
        <w:t xml:space="preserve">   </w:t>
      </w:r>
      <w:r w:rsidRPr="001A5BA5">
        <w:rPr>
          <w:color w:val="833C0B" w:themeColor="accent2" w:themeShade="80"/>
          <w:szCs w:val="24"/>
        </w:rPr>
        <w:t xml:space="preserve"> </w:t>
      </w:r>
      <w:r>
        <w:rPr>
          <w:color w:val="833C0B" w:themeColor="accent2" w:themeShade="80"/>
          <w:szCs w:val="24"/>
        </w:rPr>
        <w:t xml:space="preserve"> </w:t>
      </w:r>
      <w:r w:rsidRPr="001A5BA5">
        <w:rPr>
          <w:color w:val="833C0B" w:themeColor="accent2" w:themeShade="80"/>
          <w:szCs w:val="24"/>
        </w:rPr>
        <w:t xml:space="preserve"># </w:t>
      </w:r>
      <w:proofErr w:type="spellStart"/>
      <w:r w:rsidRPr="001A5BA5">
        <w:rPr>
          <w:color w:val="833C0B" w:themeColor="accent2" w:themeShade="80"/>
          <w:szCs w:val="24"/>
        </w:rPr>
        <w:t>m_inf</w:t>
      </w:r>
      <w:proofErr w:type="spellEnd"/>
    </w:p>
    <w:p w14:paraId="66CAAAD6" w14:textId="77777777" w:rsidR="001A5BA5" w:rsidRPr="001A5BA5" w:rsidRDefault="001A5BA5" w:rsidP="001A5BA5">
      <w:pPr>
        <w:spacing w:after="0"/>
        <w:rPr>
          <w:rFonts w:ascii="Times New Roman" w:hAnsi="Times New Roman" w:cs="Times New Roman"/>
        </w:rPr>
      </w:pPr>
    </w:p>
    <w:p w14:paraId="560CF1D3" w14:textId="7A105175" w:rsidR="00672ED2" w:rsidRDefault="00672ED2">
      <w:pPr>
        <w:spacing w:after="0" w:line="240" w:lineRule="auto"/>
        <w:rPr>
          <w:rFonts w:ascii="Times New Roman" w:hAnsi="Times New Roman" w:cs="Times New Roman"/>
        </w:rPr>
      </w:pPr>
    </w:p>
    <w:p w14:paraId="4C3D52D5" w14:textId="77777777" w:rsidR="009B5928" w:rsidRDefault="009B5928">
      <w:pPr>
        <w:spacing w:after="0" w:line="240" w:lineRule="auto"/>
        <w:rPr>
          <w:rFonts w:ascii="Times New Roman" w:hAnsi="Times New Roman" w:cs="Times New Roman"/>
        </w:rPr>
      </w:pPr>
    </w:p>
    <w:p w14:paraId="6F6B8755" w14:textId="77777777" w:rsidR="009B5928" w:rsidRDefault="009B5928">
      <w:pPr>
        <w:spacing w:after="0" w:line="240" w:lineRule="auto"/>
        <w:rPr>
          <w:rFonts w:ascii="Times New Roman" w:hAnsi="Times New Roman" w:cs="Times New Roman"/>
        </w:rPr>
      </w:pPr>
    </w:p>
    <w:p w14:paraId="63D31F21" w14:textId="633D7FB7" w:rsidR="00336EB2" w:rsidRDefault="00672ED2" w:rsidP="00336EB2">
      <w:pPr>
        <w:spacing w:after="0"/>
        <w:ind w:right="-52"/>
        <w:rPr>
          <w:rFonts w:ascii="Times New Roman" w:hAnsi="Times New Roman" w:cs="Times New Roman"/>
        </w:rPr>
      </w:pPr>
      <w:r w:rsidRPr="006C665A">
        <w:rPr>
          <w:rFonts w:ascii="Times New Roman" w:hAnsi="Times New Roman" w:cs="Times New Roman"/>
        </w:rPr>
        <w:lastRenderedPageBreak/>
        <w:t xml:space="preserve">A system is said to undergo a </w:t>
      </w:r>
      <w:r w:rsidRPr="006C665A">
        <w:rPr>
          <w:rFonts w:ascii="Times New Roman" w:hAnsi="Times New Roman" w:cs="Times New Roman"/>
          <w:b/>
          <w:color w:val="7030A0"/>
        </w:rPr>
        <w:t>bifurcation</w:t>
      </w:r>
      <w:r w:rsidRPr="006C665A">
        <w:rPr>
          <w:rFonts w:ascii="Times New Roman" w:hAnsi="Times New Roman" w:cs="Times New Roman"/>
        </w:rPr>
        <w:t xml:space="preserve"> when its qualitative behaviour changes. We can investigate </w:t>
      </w:r>
      <w:r>
        <w:rPr>
          <w:rFonts w:ascii="Times New Roman" w:hAnsi="Times New Roman" w:cs="Times New Roman"/>
        </w:rPr>
        <w:t xml:space="preserve">this bifurcation behaviour by considering </w:t>
      </w:r>
      <w:r w:rsidRPr="006C665A">
        <w:rPr>
          <w:rFonts w:ascii="Times New Roman" w:hAnsi="Times New Roman" w:cs="Times New Roman"/>
        </w:rPr>
        <w:t xml:space="preserve">the external current injected into a neuron </w:t>
      </w:r>
      <w:r>
        <w:rPr>
          <w:rFonts w:ascii="Times New Roman" w:hAnsi="Times New Roman" w:cs="Times New Roman"/>
        </w:rPr>
        <w:t>as the bifurcation parameter.</w:t>
      </w:r>
    </w:p>
    <w:p w14:paraId="7842C074" w14:textId="77020FBA" w:rsidR="00336EB2" w:rsidRDefault="009B5928" w:rsidP="009B5928">
      <w:pPr>
        <w:pStyle w:val="NoSpacing"/>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846ABBE" wp14:editId="55CB6582">
            <wp:extent cx="5486411" cy="2743205"/>
            <wp:effectExtent l="0" t="0" r="0" b="0"/>
            <wp:docPr id="4048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80469" name="Picture 404880469"/>
                    <pic:cNvPicPr/>
                  </pic:nvPicPr>
                  <pic:blipFill>
                    <a:blip r:embed="rId7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3DE2BEF" w14:textId="5A36DA7A" w:rsidR="00336EB2" w:rsidRDefault="00336EB2" w:rsidP="00336EB2">
      <w:pPr>
        <w:pStyle w:val="NoSpacing"/>
        <w:spacing w:line="360" w:lineRule="auto"/>
        <w:rPr>
          <w:rFonts w:ascii="Times New Roman" w:hAnsi="Times New Roman" w:cs="Times New Roman"/>
        </w:rPr>
      </w:pPr>
      <w:r>
        <w:rPr>
          <w:rFonts w:ascii="Times New Roman" w:hAnsi="Times New Roman" w:cs="Times New Roman"/>
        </w:rPr>
        <w:t>Fig. 10.   Bifurcation diagram (</w:t>
      </w:r>
      <w:proofErr w:type="spellStart"/>
      <w:r w:rsidRPr="00CC4C9F">
        <w:rPr>
          <w:rFonts w:ascii="Times New Roman" w:hAnsi="Times New Roman" w:cs="Times New Roman"/>
          <w:i/>
          <w:iCs/>
        </w:rPr>
        <w:t>I</w:t>
      </w:r>
      <w:r w:rsidRPr="00CC4C9F">
        <w:rPr>
          <w:rFonts w:ascii="Times New Roman" w:hAnsi="Times New Roman" w:cs="Times New Roman"/>
          <w:i/>
          <w:iCs/>
          <w:vertAlign w:val="subscript"/>
        </w:rPr>
        <w:t>ext</w:t>
      </w:r>
      <w:proofErr w:type="spellEnd"/>
      <w:r>
        <w:rPr>
          <w:rFonts w:ascii="Times New Roman" w:hAnsi="Times New Roman" w:cs="Times New Roman"/>
        </w:rPr>
        <w:t xml:space="preserve"> bifurcation parameter). Bifurcations occur at </w:t>
      </w:r>
      <w:proofErr w:type="spellStart"/>
      <w:r w:rsidRPr="00CC4C9F">
        <w:rPr>
          <w:rFonts w:ascii="Times New Roman" w:hAnsi="Times New Roman" w:cs="Times New Roman"/>
          <w:i/>
          <w:iCs/>
        </w:rPr>
        <w:t>I</w:t>
      </w:r>
      <w:r w:rsidRPr="00CC4C9F">
        <w:rPr>
          <w:rFonts w:ascii="Times New Roman" w:hAnsi="Times New Roman" w:cs="Times New Roman"/>
          <w:i/>
          <w:iCs/>
          <w:vertAlign w:val="subscript"/>
        </w:rPr>
        <w:t>ext</w:t>
      </w:r>
      <w:proofErr w:type="spellEnd"/>
      <w:r w:rsidRPr="00CC4C9F">
        <w:rPr>
          <w:rFonts w:ascii="Times New Roman" w:hAnsi="Times New Roman" w:cs="Times New Roman"/>
          <w:i/>
          <w:iCs/>
        </w:rPr>
        <w:t xml:space="preserve"> </w:t>
      </w:r>
      <w:r>
        <w:rPr>
          <w:rFonts w:ascii="Times New Roman" w:hAnsi="Times New Roman" w:cs="Times New Roman"/>
        </w:rPr>
        <w:t xml:space="preserve">= </w:t>
      </w:r>
      <w:r w:rsidR="009B5928">
        <w:rPr>
          <w:rFonts w:ascii="Times New Roman" w:hAnsi="Times New Roman" w:cs="Times New Roman"/>
        </w:rPr>
        <w:t>-</w:t>
      </w:r>
      <w:r>
        <w:rPr>
          <w:rFonts w:ascii="Times New Roman" w:hAnsi="Times New Roman" w:cs="Times New Roman"/>
        </w:rPr>
        <w:t xml:space="preserve">0.035 mA and </w:t>
      </w:r>
      <w:proofErr w:type="spellStart"/>
      <w:r w:rsidRPr="00CC4C9F">
        <w:rPr>
          <w:rFonts w:ascii="Times New Roman" w:hAnsi="Times New Roman" w:cs="Times New Roman"/>
          <w:i/>
          <w:iCs/>
        </w:rPr>
        <w:t>I</w:t>
      </w:r>
      <w:r w:rsidRPr="00CC4C9F">
        <w:rPr>
          <w:rFonts w:ascii="Times New Roman" w:hAnsi="Times New Roman" w:cs="Times New Roman"/>
          <w:i/>
          <w:iCs/>
          <w:vertAlign w:val="subscript"/>
        </w:rPr>
        <w:t>ext</w:t>
      </w:r>
      <w:proofErr w:type="spellEnd"/>
      <w:r w:rsidRPr="00CC4C9F">
        <w:rPr>
          <w:rFonts w:ascii="Times New Roman" w:hAnsi="Times New Roman" w:cs="Times New Roman"/>
          <w:i/>
          <w:iCs/>
          <w:vertAlign w:val="subscript"/>
        </w:rPr>
        <w:t xml:space="preserve"> </w:t>
      </w:r>
      <w:r>
        <w:rPr>
          <w:rFonts w:ascii="Times New Roman" w:hAnsi="Times New Roman" w:cs="Times New Roman"/>
        </w:rPr>
        <w:t xml:space="preserve">= </w:t>
      </w:r>
      <w:r w:rsidR="009B5928">
        <w:rPr>
          <w:rFonts w:ascii="Times New Roman" w:hAnsi="Times New Roman" w:cs="Times New Roman"/>
        </w:rPr>
        <w:t>-</w:t>
      </w:r>
      <w:r>
        <w:rPr>
          <w:rFonts w:ascii="Times New Roman" w:hAnsi="Times New Roman" w:cs="Times New Roman"/>
        </w:rPr>
        <w:t>0.89 mA.</w:t>
      </w:r>
    </w:p>
    <w:p w14:paraId="6D484B29" w14:textId="77777777" w:rsidR="00336EB2" w:rsidRDefault="00336EB2" w:rsidP="00336EB2">
      <w:pPr>
        <w:pStyle w:val="NoSpacing"/>
        <w:spacing w:line="360" w:lineRule="auto"/>
        <w:rPr>
          <w:b/>
          <w:bCs/>
          <w:color w:val="833C0B" w:themeColor="accent2" w:themeShade="80"/>
        </w:rPr>
      </w:pPr>
      <w:r w:rsidRPr="00CC4C9F">
        <w:rPr>
          <w:b/>
          <w:bCs/>
          <w:color w:val="833C0B" w:themeColor="accent2" w:themeShade="80"/>
        </w:rPr>
        <w:t>mns007AA.py</w:t>
      </w:r>
    </w:p>
    <w:p w14:paraId="0982D9ED" w14:textId="77777777" w:rsidR="00336EB2" w:rsidRPr="003A2ED8" w:rsidRDefault="00336EB2" w:rsidP="00336EB2">
      <w:pPr>
        <w:spacing w:after="0"/>
        <w:jc w:val="center"/>
        <w:rPr>
          <w:rFonts w:ascii="Times New Roman" w:hAnsi="Times New Roman" w:cs="Times New Roman"/>
          <w:color w:val="0033CC"/>
        </w:rPr>
      </w:pPr>
      <w:hyperlink r:id="rId78" w:history="1">
        <w:r>
          <w:rPr>
            <w:rStyle w:val="Hyperlink"/>
            <w:rFonts w:ascii="Times New Roman" w:hAnsi="Times New Roman" w:cs="Times New Roman"/>
            <w:color w:val="0033CC"/>
          </w:rPr>
          <w:t>P</w:t>
        </w:r>
        <w:r w:rsidRPr="003A2ED8">
          <w:rPr>
            <w:rStyle w:val="Hyperlink"/>
            <w:rFonts w:ascii="Times New Roman" w:hAnsi="Times New Roman" w:cs="Times New Roman"/>
            <w:color w:val="0033CC"/>
          </w:rPr>
          <w:t>itchfork bifurcatio</w:t>
        </w:r>
        <w:r>
          <w:rPr>
            <w:rStyle w:val="Hyperlink"/>
            <w:rFonts w:ascii="Times New Roman" w:hAnsi="Times New Roman" w:cs="Times New Roman"/>
            <w:color w:val="0033CC"/>
          </w:rPr>
          <w:t>ns</w:t>
        </w:r>
      </w:hyperlink>
    </w:p>
    <w:p w14:paraId="267EA6D6" w14:textId="77777777" w:rsidR="00336EB2" w:rsidRDefault="00336EB2" w:rsidP="00672ED2">
      <w:pPr>
        <w:spacing w:after="0"/>
        <w:ind w:right="-52"/>
        <w:rPr>
          <w:rFonts w:ascii="Times New Roman" w:hAnsi="Times New Roman" w:cs="Times New Roman"/>
        </w:rPr>
      </w:pPr>
    </w:p>
    <w:p w14:paraId="5D37F8D9" w14:textId="77777777" w:rsidR="00672ED2" w:rsidRDefault="00672ED2" w:rsidP="00672ED2">
      <w:pPr>
        <w:spacing w:after="0"/>
        <w:ind w:right="-52"/>
        <w:rPr>
          <w:rFonts w:ascii="Times New Roman" w:hAnsi="Times New Roman" w:cs="Times New Roman"/>
        </w:rPr>
      </w:pPr>
    </w:p>
    <w:p w14:paraId="279E0AA0" w14:textId="559C3F17" w:rsidR="00336EB2" w:rsidRPr="00336EB2" w:rsidRDefault="00336EB2" w:rsidP="00672ED2">
      <w:pPr>
        <w:spacing w:after="0"/>
        <w:ind w:right="-52"/>
        <w:rPr>
          <w:b/>
          <w:bCs/>
          <w:color w:val="7030A0"/>
        </w:rPr>
      </w:pPr>
      <w:r w:rsidRPr="00336EB2">
        <w:rPr>
          <w:b/>
          <w:bCs/>
          <w:color w:val="7030A0"/>
        </w:rPr>
        <w:t>Monostable system</w:t>
      </w:r>
    </w:p>
    <w:p w14:paraId="52F51233" w14:textId="2D6F7310" w:rsidR="001E2029" w:rsidRDefault="00672ED2" w:rsidP="00672ED2">
      <w:pPr>
        <w:spacing w:after="0"/>
        <w:ind w:right="-52"/>
        <w:rPr>
          <w:rFonts w:ascii="Times New Roman" w:hAnsi="Times New Roman" w:cs="Times New Roman"/>
          <w:color w:val="000000" w:themeColor="text1"/>
        </w:rPr>
      </w:pPr>
      <w:r w:rsidRPr="005D52EB">
        <w:rPr>
          <w:rFonts w:ascii="Times New Roman" w:hAnsi="Times New Roman" w:cs="Times New Roman"/>
          <w:color w:val="000000" w:themeColor="text1"/>
        </w:rPr>
        <w:t xml:space="preserve">The system is </w:t>
      </w:r>
      <w:r w:rsidRPr="00644BEB">
        <w:rPr>
          <w:rFonts w:ascii="Times New Roman" w:hAnsi="Times New Roman" w:cs="Times New Roman"/>
          <w:b/>
          <w:bCs/>
          <w:color w:val="7030A0"/>
        </w:rPr>
        <w:t>monostable</w:t>
      </w:r>
      <w:r w:rsidR="001E2029">
        <w:rPr>
          <w:rFonts w:ascii="Times New Roman" w:hAnsi="Times New Roman" w:cs="Times New Roman"/>
          <w:b/>
          <w:bCs/>
          <w:color w:val="7030A0"/>
        </w:rPr>
        <w:t xml:space="preserve"> </w:t>
      </w:r>
      <w:r w:rsidR="001E2029">
        <w:rPr>
          <w:rFonts w:ascii="Times New Roman" w:hAnsi="Times New Roman" w:cs="Times New Roman"/>
          <w:color w:val="000000" w:themeColor="text1"/>
        </w:rPr>
        <w:t>when</w:t>
      </w:r>
    </w:p>
    <w:p w14:paraId="7B68CAA5" w14:textId="761215E0" w:rsidR="001E2029" w:rsidRDefault="009B5928" w:rsidP="001E2029">
      <w:pPr>
        <w:spacing w:after="0"/>
        <w:ind w:right="-52"/>
        <w:jc w:val="center"/>
        <w:rPr>
          <w:rFonts w:ascii="Times New Roman" w:hAnsi="Times New Roman" w:cs="Times New Roman"/>
          <w:color w:val="000000" w:themeColor="text1"/>
        </w:rPr>
      </w:pPr>
      <w:r w:rsidRPr="009B5928">
        <w:rPr>
          <w:position w:val="-16"/>
        </w:rPr>
        <w:object w:dxaOrig="5040" w:dyaOrig="480" w14:anchorId="2FFACA01">
          <v:shape id="_x0000_i1054" type="#_x0000_t75" style="width:252pt;height:24pt" o:ole="">
            <v:imagedata r:id="rId79" o:title=""/>
          </v:shape>
          <o:OLEObject Type="Embed" ProgID="Equation.DSMT4" ShapeID="_x0000_i1054" DrawAspect="Content" ObjectID="_1831869706" r:id="rId80"/>
        </w:object>
      </w:r>
    </w:p>
    <w:p w14:paraId="47528355" w14:textId="38544E27" w:rsidR="00672ED2" w:rsidRPr="005D52EB" w:rsidRDefault="001E2029" w:rsidP="00672ED2">
      <w:pPr>
        <w:spacing w:after="0"/>
        <w:ind w:right="-52"/>
        <w:rPr>
          <w:rFonts w:ascii="Times New Roman" w:hAnsi="Times New Roman" w:cs="Times New Roman"/>
        </w:rPr>
      </w:pPr>
      <w:r>
        <w:rPr>
          <w:rFonts w:ascii="Times New Roman" w:hAnsi="Times New Roman" w:cs="Times New Roman"/>
          <w:color w:val="000000" w:themeColor="text1"/>
        </w:rPr>
        <w:t>A</w:t>
      </w:r>
      <w:r w:rsidR="00672ED2" w:rsidRPr="006C665A">
        <w:rPr>
          <w:rFonts w:ascii="Times New Roman" w:hAnsi="Times New Roman" w:cs="Times New Roman"/>
        </w:rPr>
        <w:t xml:space="preserve">ll trajectories </w:t>
      </w:r>
      <w:r w:rsidR="00672ED2">
        <w:rPr>
          <w:rFonts w:ascii="Times New Roman" w:hAnsi="Times New Roman" w:cs="Times New Roman"/>
        </w:rPr>
        <w:t xml:space="preserve">are </w:t>
      </w:r>
      <w:r w:rsidR="00672ED2" w:rsidRPr="006C665A">
        <w:rPr>
          <w:rFonts w:ascii="Times New Roman" w:hAnsi="Times New Roman" w:cs="Times New Roman"/>
        </w:rPr>
        <w:t xml:space="preserve">attracted to </w:t>
      </w:r>
      <w:r>
        <w:rPr>
          <w:rFonts w:ascii="Times New Roman" w:hAnsi="Times New Roman" w:cs="Times New Roman"/>
        </w:rPr>
        <w:t xml:space="preserve">a stable single steady-state </w:t>
      </w:r>
      <w:r w:rsidR="00672ED2">
        <w:rPr>
          <w:rFonts w:ascii="Times New Roman" w:hAnsi="Times New Roman" w:cs="Times New Roman"/>
        </w:rPr>
        <w:t xml:space="preserve">potential </w:t>
      </w:r>
      <w:r w:rsidRPr="001E2029">
        <w:rPr>
          <w:rFonts w:ascii="Times New Roman" w:hAnsi="Times New Roman" w:cs="Times New Roman"/>
          <w:i/>
          <w:iCs/>
        </w:rPr>
        <w:t>V</w:t>
      </w:r>
      <w:r w:rsidRPr="001E2029">
        <w:rPr>
          <w:rFonts w:ascii="Times New Roman" w:hAnsi="Times New Roman" w:cs="Times New Roman"/>
          <w:i/>
          <w:iCs/>
          <w:vertAlign w:val="subscript"/>
        </w:rPr>
        <w:t>SS</w:t>
      </w:r>
      <w:r>
        <w:rPr>
          <w:rFonts w:ascii="Times New Roman" w:hAnsi="Times New Roman" w:cs="Times New Roman"/>
        </w:rPr>
        <w:t>.</w:t>
      </w:r>
      <w:r w:rsidR="00672ED2">
        <w:rPr>
          <w:rFonts w:ascii="Times New Roman" w:hAnsi="Times New Roman" w:cs="Times New Roman"/>
          <w:color w:val="000000" w:themeColor="text1"/>
        </w:rPr>
        <w:t xml:space="preserve"> </w:t>
      </w:r>
      <w:r w:rsidR="00672ED2" w:rsidRPr="005D52EB">
        <w:rPr>
          <w:rFonts w:ascii="Times New Roman" w:hAnsi="Times New Roman" w:cs="Times New Roman"/>
          <w:color w:val="000000" w:themeColor="text1"/>
        </w:rPr>
        <w:t xml:space="preserve">              </w:t>
      </w:r>
    </w:p>
    <w:p w14:paraId="3331F9CE" w14:textId="05D76E85" w:rsidR="00336EB2" w:rsidRDefault="00672ED2" w:rsidP="00672ED2">
      <w:pPr>
        <w:spacing w:after="0"/>
        <w:ind w:right="-52"/>
        <w:rPr>
          <w:rFonts w:ascii="Times New Roman" w:hAnsi="Times New Roman" w:cs="Times New Roman"/>
        </w:rPr>
      </w:pPr>
      <w:r>
        <w:rPr>
          <w:rFonts w:ascii="Times New Roman" w:hAnsi="Times New Roman" w:cs="Times New Roman"/>
        </w:rPr>
        <w:lastRenderedPageBreak/>
        <w:tab/>
      </w:r>
      <w:r w:rsidR="00B11B05">
        <w:rPr>
          <w:rFonts w:ascii="Times New Roman" w:hAnsi="Times New Roman" w:cs="Times New Roman"/>
          <w:noProof/>
        </w:rPr>
        <w:drawing>
          <wp:inline distT="0" distB="0" distL="0" distR="0" wp14:anchorId="34B79FE3" wp14:editId="02354675">
            <wp:extent cx="4572009" cy="2286005"/>
            <wp:effectExtent l="0" t="0" r="0" b="0"/>
            <wp:docPr id="1901180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80952" name="Picture 1901180952"/>
                    <pic:cNvPicPr/>
                  </pic:nvPicPr>
                  <pic:blipFill>
                    <a:blip r:embed="rId8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F7EBF71" w14:textId="4D3A2D9F" w:rsidR="00C5580F" w:rsidRDefault="00336EB2" w:rsidP="00336EB2">
      <w:pPr>
        <w:spacing w:after="0"/>
        <w:ind w:right="-52"/>
        <w:rPr>
          <w:rFonts w:ascii="Times New Roman" w:hAnsi="Times New Roman" w:cs="Times New Roman"/>
        </w:rPr>
      </w:pPr>
      <w:r>
        <w:rPr>
          <w:rFonts w:ascii="Times New Roman" w:hAnsi="Times New Roman" w:cs="Times New Roman"/>
        </w:rPr>
        <w:t>Fig. 1</w:t>
      </w:r>
      <w:r w:rsidR="003D2485">
        <w:rPr>
          <w:rFonts w:ascii="Times New Roman" w:hAnsi="Times New Roman" w:cs="Times New Roman"/>
        </w:rPr>
        <w:t>1</w:t>
      </w:r>
      <w:r>
        <w:rPr>
          <w:rFonts w:ascii="Times New Roman" w:hAnsi="Times New Roman" w:cs="Times New Roman"/>
        </w:rPr>
        <w:t xml:space="preserve">.   </w:t>
      </w:r>
      <w:proofErr w:type="spellStart"/>
      <w:r w:rsidRPr="00C53E9C">
        <w:rPr>
          <w:rFonts w:ascii="Times New Roman" w:hAnsi="Times New Roman" w:cs="Times New Roman"/>
          <w:i/>
          <w:iCs/>
        </w:rPr>
        <w:t>I</w:t>
      </w:r>
      <w:r w:rsidRPr="00C53E9C">
        <w:rPr>
          <w:rFonts w:ascii="Times New Roman" w:hAnsi="Times New Roman" w:cs="Times New Roman"/>
          <w:i/>
          <w:iCs/>
          <w:vertAlign w:val="subscript"/>
        </w:rPr>
        <w:t>ext</w:t>
      </w:r>
      <w:proofErr w:type="spellEnd"/>
      <w:r w:rsidRPr="00C53E9C">
        <w:rPr>
          <w:rFonts w:ascii="Times New Roman" w:hAnsi="Times New Roman" w:cs="Times New Roman"/>
          <w:vertAlign w:val="subscript"/>
        </w:rPr>
        <w:t xml:space="preserve"> </w:t>
      </w:r>
      <w:r>
        <w:rPr>
          <w:rFonts w:ascii="Times New Roman" w:hAnsi="Times New Roman" w:cs="Times New Roman"/>
          <w:vertAlign w:val="subscript"/>
        </w:rPr>
        <w:t xml:space="preserve"> </w:t>
      </w:r>
      <w:r>
        <w:rPr>
          <w:rFonts w:ascii="Times New Roman" w:hAnsi="Times New Roman" w:cs="Times New Roman"/>
        </w:rPr>
        <w:t xml:space="preserve">= </w:t>
      </w:r>
      <w:r w:rsidR="00C5580F">
        <w:rPr>
          <w:rFonts w:ascii="Times New Roman" w:hAnsi="Times New Roman" w:cs="Times New Roman"/>
        </w:rPr>
        <w:t>-</w:t>
      </w:r>
      <w:r>
        <w:rPr>
          <w:rFonts w:ascii="Times New Roman" w:hAnsi="Times New Roman" w:cs="Times New Roman"/>
        </w:rPr>
        <w:t>0</w:t>
      </w:r>
      <w:r w:rsidR="00C5580F">
        <w:rPr>
          <w:rFonts w:ascii="Times New Roman" w:hAnsi="Times New Roman" w:cs="Times New Roman"/>
        </w:rPr>
        <w:t>.02 mA.</w:t>
      </w:r>
      <w:r>
        <w:rPr>
          <w:rFonts w:ascii="Times New Roman" w:hAnsi="Times New Roman" w:cs="Times New Roman"/>
        </w:rPr>
        <w:t xml:space="preserve">   All</w:t>
      </w:r>
      <w:r w:rsidRPr="009C6278">
        <w:rPr>
          <w:rFonts w:ascii="Times New Roman" w:hAnsi="Times New Roman" w:cs="Times New Roman"/>
        </w:rPr>
        <w:t xml:space="preserve"> trajector</w:t>
      </w:r>
      <w:r>
        <w:rPr>
          <w:rFonts w:ascii="Times New Roman" w:hAnsi="Times New Roman" w:cs="Times New Roman"/>
        </w:rPr>
        <w:t>ies</w:t>
      </w:r>
      <w:r w:rsidRPr="009C6278">
        <w:rPr>
          <w:rFonts w:ascii="Times New Roman" w:hAnsi="Times New Roman" w:cs="Times New Roman"/>
        </w:rPr>
        <w:t xml:space="preserve"> of the membrane potential </w:t>
      </w:r>
      <w:r>
        <w:rPr>
          <w:rFonts w:ascii="Times New Roman" w:hAnsi="Times New Roman" w:cs="Times New Roman"/>
        </w:rPr>
        <w:t>are</w:t>
      </w:r>
      <w:r w:rsidRPr="009C6278">
        <w:rPr>
          <w:rFonts w:ascii="Times New Roman" w:hAnsi="Times New Roman" w:cs="Times New Roman"/>
        </w:rPr>
        <w:t xml:space="preserve"> pulled </w:t>
      </w:r>
      <w:r>
        <w:rPr>
          <w:rFonts w:ascii="Times New Roman" w:hAnsi="Times New Roman" w:cs="Times New Roman"/>
        </w:rPr>
        <w:t xml:space="preserve">to the single stable fixed point at the </w:t>
      </w:r>
      <w:r w:rsidRPr="009C6278">
        <w:rPr>
          <w:rFonts w:ascii="Times New Roman" w:hAnsi="Times New Roman" w:cs="Times New Roman"/>
        </w:rPr>
        <w:t>resting state</w:t>
      </w:r>
    </w:p>
    <w:p w14:paraId="5F40D1E1" w14:textId="6A6900A7" w:rsidR="00336EB2" w:rsidRDefault="00336EB2" w:rsidP="00336EB2">
      <w:pPr>
        <w:spacing w:after="0"/>
        <w:ind w:right="-52"/>
        <w:rPr>
          <w:rFonts w:ascii="Times New Roman" w:hAnsi="Times New Roman" w:cs="Times New Roman"/>
        </w:rPr>
      </w:pPr>
      <w:proofErr w:type="spellStart"/>
      <w:r w:rsidRPr="00B91E1A">
        <w:rPr>
          <w:rFonts w:ascii="Times New Roman" w:hAnsi="Times New Roman" w:cs="Times New Roman"/>
          <w:i/>
          <w:iCs/>
        </w:rPr>
        <w:t>V</w:t>
      </w:r>
      <w:r w:rsidRPr="00B91E1A">
        <w:rPr>
          <w:rFonts w:ascii="Times New Roman" w:hAnsi="Times New Roman" w:cs="Times New Roman"/>
          <w:i/>
          <w:iCs/>
          <w:vertAlign w:val="subscript"/>
        </w:rPr>
        <w:t>ss</w:t>
      </w:r>
      <w:proofErr w:type="spellEnd"/>
      <w:r>
        <w:rPr>
          <w:rFonts w:ascii="Times New Roman" w:hAnsi="Times New Roman" w:cs="Times New Roman"/>
        </w:rPr>
        <w:t xml:space="preserve"> = -6</w:t>
      </w:r>
      <w:r w:rsidR="00C5580F">
        <w:rPr>
          <w:rFonts w:ascii="Times New Roman" w:hAnsi="Times New Roman" w:cs="Times New Roman"/>
        </w:rPr>
        <w:t>5.9</w:t>
      </w:r>
      <w:r>
        <w:rPr>
          <w:rFonts w:ascii="Times New Roman" w:hAnsi="Times New Roman" w:cs="Times New Roman"/>
        </w:rPr>
        <w:t xml:space="preserve"> mV. </w:t>
      </w:r>
      <w:r w:rsidR="00C5580F">
        <w:rPr>
          <w:rFonts w:ascii="Times New Roman" w:hAnsi="Times New Roman" w:cs="Times New Roman"/>
        </w:rPr>
        <w:t xml:space="preserve">   </w:t>
      </w:r>
      <w:r w:rsidRPr="002101EA">
        <w:rPr>
          <w:b/>
          <w:bCs/>
          <w:color w:val="833C0B" w:themeColor="accent2" w:themeShade="80"/>
          <w:szCs w:val="24"/>
        </w:rPr>
        <w:t>mns007</w:t>
      </w:r>
      <w:r>
        <w:rPr>
          <w:b/>
          <w:bCs/>
          <w:color w:val="833C0B" w:themeColor="accent2" w:themeShade="80"/>
          <w:szCs w:val="24"/>
        </w:rPr>
        <w:t>B</w:t>
      </w:r>
      <w:r w:rsidRPr="002101EA">
        <w:rPr>
          <w:b/>
          <w:bCs/>
          <w:color w:val="833C0B" w:themeColor="accent2" w:themeShade="80"/>
          <w:szCs w:val="24"/>
        </w:rPr>
        <w:t>.py</w:t>
      </w:r>
    </w:p>
    <w:p w14:paraId="42FD3F09" w14:textId="29D08383" w:rsidR="00336EB2" w:rsidRDefault="00C5580F" w:rsidP="00336EB2">
      <w:pPr>
        <w:spacing w:after="0"/>
        <w:ind w:right="-52"/>
        <w:jc w:val="center"/>
        <w:rPr>
          <w:rFonts w:ascii="Times New Roman" w:hAnsi="Times New Roman" w:cs="Times New Roman"/>
        </w:rPr>
      </w:pPr>
      <w:r>
        <w:rPr>
          <w:rFonts w:ascii="Times New Roman" w:hAnsi="Times New Roman" w:cs="Times New Roman"/>
          <w:noProof/>
        </w:rPr>
        <w:drawing>
          <wp:inline distT="0" distB="0" distL="0" distR="0" wp14:anchorId="3F5204F1" wp14:editId="016FC6ED">
            <wp:extent cx="4572009" cy="2743205"/>
            <wp:effectExtent l="0" t="0" r="0" b="0"/>
            <wp:docPr id="444047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7869" name="Picture 444047869"/>
                    <pic:cNvPicPr/>
                  </pic:nvPicPr>
                  <pic:blipFill>
                    <a:blip r:embed="rId82">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8680900" w14:textId="11B1F7A1" w:rsidR="00336EB2" w:rsidRDefault="00336EB2" w:rsidP="00336EB2">
      <w:pPr>
        <w:spacing w:after="0"/>
        <w:ind w:right="-52"/>
        <w:rPr>
          <w:rFonts w:ascii="Times New Roman" w:hAnsi="Times New Roman" w:cs="Times New Roman"/>
        </w:rPr>
      </w:pPr>
      <w:r>
        <w:rPr>
          <w:rFonts w:ascii="Times New Roman" w:hAnsi="Times New Roman" w:cs="Times New Roman"/>
        </w:rPr>
        <w:t>Fig. 1</w:t>
      </w:r>
      <w:r w:rsidR="003D2485">
        <w:rPr>
          <w:rFonts w:ascii="Times New Roman" w:hAnsi="Times New Roman" w:cs="Times New Roman"/>
        </w:rPr>
        <w:t>2</w:t>
      </w:r>
      <w:r>
        <w:rPr>
          <w:rFonts w:ascii="Times New Roman" w:hAnsi="Times New Roman" w:cs="Times New Roman"/>
        </w:rPr>
        <w:t xml:space="preserve">.   </w:t>
      </w:r>
      <w:proofErr w:type="spellStart"/>
      <w:r w:rsidRPr="00113AAE">
        <w:rPr>
          <w:rFonts w:ascii="Times New Roman" w:hAnsi="Times New Roman" w:cs="Times New Roman"/>
          <w:i/>
          <w:iCs/>
        </w:rPr>
        <w:t>I</w:t>
      </w:r>
      <w:r w:rsidRPr="00113AAE">
        <w:rPr>
          <w:rFonts w:ascii="Times New Roman" w:hAnsi="Times New Roman" w:cs="Times New Roman"/>
          <w:i/>
          <w:iCs/>
          <w:vertAlign w:val="subscript"/>
        </w:rPr>
        <w:t>ext</w:t>
      </w:r>
      <w:proofErr w:type="spellEnd"/>
      <w:r>
        <w:rPr>
          <w:rFonts w:ascii="Times New Roman" w:hAnsi="Times New Roman" w:cs="Times New Roman"/>
        </w:rPr>
        <w:t xml:space="preserve"> = </w:t>
      </w:r>
      <w:r w:rsidR="00C5580F">
        <w:rPr>
          <w:rFonts w:ascii="Times New Roman" w:hAnsi="Times New Roman" w:cs="Times New Roman"/>
        </w:rPr>
        <w:t>-</w:t>
      </w:r>
      <w:r>
        <w:rPr>
          <w:rFonts w:ascii="Times New Roman" w:hAnsi="Times New Roman" w:cs="Times New Roman"/>
        </w:rPr>
        <w:t>0.0</w:t>
      </w:r>
      <w:r w:rsidR="00C5580F">
        <w:rPr>
          <w:rFonts w:ascii="Times New Roman" w:hAnsi="Times New Roman" w:cs="Times New Roman"/>
        </w:rPr>
        <w:t>2</w:t>
      </w:r>
      <w:r>
        <w:rPr>
          <w:rFonts w:ascii="Times New Roman" w:hAnsi="Times New Roman" w:cs="Times New Roman"/>
        </w:rPr>
        <w:t xml:space="preserve"> mA. There is a single stable fixed point </w:t>
      </w:r>
    </w:p>
    <w:p w14:paraId="1A2DF87A" w14:textId="556B558B" w:rsidR="00336EB2" w:rsidRDefault="00336EB2" w:rsidP="00336EB2">
      <w:pPr>
        <w:spacing w:after="0"/>
        <w:ind w:right="-52"/>
        <w:rPr>
          <w:rFonts w:ascii="Times New Roman" w:hAnsi="Times New Roman" w:cs="Times New Roman"/>
        </w:rPr>
      </w:pPr>
      <w:proofErr w:type="spellStart"/>
      <w:r w:rsidRPr="00113AAE">
        <w:rPr>
          <w:rFonts w:ascii="Times New Roman" w:hAnsi="Times New Roman" w:cs="Times New Roman"/>
          <w:i/>
          <w:iCs/>
        </w:rPr>
        <w:t>V</w:t>
      </w:r>
      <w:r>
        <w:rPr>
          <w:rFonts w:ascii="Times New Roman" w:hAnsi="Times New Roman" w:cs="Times New Roman"/>
          <w:i/>
          <w:iCs/>
          <w:vertAlign w:val="subscript"/>
        </w:rPr>
        <w:t>SS</w:t>
      </w:r>
      <w:proofErr w:type="spellEnd"/>
      <w:r>
        <w:rPr>
          <w:rFonts w:ascii="Times New Roman" w:hAnsi="Times New Roman" w:cs="Times New Roman"/>
        </w:rPr>
        <w:t xml:space="preserve"> = -65.</w:t>
      </w:r>
      <w:r w:rsidR="00C5580F">
        <w:rPr>
          <w:rFonts w:ascii="Times New Roman" w:hAnsi="Times New Roman" w:cs="Times New Roman"/>
        </w:rPr>
        <w:t>9</w:t>
      </w:r>
      <w:r>
        <w:rPr>
          <w:rFonts w:ascii="Times New Roman" w:hAnsi="Times New Roman" w:cs="Times New Roman"/>
        </w:rPr>
        <w:t xml:space="preserve"> mV.     </w:t>
      </w:r>
      <w:r w:rsidRPr="00C057A0">
        <w:rPr>
          <w:b/>
          <w:bCs/>
          <w:color w:val="833C0B" w:themeColor="accent2" w:themeShade="80"/>
        </w:rPr>
        <w:t>mns007A.py</w:t>
      </w:r>
    </w:p>
    <w:p w14:paraId="5375EE05" w14:textId="77777777" w:rsidR="00336EB2" w:rsidRDefault="00336EB2" w:rsidP="00672ED2">
      <w:pPr>
        <w:spacing w:after="0"/>
        <w:ind w:right="-52"/>
        <w:rPr>
          <w:rFonts w:ascii="Times New Roman" w:hAnsi="Times New Roman" w:cs="Times New Roman"/>
        </w:rPr>
      </w:pPr>
    </w:p>
    <w:p w14:paraId="362DFCC1" w14:textId="77777777" w:rsidR="00336EB2" w:rsidRDefault="00336EB2" w:rsidP="00672ED2">
      <w:pPr>
        <w:spacing w:after="0"/>
        <w:ind w:right="-52"/>
        <w:rPr>
          <w:rFonts w:ascii="Times New Roman" w:hAnsi="Times New Roman" w:cs="Times New Roman"/>
        </w:rPr>
      </w:pPr>
    </w:p>
    <w:p w14:paraId="4651CF49" w14:textId="77777777" w:rsidR="00E11C75" w:rsidRDefault="00E11C75" w:rsidP="00672ED2">
      <w:pPr>
        <w:spacing w:after="0"/>
        <w:ind w:right="-52"/>
        <w:rPr>
          <w:rFonts w:ascii="Times New Roman" w:hAnsi="Times New Roman" w:cs="Times New Roman"/>
        </w:rPr>
      </w:pPr>
    </w:p>
    <w:p w14:paraId="5E9B07CB" w14:textId="77777777" w:rsidR="00E11C75" w:rsidRDefault="00E11C75" w:rsidP="00672ED2">
      <w:pPr>
        <w:spacing w:after="0"/>
        <w:ind w:right="-52"/>
        <w:rPr>
          <w:rFonts w:ascii="Times New Roman" w:hAnsi="Times New Roman" w:cs="Times New Roman"/>
        </w:rPr>
      </w:pPr>
    </w:p>
    <w:p w14:paraId="5AA6A00B" w14:textId="77777777" w:rsidR="00E11C75" w:rsidRDefault="00E11C75" w:rsidP="00672ED2">
      <w:pPr>
        <w:spacing w:after="0"/>
        <w:ind w:right="-52"/>
        <w:rPr>
          <w:rFonts w:ascii="Times New Roman" w:hAnsi="Times New Roman" w:cs="Times New Roman"/>
        </w:rPr>
      </w:pPr>
    </w:p>
    <w:p w14:paraId="075160AF" w14:textId="051EAB8A" w:rsidR="00E11C75" w:rsidRDefault="00C5580F" w:rsidP="003D2485">
      <w:pPr>
        <w:spacing w:after="0"/>
        <w:ind w:right="-52"/>
        <w:jc w:val="center"/>
        <w:rPr>
          <w:rFonts w:ascii="Times New Roman" w:hAnsi="Times New Roman" w:cs="Times New Roman"/>
        </w:rPr>
      </w:pPr>
      <w:r>
        <w:rPr>
          <w:rFonts w:ascii="Times New Roman" w:hAnsi="Times New Roman" w:cs="Times New Roman"/>
          <w:noProof/>
        </w:rPr>
        <w:lastRenderedPageBreak/>
        <w:drawing>
          <wp:inline distT="0" distB="0" distL="0" distR="0" wp14:anchorId="04A771C7" wp14:editId="5D39CD01">
            <wp:extent cx="4572009" cy="2743205"/>
            <wp:effectExtent l="0" t="0" r="0" b="0"/>
            <wp:docPr id="410270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0734" name="Picture 410270734"/>
                    <pic:cNvPicPr/>
                  </pic:nvPicPr>
                  <pic:blipFill>
                    <a:blip r:embed="rId8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5502983" w14:textId="01CEF654" w:rsidR="00336EB2" w:rsidRDefault="00336EB2" w:rsidP="00336EB2">
      <w:pPr>
        <w:spacing w:after="0"/>
        <w:ind w:right="-52"/>
        <w:rPr>
          <w:rFonts w:ascii="Times New Roman" w:hAnsi="Times New Roman" w:cs="Times New Roman"/>
        </w:rPr>
      </w:pPr>
      <w:r>
        <w:rPr>
          <w:rFonts w:ascii="Times New Roman" w:hAnsi="Times New Roman" w:cs="Times New Roman"/>
        </w:rPr>
        <w:t>Fig. 1</w:t>
      </w:r>
      <w:r w:rsidR="003D2485">
        <w:rPr>
          <w:rFonts w:ascii="Times New Roman" w:hAnsi="Times New Roman" w:cs="Times New Roman"/>
        </w:rPr>
        <w:t>3</w:t>
      </w:r>
      <w:r>
        <w:rPr>
          <w:rFonts w:ascii="Times New Roman" w:hAnsi="Times New Roman" w:cs="Times New Roman"/>
        </w:rPr>
        <w:t xml:space="preserve">.  </w:t>
      </w:r>
      <w:proofErr w:type="spellStart"/>
      <w:r w:rsidRPr="00E44EA6">
        <w:rPr>
          <w:rFonts w:ascii="Times New Roman" w:hAnsi="Times New Roman" w:cs="Times New Roman"/>
          <w:i/>
          <w:iCs/>
        </w:rPr>
        <w:t>I</w:t>
      </w:r>
      <w:r w:rsidRPr="00E44EA6">
        <w:rPr>
          <w:rFonts w:ascii="Times New Roman" w:hAnsi="Times New Roman" w:cs="Times New Roman"/>
          <w:i/>
          <w:iCs/>
          <w:vertAlign w:val="subscript"/>
        </w:rPr>
        <w:t>ext</w:t>
      </w:r>
      <w:proofErr w:type="spellEnd"/>
      <w:r>
        <w:rPr>
          <w:rFonts w:ascii="Times New Roman" w:hAnsi="Times New Roman" w:cs="Times New Roman"/>
        </w:rPr>
        <w:t xml:space="preserve"> = 0.</w:t>
      </w:r>
      <w:r w:rsidR="00710E30">
        <w:rPr>
          <w:rFonts w:ascii="Times New Roman" w:hAnsi="Times New Roman" w:cs="Times New Roman"/>
        </w:rPr>
        <w:t>90</w:t>
      </w:r>
      <w:r>
        <w:rPr>
          <w:rFonts w:ascii="Times New Roman" w:hAnsi="Times New Roman" w:cs="Times New Roman"/>
        </w:rPr>
        <w:t xml:space="preserve"> mA   Monostable fixed point</w:t>
      </w:r>
    </w:p>
    <w:p w14:paraId="1F55830C" w14:textId="443497D1" w:rsidR="00336EB2" w:rsidRDefault="00336EB2" w:rsidP="00336EB2">
      <w:pPr>
        <w:spacing w:after="0"/>
        <w:ind w:right="-52"/>
        <w:rPr>
          <w:rFonts w:ascii="Times New Roman" w:hAnsi="Times New Roman" w:cs="Times New Roman"/>
        </w:rPr>
      </w:pPr>
      <w:r>
        <w:rPr>
          <w:rFonts w:ascii="Times New Roman" w:hAnsi="Times New Roman" w:cs="Times New Roman"/>
        </w:rPr>
        <w:t xml:space="preserve">                  </w:t>
      </w:r>
      <w:proofErr w:type="spellStart"/>
      <w:r w:rsidRPr="00E44EA6">
        <w:rPr>
          <w:rFonts w:ascii="Times New Roman" w:hAnsi="Times New Roman" w:cs="Times New Roman"/>
          <w:i/>
          <w:iCs/>
        </w:rPr>
        <w:t>V</w:t>
      </w:r>
      <w:r w:rsidRPr="00E44EA6">
        <w:rPr>
          <w:rFonts w:ascii="Times New Roman" w:hAnsi="Times New Roman" w:cs="Times New Roman"/>
          <w:i/>
          <w:iCs/>
          <w:vertAlign w:val="subscript"/>
        </w:rPr>
        <w:t>SS</w:t>
      </w:r>
      <w:proofErr w:type="spellEnd"/>
      <w:r>
        <w:rPr>
          <w:rFonts w:ascii="Times New Roman" w:hAnsi="Times New Roman" w:cs="Times New Roman"/>
        </w:rPr>
        <w:t xml:space="preserve"> = 42.</w:t>
      </w:r>
      <w:r w:rsidR="00710E30">
        <w:rPr>
          <w:rFonts w:ascii="Times New Roman" w:hAnsi="Times New Roman" w:cs="Times New Roman"/>
        </w:rPr>
        <w:t>8</w:t>
      </w:r>
      <w:r>
        <w:rPr>
          <w:rFonts w:ascii="Times New Roman" w:hAnsi="Times New Roman" w:cs="Times New Roman"/>
        </w:rPr>
        <w:t xml:space="preserve"> mV</w:t>
      </w:r>
      <w:r>
        <w:t xml:space="preserve">.  </w:t>
      </w:r>
      <w:r w:rsidRPr="00C057A0">
        <w:rPr>
          <w:b/>
          <w:bCs/>
          <w:color w:val="833C0B" w:themeColor="accent2" w:themeShade="80"/>
        </w:rPr>
        <w:t>mns007A.py</w:t>
      </w:r>
    </w:p>
    <w:p w14:paraId="0DA862EA" w14:textId="77777777" w:rsidR="00336EB2" w:rsidRDefault="00336EB2" w:rsidP="00672ED2">
      <w:pPr>
        <w:spacing w:after="0"/>
        <w:ind w:right="-52"/>
        <w:rPr>
          <w:rFonts w:ascii="Times New Roman" w:hAnsi="Times New Roman" w:cs="Times New Roman"/>
        </w:rPr>
      </w:pPr>
    </w:p>
    <w:p w14:paraId="5DFBBBCB" w14:textId="7E2DD37D" w:rsidR="00336EB2" w:rsidRPr="00B504A1" w:rsidRDefault="00336EB2" w:rsidP="00336EB2">
      <w:pPr>
        <w:spacing w:after="0"/>
        <w:ind w:right="-52"/>
        <w:rPr>
          <w:rFonts w:ascii="Times New Roman" w:hAnsi="Times New Roman" w:cs="Times New Roman"/>
        </w:rPr>
      </w:pPr>
      <w:r w:rsidRPr="00B504A1">
        <w:rPr>
          <w:rFonts w:ascii="Times New Roman" w:hAnsi="Times New Roman" w:cs="Times New Roman"/>
        </w:rPr>
        <w:t xml:space="preserve">When  </w:t>
      </w:r>
      <w:proofErr w:type="spellStart"/>
      <w:r w:rsidRPr="00B504A1">
        <w:rPr>
          <w:rFonts w:ascii="Times New Roman" w:hAnsi="Times New Roman" w:cs="Times New Roman"/>
          <w:i/>
        </w:rPr>
        <w:t>I</w:t>
      </w:r>
      <w:r w:rsidRPr="00B504A1">
        <w:rPr>
          <w:rFonts w:ascii="Times New Roman" w:hAnsi="Times New Roman" w:cs="Times New Roman"/>
          <w:i/>
          <w:vertAlign w:val="subscript"/>
        </w:rPr>
        <w:t>ext</w:t>
      </w:r>
      <w:proofErr w:type="spellEnd"/>
      <w:r w:rsidRPr="00B504A1">
        <w:rPr>
          <w:rFonts w:ascii="Times New Roman" w:hAnsi="Times New Roman" w:cs="Times New Roman"/>
          <w:vertAlign w:val="subscript"/>
        </w:rPr>
        <w:t xml:space="preserve"> </w:t>
      </w:r>
      <w:r w:rsidRPr="00B504A1">
        <w:rPr>
          <w:rFonts w:ascii="Times New Roman" w:hAnsi="Times New Roman" w:cs="Times New Roman"/>
        </w:rPr>
        <w:t xml:space="preserve"> ~ 0.9 mA a </w:t>
      </w:r>
      <w:r w:rsidRPr="00652F09">
        <w:rPr>
          <w:rFonts w:ascii="Times New Roman" w:hAnsi="Times New Roman" w:cs="Times New Roman"/>
        </w:rPr>
        <w:t>subcritical imperfect pitchfork</w:t>
      </w:r>
      <w:r w:rsidRPr="003A2ED8">
        <w:rPr>
          <w:rFonts w:ascii="Times New Roman" w:hAnsi="Times New Roman" w:cs="Times New Roman"/>
          <w:color w:val="7030A0"/>
        </w:rPr>
        <w:t xml:space="preserve"> </w:t>
      </w:r>
      <w:r w:rsidRPr="00B504A1">
        <w:rPr>
          <w:rFonts w:ascii="Times New Roman" w:hAnsi="Times New Roman" w:cs="Times New Roman"/>
          <w:color w:val="000000" w:themeColor="text1"/>
        </w:rPr>
        <w:t>exists s</w:t>
      </w:r>
      <w:r w:rsidRPr="00B504A1">
        <w:rPr>
          <w:rFonts w:ascii="Times New Roman" w:hAnsi="Times New Roman" w:cs="Times New Roman"/>
        </w:rPr>
        <w:t xml:space="preserve">ince slight variations in </w:t>
      </w:r>
      <w:proofErr w:type="spellStart"/>
      <w:r w:rsidRPr="00B504A1">
        <w:rPr>
          <w:rFonts w:ascii="Times New Roman" w:hAnsi="Times New Roman" w:cs="Times New Roman"/>
          <w:i/>
        </w:rPr>
        <w:t>I</w:t>
      </w:r>
      <w:r w:rsidRPr="00B504A1">
        <w:rPr>
          <w:rFonts w:ascii="Times New Roman" w:hAnsi="Times New Roman" w:cs="Times New Roman"/>
          <w:i/>
          <w:vertAlign w:val="subscript"/>
        </w:rPr>
        <w:t>ex</w:t>
      </w:r>
      <w:proofErr w:type="spellEnd"/>
      <w:r w:rsidRPr="00B504A1">
        <w:rPr>
          <w:rFonts w:ascii="Times New Roman" w:hAnsi="Times New Roman" w:cs="Times New Roman"/>
          <w:i/>
          <w:vertAlign w:val="subscript"/>
        </w:rPr>
        <w:t xml:space="preserve"> </w:t>
      </w:r>
      <w:r w:rsidRPr="00B504A1">
        <w:rPr>
          <w:rFonts w:ascii="Times New Roman" w:hAnsi="Times New Roman" w:cs="Times New Roman"/>
        </w:rPr>
        <w:t xml:space="preserve">results in the system evolving to a bistable or </w:t>
      </w:r>
      <w:r w:rsidR="002D28E8" w:rsidRPr="00B504A1">
        <w:rPr>
          <w:rFonts w:ascii="Times New Roman" w:hAnsi="Times New Roman" w:cs="Times New Roman"/>
        </w:rPr>
        <w:t>monostable</w:t>
      </w:r>
      <w:r w:rsidRPr="00B504A1">
        <w:rPr>
          <w:rFonts w:ascii="Times New Roman" w:hAnsi="Times New Roman" w:cs="Times New Roman"/>
        </w:rPr>
        <w:t xml:space="preserve"> state.  As </w:t>
      </w:r>
      <w:proofErr w:type="spellStart"/>
      <w:r w:rsidRPr="00B504A1">
        <w:rPr>
          <w:rFonts w:ascii="Times New Roman" w:hAnsi="Times New Roman" w:cs="Times New Roman"/>
          <w:i/>
        </w:rPr>
        <w:t>I</w:t>
      </w:r>
      <w:r w:rsidRPr="00B504A1">
        <w:rPr>
          <w:rFonts w:ascii="Times New Roman" w:hAnsi="Times New Roman" w:cs="Times New Roman"/>
          <w:i/>
          <w:vertAlign w:val="subscript"/>
        </w:rPr>
        <w:t>ext</w:t>
      </w:r>
      <w:proofErr w:type="spellEnd"/>
      <w:r w:rsidRPr="00B504A1">
        <w:rPr>
          <w:rFonts w:ascii="Times New Roman" w:hAnsi="Times New Roman" w:cs="Times New Roman"/>
          <w:vertAlign w:val="subscript"/>
        </w:rPr>
        <w:t xml:space="preserve"> </w:t>
      </w:r>
      <w:r w:rsidRPr="00B504A1">
        <w:rPr>
          <w:rFonts w:ascii="Times New Roman" w:hAnsi="Times New Roman" w:cs="Times New Roman"/>
        </w:rPr>
        <w:t xml:space="preserve">is increased, the </w:t>
      </w:r>
      <w:r w:rsidRPr="00B504A1">
        <w:rPr>
          <w:rFonts w:ascii="Times New Roman" w:hAnsi="Times New Roman" w:cs="Times New Roman"/>
          <w:position w:val="-14"/>
          <w:szCs w:val="22"/>
        </w:rPr>
        <w:object w:dxaOrig="2025" w:dyaOrig="435" w14:anchorId="4CC28882">
          <v:shape id="_x0000_i1055" type="#_x0000_t75" style="width:101.25pt;height:21.75pt" o:ole="">
            <v:imagedata r:id="rId84" o:title=""/>
          </v:shape>
          <o:OLEObject Type="Embed" ProgID="Equation.DSMT4" ShapeID="_x0000_i1055" DrawAspect="Content" ObjectID="_1831869707" r:id="rId85"/>
        </w:object>
      </w:r>
      <w:r w:rsidRPr="00B504A1">
        <w:rPr>
          <w:rFonts w:ascii="Times New Roman" w:hAnsi="Times New Roman" w:cs="Times New Roman"/>
        </w:rPr>
        <w:t xml:space="preserve"> plot is lifted up, and the stable and unstable equilibrium approach each other. At the saddle point, they coalesce when the slope of the tangent to the curve becomes zero, and then disappear. </w:t>
      </w:r>
    </w:p>
    <w:p w14:paraId="03075E8A" w14:textId="77777777" w:rsidR="00336EB2" w:rsidRDefault="00336EB2" w:rsidP="00672ED2">
      <w:pPr>
        <w:spacing w:after="0"/>
        <w:ind w:right="-52"/>
        <w:rPr>
          <w:rFonts w:ascii="Times New Roman" w:hAnsi="Times New Roman" w:cs="Times New Roman"/>
        </w:rPr>
      </w:pPr>
    </w:p>
    <w:p w14:paraId="18A11216" w14:textId="77777777" w:rsidR="00336EB2" w:rsidRDefault="00336EB2" w:rsidP="00672ED2">
      <w:pPr>
        <w:spacing w:after="0"/>
        <w:ind w:right="-52"/>
        <w:rPr>
          <w:rFonts w:ascii="Times New Roman" w:hAnsi="Times New Roman" w:cs="Times New Roman"/>
        </w:rPr>
      </w:pPr>
    </w:p>
    <w:p w14:paraId="6A009D71" w14:textId="088E1E38" w:rsidR="00672ED2" w:rsidRPr="00336EB2" w:rsidRDefault="00336EB2" w:rsidP="00672ED2">
      <w:pPr>
        <w:spacing w:after="0"/>
        <w:ind w:right="-52"/>
        <w:rPr>
          <w:b/>
          <w:bCs/>
          <w:color w:val="7030A0"/>
        </w:rPr>
      </w:pPr>
      <w:r w:rsidRPr="00336EB2">
        <w:rPr>
          <w:b/>
          <w:bCs/>
          <w:color w:val="7030A0"/>
        </w:rPr>
        <w:t>Bistable system</w:t>
      </w:r>
      <w:r w:rsidR="00672ED2" w:rsidRPr="00336EB2">
        <w:rPr>
          <w:b/>
          <w:bCs/>
          <w:color w:val="7030A0"/>
        </w:rPr>
        <w:t xml:space="preserve"> </w:t>
      </w:r>
    </w:p>
    <w:p w14:paraId="34A4DF3A" w14:textId="77376D28" w:rsidR="00672ED2" w:rsidRDefault="00672ED2" w:rsidP="00672ED2">
      <w:pPr>
        <w:spacing w:after="0"/>
        <w:ind w:right="-52"/>
        <w:rPr>
          <w:rFonts w:ascii="Times New Roman" w:hAnsi="Times New Roman" w:cs="Times New Roman"/>
        </w:rPr>
      </w:pPr>
      <w:r>
        <w:rPr>
          <w:rFonts w:ascii="Times New Roman" w:hAnsi="Times New Roman" w:cs="Times New Roman"/>
        </w:rPr>
        <w:t xml:space="preserve">The system </w:t>
      </w:r>
      <w:r w:rsidR="00FB2E71">
        <w:rPr>
          <w:rFonts w:ascii="Times New Roman" w:hAnsi="Times New Roman" w:cs="Times New Roman"/>
        </w:rPr>
        <w:t>that</w:t>
      </w:r>
      <w:r>
        <w:rPr>
          <w:rFonts w:ascii="Times New Roman" w:hAnsi="Times New Roman" w:cs="Times New Roman"/>
        </w:rPr>
        <w:t xml:space="preserve"> </w:t>
      </w:r>
      <w:r w:rsidR="00FB2E71">
        <w:rPr>
          <w:rFonts w:ascii="Times New Roman" w:hAnsi="Times New Roman" w:cs="Times New Roman"/>
        </w:rPr>
        <w:t>has two stable fixed points (</w:t>
      </w:r>
      <w:r w:rsidR="00FB2E71" w:rsidRPr="00B504A1">
        <w:rPr>
          <w:rFonts w:ascii="Times New Roman" w:hAnsi="Times New Roman" w:cs="Times New Roman"/>
        </w:rPr>
        <w:t>rest and excited states</w:t>
      </w:r>
      <w:r w:rsidR="00FB2E71">
        <w:rPr>
          <w:rFonts w:ascii="Times New Roman" w:hAnsi="Times New Roman" w:cs="Times New Roman"/>
        </w:rPr>
        <w:t xml:space="preserve">) is </w:t>
      </w:r>
      <w:r w:rsidRPr="00644BEB">
        <w:rPr>
          <w:rFonts w:ascii="Times New Roman" w:hAnsi="Times New Roman" w:cs="Times New Roman"/>
          <w:b/>
          <w:bCs/>
          <w:color w:val="7030A0"/>
        </w:rPr>
        <w:t>bistable</w:t>
      </w:r>
      <w:r w:rsidR="00FB2E71">
        <w:rPr>
          <w:rFonts w:ascii="Times New Roman" w:hAnsi="Times New Roman" w:cs="Times New Roman"/>
        </w:rPr>
        <w:t xml:space="preserve">. The two stable fixed points </w:t>
      </w:r>
      <w:r w:rsidR="000A27C4">
        <w:rPr>
          <w:rFonts w:ascii="Times New Roman" w:hAnsi="Times New Roman" w:cs="Times New Roman"/>
        </w:rPr>
        <w:t>are</w:t>
      </w:r>
      <w:r>
        <w:rPr>
          <w:rFonts w:ascii="Times New Roman" w:hAnsi="Times New Roman" w:cs="Times New Roman"/>
        </w:rPr>
        <w:t xml:space="preserve"> separated by an unstable fixed point</w:t>
      </w:r>
      <w:r w:rsidR="000A27C4">
        <w:rPr>
          <w:rFonts w:ascii="Times New Roman" w:hAnsi="Times New Roman" w:cs="Times New Roman"/>
        </w:rPr>
        <w:t xml:space="preserve"> for the external current range</w:t>
      </w:r>
    </w:p>
    <w:p w14:paraId="3414927B" w14:textId="123C4D78" w:rsidR="00672ED2" w:rsidRDefault="00672ED2" w:rsidP="00672ED2">
      <w:pPr>
        <w:spacing w:after="0"/>
        <w:ind w:right="-52"/>
      </w:pPr>
      <w:r>
        <w:rPr>
          <w:rFonts w:ascii="Times New Roman" w:hAnsi="Times New Roman" w:cs="Times New Roman"/>
        </w:rPr>
        <w:t xml:space="preserve">         </w:t>
      </w:r>
      <w:r w:rsidR="003D2485" w:rsidRPr="003D2485">
        <w:rPr>
          <w:position w:val="-16"/>
        </w:rPr>
        <w:object w:dxaOrig="3640" w:dyaOrig="480" w14:anchorId="2A90A32C">
          <v:shape id="_x0000_i1056" type="#_x0000_t75" style="width:182.25pt;height:24pt" o:ole="">
            <v:imagedata r:id="rId86" o:title=""/>
          </v:shape>
          <o:OLEObject Type="Embed" ProgID="Equation.DSMT4" ShapeID="_x0000_i1056" DrawAspect="Content" ObjectID="_1831869708" r:id="rId87"/>
        </w:object>
      </w:r>
    </w:p>
    <w:p w14:paraId="46ABD037" w14:textId="0666CCF2" w:rsidR="00EE6035" w:rsidRDefault="00672ED2" w:rsidP="00EE6035">
      <w:pPr>
        <w:pStyle w:val="NoSpacing"/>
        <w:spacing w:line="360" w:lineRule="auto"/>
        <w:rPr>
          <w:rFonts w:ascii="Times New Roman" w:hAnsi="Times New Roman" w:cs="Times New Roman"/>
        </w:rPr>
      </w:pPr>
      <w:r>
        <w:rPr>
          <w:rFonts w:ascii="Times New Roman" w:hAnsi="Times New Roman" w:cs="Times New Roman"/>
        </w:rPr>
        <w:lastRenderedPageBreak/>
        <w:t xml:space="preserve">When </w:t>
      </w:r>
      <w:r w:rsidR="003D2485" w:rsidRPr="00744E3A">
        <w:rPr>
          <w:position w:val="-16"/>
        </w:rPr>
        <w:object w:dxaOrig="600" w:dyaOrig="480" w14:anchorId="1237EC09">
          <v:shape id="_x0000_i1057" type="#_x0000_t75" style="width:30pt;height:24pt" o:ole="">
            <v:imagedata r:id="rId88" o:title=""/>
          </v:shape>
          <o:OLEObject Type="Embed" ProgID="Equation.DSMT4" ShapeID="_x0000_i1057" DrawAspect="Content" ObjectID="_1831869709" r:id="rId89"/>
        </w:object>
      </w:r>
      <w:r>
        <w:rPr>
          <w:rFonts w:ascii="Times New Roman" w:hAnsi="Times New Roman" w:cs="Times New Roman"/>
        </w:rPr>
        <w:t xml:space="preserve"> passes through 0.035 mA, the single fixed point </w:t>
      </w:r>
      <w:r w:rsidRPr="005D23EA">
        <w:rPr>
          <w:rFonts w:ascii="Times New Roman" w:hAnsi="Times New Roman" w:cs="Times New Roman"/>
        </w:rPr>
        <w:t>losses stability</w:t>
      </w:r>
      <w:r>
        <w:rPr>
          <w:rFonts w:ascii="Times New Roman" w:hAnsi="Times New Roman" w:cs="Times New Roman"/>
        </w:rPr>
        <w:t xml:space="preserve"> and </w:t>
      </w:r>
      <w:r w:rsidRPr="005D23EA">
        <w:rPr>
          <w:rFonts w:ascii="Times New Roman" w:hAnsi="Times New Roman" w:cs="Times New Roman"/>
        </w:rPr>
        <w:t xml:space="preserve">a new pair of stable branches bifurcate, that is, the stable branch divides (bifurcates) into two stable branches </w:t>
      </w:r>
      <w:r>
        <w:rPr>
          <w:rFonts w:ascii="Times New Roman" w:hAnsi="Times New Roman" w:cs="Times New Roman"/>
        </w:rPr>
        <w:t>and one unstable branch</w:t>
      </w:r>
      <w:r w:rsidRPr="005D23EA">
        <w:rPr>
          <w:rFonts w:ascii="Times New Roman" w:hAnsi="Times New Roman" w:cs="Times New Roman"/>
        </w:rPr>
        <w:t>.</w:t>
      </w:r>
      <w:r>
        <w:rPr>
          <w:rFonts w:ascii="Times New Roman" w:hAnsi="Times New Roman" w:cs="Times New Roman"/>
        </w:rPr>
        <w:t xml:space="preserve"> This is a supercritical imperfect pitchfork bifurcation.</w:t>
      </w:r>
    </w:p>
    <w:p w14:paraId="5C74E4F7" w14:textId="77777777" w:rsidR="000A27C4" w:rsidRDefault="000A27C4" w:rsidP="00EE6035">
      <w:pPr>
        <w:pStyle w:val="NoSpacing"/>
        <w:spacing w:line="360" w:lineRule="auto"/>
        <w:rPr>
          <w:rFonts w:ascii="Times New Roman" w:hAnsi="Times New Roman" w:cs="Times New Roman"/>
        </w:rPr>
      </w:pPr>
    </w:p>
    <w:p w14:paraId="5A59EEB9" w14:textId="2C6986F4" w:rsidR="000A27C4" w:rsidRDefault="000A27C4" w:rsidP="000A27C4">
      <w:pPr>
        <w:pStyle w:val="NoSpacing"/>
        <w:spacing w:line="360" w:lineRule="auto"/>
        <w:rPr>
          <w:rFonts w:ascii="Times New Roman" w:hAnsi="Times New Roman" w:cs="Times New Roman"/>
        </w:rPr>
      </w:pPr>
      <w:r>
        <w:rPr>
          <w:rFonts w:ascii="Times New Roman" w:hAnsi="Times New Roman" w:cs="Times New Roman"/>
        </w:rPr>
        <w:t xml:space="preserve">When </w:t>
      </w:r>
      <w:r w:rsidR="003D2485" w:rsidRPr="00744E3A">
        <w:rPr>
          <w:position w:val="-16"/>
        </w:rPr>
        <w:object w:dxaOrig="600" w:dyaOrig="480" w14:anchorId="5B000FC3">
          <v:shape id="_x0000_i1058" type="#_x0000_t75" style="width:30pt;height:24pt" o:ole="">
            <v:imagedata r:id="rId90" o:title=""/>
          </v:shape>
          <o:OLEObject Type="Embed" ProgID="Equation.DSMT4" ShapeID="_x0000_i1058" DrawAspect="Content" ObjectID="_1831869710" r:id="rId91"/>
        </w:object>
      </w:r>
      <w:r>
        <w:rPr>
          <w:rFonts w:ascii="Times New Roman" w:hAnsi="Times New Roman" w:cs="Times New Roman"/>
        </w:rPr>
        <w:t xml:space="preserve"> passes through 0.89 mA, the three fixed points coalesce to form a new stable excited fixed point (figure 10)</w:t>
      </w:r>
      <w:r w:rsidRPr="005D23EA">
        <w:rPr>
          <w:rFonts w:ascii="Times New Roman" w:hAnsi="Times New Roman" w:cs="Times New Roman"/>
        </w:rPr>
        <w:t>.</w:t>
      </w:r>
      <w:r>
        <w:rPr>
          <w:rFonts w:ascii="Times New Roman" w:hAnsi="Times New Roman" w:cs="Times New Roman"/>
        </w:rPr>
        <w:t xml:space="preserve"> This is a subcritical imperfect pitchfork bifurcation</w:t>
      </w:r>
    </w:p>
    <w:p w14:paraId="106DB394" w14:textId="77777777" w:rsidR="00336EB2" w:rsidRDefault="00336EB2" w:rsidP="00336EB2">
      <w:pPr>
        <w:spacing w:after="0"/>
        <w:ind w:right="-52"/>
        <w:jc w:val="center"/>
        <w:rPr>
          <w:rFonts w:ascii="Times New Roman" w:hAnsi="Times New Roman" w:cs="Times New Roman"/>
        </w:rPr>
      </w:pPr>
      <w:r>
        <w:rPr>
          <w:rFonts w:ascii="Times New Roman" w:hAnsi="Times New Roman" w:cs="Times New Roman"/>
          <w:noProof/>
        </w:rPr>
        <w:drawing>
          <wp:inline distT="0" distB="0" distL="0" distR="0" wp14:anchorId="4DEC0D0B" wp14:editId="73BD383C">
            <wp:extent cx="4566285" cy="3993515"/>
            <wp:effectExtent l="0" t="0" r="0" b="6985"/>
            <wp:docPr id="1372056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66285" cy="3993515"/>
                    </a:xfrm>
                    <a:prstGeom prst="rect">
                      <a:avLst/>
                    </a:prstGeom>
                    <a:noFill/>
                  </pic:spPr>
                </pic:pic>
              </a:graphicData>
            </a:graphic>
          </wp:inline>
        </w:drawing>
      </w:r>
    </w:p>
    <w:p w14:paraId="58E30977" w14:textId="51D7C4F6" w:rsidR="003D2485" w:rsidRDefault="00336EB2" w:rsidP="00336EB2">
      <w:pPr>
        <w:spacing w:after="0" w:line="276" w:lineRule="auto"/>
        <w:rPr>
          <w:rFonts w:ascii="Times New Roman" w:hAnsi="Times New Roman" w:cs="Times New Roman"/>
        </w:rPr>
      </w:pPr>
      <w:r w:rsidRPr="00D149F6">
        <w:rPr>
          <w:rFonts w:ascii="Times New Roman" w:hAnsi="Times New Roman" w:cs="Times New Roman"/>
        </w:rPr>
        <w:t>Fig. 1</w:t>
      </w:r>
      <w:r w:rsidR="003D2485">
        <w:rPr>
          <w:rFonts w:ascii="Times New Roman" w:hAnsi="Times New Roman" w:cs="Times New Roman"/>
        </w:rPr>
        <w:t>4</w:t>
      </w:r>
      <w:r w:rsidRPr="00D149F6">
        <w:rPr>
          <w:rFonts w:ascii="Times New Roman" w:hAnsi="Times New Roman" w:cs="Times New Roman"/>
        </w:rPr>
        <w:t xml:space="preserve">.   </w:t>
      </w:r>
      <w:proofErr w:type="spellStart"/>
      <w:r w:rsidRPr="00D149F6">
        <w:rPr>
          <w:rFonts w:ascii="Times New Roman" w:hAnsi="Times New Roman" w:cs="Times New Roman"/>
          <w:i/>
        </w:rPr>
        <w:t>I</w:t>
      </w:r>
      <w:r w:rsidRPr="00D149F6">
        <w:rPr>
          <w:rFonts w:ascii="Times New Roman" w:hAnsi="Times New Roman" w:cs="Times New Roman"/>
          <w:i/>
          <w:vertAlign w:val="subscript"/>
        </w:rPr>
        <w:t>ext</w:t>
      </w:r>
      <w:proofErr w:type="spellEnd"/>
      <w:r w:rsidRPr="00D149F6">
        <w:rPr>
          <w:rFonts w:ascii="Times New Roman" w:hAnsi="Times New Roman" w:cs="Times New Roman"/>
        </w:rPr>
        <w:t xml:space="preserve"> = </w:t>
      </w:r>
      <w:r w:rsidR="003D2485">
        <w:rPr>
          <w:rFonts w:ascii="Times New Roman" w:hAnsi="Times New Roman" w:cs="Times New Roman"/>
        </w:rPr>
        <w:t>-</w:t>
      </w:r>
      <w:r w:rsidRPr="00D149F6">
        <w:rPr>
          <w:rFonts w:ascii="Times New Roman" w:hAnsi="Times New Roman" w:cs="Times New Roman"/>
        </w:rPr>
        <w:t xml:space="preserve">0.60 mA    Voltage trajectories for the leak / fast sodium ion model for different initial conditions. </w:t>
      </w:r>
      <w:r w:rsidR="003D2485" w:rsidRPr="00D149F6">
        <w:rPr>
          <w:b/>
          <w:bCs/>
          <w:color w:val="833C0B" w:themeColor="accent2" w:themeShade="80"/>
        </w:rPr>
        <w:t>nms007B.py</w:t>
      </w:r>
    </w:p>
    <w:p w14:paraId="225B251C" w14:textId="77777777" w:rsidR="003D2485" w:rsidRDefault="003D2485" w:rsidP="00336EB2">
      <w:pPr>
        <w:spacing w:after="0" w:line="276" w:lineRule="auto"/>
        <w:rPr>
          <w:rFonts w:ascii="Times New Roman" w:hAnsi="Times New Roman" w:cs="Times New Roman"/>
        </w:rPr>
      </w:pPr>
    </w:p>
    <w:p w14:paraId="5B8EFA26" w14:textId="24637CD6" w:rsidR="00336EB2" w:rsidRPr="00D149F6" w:rsidRDefault="003D2485" w:rsidP="003D2485">
      <w:pPr>
        <w:spacing w:after="0"/>
        <w:rPr>
          <w:b/>
          <w:bCs/>
          <w:color w:val="833C0B" w:themeColor="accent2" w:themeShade="80"/>
          <w:sz w:val="48"/>
          <w:szCs w:val="48"/>
        </w:rPr>
      </w:pPr>
      <w:r>
        <w:rPr>
          <w:rFonts w:ascii="Times New Roman" w:hAnsi="Times New Roman" w:cs="Times New Roman"/>
        </w:rPr>
        <w:t>In figure 14, f</w:t>
      </w:r>
      <w:r w:rsidR="00336EB2" w:rsidRPr="00D149F6">
        <w:rPr>
          <w:rFonts w:ascii="Times New Roman" w:hAnsi="Times New Roman" w:cs="Times New Roman"/>
        </w:rPr>
        <w:t xml:space="preserve">or all initial values of the membrane potential greater than the unstable membrane potential, the membrane potential is </w:t>
      </w:r>
      <w:r w:rsidR="00336EB2" w:rsidRPr="00D149F6">
        <w:rPr>
          <w:rFonts w:ascii="Times New Roman" w:hAnsi="Times New Roman" w:cs="Times New Roman"/>
        </w:rPr>
        <w:lastRenderedPageBreak/>
        <w:t>attracted to the excited state and for initial values less than the unstable equilibrium potential, the membrane potential is drawn to the resting state (</w:t>
      </w:r>
      <w:proofErr w:type="spellStart"/>
      <w:r w:rsidR="00336EB2" w:rsidRPr="003D2485">
        <w:rPr>
          <w:rFonts w:ascii="Times New Roman" w:hAnsi="Times New Roman" w:cs="Times New Roman"/>
          <w:b/>
          <w:color w:val="7030A0"/>
        </w:rPr>
        <w:t>bistability</w:t>
      </w:r>
      <w:proofErr w:type="spellEnd"/>
      <w:r w:rsidR="00336EB2" w:rsidRPr="00D149F6">
        <w:rPr>
          <w:rFonts w:ascii="Times New Roman" w:hAnsi="Times New Roman" w:cs="Times New Roman"/>
        </w:rPr>
        <w:t>). The attraction to a stable equilibrium point can take a relative long time when an initial membrane potential is close to the unstable equilibrium potential.</w:t>
      </w:r>
      <w:r w:rsidR="00336EB2">
        <w:rPr>
          <w:rFonts w:ascii="Times New Roman" w:hAnsi="Times New Roman" w:cs="Times New Roman"/>
        </w:rPr>
        <w:t xml:space="preserve">   </w:t>
      </w:r>
      <w:r w:rsidR="00336EB2" w:rsidRPr="00D149F6">
        <w:rPr>
          <w:rFonts w:ascii="Times New Roman" w:hAnsi="Times New Roman" w:cs="Times New Roman"/>
        </w:rPr>
        <w:t xml:space="preserve"> </w:t>
      </w:r>
    </w:p>
    <w:p w14:paraId="71601FBA" w14:textId="77777777" w:rsidR="00336EB2" w:rsidRDefault="00336EB2" w:rsidP="00336EB2">
      <w:pPr>
        <w:spacing w:after="0"/>
        <w:ind w:right="515"/>
        <w:rPr>
          <w:rFonts w:ascii="Times New Roman" w:hAnsi="Times New Roman" w:cs="Times New Roman"/>
        </w:rPr>
      </w:pPr>
    </w:p>
    <w:p w14:paraId="0FAE082D" w14:textId="2D069CE8" w:rsidR="00336EB2" w:rsidRDefault="00336EB2" w:rsidP="00336EB2">
      <w:pPr>
        <w:spacing w:after="0"/>
        <w:ind w:right="515"/>
        <w:rPr>
          <w:rFonts w:ascii="Times New Roman" w:hAnsi="Times New Roman" w:cs="Times New Roman"/>
        </w:rPr>
      </w:pPr>
      <w:r>
        <w:rPr>
          <w:rFonts w:ascii="Times New Roman" w:hAnsi="Times New Roman" w:cs="Times New Roman"/>
        </w:rPr>
        <w:t>We can now compute the membrane currents from the membrane potential (figure 1</w:t>
      </w:r>
      <w:r w:rsidR="003D2485">
        <w:rPr>
          <w:rFonts w:ascii="Times New Roman" w:hAnsi="Times New Roman" w:cs="Times New Roman"/>
        </w:rPr>
        <w:t>5</w:t>
      </w:r>
      <w:r>
        <w:rPr>
          <w:rFonts w:ascii="Times New Roman" w:hAnsi="Times New Roman" w:cs="Times New Roman"/>
        </w:rPr>
        <w:t>).</w:t>
      </w:r>
    </w:p>
    <w:p w14:paraId="227C6584" w14:textId="4D9CFF8A" w:rsidR="00336EB2" w:rsidRDefault="00336EB2" w:rsidP="00336EB2">
      <w:pPr>
        <w:spacing w:after="0"/>
        <w:ind w:right="515"/>
        <w:rPr>
          <w:rFonts w:ascii="Times New Roman" w:hAnsi="Times New Roman" w:cs="Times New Roman"/>
        </w:rPr>
      </w:pPr>
      <w:r>
        <w:rPr>
          <w:rFonts w:ascii="Times New Roman" w:hAnsi="Times New Roman" w:cs="Times New Roman"/>
        </w:rPr>
        <w:tab/>
      </w:r>
      <w:r w:rsidR="003015B0" w:rsidRPr="003015B0">
        <w:rPr>
          <w:position w:val="-74"/>
        </w:rPr>
        <w:object w:dxaOrig="6840" w:dyaOrig="1520" w14:anchorId="78D74833">
          <v:shape id="_x0000_i1059" type="#_x0000_t75" style="width:342pt;height:75.75pt" o:ole="">
            <v:imagedata r:id="rId93" o:title=""/>
          </v:shape>
          <o:OLEObject Type="Embed" ProgID="Equation.DSMT4" ShapeID="_x0000_i1059" DrawAspect="Content" ObjectID="_1831869711" r:id="rId94"/>
        </w:object>
      </w:r>
    </w:p>
    <w:p w14:paraId="194F3127" w14:textId="0500CE91" w:rsidR="00336EB2" w:rsidRDefault="007120C9" w:rsidP="00336EB2">
      <w:pPr>
        <w:spacing w:after="0"/>
        <w:ind w:right="515"/>
        <w:jc w:val="right"/>
        <w:rPr>
          <w:rFonts w:ascii="Times New Roman" w:hAnsi="Times New Roman" w:cs="Times New Roman"/>
        </w:rPr>
      </w:pPr>
      <w:r>
        <w:rPr>
          <w:rFonts w:ascii="Times New Roman" w:hAnsi="Times New Roman" w:cs="Times New Roman"/>
          <w:noProof/>
        </w:rPr>
        <w:drawing>
          <wp:inline distT="0" distB="0" distL="0" distR="0" wp14:anchorId="0B0144AE" wp14:editId="3A017F64">
            <wp:extent cx="5486411" cy="2926086"/>
            <wp:effectExtent l="0" t="0" r="0" b="7620"/>
            <wp:docPr id="20011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90165" name="Picture 2001190165"/>
                    <pic:cNvPicPr/>
                  </pic:nvPicPr>
                  <pic:blipFill>
                    <a:blip r:embed="rId95">
                      <a:extLst>
                        <a:ext uri="{28A0092B-C50C-407E-A947-70E740481C1C}">
                          <a14:useLocalDpi xmlns:a14="http://schemas.microsoft.com/office/drawing/2010/main" val="0"/>
                        </a:ext>
                      </a:extLst>
                    </a:blip>
                    <a:stretch>
                      <a:fillRect/>
                    </a:stretch>
                  </pic:blipFill>
                  <pic:spPr>
                    <a:xfrm>
                      <a:off x="0" y="0"/>
                      <a:ext cx="5486411" cy="2926086"/>
                    </a:xfrm>
                    <a:prstGeom prst="rect">
                      <a:avLst/>
                    </a:prstGeom>
                  </pic:spPr>
                </pic:pic>
              </a:graphicData>
            </a:graphic>
          </wp:inline>
        </w:drawing>
      </w:r>
    </w:p>
    <w:p w14:paraId="0E1D617D" w14:textId="60A1013B" w:rsidR="00336EB2" w:rsidRDefault="00336EB2" w:rsidP="007120C9">
      <w:pPr>
        <w:spacing w:after="0"/>
        <w:ind w:right="95"/>
        <w:rPr>
          <w:rFonts w:ascii="Times New Roman" w:hAnsi="Times New Roman" w:cs="Times New Roman"/>
        </w:rPr>
      </w:pPr>
      <w:r>
        <w:rPr>
          <w:rFonts w:ascii="Times New Roman" w:hAnsi="Times New Roman" w:cs="Times New Roman"/>
        </w:rPr>
        <w:t>Fig. 1</w:t>
      </w:r>
      <w:r w:rsidR="003D2485">
        <w:rPr>
          <w:rFonts w:ascii="Times New Roman" w:hAnsi="Times New Roman" w:cs="Times New Roman"/>
        </w:rPr>
        <w:t>5</w:t>
      </w:r>
      <w:r>
        <w:rPr>
          <w:rFonts w:ascii="Times New Roman" w:hAnsi="Times New Roman" w:cs="Times New Roman"/>
        </w:rPr>
        <w:t xml:space="preserve">. Membrane currents for </w:t>
      </w:r>
      <w:proofErr w:type="spellStart"/>
      <w:r w:rsidR="007120C9" w:rsidRPr="007120C9">
        <w:rPr>
          <w:rFonts w:ascii="Times New Roman" w:hAnsi="Times New Roman" w:cs="Times New Roman"/>
          <w:i/>
          <w:iCs/>
        </w:rPr>
        <w:t>I</w:t>
      </w:r>
      <w:r w:rsidR="007120C9" w:rsidRPr="007120C9">
        <w:rPr>
          <w:rFonts w:ascii="Times New Roman" w:hAnsi="Times New Roman" w:cs="Times New Roman"/>
          <w:i/>
          <w:iCs/>
          <w:vertAlign w:val="subscript"/>
        </w:rPr>
        <w:t>ext</w:t>
      </w:r>
      <w:proofErr w:type="spellEnd"/>
      <w:r w:rsidR="007120C9">
        <w:rPr>
          <w:rFonts w:ascii="Times New Roman" w:hAnsi="Times New Roman" w:cs="Times New Roman"/>
        </w:rPr>
        <w:t xml:space="preserve"> = -0.60 mA and </w:t>
      </w:r>
      <w:r>
        <w:rPr>
          <w:rFonts w:ascii="Times New Roman" w:hAnsi="Times New Roman" w:cs="Times New Roman"/>
        </w:rPr>
        <w:t>V</w:t>
      </w:r>
      <w:r w:rsidRPr="00DD699D">
        <w:rPr>
          <w:rFonts w:ascii="Times New Roman" w:hAnsi="Times New Roman" w:cs="Times New Roman"/>
          <w:vertAlign w:val="subscript"/>
        </w:rPr>
        <w:t>0</w:t>
      </w:r>
      <w:r>
        <w:rPr>
          <w:rFonts w:ascii="Times New Roman" w:hAnsi="Times New Roman" w:cs="Times New Roman"/>
        </w:rPr>
        <w:t xml:space="preserve"> = +100 mA.</w:t>
      </w:r>
    </w:p>
    <w:p w14:paraId="1831B45B" w14:textId="1A6772AA" w:rsidR="00336EB2" w:rsidRDefault="003015B0" w:rsidP="00336EB2">
      <w:pPr>
        <w:spacing w:after="0"/>
        <w:ind w:right="515" w:firstLine="720"/>
      </w:pPr>
      <w:r w:rsidRPr="007120C9">
        <w:rPr>
          <w:position w:val="-62"/>
        </w:rPr>
        <w:object w:dxaOrig="6680" w:dyaOrig="1400" w14:anchorId="75F9C90E">
          <v:shape id="_x0000_i1060" type="#_x0000_t75" style="width:333.75pt;height:69.75pt" o:ole="">
            <v:imagedata r:id="rId96" o:title=""/>
          </v:shape>
          <o:OLEObject Type="Embed" ProgID="Equation.DSMT4" ShapeID="_x0000_i1060" DrawAspect="Content" ObjectID="_1831869712" r:id="rId97"/>
        </w:object>
      </w:r>
    </w:p>
    <w:p w14:paraId="493FE8E9" w14:textId="23BABC83" w:rsidR="00711555" w:rsidRPr="00711555" w:rsidRDefault="00711555" w:rsidP="00336EB2">
      <w:pPr>
        <w:spacing w:after="0"/>
        <w:ind w:right="515" w:firstLine="720"/>
        <w:rPr>
          <w:rFonts w:ascii="Times New Roman" w:hAnsi="Times New Roman" w:cs="Times New Roman"/>
          <w:b/>
          <w:bCs/>
          <w:color w:val="833C0B" w:themeColor="accent2" w:themeShade="80"/>
        </w:rPr>
      </w:pPr>
      <w:r w:rsidRPr="00711555">
        <w:rPr>
          <w:b/>
          <w:bCs/>
          <w:color w:val="833C0B" w:themeColor="accent2" w:themeShade="80"/>
        </w:rPr>
        <w:t>mns007B.py</w:t>
      </w:r>
    </w:p>
    <w:p w14:paraId="5B2CD6BF" w14:textId="311DA645" w:rsidR="00336EB2" w:rsidRDefault="00336EB2" w:rsidP="00336EB2">
      <w:pPr>
        <w:spacing w:after="0"/>
        <w:ind w:right="95"/>
        <w:rPr>
          <w:rFonts w:ascii="Times New Roman" w:hAnsi="Times New Roman" w:cs="Times New Roman"/>
        </w:rPr>
      </w:pPr>
      <w:r>
        <w:rPr>
          <w:rFonts w:ascii="Times New Roman" w:hAnsi="Times New Roman" w:cs="Times New Roman"/>
        </w:rPr>
        <w:lastRenderedPageBreak/>
        <w:t xml:space="preserve">The initial membrane potential is </w:t>
      </w:r>
      <w:r w:rsidRPr="00E87048">
        <w:rPr>
          <w:rFonts w:ascii="Times New Roman" w:hAnsi="Times New Roman" w:cs="Times New Roman"/>
          <w:i/>
          <w:iCs/>
        </w:rPr>
        <w:t>V</w:t>
      </w:r>
      <w:r w:rsidRPr="00E87048">
        <w:rPr>
          <w:rFonts w:ascii="Times New Roman" w:hAnsi="Times New Roman" w:cs="Times New Roman"/>
          <w:vertAlign w:val="subscript"/>
        </w:rPr>
        <w:t>0</w:t>
      </w:r>
      <w:r>
        <w:rPr>
          <w:rFonts w:ascii="Times New Roman" w:hAnsi="Times New Roman" w:cs="Times New Roman"/>
        </w:rPr>
        <w:t xml:space="preserve"> = +100 mV and the membrane potential decreases to the excited fixed point +38.</w:t>
      </w:r>
      <w:r w:rsidR="007120C9">
        <w:rPr>
          <w:rFonts w:ascii="Times New Roman" w:hAnsi="Times New Roman" w:cs="Times New Roman"/>
        </w:rPr>
        <w:t>9</w:t>
      </w:r>
      <w:r>
        <w:rPr>
          <w:rFonts w:ascii="Times New Roman" w:hAnsi="Times New Roman" w:cs="Times New Roman"/>
        </w:rPr>
        <w:t xml:space="preserve"> mV.  Initially both the leakage current and the Na</w:t>
      </w:r>
      <w:r w:rsidRPr="00E87048">
        <w:rPr>
          <w:rFonts w:ascii="Times New Roman" w:hAnsi="Times New Roman" w:cs="Times New Roman"/>
          <w:vertAlign w:val="superscript"/>
        </w:rPr>
        <w:t>+</w:t>
      </w:r>
      <w:r>
        <w:rPr>
          <w:rFonts w:ascii="Times New Roman" w:hAnsi="Times New Roman" w:cs="Times New Roman"/>
        </w:rPr>
        <w:t xml:space="preserve"> current flow from the inside of the membrane to the outside which results in the decrease in the membrane potential. When an equilibrium is reached the external current is balanced by the sum of the leak and sodium currents where the leak current transfers positive charge from inside to the outside (leak current is positive) and there is a net flow of Na</w:t>
      </w:r>
      <w:r w:rsidRPr="00E87048">
        <w:rPr>
          <w:rFonts w:ascii="Times New Roman" w:hAnsi="Times New Roman" w:cs="Times New Roman"/>
          <w:vertAlign w:val="superscript"/>
        </w:rPr>
        <w:t>+</w:t>
      </w:r>
      <w:r>
        <w:rPr>
          <w:rFonts w:ascii="Times New Roman" w:hAnsi="Times New Roman" w:cs="Times New Roman"/>
        </w:rPr>
        <w:t xml:space="preserve"> into the cell (Na</w:t>
      </w:r>
      <w:r w:rsidRPr="003015B0">
        <w:rPr>
          <w:rFonts w:ascii="Times New Roman" w:hAnsi="Times New Roman" w:cs="Times New Roman"/>
          <w:vertAlign w:val="superscript"/>
        </w:rPr>
        <w:t>+</w:t>
      </w:r>
      <w:r>
        <w:rPr>
          <w:rFonts w:ascii="Times New Roman" w:hAnsi="Times New Roman" w:cs="Times New Roman"/>
        </w:rPr>
        <w:t xml:space="preserve"> current is negative).</w:t>
      </w:r>
    </w:p>
    <w:p w14:paraId="623755F2" w14:textId="77777777" w:rsidR="00336EB2" w:rsidRPr="00DD355D" w:rsidRDefault="00336EB2" w:rsidP="00336EB2">
      <w:pPr>
        <w:spacing w:after="0"/>
        <w:ind w:right="515"/>
        <w:rPr>
          <w:rFonts w:ascii="Times New Roman" w:hAnsi="Times New Roman" w:cs="Times New Roman"/>
        </w:rPr>
      </w:pPr>
    </w:p>
    <w:p w14:paraId="7FE908B7" w14:textId="1899A017" w:rsidR="00336EB2" w:rsidRPr="00720142" w:rsidRDefault="00336EB2" w:rsidP="00336EB2">
      <w:pPr>
        <w:spacing w:after="0"/>
        <w:ind w:right="-52"/>
        <w:rPr>
          <w:rFonts w:ascii="Times New Roman" w:hAnsi="Times New Roman" w:cs="Times New Roman"/>
        </w:rPr>
      </w:pPr>
      <w:r w:rsidRPr="00181813">
        <w:rPr>
          <w:rFonts w:ascii="Times New Roman" w:hAnsi="Times New Roman" w:cs="Times New Roman"/>
        </w:rPr>
        <w:t>Figure 1</w:t>
      </w:r>
      <w:r w:rsidR="003015B0">
        <w:rPr>
          <w:rFonts w:ascii="Times New Roman" w:hAnsi="Times New Roman" w:cs="Times New Roman"/>
        </w:rPr>
        <w:t>6</w:t>
      </w:r>
      <w:r w:rsidRPr="00181813">
        <w:rPr>
          <w:rFonts w:ascii="Times New Roman" w:hAnsi="Times New Roman" w:cs="Times New Roman"/>
        </w:rPr>
        <w:t xml:space="preserve"> shows the </w:t>
      </w:r>
      <w:r w:rsidRPr="00181813">
        <w:rPr>
          <w:rFonts w:ascii="Times New Roman" w:hAnsi="Times New Roman" w:cs="Times New Roman"/>
          <w:i/>
          <w:iCs/>
        </w:rPr>
        <w:t>I-V</w:t>
      </w:r>
      <w:r w:rsidRPr="00181813">
        <w:rPr>
          <w:rFonts w:ascii="Times New Roman" w:hAnsi="Times New Roman" w:cs="Times New Roman"/>
        </w:rPr>
        <w:t xml:space="preserve"> characteristic plot</w:t>
      </w:r>
    </w:p>
    <w:p w14:paraId="2A005296" w14:textId="3ED06A01" w:rsidR="00336EB2" w:rsidRPr="00FB51EF" w:rsidRDefault="000E6E98" w:rsidP="00336EB2">
      <w:pPr>
        <w:spacing w:after="0"/>
        <w:ind w:right="-52"/>
        <w:jc w:val="center"/>
        <w:rPr>
          <w:rFonts w:ascii="Times New Roman" w:hAnsi="Times New Roman" w:cs="Times New Roman"/>
        </w:rPr>
      </w:pPr>
      <w:r>
        <w:rPr>
          <w:rFonts w:ascii="Times New Roman" w:hAnsi="Times New Roman" w:cs="Times New Roman"/>
          <w:noProof/>
        </w:rPr>
        <w:drawing>
          <wp:inline distT="0" distB="0" distL="0" distR="0" wp14:anchorId="5C7F90E3" wp14:editId="2FC73E46">
            <wp:extent cx="5486411" cy="2743205"/>
            <wp:effectExtent l="0" t="0" r="0" b="0"/>
            <wp:docPr id="807523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23648" name="Picture 807523648"/>
                    <pic:cNvPicPr/>
                  </pic:nvPicPr>
                  <pic:blipFill>
                    <a:blip r:embed="rId9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1B6DDBB" w14:textId="68A6F69A" w:rsidR="000E6E98" w:rsidRDefault="00336EB2" w:rsidP="00336EB2">
      <w:pPr>
        <w:spacing w:after="0" w:line="276" w:lineRule="auto"/>
        <w:ind w:right="-52"/>
        <w:rPr>
          <w:rFonts w:ascii="Times New Roman" w:hAnsi="Times New Roman" w:cs="Times New Roman"/>
        </w:rPr>
      </w:pPr>
      <w:r>
        <w:rPr>
          <w:rFonts w:ascii="Times New Roman" w:hAnsi="Times New Roman" w:cs="Times New Roman"/>
        </w:rPr>
        <w:t>Fig. 1</w:t>
      </w:r>
      <w:r w:rsidR="000E6E98">
        <w:rPr>
          <w:rFonts w:ascii="Times New Roman" w:hAnsi="Times New Roman" w:cs="Times New Roman"/>
        </w:rPr>
        <w:t>6</w:t>
      </w:r>
      <w:r>
        <w:rPr>
          <w:rFonts w:ascii="Times New Roman" w:hAnsi="Times New Roman" w:cs="Times New Roman"/>
        </w:rPr>
        <w:t xml:space="preserve">. </w:t>
      </w:r>
      <w:r w:rsidR="000E6E98" w:rsidRPr="00915262">
        <w:rPr>
          <w:rFonts w:ascii="Times New Roman" w:hAnsi="Times New Roman" w:cs="Times New Roman"/>
          <w:i/>
          <w:iCs/>
        </w:rPr>
        <w:t>I-V</w:t>
      </w:r>
      <w:r w:rsidR="000E6E98">
        <w:rPr>
          <w:rFonts w:ascii="Times New Roman" w:hAnsi="Times New Roman" w:cs="Times New Roman"/>
        </w:rPr>
        <w:t xml:space="preserve"> characteristics curves for </w:t>
      </w:r>
      <w:proofErr w:type="spellStart"/>
      <w:r w:rsidR="000E6E98" w:rsidRPr="000E6E98">
        <w:rPr>
          <w:rFonts w:ascii="Times New Roman" w:hAnsi="Times New Roman" w:cs="Times New Roman"/>
          <w:i/>
          <w:iCs/>
        </w:rPr>
        <w:t>I</w:t>
      </w:r>
      <w:r w:rsidR="000E6E98" w:rsidRPr="000E6E98">
        <w:rPr>
          <w:rFonts w:ascii="Times New Roman" w:hAnsi="Times New Roman" w:cs="Times New Roman"/>
          <w:i/>
          <w:iCs/>
          <w:vertAlign w:val="subscript"/>
        </w:rPr>
        <w:t>ext</w:t>
      </w:r>
      <w:proofErr w:type="spellEnd"/>
      <w:r w:rsidR="000E6E98">
        <w:rPr>
          <w:rFonts w:ascii="Times New Roman" w:hAnsi="Times New Roman" w:cs="Times New Roman"/>
        </w:rPr>
        <w:t xml:space="preserve"> = -0.60 mA.</w:t>
      </w:r>
      <w:r w:rsidR="00915262" w:rsidRPr="00915262">
        <w:rPr>
          <w:b/>
          <w:bCs/>
          <w:color w:val="833C0B" w:themeColor="accent2" w:themeShade="80"/>
        </w:rPr>
        <w:t xml:space="preserve"> </w:t>
      </w:r>
      <w:r w:rsidR="00915262">
        <w:rPr>
          <w:b/>
          <w:bCs/>
          <w:color w:val="833C0B" w:themeColor="accent2" w:themeShade="80"/>
        </w:rPr>
        <w:t xml:space="preserve"> </w:t>
      </w:r>
      <w:r w:rsidR="00915262" w:rsidRPr="003A2ED8">
        <w:rPr>
          <w:b/>
          <w:bCs/>
          <w:color w:val="833C0B" w:themeColor="accent2" w:themeShade="80"/>
        </w:rPr>
        <w:t>mns007A.py</w:t>
      </w:r>
    </w:p>
    <w:p w14:paraId="7268DAA6" w14:textId="77777777" w:rsidR="000E6E98" w:rsidRDefault="000E6E98" w:rsidP="00336EB2">
      <w:pPr>
        <w:spacing w:after="0" w:line="276" w:lineRule="auto"/>
        <w:ind w:right="-52"/>
        <w:rPr>
          <w:rFonts w:ascii="Times New Roman" w:hAnsi="Times New Roman" w:cs="Times New Roman"/>
        </w:rPr>
      </w:pPr>
    </w:p>
    <w:p w14:paraId="4D6D293F" w14:textId="77777777" w:rsidR="000E6E98" w:rsidRDefault="000E6E98" w:rsidP="00915262">
      <w:pPr>
        <w:spacing w:after="0"/>
        <w:ind w:right="-52"/>
        <w:rPr>
          <w:rFonts w:ascii="Times New Roman" w:hAnsi="Times New Roman" w:cs="Times New Roman"/>
        </w:rPr>
      </w:pPr>
      <w:r>
        <w:rPr>
          <w:rFonts w:ascii="Times New Roman" w:hAnsi="Times New Roman" w:cs="Times New Roman"/>
        </w:rPr>
        <w:t xml:space="preserve">The capacitor current is zero at the fixed points </w:t>
      </w:r>
      <w:r w:rsidRPr="00744E3A">
        <w:rPr>
          <w:position w:val="-14"/>
        </w:rPr>
        <w:object w:dxaOrig="2260" w:dyaOrig="440" w14:anchorId="23B35AB7">
          <v:shape id="_x0000_i1061" type="#_x0000_t75" style="width:113.25pt;height:21.75pt" o:ole="">
            <v:imagedata r:id="rId99" o:title=""/>
          </v:shape>
          <o:OLEObject Type="Embed" ProgID="Equation.DSMT4" ShapeID="_x0000_i1061" DrawAspect="Content" ObjectID="_1831869713" r:id="rId100"/>
        </w:object>
      </w:r>
      <w:r>
        <w:rPr>
          <w:rFonts w:ascii="Times New Roman" w:hAnsi="Times New Roman" w:cs="Times New Roman"/>
        </w:rPr>
        <w:t>.</w:t>
      </w:r>
    </w:p>
    <w:p w14:paraId="59960A91" w14:textId="77777777" w:rsidR="00915262" w:rsidRDefault="00915262" w:rsidP="00915262">
      <w:pPr>
        <w:spacing w:after="0"/>
        <w:ind w:right="-52"/>
        <w:rPr>
          <w:rFonts w:ascii="Times New Roman" w:hAnsi="Times New Roman" w:cs="Times New Roman"/>
        </w:rPr>
      </w:pPr>
      <w:r>
        <w:rPr>
          <w:rFonts w:ascii="Times New Roman" w:hAnsi="Times New Roman" w:cs="Times New Roman"/>
        </w:rPr>
        <w:t xml:space="preserve">The zero crossing for the capacitor current </w:t>
      </w:r>
      <w:r w:rsidRPr="00915262">
        <w:rPr>
          <w:rFonts w:ascii="Times New Roman" w:hAnsi="Times New Roman" w:cs="Times New Roman"/>
          <w:i/>
          <w:iCs/>
        </w:rPr>
        <w:t>I</w:t>
      </w:r>
      <w:r w:rsidRPr="00915262">
        <w:rPr>
          <w:rFonts w:ascii="Times New Roman" w:hAnsi="Times New Roman" w:cs="Times New Roman"/>
          <w:i/>
          <w:iCs/>
          <w:vertAlign w:val="subscript"/>
        </w:rPr>
        <w:t>C</w:t>
      </w:r>
      <w:r>
        <w:rPr>
          <w:rFonts w:ascii="Times New Roman" w:hAnsi="Times New Roman" w:cs="Times New Roman"/>
        </w:rPr>
        <w:t xml:space="preserve"> gives the fixed points </w:t>
      </w:r>
    </w:p>
    <w:p w14:paraId="63AC9D24" w14:textId="17B8E766" w:rsidR="00915262" w:rsidRDefault="00915262" w:rsidP="00915262">
      <w:pPr>
        <w:spacing w:after="0"/>
        <w:ind w:right="-52"/>
        <w:rPr>
          <w:rFonts w:ascii="Times New Roman" w:hAnsi="Times New Roman" w:cs="Times New Roman"/>
        </w:rPr>
      </w:pPr>
      <w:proofErr w:type="spellStart"/>
      <w:r w:rsidRPr="00915262">
        <w:rPr>
          <w:rFonts w:ascii="Times New Roman" w:hAnsi="Times New Roman" w:cs="Times New Roman"/>
          <w:i/>
          <w:iCs/>
        </w:rPr>
        <w:t>V</w:t>
      </w:r>
      <w:r w:rsidRPr="00915262">
        <w:rPr>
          <w:rFonts w:ascii="Times New Roman" w:hAnsi="Times New Roman" w:cs="Times New Roman"/>
          <w:i/>
          <w:iCs/>
          <w:vertAlign w:val="subscript"/>
        </w:rPr>
        <w:t>SS</w:t>
      </w:r>
      <w:proofErr w:type="spellEnd"/>
      <w:r>
        <w:rPr>
          <w:rFonts w:ascii="Times New Roman" w:hAnsi="Times New Roman" w:cs="Times New Roman"/>
        </w:rPr>
        <w:t xml:space="preserve"> = </w:t>
      </w:r>
      <w:r w:rsidRPr="00915262">
        <w:rPr>
          <w:rFonts w:ascii="Times New Roman" w:hAnsi="Times New Roman" w:cs="Times New Roman"/>
        </w:rPr>
        <w:t xml:space="preserve">[-34.47   6.67 </w:t>
      </w:r>
      <w:r w:rsidR="00FB2E71">
        <w:rPr>
          <w:rFonts w:ascii="Times New Roman" w:hAnsi="Times New Roman" w:cs="Times New Roman"/>
        </w:rPr>
        <w:t xml:space="preserve"> </w:t>
      </w:r>
      <w:r w:rsidRPr="00915262">
        <w:rPr>
          <w:rFonts w:ascii="Times New Roman" w:hAnsi="Times New Roman" w:cs="Times New Roman"/>
        </w:rPr>
        <w:t xml:space="preserve"> 38.82]</w:t>
      </w:r>
      <w:r>
        <w:rPr>
          <w:rFonts w:ascii="Times New Roman" w:hAnsi="Times New Roman" w:cs="Times New Roman"/>
        </w:rPr>
        <w:t xml:space="preserve">. </w:t>
      </w:r>
    </w:p>
    <w:p w14:paraId="63589FE6" w14:textId="5EA1A593" w:rsidR="000E6E98" w:rsidRDefault="000E6E98" w:rsidP="00915262">
      <w:pPr>
        <w:spacing w:after="0"/>
        <w:ind w:right="-52"/>
        <w:rPr>
          <w:rFonts w:ascii="Times New Roman" w:hAnsi="Times New Roman" w:cs="Times New Roman"/>
        </w:rPr>
      </w:pPr>
      <w:r>
        <w:rPr>
          <w:rFonts w:ascii="Times New Roman" w:hAnsi="Times New Roman" w:cs="Times New Roman"/>
        </w:rPr>
        <w:lastRenderedPageBreak/>
        <w:t xml:space="preserve">The </w:t>
      </w:r>
      <w:r w:rsidRPr="000E6E98">
        <w:rPr>
          <w:rFonts w:ascii="Times New Roman" w:hAnsi="Times New Roman" w:cs="Times New Roman"/>
          <w:i/>
          <w:iCs/>
        </w:rPr>
        <w:t>I-V</w:t>
      </w:r>
      <w:r>
        <w:rPr>
          <w:rFonts w:ascii="Times New Roman" w:hAnsi="Times New Roman" w:cs="Times New Roman"/>
        </w:rPr>
        <w:t xml:space="preserve"> curve is a straight line for the leakage current </w:t>
      </w:r>
      <w:r w:rsidRPr="000E6E98">
        <w:rPr>
          <w:rFonts w:ascii="Times New Roman" w:hAnsi="Times New Roman" w:cs="Times New Roman"/>
          <w:i/>
          <w:iCs/>
        </w:rPr>
        <w:t>I</w:t>
      </w:r>
      <w:r w:rsidRPr="000E6E98">
        <w:rPr>
          <w:rFonts w:ascii="Times New Roman" w:hAnsi="Times New Roman" w:cs="Times New Roman"/>
          <w:i/>
          <w:iCs/>
          <w:vertAlign w:val="subscript"/>
        </w:rPr>
        <w:t>L</w:t>
      </w:r>
      <w:r>
        <w:rPr>
          <w:rFonts w:ascii="Times New Roman" w:hAnsi="Times New Roman" w:cs="Times New Roman"/>
        </w:rPr>
        <w:t xml:space="preserve"> which means that the leakage conductan</w:t>
      </w:r>
      <w:r w:rsidR="00915262">
        <w:rPr>
          <w:rFonts w:ascii="Times New Roman" w:hAnsi="Times New Roman" w:cs="Times New Roman"/>
        </w:rPr>
        <w:t>c</w:t>
      </w:r>
      <w:r>
        <w:rPr>
          <w:rFonts w:ascii="Times New Roman" w:hAnsi="Times New Roman" w:cs="Times New Roman"/>
        </w:rPr>
        <w:t>e is constant.</w:t>
      </w:r>
    </w:p>
    <w:p w14:paraId="6A14F135" w14:textId="77777777" w:rsidR="00915262" w:rsidRDefault="00915262" w:rsidP="00336EB2">
      <w:pPr>
        <w:spacing w:after="0"/>
        <w:ind w:right="-52"/>
        <w:rPr>
          <w:rFonts w:ascii="Times New Roman" w:hAnsi="Times New Roman" w:cs="Times New Roman"/>
        </w:rPr>
      </w:pPr>
    </w:p>
    <w:p w14:paraId="187C8836" w14:textId="3FBA5328" w:rsidR="00336EB2" w:rsidRDefault="00915262" w:rsidP="00336EB2">
      <w:pPr>
        <w:spacing w:after="0"/>
        <w:ind w:right="-52"/>
        <w:rPr>
          <w:rFonts w:ascii="Times New Roman" w:hAnsi="Times New Roman" w:cs="Times New Roman"/>
        </w:rPr>
      </w:pPr>
      <w:r>
        <w:rPr>
          <w:rFonts w:ascii="Times New Roman" w:hAnsi="Times New Roman" w:cs="Times New Roman"/>
        </w:rPr>
        <w:t xml:space="preserve">The </w:t>
      </w:r>
      <w:r w:rsidRPr="00915262">
        <w:rPr>
          <w:rFonts w:ascii="Times New Roman" w:hAnsi="Times New Roman" w:cs="Times New Roman"/>
          <w:i/>
          <w:iCs/>
        </w:rPr>
        <w:t>I-V</w:t>
      </w:r>
      <w:r>
        <w:rPr>
          <w:rFonts w:ascii="Times New Roman" w:hAnsi="Times New Roman" w:cs="Times New Roman"/>
        </w:rPr>
        <w:t xml:space="preserve"> curve for the sodium ions </w:t>
      </w:r>
      <w:proofErr w:type="spellStart"/>
      <w:r w:rsidRPr="00915262">
        <w:rPr>
          <w:rFonts w:ascii="Times New Roman" w:hAnsi="Times New Roman" w:cs="Times New Roman"/>
          <w:i/>
          <w:iCs/>
        </w:rPr>
        <w:t>I</w:t>
      </w:r>
      <w:r w:rsidRPr="00FB2E71">
        <w:rPr>
          <w:rFonts w:ascii="Times New Roman" w:hAnsi="Times New Roman" w:cs="Times New Roman"/>
          <w:vertAlign w:val="subscript"/>
        </w:rPr>
        <w:t>Na</w:t>
      </w:r>
      <w:proofErr w:type="spellEnd"/>
      <w:r>
        <w:rPr>
          <w:rFonts w:ascii="Times New Roman" w:hAnsi="Times New Roman" w:cs="Times New Roman"/>
        </w:rPr>
        <w:t xml:space="preserve"> shows a region of negative conductance (negative slope).</w:t>
      </w:r>
    </w:p>
    <w:p w14:paraId="67E5DB9F" w14:textId="77777777" w:rsidR="00915262" w:rsidRDefault="00915262" w:rsidP="00336EB2">
      <w:pPr>
        <w:spacing w:after="0"/>
        <w:ind w:right="-52"/>
        <w:rPr>
          <w:rFonts w:ascii="Times New Roman" w:hAnsi="Times New Roman" w:cs="Times New Roman"/>
        </w:rPr>
      </w:pPr>
    </w:p>
    <w:p w14:paraId="62713911" w14:textId="42C0AE34" w:rsidR="00336EB2" w:rsidRPr="00676F0D" w:rsidRDefault="00336EB2" w:rsidP="00336EB2">
      <w:pPr>
        <w:spacing w:after="0"/>
        <w:ind w:right="-52"/>
        <w:rPr>
          <w:rFonts w:ascii="Times New Roman" w:hAnsi="Times New Roman" w:cs="Times New Roman"/>
        </w:rPr>
      </w:pPr>
      <w:r w:rsidRPr="00FA0A98">
        <w:rPr>
          <w:rFonts w:ascii="Times New Roman" w:hAnsi="Times New Roman" w:cs="Times New Roman"/>
        </w:rPr>
        <w:t>The transition between two stable states separated by a threshold is relevant to the mechanism of excitability and generation of action potentials of many neurones. In our Leak  / fast Na</w:t>
      </w:r>
      <w:r w:rsidRPr="00FA0A98">
        <w:rPr>
          <w:rFonts w:ascii="Times New Roman" w:hAnsi="Times New Roman" w:cs="Times New Roman"/>
          <w:vertAlign w:val="superscript"/>
        </w:rPr>
        <w:t>+</w:t>
      </w:r>
      <w:r w:rsidRPr="00FA0A98">
        <w:rPr>
          <w:rFonts w:ascii="Times New Roman" w:hAnsi="Times New Roman" w:cs="Times New Roman"/>
        </w:rPr>
        <w:t xml:space="preserve"> model, the existence of the rest state is largely due to the leak current </w:t>
      </w:r>
      <w:r w:rsidRPr="00FA0A98">
        <w:rPr>
          <w:rFonts w:ascii="Times New Roman" w:hAnsi="Times New Roman" w:cs="Times New Roman"/>
          <w:i/>
        </w:rPr>
        <w:t>I</w:t>
      </w:r>
      <w:r w:rsidRPr="00FA0A98">
        <w:rPr>
          <w:rFonts w:ascii="Times New Roman" w:hAnsi="Times New Roman" w:cs="Times New Roman"/>
          <w:i/>
          <w:vertAlign w:val="subscript"/>
        </w:rPr>
        <w:t>L</w:t>
      </w:r>
      <w:r w:rsidRPr="00FA0A98">
        <w:rPr>
          <w:rFonts w:ascii="Times New Roman" w:hAnsi="Times New Roman" w:cs="Times New Roman"/>
        </w:rPr>
        <w:t>, while the existence of the excited state is largely due to the persistent inward Na</w:t>
      </w:r>
      <w:r w:rsidRPr="00FA0A98">
        <w:rPr>
          <w:rFonts w:ascii="Times New Roman" w:hAnsi="Times New Roman" w:cs="Times New Roman"/>
          <w:vertAlign w:val="superscript"/>
        </w:rPr>
        <w:t>+</w:t>
      </w:r>
      <w:r w:rsidRPr="00FA0A98">
        <w:rPr>
          <w:rFonts w:ascii="Times New Roman" w:hAnsi="Times New Roman" w:cs="Times New Roman"/>
        </w:rPr>
        <w:t xml:space="preserve"> current </w:t>
      </w:r>
      <w:proofErr w:type="spellStart"/>
      <w:r w:rsidRPr="00FA0A98">
        <w:rPr>
          <w:rFonts w:ascii="Times New Roman" w:hAnsi="Times New Roman" w:cs="Times New Roman"/>
          <w:i/>
        </w:rPr>
        <w:t>I</w:t>
      </w:r>
      <w:r w:rsidRPr="00FA0A98">
        <w:rPr>
          <w:rFonts w:ascii="Times New Roman" w:hAnsi="Times New Roman" w:cs="Times New Roman"/>
          <w:i/>
          <w:vertAlign w:val="subscript"/>
        </w:rPr>
        <w:t>Na</w:t>
      </w:r>
      <w:proofErr w:type="spellEnd"/>
      <w:r w:rsidRPr="00FA0A98">
        <w:rPr>
          <w:rFonts w:ascii="Times New Roman" w:hAnsi="Times New Roman" w:cs="Times New Roman"/>
        </w:rPr>
        <w:t xml:space="preserve">. Small (sub-threshold) perturbations leave the state variable in the attraction domain of the rest state, while large (super-threshold) perturbations initiate the regenerative process where the upstroke of an action potential, and the voltage variable becomes attracted to the excited state. </w:t>
      </w:r>
      <w:r w:rsidRPr="00676F0D">
        <w:rPr>
          <w:rFonts w:ascii="Times New Roman" w:hAnsi="Times New Roman" w:cs="Times New Roman"/>
        </w:rPr>
        <w:t xml:space="preserve">Generation of the action potential must be completed via repolarization that moves </w:t>
      </w:r>
      <w:proofErr w:type="spellStart"/>
      <w:r w:rsidRPr="00676F0D">
        <w:rPr>
          <w:rFonts w:ascii="Times New Roman" w:hAnsi="Times New Roman" w:cs="Times New Roman"/>
          <w:i/>
        </w:rPr>
        <w:t>V</w:t>
      </w:r>
      <w:r w:rsidRPr="00676F0D">
        <w:rPr>
          <w:rFonts w:ascii="Times New Roman" w:hAnsi="Times New Roman" w:cs="Times New Roman"/>
          <w:i/>
          <w:vertAlign w:val="subscript"/>
        </w:rPr>
        <w:t>M</w:t>
      </w:r>
      <w:proofErr w:type="spellEnd"/>
      <w:r w:rsidRPr="00676F0D">
        <w:rPr>
          <w:rFonts w:ascii="Times New Roman" w:hAnsi="Times New Roman" w:cs="Times New Roman"/>
        </w:rPr>
        <w:t xml:space="preserve">  back to the rest state. Typically, repolarization occurs because of a relatively slow inactivation of Na</w:t>
      </w:r>
      <w:r w:rsidRPr="00676F0D">
        <w:rPr>
          <w:rFonts w:ascii="Times New Roman" w:hAnsi="Times New Roman" w:cs="Times New Roman"/>
          <w:vertAlign w:val="superscript"/>
        </w:rPr>
        <w:t>+</w:t>
      </w:r>
      <w:r w:rsidRPr="00676F0D">
        <w:rPr>
          <w:rFonts w:ascii="Times New Roman" w:hAnsi="Times New Roman" w:cs="Times New Roman"/>
        </w:rPr>
        <w:t xml:space="preserve"> current and/or slow activation of an outward K</w:t>
      </w:r>
      <w:r w:rsidRPr="00676F0D">
        <w:rPr>
          <w:rFonts w:ascii="Times New Roman" w:hAnsi="Times New Roman" w:cs="Times New Roman"/>
          <w:vertAlign w:val="superscript"/>
        </w:rPr>
        <w:t>+</w:t>
      </w:r>
      <w:r w:rsidRPr="00676F0D">
        <w:rPr>
          <w:rFonts w:ascii="Times New Roman" w:hAnsi="Times New Roman" w:cs="Times New Roman"/>
        </w:rPr>
        <w:t xml:space="preserve"> current, which are not taken into account our model.</w:t>
      </w:r>
    </w:p>
    <w:p w14:paraId="316FEE09" w14:textId="77777777" w:rsidR="007C648A" w:rsidRDefault="007C648A" w:rsidP="0001447B">
      <w:pPr>
        <w:spacing w:after="0"/>
        <w:ind w:right="-52"/>
        <w:rPr>
          <w:rFonts w:ascii="Times New Roman" w:hAnsi="Times New Roman" w:cs="Times New Roman"/>
          <w:szCs w:val="22"/>
        </w:rPr>
      </w:pPr>
    </w:p>
    <w:p w14:paraId="14EC711E" w14:textId="77777777" w:rsidR="00735DC3" w:rsidRDefault="00735DC3">
      <w:pPr>
        <w:spacing w:after="0" w:line="240" w:lineRule="auto"/>
        <w:rPr>
          <w:b/>
          <w:bCs/>
          <w:color w:val="7030A0"/>
          <w:szCs w:val="22"/>
        </w:rPr>
      </w:pPr>
      <w:r>
        <w:rPr>
          <w:b/>
          <w:bCs/>
          <w:color w:val="7030A0"/>
          <w:szCs w:val="22"/>
        </w:rPr>
        <w:br w:type="page"/>
      </w:r>
    </w:p>
    <w:p w14:paraId="7A13816A" w14:textId="21B76D65" w:rsidR="0001447B" w:rsidRDefault="0001447B" w:rsidP="0001447B">
      <w:pPr>
        <w:spacing w:after="0"/>
        <w:ind w:right="-52"/>
        <w:rPr>
          <w:b/>
          <w:bCs/>
          <w:color w:val="7030A0"/>
          <w:szCs w:val="22"/>
        </w:rPr>
      </w:pPr>
      <w:r w:rsidRPr="0001447B">
        <w:rPr>
          <w:b/>
          <w:bCs/>
          <w:color w:val="7030A0"/>
          <w:szCs w:val="22"/>
        </w:rPr>
        <w:lastRenderedPageBreak/>
        <w:t>Negative conductance</w:t>
      </w:r>
    </w:p>
    <w:p w14:paraId="57E89D08" w14:textId="04AB0F77" w:rsidR="00735DC3" w:rsidRDefault="0001447B" w:rsidP="00735DC3">
      <w:pPr>
        <w:spacing w:after="0"/>
        <w:ind w:right="-52"/>
        <w:rPr>
          <w:rFonts w:ascii="Times New Roman" w:hAnsi="Times New Roman" w:cs="Times New Roman"/>
          <w:color w:val="000000"/>
          <w:szCs w:val="24"/>
        </w:rPr>
      </w:pPr>
      <w:r>
        <w:rPr>
          <w:rFonts w:ascii="Times New Roman" w:hAnsi="Times New Roman" w:cs="Times New Roman"/>
          <w:szCs w:val="22"/>
        </w:rPr>
        <w:t>The conductance of the Na</w:t>
      </w:r>
      <w:r w:rsidRPr="00915262">
        <w:rPr>
          <w:rFonts w:ascii="Times New Roman" w:hAnsi="Times New Roman" w:cs="Times New Roman"/>
          <w:szCs w:val="22"/>
          <w:vertAlign w:val="superscript"/>
        </w:rPr>
        <w:t>+</w:t>
      </w:r>
      <w:r>
        <w:rPr>
          <w:rFonts w:ascii="Times New Roman" w:hAnsi="Times New Roman" w:cs="Times New Roman"/>
          <w:szCs w:val="22"/>
        </w:rPr>
        <w:t xml:space="preserve"> channel can be negative </w:t>
      </w:r>
      <w:r w:rsidR="00915262">
        <w:rPr>
          <w:rFonts w:ascii="Times New Roman" w:hAnsi="Times New Roman" w:cs="Times New Roman"/>
          <w:szCs w:val="22"/>
        </w:rPr>
        <w:t xml:space="preserve">(figure 16) </w:t>
      </w:r>
      <w:r>
        <w:rPr>
          <w:rFonts w:ascii="Times New Roman" w:hAnsi="Times New Roman" w:cs="Times New Roman"/>
          <w:szCs w:val="22"/>
        </w:rPr>
        <w:t>and this negative conductance is responsible for the rapid influx of Na</w:t>
      </w:r>
      <w:r w:rsidRPr="00263040">
        <w:rPr>
          <w:rFonts w:ascii="Times New Roman" w:hAnsi="Times New Roman" w:cs="Times New Roman"/>
          <w:szCs w:val="22"/>
          <w:vertAlign w:val="superscript"/>
        </w:rPr>
        <w:t>+</w:t>
      </w:r>
      <w:r>
        <w:rPr>
          <w:rFonts w:ascii="Times New Roman" w:hAnsi="Times New Roman" w:cs="Times New Roman"/>
          <w:szCs w:val="22"/>
        </w:rPr>
        <w:t xml:space="preserve"> ions into the neuron causing the membrane potential to rise and </w:t>
      </w:r>
      <w:r w:rsidR="00263040">
        <w:rPr>
          <w:rFonts w:ascii="Times New Roman" w:hAnsi="Times New Roman" w:cs="Times New Roman"/>
          <w:szCs w:val="22"/>
        </w:rPr>
        <w:t>this</w:t>
      </w:r>
      <w:r>
        <w:rPr>
          <w:rFonts w:ascii="Times New Roman" w:hAnsi="Times New Roman" w:cs="Times New Roman"/>
          <w:szCs w:val="22"/>
        </w:rPr>
        <w:t xml:space="preserve"> may result in the firing of an action potential.</w:t>
      </w:r>
      <w:r w:rsidR="00915262">
        <w:rPr>
          <w:rFonts w:ascii="Times New Roman" w:hAnsi="Times New Roman" w:cs="Times New Roman"/>
          <w:szCs w:val="22"/>
        </w:rPr>
        <w:t xml:space="preserve"> </w:t>
      </w:r>
      <w:r w:rsidR="00047B2C">
        <w:rPr>
          <w:rFonts w:ascii="Times New Roman" w:hAnsi="Times New Roman" w:cs="Times New Roman"/>
          <w:color w:val="000000"/>
          <w:szCs w:val="24"/>
        </w:rPr>
        <w:t>Figure</w:t>
      </w:r>
      <w:r w:rsidR="001447FB">
        <w:rPr>
          <w:rFonts w:ascii="Times New Roman" w:hAnsi="Times New Roman" w:cs="Times New Roman"/>
          <w:color w:val="000000"/>
          <w:szCs w:val="24"/>
        </w:rPr>
        <w:t xml:space="preserve"> </w:t>
      </w:r>
      <w:r w:rsidR="00443348">
        <w:rPr>
          <w:rFonts w:ascii="Times New Roman" w:hAnsi="Times New Roman" w:cs="Times New Roman"/>
          <w:color w:val="000000"/>
          <w:szCs w:val="24"/>
        </w:rPr>
        <w:t>12</w:t>
      </w:r>
      <w:r w:rsidR="00047B2C">
        <w:rPr>
          <w:rFonts w:ascii="Times New Roman" w:hAnsi="Times New Roman" w:cs="Times New Roman"/>
          <w:color w:val="000000"/>
          <w:szCs w:val="24"/>
        </w:rPr>
        <w:t xml:space="preserve"> shows a very interesting aspect of the dynamics of the membrane potential. The slope of a </w:t>
      </w:r>
      <w:r w:rsidR="00047B2C" w:rsidRPr="00047B2C">
        <w:rPr>
          <w:rFonts w:ascii="Times New Roman" w:hAnsi="Times New Roman" w:cs="Times New Roman"/>
          <w:i/>
          <w:iCs/>
          <w:color w:val="000000"/>
          <w:szCs w:val="24"/>
        </w:rPr>
        <w:t>I-V</w:t>
      </w:r>
      <w:r w:rsidR="00047B2C">
        <w:rPr>
          <w:rFonts w:ascii="Times New Roman" w:hAnsi="Times New Roman" w:cs="Times New Roman"/>
          <w:color w:val="000000"/>
          <w:szCs w:val="24"/>
        </w:rPr>
        <w:t xml:space="preserve"> plot gives the conductance. In the range from about </w:t>
      </w:r>
      <w:r w:rsidR="00915262">
        <w:rPr>
          <w:rFonts w:ascii="Times New Roman" w:hAnsi="Times New Roman" w:cs="Times New Roman"/>
          <w:color w:val="000000"/>
          <w:szCs w:val="24"/>
        </w:rPr>
        <w:t xml:space="preserve">~ -20 mV </w:t>
      </w:r>
      <w:r w:rsidR="00047B2C">
        <w:rPr>
          <w:rFonts w:ascii="Times New Roman" w:hAnsi="Times New Roman" w:cs="Times New Roman"/>
          <w:color w:val="000000"/>
          <w:szCs w:val="24"/>
        </w:rPr>
        <w:t xml:space="preserve">to </w:t>
      </w:r>
      <w:r w:rsidR="00915262">
        <w:rPr>
          <w:rFonts w:ascii="Times New Roman" w:hAnsi="Times New Roman" w:cs="Times New Roman"/>
          <w:color w:val="000000"/>
          <w:szCs w:val="24"/>
        </w:rPr>
        <w:t>~ +</w:t>
      </w:r>
      <w:r w:rsidR="00047B2C">
        <w:rPr>
          <w:rFonts w:ascii="Times New Roman" w:hAnsi="Times New Roman" w:cs="Times New Roman"/>
          <w:color w:val="000000"/>
          <w:szCs w:val="24"/>
        </w:rPr>
        <w:t>20 mV the conductance of the sodium channel is negative.</w:t>
      </w:r>
    </w:p>
    <w:p w14:paraId="6F8D9A7D" w14:textId="3A2D68C8" w:rsidR="00735DC3" w:rsidRDefault="00735DC3" w:rsidP="00735DC3">
      <w:pPr>
        <w:spacing w:after="0"/>
        <w:jc w:val="center"/>
        <w:rPr>
          <w:rFonts w:ascii="Times New Roman" w:hAnsi="Times New Roman" w:cs="Times New Roman"/>
          <w:color w:val="000000"/>
          <w:szCs w:val="24"/>
        </w:rPr>
      </w:pPr>
      <w:r>
        <w:rPr>
          <w:rFonts w:ascii="Times New Roman" w:hAnsi="Times New Roman" w:cs="Times New Roman"/>
          <w:noProof/>
          <w:color w:val="000000"/>
          <w:szCs w:val="24"/>
        </w:rPr>
        <w:drawing>
          <wp:inline distT="0" distB="0" distL="0" distR="0" wp14:anchorId="32E9842D" wp14:editId="321F46AF">
            <wp:extent cx="4572009" cy="2286005"/>
            <wp:effectExtent l="0" t="0" r="0" b="0"/>
            <wp:docPr id="753042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42457" name="Picture 753042457"/>
                    <pic:cNvPicPr/>
                  </pic:nvPicPr>
                  <pic:blipFill>
                    <a:blip r:embed="rId10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r>
        <w:rPr>
          <w:rFonts w:ascii="Times New Roman" w:hAnsi="Times New Roman" w:cs="Times New Roman"/>
          <w:noProof/>
          <w:color w:val="000000"/>
          <w:szCs w:val="24"/>
        </w:rPr>
        <w:drawing>
          <wp:inline distT="0" distB="0" distL="0" distR="0" wp14:anchorId="7B19892F" wp14:editId="223610EC">
            <wp:extent cx="4572009" cy="2286005"/>
            <wp:effectExtent l="0" t="0" r="0" b="0"/>
            <wp:docPr id="182680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04886" name="Picture 1826804886"/>
                    <pic:cNvPicPr/>
                  </pic:nvPicPr>
                  <pic:blipFill>
                    <a:blip r:embed="rId10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0FF7561" w14:textId="56CEDA5A" w:rsidR="00735DC3" w:rsidRDefault="00735DC3" w:rsidP="00735DC3">
      <w:pPr>
        <w:spacing w:after="0"/>
        <w:rPr>
          <w:rFonts w:ascii="Times New Roman" w:hAnsi="Times New Roman" w:cs="Times New Roman"/>
          <w:color w:val="000000"/>
          <w:szCs w:val="24"/>
        </w:rPr>
      </w:pPr>
      <w:r>
        <w:rPr>
          <w:rFonts w:ascii="Times New Roman" w:hAnsi="Times New Roman" w:cs="Times New Roman"/>
          <w:color w:val="000000"/>
          <w:szCs w:val="24"/>
        </w:rPr>
        <w:t xml:space="preserve">Fig. 17.  </w:t>
      </w:r>
      <w:proofErr w:type="spellStart"/>
      <w:r w:rsidRPr="00D370B6">
        <w:rPr>
          <w:rFonts w:ascii="Times New Roman" w:hAnsi="Times New Roman" w:cs="Times New Roman"/>
          <w:i/>
          <w:iCs/>
          <w:color w:val="000000"/>
          <w:szCs w:val="24"/>
        </w:rPr>
        <w:t>I</w:t>
      </w:r>
      <w:r w:rsidRPr="00D370B6">
        <w:rPr>
          <w:rFonts w:ascii="Times New Roman" w:hAnsi="Times New Roman" w:cs="Times New Roman"/>
          <w:i/>
          <w:iCs/>
          <w:color w:val="000000"/>
          <w:szCs w:val="24"/>
          <w:vertAlign w:val="subscript"/>
        </w:rPr>
        <w:t>ext</w:t>
      </w:r>
      <w:proofErr w:type="spellEnd"/>
      <w:r>
        <w:rPr>
          <w:rFonts w:ascii="Times New Roman" w:hAnsi="Times New Roman" w:cs="Times New Roman"/>
          <w:color w:val="000000"/>
          <w:szCs w:val="24"/>
        </w:rPr>
        <w:t xml:space="preserve"> = -0.02 mA (</w:t>
      </w:r>
      <w:r w:rsidR="00D370B6">
        <w:rPr>
          <w:rFonts w:ascii="Times New Roman" w:hAnsi="Times New Roman" w:cs="Times New Roman"/>
          <w:color w:val="000000"/>
          <w:szCs w:val="24"/>
        </w:rPr>
        <w:t xml:space="preserve">monostable system </w:t>
      </w:r>
      <w:proofErr w:type="spellStart"/>
      <w:r w:rsidR="00D370B6" w:rsidRPr="00D370B6">
        <w:rPr>
          <w:rFonts w:ascii="Times New Roman" w:hAnsi="Times New Roman" w:cs="Times New Roman"/>
          <w:i/>
          <w:iCs/>
          <w:color w:val="000000"/>
          <w:szCs w:val="24"/>
        </w:rPr>
        <w:t>V</w:t>
      </w:r>
      <w:r w:rsidR="00D370B6" w:rsidRPr="00D370B6">
        <w:rPr>
          <w:rFonts w:ascii="Times New Roman" w:hAnsi="Times New Roman" w:cs="Times New Roman"/>
          <w:i/>
          <w:iCs/>
          <w:color w:val="000000"/>
          <w:szCs w:val="24"/>
          <w:vertAlign w:val="subscript"/>
        </w:rPr>
        <w:t>SS</w:t>
      </w:r>
      <w:proofErr w:type="spellEnd"/>
      <w:r w:rsidR="00D370B6">
        <w:rPr>
          <w:rFonts w:ascii="Times New Roman" w:hAnsi="Times New Roman" w:cs="Times New Roman"/>
          <w:color w:val="000000"/>
          <w:szCs w:val="24"/>
        </w:rPr>
        <w:t xml:space="preserve"> = -65.9 mV). Time evolution plots.  Bottom graph </w:t>
      </w:r>
      <w:r w:rsidR="00D370B6" w:rsidRPr="00D370B6">
        <w:rPr>
          <w:rFonts w:ascii="Times New Roman" w:hAnsi="Times New Roman" w:cs="Times New Roman"/>
          <w:i/>
          <w:iCs/>
          <w:color w:val="000000"/>
          <w:szCs w:val="24"/>
        </w:rPr>
        <w:t>V</w:t>
      </w:r>
      <w:r w:rsidR="00D370B6" w:rsidRPr="00D370B6">
        <w:rPr>
          <w:rFonts w:ascii="Times New Roman" w:hAnsi="Times New Roman" w:cs="Times New Roman"/>
          <w:color w:val="000000"/>
          <w:szCs w:val="24"/>
          <w:vertAlign w:val="subscript"/>
        </w:rPr>
        <w:t>0</w:t>
      </w:r>
      <w:r w:rsidR="00D370B6">
        <w:rPr>
          <w:rFonts w:ascii="Times New Roman" w:hAnsi="Times New Roman" w:cs="Times New Roman"/>
          <w:color w:val="000000"/>
          <w:szCs w:val="24"/>
        </w:rPr>
        <w:t xml:space="preserve"> = +100 mV.  </w:t>
      </w:r>
      <w:r w:rsidR="00D370B6" w:rsidRPr="00D370B6">
        <w:rPr>
          <w:b/>
          <w:bCs/>
          <w:color w:val="833C0B" w:themeColor="accent2" w:themeShade="80"/>
          <w:szCs w:val="24"/>
        </w:rPr>
        <w:t>mns007B.py</w:t>
      </w:r>
    </w:p>
    <w:p w14:paraId="2DF1EE4B" w14:textId="77777777" w:rsidR="00D370B6" w:rsidRDefault="00D370B6" w:rsidP="00D370B6">
      <w:pPr>
        <w:spacing w:after="0"/>
        <w:ind w:right="-52"/>
        <w:rPr>
          <w:rFonts w:ascii="Times New Roman" w:hAnsi="Times New Roman" w:cs="Times New Roman"/>
          <w:color w:val="000000"/>
          <w:szCs w:val="24"/>
        </w:rPr>
      </w:pPr>
      <w:r w:rsidRPr="00D370B6">
        <w:rPr>
          <w:rFonts w:ascii="Times New Roman" w:hAnsi="Times New Roman" w:cs="Times New Roman"/>
          <w:color w:val="000000"/>
          <w:szCs w:val="24"/>
        </w:rPr>
        <w:lastRenderedPageBreak/>
        <w:t xml:space="preserve">Figure 17 shows that for </w:t>
      </w:r>
      <w:r w:rsidRPr="00D370B6">
        <w:rPr>
          <w:rFonts w:ascii="Times New Roman" w:hAnsi="Times New Roman" w:cs="Times New Roman"/>
          <w:i/>
          <w:iCs/>
          <w:color w:val="000000"/>
          <w:szCs w:val="24"/>
        </w:rPr>
        <w:t>V</w:t>
      </w:r>
      <w:r w:rsidRPr="00D370B6">
        <w:rPr>
          <w:rFonts w:ascii="Times New Roman" w:hAnsi="Times New Roman" w:cs="Times New Roman"/>
          <w:color w:val="000000"/>
          <w:szCs w:val="24"/>
          <w:vertAlign w:val="subscript"/>
        </w:rPr>
        <w:t>0</w:t>
      </w:r>
      <w:r w:rsidRPr="00D370B6">
        <w:rPr>
          <w:rFonts w:ascii="Times New Roman" w:hAnsi="Times New Roman" w:cs="Times New Roman"/>
          <w:color w:val="000000"/>
          <w:szCs w:val="24"/>
        </w:rPr>
        <w:t xml:space="preserve"> = 0 mV the membrane potential falls exponentially to the steady-state membrane potential </w:t>
      </w:r>
      <w:proofErr w:type="spellStart"/>
      <w:r w:rsidRPr="00FB2E71">
        <w:rPr>
          <w:rFonts w:ascii="Times New Roman" w:hAnsi="Times New Roman" w:cs="Times New Roman"/>
          <w:i/>
          <w:iCs/>
          <w:color w:val="000000"/>
          <w:szCs w:val="24"/>
        </w:rPr>
        <w:t>V</w:t>
      </w:r>
      <w:r w:rsidRPr="00FB2E71">
        <w:rPr>
          <w:rFonts w:ascii="Times New Roman" w:hAnsi="Times New Roman" w:cs="Times New Roman"/>
          <w:i/>
          <w:iCs/>
          <w:color w:val="000000"/>
          <w:szCs w:val="24"/>
          <w:vertAlign w:val="subscript"/>
        </w:rPr>
        <w:t>SS</w:t>
      </w:r>
      <w:proofErr w:type="spellEnd"/>
      <w:r w:rsidRPr="00D370B6">
        <w:rPr>
          <w:rFonts w:ascii="Times New Roman" w:hAnsi="Times New Roman" w:cs="Times New Roman"/>
          <w:color w:val="000000"/>
          <w:szCs w:val="24"/>
        </w:rPr>
        <w:t xml:space="preserve"> = -</w:t>
      </w:r>
      <w:r>
        <w:rPr>
          <w:rFonts w:ascii="Times New Roman" w:hAnsi="Times New Roman" w:cs="Times New Roman"/>
          <w:color w:val="000000"/>
          <w:szCs w:val="24"/>
        </w:rPr>
        <w:t>6</w:t>
      </w:r>
      <w:r w:rsidRPr="00D370B6">
        <w:rPr>
          <w:rFonts w:ascii="Times New Roman" w:hAnsi="Times New Roman" w:cs="Times New Roman"/>
          <w:color w:val="000000"/>
          <w:szCs w:val="24"/>
        </w:rPr>
        <w:t xml:space="preserve">5.9 mV. </w:t>
      </w:r>
    </w:p>
    <w:p w14:paraId="2FF9928F" w14:textId="33545A94" w:rsidR="00687A7D" w:rsidRPr="00D370B6" w:rsidRDefault="00D370B6" w:rsidP="00D370B6">
      <w:pPr>
        <w:spacing w:after="0"/>
        <w:ind w:right="-52"/>
        <w:rPr>
          <w:rFonts w:ascii="Times New Roman" w:hAnsi="Times New Roman" w:cs="Times New Roman"/>
          <w:b/>
          <w:bCs/>
          <w:color w:val="833C0B" w:themeColor="accent2" w:themeShade="80"/>
          <w:szCs w:val="24"/>
        </w:rPr>
      </w:pPr>
      <w:r w:rsidRPr="00D370B6">
        <w:rPr>
          <w:rFonts w:ascii="Times New Roman" w:hAnsi="Times New Roman" w:cs="Times New Roman"/>
          <w:color w:val="000000"/>
          <w:szCs w:val="24"/>
        </w:rPr>
        <w:t>However, i</w:t>
      </w:r>
      <w:r w:rsidR="00735DC3" w:rsidRPr="00D370B6">
        <w:rPr>
          <w:rFonts w:ascii="Times New Roman" w:hAnsi="Times New Roman" w:cs="Times New Roman"/>
          <w:color w:val="000000"/>
          <w:szCs w:val="24"/>
        </w:rPr>
        <w:t xml:space="preserve">f the initial membrane potential </w:t>
      </w:r>
      <w:proofErr w:type="spellStart"/>
      <w:r w:rsidR="00735DC3" w:rsidRPr="00D370B6">
        <w:rPr>
          <w:rFonts w:ascii="Times New Roman" w:hAnsi="Times New Roman" w:cs="Times New Roman"/>
          <w:i/>
          <w:iCs/>
          <w:color w:val="000000"/>
          <w:szCs w:val="24"/>
        </w:rPr>
        <w:t>V</w:t>
      </w:r>
      <w:r w:rsidR="00735DC3" w:rsidRPr="00D370B6">
        <w:rPr>
          <w:rFonts w:ascii="Times New Roman" w:hAnsi="Times New Roman" w:cs="Times New Roman"/>
          <w:i/>
          <w:iCs/>
          <w:color w:val="000000"/>
          <w:szCs w:val="24"/>
          <w:vertAlign w:val="subscript"/>
        </w:rPr>
        <w:t>M</w:t>
      </w:r>
      <w:proofErr w:type="spellEnd"/>
      <w:r w:rsidR="00735DC3" w:rsidRPr="00D370B6">
        <w:rPr>
          <w:rFonts w:ascii="Times New Roman" w:hAnsi="Times New Roman" w:cs="Times New Roman"/>
          <w:color w:val="000000"/>
          <w:szCs w:val="24"/>
        </w:rPr>
        <w:t>(0) &gt; ~ 20 mV, the membrane potential will not fall exponentially to the resting potential since the negative conductance leads to an excessive influx of Na</w:t>
      </w:r>
      <w:r w:rsidR="00735DC3" w:rsidRPr="00D370B6">
        <w:rPr>
          <w:rFonts w:ascii="Times New Roman" w:hAnsi="Times New Roman" w:cs="Times New Roman"/>
          <w:color w:val="000000"/>
          <w:szCs w:val="24"/>
          <w:vertAlign w:val="superscript"/>
        </w:rPr>
        <w:t>+</w:t>
      </w:r>
      <w:r w:rsidR="00735DC3" w:rsidRPr="00D370B6">
        <w:rPr>
          <w:rFonts w:ascii="Times New Roman" w:hAnsi="Times New Roman" w:cs="Times New Roman"/>
          <w:color w:val="000000"/>
          <w:szCs w:val="24"/>
        </w:rPr>
        <w:t xml:space="preserve"> ions into the cell reducing the rate of the fall in the membrane potential.</w:t>
      </w:r>
      <w:r w:rsidRPr="00D370B6">
        <w:rPr>
          <w:rFonts w:ascii="Times New Roman" w:hAnsi="Times New Roman" w:cs="Times New Roman"/>
          <w:color w:val="000000"/>
          <w:szCs w:val="24"/>
        </w:rPr>
        <w:t xml:space="preserve"> For </w:t>
      </w:r>
      <w:r w:rsidRPr="00D370B6">
        <w:rPr>
          <w:rFonts w:ascii="Times New Roman" w:hAnsi="Times New Roman" w:cs="Times New Roman"/>
          <w:i/>
          <w:iCs/>
          <w:color w:val="000000"/>
          <w:szCs w:val="24"/>
        </w:rPr>
        <w:t>V</w:t>
      </w:r>
      <w:r w:rsidRPr="00D370B6">
        <w:rPr>
          <w:rFonts w:ascii="Times New Roman" w:hAnsi="Times New Roman" w:cs="Times New Roman"/>
          <w:color w:val="000000"/>
          <w:szCs w:val="24"/>
          <w:vertAlign w:val="subscript"/>
        </w:rPr>
        <w:t>0</w:t>
      </w:r>
      <w:r w:rsidRPr="00D370B6">
        <w:rPr>
          <w:rFonts w:ascii="Times New Roman" w:hAnsi="Times New Roman" w:cs="Times New Roman"/>
          <w:color w:val="000000"/>
          <w:szCs w:val="24"/>
        </w:rPr>
        <w:t xml:space="preserve"> = + 100 mV, i</w:t>
      </w:r>
      <w:r w:rsidR="00687A7D" w:rsidRPr="00D370B6">
        <w:rPr>
          <w:rFonts w:ascii="Times New Roman" w:hAnsi="Times New Roman" w:cs="Times New Roman"/>
          <w:color w:val="000000"/>
          <w:szCs w:val="24"/>
        </w:rPr>
        <w:t>nitially there is a rapid flux of Na</w:t>
      </w:r>
      <w:r w:rsidR="00687A7D" w:rsidRPr="00D370B6">
        <w:rPr>
          <w:rFonts w:ascii="Times New Roman" w:hAnsi="Times New Roman" w:cs="Times New Roman"/>
          <w:color w:val="000000"/>
          <w:szCs w:val="24"/>
          <w:vertAlign w:val="superscript"/>
        </w:rPr>
        <w:t>+</w:t>
      </w:r>
      <w:r w:rsidR="00687A7D" w:rsidRPr="00D370B6">
        <w:rPr>
          <w:rFonts w:ascii="Times New Roman" w:hAnsi="Times New Roman" w:cs="Times New Roman"/>
          <w:color w:val="000000"/>
          <w:szCs w:val="24"/>
        </w:rPr>
        <w:t xml:space="preserve"> ions out of the cell (</w:t>
      </w:r>
      <w:proofErr w:type="spellStart"/>
      <w:r w:rsidR="00687A7D" w:rsidRPr="00D370B6">
        <w:rPr>
          <w:rFonts w:ascii="Times New Roman" w:hAnsi="Times New Roman" w:cs="Times New Roman"/>
          <w:i/>
          <w:iCs/>
          <w:color w:val="000000"/>
          <w:szCs w:val="24"/>
        </w:rPr>
        <w:t>I</w:t>
      </w:r>
      <w:r w:rsidR="00687A7D" w:rsidRPr="00D370B6">
        <w:rPr>
          <w:rFonts w:ascii="Times New Roman" w:hAnsi="Times New Roman" w:cs="Times New Roman"/>
          <w:color w:val="000000"/>
          <w:szCs w:val="24"/>
          <w:vertAlign w:val="subscript"/>
        </w:rPr>
        <w:t>Na</w:t>
      </w:r>
      <w:proofErr w:type="spellEnd"/>
      <w:r w:rsidR="00687A7D" w:rsidRPr="00D370B6">
        <w:rPr>
          <w:rFonts w:ascii="Times New Roman" w:hAnsi="Times New Roman" w:cs="Times New Roman"/>
          <w:color w:val="000000"/>
          <w:szCs w:val="24"/>
        </w:rPr>
        <w:t xml:space="preserve"> &gt; 0) causing the membrane potential to fall. However, as the membrane potential falls, the sodium conductance changes from being positive to negative and the flow of Na</w:t>
      </w:r>
      <w:r w:rsidR="00687A7D" w:rsidRPr="00D370B6">
        <w:rPr>
          <w:rFonts w:ascii="Times New Roman" w:hAnsi="Times New Roman" w:cs="Times New Roman"/>
          <w:color w:val="000000"/>
          <w:szCs w:val="24"/>
          <w:vertAlign w:val="superscript"/>
        </w:rPr>
        <w:t>+</w:t>
      </w:r>
      <w:r w:rsidR="00687A7D" w:rsidRPr="00D370B6">
        <w:rPr>
          <w:rFonts w:ascii="Times New Roman" w:hAnsi="Times New Roman" w:cs="Times New Roman"/>
          <w:color w:val="000000"/>
          <w:szCs w:val="24"/>
        </w:rPr>
        <w:t xml:space="preserve"> reverses </w:t>
      </w:r>
      <w:r w:rsidR="00443348" w:rsidRPr="00D370B6">
        <w:rPr>
          <w:rFonts w:ascii="Times New Roman" w:hAnsi="Times New Roman" w:cs="Times New Roman"/>
          <w:color w:val="000000"/>
          <w:szCs w:val="24"/>
        </w:rPr>
        <w:t xml:space="preserve">and </w:t>
      </w:r>
      <w:r w:rsidR="00687A7D" w:rsidRPr="00D370B6">
        <w:rPr>
          <w:rFonts w:ascii="Times New Roman" w:hAnsi="Times New Roman" w:cs="Times New Roman"/>
          <w:color w:val="000000"/>
          <w:szCs w:val="24"/>
        </w:rPr>
        <w:t>Na</w:t>
      </w:r>
      <w:r w:rsidR="00687A7D" w:rsidRPr="00D370B6">
        <w:rPr>
          <w:rFonts w:ascii="Times New Roman" w:hAnsi="Times New Roman" w:cs="Times New Roman"/>
          <w:color w:val="000000"/>
          <w:szCs w:val="24"/>
          <w:vertAlign w:val="superscript"/>
        </w:rPr>
        <w:t>+</w:t>
      </w:r>
      <w:r w:rsidR="00687A7D" w:rsidRPr="00D370B6">
        <w:rPr>
          <w:rFonts w:ascii="Times New Roman" w:hAnsi="Times New Roman" w:cs="Times New Roman"/>
          <w:color w:val="000000"/>
          <w:szCs w:val="24"/>
        </w:rPr>
        <w:t xml:space="preserve"> enter into the cell</w:t>
      </w:r>
      <w:r w:rsidR="00443348" w:rsidRPr="00D370B6">
        <w:rPr>
          <w:rFonts w:ascii="Times New Roman" w:hAnsi="Times New Roman" w:cs="Times New Roman"/>
          <w:color w:val="000000"/>
          <w:szCs w:val="24"/>
        </w:rPr>
        <w:t xml:space="preserve"> </w:t>
      </w:r>
      <w:r w:rsidRPr="00D370B6">
        <w:rPr>
          <w:rFonts w:ascii="Times New Roman" w:hAnsi="Times New Roman" w:cs="Times New Roman"/>
          <w:color w:val="000000"/>
          <w:szCs w:val="24"/>
        </w:rPr>
        <w:t>(</w:t>
      </w:r>
      <w:proofErr w:type="spellStart"/>
      <w:r w:rsidR="00443348" w:rsidRPr="00D370B6">
        <w:rPr>
          <w:rFonts w:ascii="Times New Roman" w:hAnsi="Times New Roman" w:cs="Times New Roman"/>
          <w:i/>
          <w:iCs/>
          <w:color w:val="000000"/>
          <w:szCs w:val="24"/>
        </w:rPr>
        <w:t>I</w:t>
      </w:r>
      <w:r w:rsidR="00443348" w:rsidRPr="00D370B6">
        <w:rPr>
          <w:rFonts w:ascii="Times New Roman" w:hAnsi="Times New Roman" w:cs="Times New Roman"/>
          <w:color w:val="000000"/>
          <w:szCs w:val="24"/>
          <w:vertAlign w:val="subscript"/>
        </w:rPr>
        <w:t>Na</w:t>
      </w:r>
      <w:proofErr w:type="spellEnd"/>
      <w:r w:rsidR="00443348" w:rsidRPr="00D370B6">
        <w:rPr>
          <w:rFonts w:ascii="Times New Roman" w:hAnsi="Times New Roman" w:cs="Times New Roman"/>
          <w:color w:val="000000"/>
          <w:szCs w:val="24"/>
        </w:rPr>
        <w:t xml:space="preserve"> &lt; 0)</w:t>
      </w:r>
      <w:r w:rsidR="00687A7D" w:rsidRPr="00D370B6">
        <w:rPr>
          <w:rFonts w:ascii="Times New Roman" w:hAnsi="Times New Roman" w:cs="Times New Roman"/>
          <w:color w:val="000000"/>
          <w:szCs w:val="24"/>
        </w:rPr>
        <w:t>.</w:t>
      </w:r>
      <w:r w:rsidRPr="00D370B6">
        <w:rPr>
          <w:rFonts w:ascii="Times New Roman" w:hAnsi="Times New Roman" w:cs="Times New Roman"/>
          <w:color w:val="000000"/>
          <w:szCs w:val="24"/>
        </w:rPr>
        <w:t xml:space="preserve"> </w:t>
      </w:r>
      <w:r w:rsidR="00687A7D" w:rsidRPr="00D370B6">
        <w:rPr>
          <w:rFonts w:ascii="Times New Roman" w:hAnsi="Times New Roman" w:cs="Times New Roman"/>
          <w:color w:val="000000"/>
          <w:szCs w:val="24"/>
        </w:rPr>
        <w:t>Th</w:t>
      </w:r>
      <w:r>
        <w:rPr>
          <w:rFonts w:ascii="Times New Roman" w:hAnsi="Times New Roman" w:cs="Times New Roman"/>
          <w:color w:val="000000"/>
          <w:szCs w:val="24"/>
        </w:rPr>
        <w:t>is</w:t>
      </w:r>
      <w:r w:rsidR="00687A7D" w:rsidRPr="00D370B6">
        <w:rPr>
          <w:rFonts w:ascii="Times New Roman" w:hAnsi="Times New Roman" w:cs="Times New Roman"/>
          <w:color w:val="000000"/>
          <w:szCs w:val="24"/>
        </w:rPr>
        <w:t xml:space="preserve"> negative conductance causes an influx of sodium ions into the cell reducing the rate at which the membrane potential falls to the resting potential.</w:t>
      </w:r>
      <w:r w:rsidR="002101EA" w:rsidRPr="00D370B6">
        <w:rPr>
          <w:rFonts w:ascii="Times New Roman" w:hAnsi="Times New Roman" w:cs="Times New Roman"/>
          <w:color w:val="000000"/>
          <w:szCs w:val="24"/>
        </w:rPr>
        <w:t xml:space="preserve">  </w:t>
      </w:r>
      <w:r>
        <w:rPr>
          <w:rFonts w:ascii="Times New Roman" w:hAnsi="Times New Roman" w:cs="Times New Roman"/>
          <w:color w:val="000000"/>
          <w:szCs w:val="24"/>
        </w:rPr>
        <w:t xml:space="preserve">The system is monostable, since </w:t>
      </w:r>
      <w:r w:rsidRPr="00D370B6">
        <w:rPr>
          <w:rFonts w:ascii="Times New Roman" w:hAnsi="Times New Roman" w:cs="Times New Roman"/>
        </w:rPr>
        <w:t xml:space="preserve">trajectories </w:t>
      </w:r>
      <w:r>
        <w:rPr>
          <w:rFonts w:ascii="Times New Roman" w:hAnsi="Times New Roman" w:cs="Times New Roman"/>
        </w:rPr>
        <w:t xml:space="preserve">with </w:t>
      </w:r>
      <w:r w:rsidRPr="00D370B6">
        <w:rPr>
          <w:rFonts w:ascii="Times New Roman" w:hAnsi="Times New Roman" w:cs="Times New Roman"/>
        </w:rPr>
        <w:t xml:space="preserve">different initial membrane potentials are </w:t>
      </w:r>
      <w:r w:rsidR="002D28E8">
        <w:rPr>
          <w:rFonts w:ascii="Times New Roman" w:hAnsi="Times New Roman" w:cs="Times New Roman"/>
        </w:rPr>
        <w:t xml:space="preserve">all </w:t>
      </w:r>
      <w:r w:rsidRPr="00D370B6">
        <w:rPr>
          <w:rFonts w:ascii="Times New Roman" w:hAnsi="Times New Roman" w:cs="Times New Roman"/>
        </w:rPr>
        <w:t xml:space="preserve">attracted to the single stable equilibrium point,           </w:t>
      </w:r>
      <w:proofErr w:type="spellStart"/>
      <w:r w:rsidRPr="00D370B6">
        <w:rPr>
          <w:rFonts w:ascii="Times New Roman" w:hAnsi="Times New Roman" w:cs="Times New Roman"/>
          <w:i/>
        </w:rPr>
        <w:t>V</w:t>
      </w:r>
      <w:r w:rsidRPr="00D370B6">
        <w:rPr>
          <w:rFonts w:ascii="Times New Roman" w:hAnsi="Times New Roman" w:cs="Times New Roman"/>
          <w:i/>
          <w:vertAlign w:val="subscript"/>
        </w:rPr>
        <w:t>M</w:t>
      </w:r>
      <w:proofErr w:type="spellEnd"/>
      <w:r w:rsidRPr="00D370B6">
        <w:rPr>
          <w:rFonts w:ascii="Times New Roman" w:hAnsi="Times New Roman" w:cs="Times New Roman"/>
        </w:rPr>
        <w:t xml:space="preserve"> = - 6</w:t>
      </w:r>
      <w:r w:rsidR="002D28E8">
        <w:rPr>
          <w:rFonts w:ascii="Times New Roman" w:hAnsi="Times New Roman" w:cs="Times New Roman"/>
        </w:rPr>
        <w:t>5.9</w:t>
      </w:r>
      <w:r w:rsidRPr="00D370B6">
        <w:rPr>
          <w:rFonts w:ascii="Times New Roman" w:hAnsi="Times New Roman" w:cs="Times New Roman"/>
        </w:rPr>
        <w:t xml:space="preserve"> mV</w:t>
      </w:r>
      <w:r w:rsidR="002D28E8">
        <w:rPr>
          <w:rFonts w:ascii="Times New Roman" w:hAnsi="Times New Roman" w:cs="Times New Roman"/>
        </w:rPr>
        <w:t>.</w:t>
      </w:r>
      <w:r w:rsidRPr="00D370B6">
        <w:rPr>
          <w:rFonts w:ascii="Times New Roman" w:hAnsi="Times New Roman" w:cs="Times New Roman"/>
        </w:rPr>
        <w:t xml:space="preserve">                </w:t>
      </w:r>
    </w:p>
    <w:p w14:paraId="1FF8D36F" w14:textId="77777777" w:rsidR="001447FB" w:rsidRDefault="001447FB" w:rsidP="00687A7D">
      <w:pPr>
        <w:spacing w:after="0"/>
        <w:ind w:right="-52"/>
        <w:rPr>
          <w:rFonts w:ascii="Times New Roman" w:hAnsi="Times New Roman" w:cs="Times New Roman"/>
        </w:rPr>
      </w:pPr>
    </w:p>
    <w:p w14:paraId="3CBB255F" w14:textId="5BFC4DF2" w:rsidR="00687A7D" w:rsidRPr="00181813" w:rsidRDefault="001447FB" w:rsidP="00687A7D">
      <w:pPr>
        <w:spacing w:after="0"/>
        <w:ind w:right="-52"/>
        <w:rPr>
          <w:rFonts w:ascii="Times New Roman" w:hAnsi="Times New Roman" w:cs="Times New Roman"/>
          <w:szCs w:val="22"/>
        </w:rPr>
      </w:pPr>
      <w:r>
        <w:rPr>
          <w:rFonts w:ascii="Times New Roman" w:hAnsi="Times New Roman" w:cs="Times New Roman"/>
        </w:rPr>
        <w:t>T</w:t>
      </w:r>
      <w:r w:rsidR="00687A7D" w:rsidRPr="00181813">
        <w:rPr>
          <w:rFonts w:ascii="Times New Roman" w:hAnsi="Times New Roman" w:cs="Times New Roman"/>
        </w:rPr>
        <w:t xml:space="preserve">his negative conductance creates positive feedback between the voltage </w:t>
      </w:r>
      <w:proofErr w:type="spellStart"/>
      <w:r w:rsidR="00687A7D" w:rsidRPr="00181813">
        <w:rPr>
          <w:rFonts w:ascii="Times New Roman" w:hAnsi="Times New Roman" w:cs="Times New Roman"/>
          <w:i/>
        </w:rPr>
        <w:t>V</w:t>
      </w:r>
      <w:r w:rsidR="00687A7D" w:rsidRPr="00181813">
        <w:rPr>
          <w:rFonts w:ascii="Times New Roman" w:hAnsi="Times New Roman" w:cs="Times New Roman"/>
          <w:i/>
          <w:vertAlign w:val="subscript"/>
        </w:rPr>
        <w:t>M</w:t>
      </w:r>
      <w:proofErr w:type="spellEnd"/>
      <w:r w:rsidR="00687A7D" w:rsidRPr="00181813">
        <w:rPr>
          <w:rFonts w:ascii="Times New Roman" w:hAnsi="Times New Roman" w:cs="Times New Roman"/>
        </w:rPr>
        <w:t xml:space="preserve">  and the gating variable </w:t>
      </w:r>
      <w:proofErr w:type="spellStart"/>
      <w:r w:rsidR="00687A7D" w:rsidRPr="00181813">
        <w:rPr>
          <w:rFonts w:ascii="Times New Roman" w:hAnsi="Times New Roman" w:cs="Times New Roman"/>
          <w:i/>
        </w:rPr>
        <w:t>m</w:t>
      </w:r>
      <w:r w:rsidR="00687A7D" w:rsidRPr="00181813">
        <w:rPr>
          <w:rFonts w:ascii="Times New Roman" w:hAnsi="Times New Roman" w:cs="Times New Roman"/>
          <w:i/>
          <w:vertAlign w:val="subscript"/>
        </w:rPr>
        <w:t>inf</w:t>
      </w:r>
      <w:proofErr w:type="spellEnd"/>
      <w:r w:rsidR="00687A7D" w:rsidRPr="00181813">
        <w:rPr>
          <w:rFonts w:ascii="Times New Roman" w:hAnsi="Times New Roman" w:cs="Times New Roman"/>
        </w:rPr>
        <w:t xml:space="preserve"> </w:t>
      </w:r>
      <w:r w:rsidR="00687A7D">
        <w:rPr>
          <w:rFonts w:ascii="Times New Roman" w:hAnsi="Times New Roman" w:cs="Times New Roman"/>
        </w:rPr>
        <w:t xml:space="preserve"> </w:t>
      </w:r>
      <w:r w:rsidR="00687A7D" w:rsidRPr="00181813">
        <w:rPr>
          <w:rFonts w:ascii="Times New Roman" w:hAnsi="Times New Roman" w:cs="Times New Roman"/>
        </w:rPr>
        <w:t>and it plays an amplifying role in neurone dynamics. Such currents are referred to as amplifying currents.</w:t>
      </w:r>
    </w:p>
    <w:p w14:paraId="729592AA" w14:textId="77777777" w:rsidR="00687A7D" w:rsidRDefault="00687A7D" w:rsidP="00687A7D">
      <w:pPr>
        <w:spacing w:after="0"/>
        <w:ind w:right="-52"/>
        <w:jc w:val="center"/>
      </w:pPr>
      <w:r>
        <w:rPr>
          <w:noProof/>
        </w:rPr>
        <w:lastRenderedPageBreak/>
        <w:drawing>
          <wp:inline distT="0" distB="0" distL="0" distR="0" wp14:anchorId="354557BB" wp14:editId="40436C29">
            <wp:extent cx="4143375" cy="2162175"/>
            <wp:effectExtent l="0" t="0" r="9525" b="9525"/>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43375" cy="2162175"/>
                    </a:xfrm>
                    <a:prstGeom prst="rect">
                      <a:avLst/>
                    </a:prstGeom>
                    <a:noFill/>
                    <a:ln>
                      <a:noFill/>
                    </a:ln>
                  </pic:spPr>
                </pic:pic>
              </a:graphicData>
            </a:graphic>
          </wp:inline>
        </w:drawing>
      </w:r>
    </w:p>
    <w:p w14:paraId="6F2865D6" w14:textId="77777777" w:rsidR="00687A7D" w:rsidRPr="00E0255A" w:rsidRDefault="00687A7D" w:rsidP="00687A7D">
      <w:pPr>
        <w:spacing w:after="0"/>
        <w:ind w:right="-52"/>
        <w:jc w:val="center"/>
        <w:rPr>
          <w:i/>
          <w:iCs/>
        </w:rPr>
      </w:pPr>
      <w:r w:rsidRPr="00E0255A">
        <w:rPr>
          <w:i/>
          <w:iCs/>
        </w:rPr>
        <w:t>Negative slope conductance region</w:t>
      </w:r>
      <w:r>
        <w:rPr>
          <w:i/>
          <w:iCs/>
        </w:rPr>
        <w:t>: positive feedback loop</w:t>
      </w:r>
    </w:p>
    <w:p w14:paraId="7BD7BA1A" w14:textId="77777777" w:rsidR="00687A7D" w:rsidRPr="00720142" w:rsidRDefault="00687A7D" w:rsidP="00687A7D">
      <w:pPr>
        <w:spacing w:after="0"/>
        <w:ind w:right="-52"/>
        <w:rPr>
          <w:rFonts w:ascii="Times New Roman" w:hAnsi="Times New Roman" w:cs="Times New Roman"/>
        </w:rPr>
      </w:pPr>
    </w:p>
    <w:p w14:paraId="1B8608AD" w14:textId="5F475283" w:rsidR="00EF0239" w:rsidRDefault="00EF0239" w:rsidP="00EF0239">
      <w:pPr>
        <w:spacing w:after="0"/>
        <w:ind w:right="-52"/>
        <w:rPr>
          <w:rFonts w:ascii="Times New Roman" w:hAnsi="Times New Roman" w:cs="Times New Roman"/>
        </w:rPr>
      </w:pPr>
      <w:r w:rsidRPr="00185137">
        <w:rPr>
          <w:rFonts w:ascii="Times New Roman" w:hAnsi="Times New Roman" w:cs="Times New Roman"/>
        </w:rPr>
        <w:t xml:space="preserve">Neuron negative conductance refers to specific voltage ranges where an inward current increases as the cell depolarizes (becomes more positive), creating a paradoxical effect where increased inward flow raises the membrane's resistance, amplifying and prolonging synaptic signals (like EPSPs) and shaping intrinsic neuronal activity, unlike normal positive conductance that decreases resistance with depolarization. This "negative slope" arises from voltage-gated currents, such as persistent sodium </w:t>
      </w:r>
      <w:proofErr w:type="spellStart"/>
      <w:r w:rsidRPr="00326170">
        <w:rPr>
          <w:rFonts w:ascii="Times New Roman" w:hAnsi="Times New Roman" w:cs="Times New Roman"/>
          <w:i/>
          <w:iCs/>
        </w:rPr>
        <w:t>I</w:t>
      </w:r>
      <w:r w:rsidRPr="00326170">
        <w:rPr>
          <w:rFonts w:ascii="Times New Roman" w:hAnsi="Times New Roman" w:cs="Times New Roman"/>
          <w:vertAlign w:val="subscript"/>
        </w:rPr>
        <w:t>NaP</w:t>
      </w:r>
      <w:proofErr w:type="spellEnd"/>
      <w:r w:rsidRPr="00185137">
        <w:rPr>
          <w:rFonts w:ascii="Times New Roman" w:hAnsi="Times New Roman" w:cs="Times New Roman"/>
        </w:rPr>
        <w:t xml:space="preserve"> and certain calcium </w:t>
      </w:r>
      <w:proofErr w:type="spellStart"/>
      <w:r w:rsidRPr="00326170">
        <w:rPr>
          <w:rFonts w:ascii="Times New Roman" w:hAnsi="Times New Roman" w:cs="Times New Roman"/>
          <w:i/>
          <w:iCs/>
        </w:rPr>
        <w:t>I</w:t>
      </w:r>
      <w:r w:rsidRPr="00326170">
        <w:rPr>
          <w:rFonts w:ascii="Times New Roman" w:hAnsi="Times New Roman" w:cs="Times New Roman"/>
          <w:vertAlign w:val="subscript"/>
        </w:rPr>
        <w:t>Ca</w:t>
      </w:r>
      <w:proofErr w:type="spellEnd"/>
      <w:r w:rsidRPr="00185137">
        <w:rPr>
          <w:rFonts w:ascii="Times New Roman" w:hAnsi="Times New Roman" w:cs="Times New Roman"/>
        </w:rPr>
        <w:t xml:space="preserve"> or hyperpolarization-activated </w:t>
      </w:r>
      <w:proofErr w:type="spellStart"/>
      <w:r w:rsidRPr="00326170">
        <w:rPr>
          <w:rFonts w:ascii="Times New Roman" w:hAnsi="Times New Roman" w:cs="Times New Roman"/>
          <w:i/>
          <w:iCs/>
        </w:rPr>
        <w:t>I</w:t>
      </w:r>
      <w:r w:rsidRPr="00326170">
        <w:rPr>
          <w:rFonts w:ascii="Times New Roman" w:hAnsi="Times New Roman" w:cs="Times New Roman"/>
          <w:vertAlign w:val="subscript"/>
        </w:rPr>
        <w:t>H</w:t>
      </w:r>
      <w:proofErr w:type="spellEnd"/>
      <w:r w:rsidRPr="00185137">
        <w:rPr>
          <w:rFonts w:ascii="Times New Roman" w:hAnsi="Times New Roman" w:cs="Times New Roman"/>
        </w:rPr>
        <w:t xml:space="preserve"> currents, which activate rapidly but inactivate slowly or partially, leading to regenerative inward currents crucial for neural oscillations and synaptic integration. Usually, as a neuron depolarizes, more channels open e.g., Na</w:t>
      </w:r>
      <w:r w:rsidRPr="00326170">
        <w:rPr>
          <w:rFonts w:ascii="Times New Roman" w:hAnsi="Times New Roman" w:cs="Times New Roman"/>
          <w:vertAlign w:val="superscript"/>
        </w:rPr>
        <w:t>+</w:t>
      </w:r>
      <w:r w:rsidRPr="00185137">
        <w:rPr>
          <w:rFonts w:ascii="Times New Roman" w:hAnsi="Times New Roman" w:cs="Times New Roman"/>
        </w:rPr>
        <w:t>, increasing current flow and decreasing membrane resistance (positive slope).</w:t>
      </w:r>
      <w:r>
        <w:rPr>
          <w:rFonts w:ascii="Times New Roman" w:hAnsi="Times New Roman" w:cs="Times New Roman"/>
        </w:rPr>
        <w:t xml:space="preserve"> However, in </w:t>
      </w:r>
      <w:r w:rsidRPr="00185137">
        <w:rPr>
          <w:rFonts w:ascii="Times New Roman" w:hAnsi="Times New Roman" w:cs="Times New Roman"/>
        </w:rPr>
        <w:t xml:space="preserve">specific voltage ranges, certain inward currents like </w:t>
      </w:r>
      <w:proofErr w:type="spellStart"/>
      <w:r w:rsidRPr="00326170">
        <w:rPr>
          <w:rFonts w:ascii="Times New Roman" w:hAnsi="Times New Roman" w:cs="Times New Roman"/>
          <w:i/>
          <w:iCs/>
        </w:rPr>
        <w:t>I</w:t>
      </w:r>
      <w:r w:rsidRPr="00326170">
        <w:rPr>
          <w:rFonts w:ascii="Times New Roman" w:hAnsi="Times New Roman" w:cs="Times New Roman"/>
          <w:vertAlign w:val="subscript"/>
        </w:rPr>
        <w:t>NaP</w:t>
      </w:r>
      <w:proofErr w:type="spellEnd"/>
      <w:r w:rsidRPr="00185137">
        <w:rPr>
          <w:rFonts w:ascii="Times New Roman" w:hAnsi="Times New Roman" w:cs="Times New Roman"/>
        </w:rPr>
        <w:t xml:space="preserve"> activate with depolarization but don't fully inactivate, causing a region where </w:t>
      </w:r>
      <w:proofErr w:type="spellStart"/>
      <w:r>
        <w:rPr>
          <w:rFonts w:ascii="Times New Roman" w:hAnsi="Times New Roman" w:cs="Times New Roman"/>
        </w:rPr>
        <w:t>d</w:t>
      </w:r>
      <w:r w:rsidRPr="00326170">
        <w:rPr>
          <w:rFonts w:ascii="Times New Roman" w:hAnsi="Times New Roman" w:cs="Times New Roman"/>
          <w:i/>
          <w:iCs/>
        </w:rPr>
        <w:t>I</w:t>
      </w:r>
      <w:r w:rsidRPr="00326170">
        <w:rPr>
          <w:rFonts w:ascii="Times New Roman" w:hAnsi="Times New Roman" w:cs="Times New Roman"/>
          <w:vertAlign w:val="subscript"/>
        </w:rPr>
        <w:t>inward</w:t>
      </w:r>
      <w:proofErr w:type="spellEnd"/>
      <w:r>
        <w:rPr>
          <w:rFonts w:ascii="Times New Roman" w:hAnsi="Times New Roman" w:cs="Times New Roman"/>
        </w:rPr>
        <w:t xml:space="preserve"> / </w:t>
      </w:r>
      <w:proofErr w:type="spellStart"/>
      <w:r>
        <w:rPr>
          <w:rFonts w:ascii="Times New Roman" w:hAnsi="Times New Roman" w:cs="Times New Roman"/>
        </w:rPr>
        <w:t>d</w:t>
      </w:r>
      <w:r w:rsidRPr="00326170">
        <w:rPr>
          <w:rFonts w:ascii="Times New Roman" w:hAnsi="Times New Roman" w:cs="Times New Roman"/>
          <w:i/>
          <w:iCs/>
        </w:rPr>
        <w:t>V</w:t>
      </w:r>
      <w:r w:rsidRPr="00326170">
        <w:rPr>
          <w:rFonts w:ascii="Times New Roman" w:hAnsi="Times New Roman" w:cs="Times New Roman"/>
          <w:i/>
          <w:iCs/>
          <w:vertAlign w:val="subscript"/>
        </w:rPr>
        <w:t>M</w:t>
      </w:r>
      <w:proofErr w:type="spellEnd"/>
      <w:r w:rsidRPr="00185137">
        <w:rPr>
          <w:rFonts w:ascii="Times New Roman" w:hAnsi="Times New Roman" w:cs="Times New Roman"/>
        </w:rPr>
        <w:t xml:space="preserve"> is negative.</w:t>
      </w:r>
      <w:r>
        <w:rPr>
          <w:rFonts w:ascii="Times New Roman" w:hAnsi="Times New Roman" w:cs="Times New Roman"/>
        </w:rPr>
        <w:t xml:space="preserve"> </w:t>
      </w:r>
      <w:r w:rsidRPr="00185137">
        <w:rPr>
          <w:rFonts w:ascii="Times New Roman" w:hAnsi="Times New Roman" w:cs="Times New Roman"/>
        </w:rPr>
        <w:t>Paradoxical</w:t>
      </w:r>
      <w:r>
        <w:rPr>
          <w:rFonts w:ascii="Times New Roman" w:hAnsi="Times New Roman" w:cs="Times New Roman"/>
        </w:rPr>
        <w:t>ly, t</w:t>
      </w:r>
      <w:r w:rsidRPr="00185137">
        <w:rPr>
          <w:rFonts w:ascii="Times New Roman" w:hAnsi="Times New Roman" w:cs="Times New Roman"/>
        </w:rPr>
        <w:t xml:space="preserve">his negative conductance </w:t>
      </w:r>
      <w:r w:rsidRPr="00185137">
        <w:rPr>
          <w:rFonts w:ascii="Times New Roman" w:hAnsi="Times New Roman" w:cs="Times New Roman"/>
        </w:rPr>
        <w:lastRenderedPageBreak/>
        <w:t xml:space="preserve">region actually increases the neuron's input resistance </w:t>
      </w:r>
      <w:r w:rsidRPr="00326170">
        <w:rPr>
          <w:rFonts w:ascii="Times New Roman" w:hAnsi="Times New Roman" w:cs="Times New Roman"/>
          <w:i/>
          <w:iCs/>
        </w:rPr>
        <w:t>R</w:t>
      </w:r>
      <w:r w:rsidRPr="00326170">
        <w:rPr>
          <w:rFonts w:ascii="Times New Roman" w:hAnsi="Times New Roman" w:cs="Times New Roman"/>
          <w:vertAlign w:val="subscript"/>
        </w:rPr>
        <w:t>in</w:t>
      </w:r>
      <w:r w:rsidRPr="00185137">
        <w:rPr>
          <w:rFonts w:ascii="Times New Roman" w:hAnsi="Times New Roman" w:cs="Times New Roman"/>
        </w:rPr>
        <w:t xml:space="preserve"> and time constant </w:t>
      </w:r>
      <w:r w:rsidRPr="002E5BB7">
        <w:rPr>
          <w:position w:val="-14"/>
        </w:rPr>
        <w:object w:dxaOrig="420" w:dyaOrig="440" w14:anchorId="64C827D4">
          <v:shape id="_x0000_i1062" type="#_x0000_t75" style="width:21pt;height:21.75pt" o:ole="">
            <v:imagedata r:id="rId104" o:title=""/>
          </v:shape>
          <o:OLEObject Type="Embed" ProgID="Equation.DSMT4" ShapeID="_x0000_i1062" DrawAspect="Content" ObjectID="_1831869714" r:id="rId105"/>
        </w:object>
      </w:r>
      <w:r w:rsidRPr="00185137">
        <w:rPr>
          <w:rFonts w:ascii="Times New Roman" w:hAnsi="Times New Roman" w:cs="Times New Roman"/>
        </w:rPr>
        <w:t xml:space="preserve">, making subthreshold potentials (like synaptic potentials) larger and longer-lasting.  </w:t>
      </w:r>
      <w:r>
        <w:rPr>
          <w:rFonts w:ascii="Times New Roman" w:hAnsi="Times New Roman" w:cs="Times New Roman"/>
        </w:rPr>
        <w:t>Negative conductances are e</w:t>
      </w:r>
      <w:r w:rsidRPr="00185137">
        <w:rPr>
          <w:rFonts w:ascii="Times New Roman" w:hAnsi="Times New Roman" w:cs="Times New Roman"/>
        </w:rPr>
        <w:t>ssential for generating slow waves and rhythmic activity in networks.</w:t>
      </w:r>
      <w:r>
        <w:rPr>
          <w:rFonts w:ascii="Times New Roman" w:hAnsi="Times New Roman" w:cs="Times New Roman"/>
        </w:rPr>
        <w:t xml:space="preserve"> and m</w:t>
      </w:r>
      <w:r w:rsidRPr="00185137">
        <w:rPr>
          <w:rFonts w:ascii="Times New Roman" w:hAnsi="Times New Roman" w:cs="Times New Roman"/>
        </w:rPr>
        <w:t>odulates how easily a neuron fires, helping control firing patterns and bursts. </w:t>
      </w:r>
    </w:p>
    <w:p w14:paraId="1E0B5EEC" w14:textId="77777777" w:rsidR="00687A7D" w:rsidRDefault="00687A7D" w:rsidP="00687A7D">
      <w:pPr>
        <w:spacing w:after="0"/>
        <w:ind w:right="-52"/>
        <w:rPr>
          <w:rFonts w:ascii="Times New Roman" w:hAnsi="Times New Roman" w:cs="Times New Roman"/>
        </w:rPr>
      </w:pPr>
    </w:p>
    <w:p w14:paraId="32BBE771" w14:textId="77777777" w:rsidR="00CC2C5D" w:rsidRDefault="00CC2C5D" w:rsidP="00AA3479">
      <w:pPr>
        <w:pStyle w:val="NoSpacing"/>
        <w:spacing w:line="360" w:lineRule="auto"/>
        <w:rPr>
          <w:b/>
          <w:bCs/>
          <w:color w:val="833C0B" w:themeColor="accent2" w:themeShade="80"/>
        </w:rPr>
      </w:pPr>
    </w:p>
    <w:p w14:paraId="48C40380" w14:textId="77777777" w:rsidR="00CC2C5D" w:rsidRDefault="00CC2C5D" w:rsidP="00AA3479">
      <w:pPr>
        <w:pStyle w:val="NoSpacing"/>
        <w:spacing w:line="360" w:lineRule="auto"/>
        <w:rPr>
          <w:b/>
          <w:bCs/>
          <w:color w:val="833C0B" w:themeColor="accent2" w:themeShade="80"/>
        </w:rPr>
      </w:pPr>
    </w:p>
    <w:p w14:paraId="4BFE9ECB" w14:textId="243CFC0C" w:rsidR="00CC2C5D" w:rsidRDefault="00CC2C5D" w:rsidP="00AA3479">
      <w:pPr>
        <w:pStyle w:val="NoSpacing"/>
        <w:spacing w:line="360" w:lineRule="auto"/>
        <w:rPr>
          <w:b/>
          <w:bCs/>
          <w:color w:val="833C0B" w:themeColor="accent2" w:themeShade="80"/>
        </w:rPr>
      </w:pPr>
      <w:hyperlink r:id="rId106" w:history="1">
        <w:r w:rsidRPr="008B7689">
          <w:rPr>
            <w:rStyle w:val="Hyperlink"/>
            <w:b/>
            <w:bCs/>
          </w:rPr>
          <w:t>https://www.kenhub.com/en/library/physiology/leak-channels</w:t>
        </w:r>
      </w:hyperlink>
    </w:p>
    <w:p w14:paraId="00645E8A" w14:textId="77777777" w:rsidR="00CC2C5D" w:rsidRDefault="00CC2C5D" w:rsidP="00AA3479">
      <w:pPr>
        <w:pStyle w:val="NoSpacing"/>
        <w:spacing w:line="360" w:lineRule="auto"/>
        <w:rPr>
          <w:b/>
          <w:bCs/>
          <w:color w:val="833C0B" w:themeColor="accent2" w:themeShade="80"/>
        </w:rPr>
      </w:pPr>
    </w:p>
    <w:p w14:paraId="1AF59769" w14:textId="58BC4988" w:rsidR="00492721" w:rsidRDefault="00492721" w:rsidP="00AA3479">
      <w:pPr>
        <w:pStyle w:val="NoSpacing"/>
        <w:spacing w:line="360" w:lineRule="auto"/>
        <w:rPr>
          <w:b/>
          <w:bCs/>
          <w:color w:val="833C0B" w:themeColor="accent2" w:themeShade="80"/>
        </w:rPr>
      </w:pPr>
      <w:hyperlink r:id="rId107" w:history="1">
        <w:r w:rsidRPr="00A053E6">
          <w:rPr>
            <w:rStyle w:val="Hyperlink"/>
            <w:b/>
            <w:bCs/>
          </w:rPr>
          <w:t>https://people.engr.tamu.edu/choe/choe/courses/12fall/644/lectures/slide04.pdf</w:t>
        </w:r>
      </w:hyperlink>
    </w:p>
    <w:p w14:paraId="380F7FA8" w14:textId="77777777" w:rsidR="00492721" w:rsidRDefault="00492721" w:rsidP="00AA3479">
      <w:pPr>
        <w:pStyle w:val="NoSpacing"/>
        <w:spacing w:line="360" w:lineRule="auto"/>
        <w:rPr>
          <w:b/>
          <w:bCs/>
          <w:color w:val="833C0B" w:themeColor="accent2" w:themeShade="80"/>
        </w:rPr>
      </w:pPr>
    </w:p>
    <w:p w14:paraId="41571B83" w14:textId="77777777" w:rsidR="00492721" w:rsidRPr="00CC4C9F" w:rsidRDefault="00492721" w:rsidP="00AA3479">
      <w:pPr>
        <w:pStyle w:val="NoSpacing"/>
        <w:spacing w:line="360" w:lineRule="auto"/>
        <w:rPr>
          <w:b/>
          <w:bCs/>
          <w:color w:val="833C0B" w:themeColor="accent2" w:themeShade="80"/>
        </w:rPr>
      </w:pPr>
    </w:p>
    <w:sectPr w:rsidR="00492721" w:rsidRPr="00CC4C9F">
      <w:footerReference w:type="default" r:id="rId10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D3F7" w14:textId="77777777" w:rsidR="00EC3FBC" w:rsidRDefault="00EC3FBC">
      <w:pPr>
        <w:spacing w:after="0" w:line="240" w:lineRule="auto"/>
        <w:rPr>
          <w:lang w:val="en-AU"/>
        </w:rPr>
      </w:pPr>
      <w:r>
        <w:rPr>
          <w:lang w:val="en-AU"/>
        </w:rPr>
        <w:separator/>
      </w:r>
    </w:p>
  </w:endnote>
  <w:endnote w:type="continuationSeparator" w:id="0">
    <w:p w14:paraId="5B9875F8" w14:textId="77777777" w:rsidR="00EC3FBC" w:rsidRDefault="00EC3FBC">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367AD" w14:textId="77777777" w:rsidR="00EC3FBC" w:rsidRDefault="00EC3FBC">
      <w:pPr>
        <w:spacing w:after="0" w:line="240" w:lineRule="auto"/>
        <w:rPr>
          <w:lang w:val="en-AU"/>
        </w:rPr>
      </w:pPr>
      <w:r>
        <w:rPr>
          <w:lang w:val="en-AU"/>
        </w:rPr>
        <w:separator/>
      </w:r>
    </w:p>
  </w:footnote>
  <w:footnote w:type="continuationSeparator" w:id="0">
    <w:p w14:paraId="26D13FF6" w14:textId="77777777" w:rsidR="00EC3FBC" w:rsidRDefault="00EC3FBC">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0A4C3B"/>
    <w:multiLevelType w:val="hybridMultilevel"/>
    <w:tmpl w:val="6F104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215A2172"/>
    <w:multiLevelType w:val="hybridMultilevel"/>
    <w:tmpl w:val="9FCCCCA2"/>
    <w:lvl w:ilvl="0" w:tplc="03DC72C4">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4"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7" w15:restartNumberingAfterBreak="0">
    <w:nsid w:val="68E732EF"/>
    <w:multiLevelType w:val="hybridMultilevel"/>
    <w:tmpl w:val="E412077E"/>
    <w:lvl w:ilvl="0" w:tplc="8D10138A">
      <w:start w:val="1"/>
      <w:numFmt w:val="decimal"/>
      <w:lvlText w:val="(%1)"/>
      <w:lvlJc w:val="left"/>
      <w:pPr>
        <w:ind w:left="1155" w:hanging="720"/>
      </w:pPr>
      <w:rPr>
        <w:rFonts w:asciiTheme="minorHAnsi" w:hAnsiTheme="minorHAnsi" w:cstheme="minorHAnsi"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num w:numId="1" w16cid:durableId="653605413">
    <w:abstractNumId w:val="4"/>
  </w:num>
  <w:num w:numId="2" w16cid:durableId="1857385462">
    <w:abstractNumId w:val="4"/>
  </w:num>
  <w:num w:numId="3" w16cid:durableId="1536505109">
    <w:abstractNumId w:val="3"/>
  </w:num>
  <w:num w:numId="4" w16cid:durableId="413166962">
    <w:abstractNumId w:val="3"/>
  </w:num>
  <w:num w:numId="5" w16cid:durableId="285894981">
    <w:abstractNumId w:val="0"/>
  </w:num>
  <w:num w:numId="6" w16cid:durableId="989287169">
    <w:abstractNumId w:val="0"/>
  </w:num>
  <w:num w:numId="7" w16cid:durableId="356975180">
    <w:abstractNumId w:val="6"/>
  </w:num>
  <w:num w:numId="8" w16cid:durableId="10164218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3693757">
    <w:abstractNumId w:val="5"/>
  </w:num>
  <w:num w:numId="10" w16cid:durableId="637994729">
    <w:abstractNumId w:val="1"/>
  </w:num>
  <w:num w:numId="11" w16cid:durableId="1349674198">
    <w:abstractNumId w:val="5"/>
  </w:num>
  <w:num w:numId="12" w16cid:durableId="1067220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1873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017E7"/>
    <w:rsid w:val="0001447B"/>
    <w:rsid w:val="0003454B"/>
    <w:rsid w:val="0004079A"/>
    <w:rsid w:val="00042766"/>
    <w:rsid w:val="00042F6F"/>
    <w:rsid w:val="0004776E"/>
    <w:rsid w:val="00047B2C"/>
    <w:rsid w:val="0005017B"/>
    <w:rsid w:val="0005323C"/>
    <w:rsid w:val="0005343B"/>
    <w:rsid w:val="00062134"/>
    <w:rsid w:val="00062657"/>
    <w:rsid w:val="0006571C"/>
    <w:rsid w:val="00074477"/>
    <w:rsid w:val="00074AFA"/>
    <w:rsid w:val="00083075"/>
    <w:rsid w:val="00084496"/>
    <w:rsid w:val="000A0676"/>
    <w:rsid w:val="000A27C4"/>
    <w:rsid w:val="000B3D96"/>
    <w:rsid w:val="000E6E98"/>
    <w:rsid w:val="000F3D59"/>
    <w:rsid w:val="000F7D36"/>
    <w:rsid w:val="000F7E97"/>
    <w:rsid w:val="00101525"/>
    <w:rsid w:val="00102817"/>
    <w:rsid w:val="00113AAE"/>
    <w:rsid w:val="001275DA"/>
    <w:rsid w:val="00133BB3"/>
    <w:rsid w:val="00141667"/>
    <w:rsid w:val="001447FB"/>
    <w:rsid w:val="0015684B"/>
    <w:rsid w:val="00163F8F"/>
    <w:rsid w:val="00174E8B"/>
    <w:rsid w:val="001812C8"/>
    <w:rsid w:val="00181813"/>
    <w:rsid w:val="00185137"/>
    <w:rsid w:val="001861C5"/>
    <w:rsid w:val="001879B6"/>
    <w:rsid w:val="001A3F2C"/>
    <w:rsid w:val="001A5BA5"/>
    <w:rsid w:val="001B17A8"/>
    <w:rsid w:val="001B309F"/>
    <w:rsid w:val="001B515E"/>
    <w:rsid w:val="001C525C"/>
    <w:rsid w:val="001D5E91"/>
    <w:rsid w:val="001D78E0"/>
    <w:rsid w:val="001E2029"/>
    <w:rsid w:val="001E323B"/>
    <w:rsid w:val="001E332D"/>
    <w:rsid w:val="001F2070"/>
    <w:rsid w:val="002030CE"/>
    <w:rsid w:val="00204D74"/>
    <w:rsid w:val="002101EA"/>
    <w:rsid w:val="002112FC"/>
    <w:rsid w:val="00221372"/>
    <w:rsid w:val="00233BE7"/>
    <w:rsid w:val="00240228"/>
    <w:rsid w:val="00242427"/>
    <w:rsid w:val="002470CA"/>
    <w:rsid w:val="002524F4"/>
    <w:rsid w:val="002526E6"/>
    <w:rsid w:val="0026164D"/>
    <w:rsid w:val="00263040"/>
    <w:rsid w:val="00264B3F"/>
    <w:rsid w:val="00273FD4"/>
    <w:rsid w:val="002816D2"/>
    <w:rsid w:val="00282F96"/>
    <w:rsid w:val="002A0276"/>
    <w:rsid w:val="002A3269"/>
    <w:rsid w:val="002B01E0"/>
    <w:rsid w:val="002B1343"/>
    <w:rsid w:val="002B6FF4"/>
    <w:rsid w:val="002C53E4"/>
    <w:rsid w:val="002D28E8"/>
    <w:rsid w:val="002F7090"/>
    <w:rsid w:val="003015B0"/>
    <w:rsid w:val="00302910"/>
    <w:rsid w:val="00307EFA"/>
    <w:rsid w:val="003230FC"/>
    <w:rsid w:val="00326170"/>
    <w:rsid w:val="00326DAB"/>
    <w:rsid w:val="00336EB2"/>
    <w:rsid w:val="0034773B"/>
    <w:rsid w:val="00352B0E"/>
    <w:rsid w:val="0035562A"/>
    <w:rsid w:val="00362687"/>
    <w:rsid w:val="003717E1"/>
    <w:rsid w:val="0037207F"/>
    <w:rsid w:val="00386CC5"/>
    <w:rsid w:val="00395E79"/>
    <w:rsid w:val="003A0F37"/>
    <w:rsid w:val="003A2ED8"/>
    <w:rsid w:val="003C01E0"/>
    <w:rsid w:val="003C3A12"/>
    <w:rsid w:val="003C54E0"/>
    <w:rsid w:val="003D2485"/>
    <w:rsid w:val="003E42EC"/>
    <w:rsid w:val="003E581E"/>
    <w:rsid w:val="004235AD"/>
    <w:rsid w:val="00426028"/>
    <w:rsid w:val="00427150"/>
    <w:rsid w:val="00441E51"/>
    <w:rsid w:val="00443348"/>
    <w:rsid w:val="00450698"/>
    <w:rsid w:val="00457AC9"/>
    <w:rsid w:val="00464F18"/>
    <w:rsid w:val="00490590"/>
    <w:rsid w:val="0049143B"/>
    <w:rsid w:val="00492721"/>
    <w:rsid w:val="004A020B"/>
    <w:rsid w:val="004A653A"/>
    <w:rsid w:val="004B17B1"/>
    <w:rsid w:val="004B65C9"/>
    <w:rsid w:val="004D4455"/>
    <w:rsid w:val="004E0F9B"/>
    <w:rsid w:val="004E292F"/>
    <w:rsid w:val="004F207E"/>
    <w:rsid w:val="005246FA"/>
    <w:rsid w:val="00526722"/>
    <w:rsid w:val="005336FD"/>
    <w:rsid w:val="005549C9"/>
    <w:rsid w:val="005639B3"/>
    <w:rsid w:val="005848D7"/>
    <w:rsid w:val="005B3007"/>
    <w:rsid w:val="005C50A7"/>
    <w:rsid w:val="005D23EA"/>
    <w:rsid w:val="005D52EB"/>
    <w:rsid w:val="005E3540"/>
    <w:rsid w:val="005E5DF3"/>
    <w:rsid w:val="005E7F21"/>
    <w:rsid w:val="005F3F60"/>
    <w:rsid w:val="006224E3"/>
    <w:rsid w:val="0062404A"/>
    <w:rsid w:val="00627046"/>
    <w:rsid w:val="00634E69"/>
    <w:rsid w:val="00641FA7"/>
    <w:rsid w:val="00644BEB"/>
    <w:rsid w:val="00652F09"/>
    <w:rsid w:val="0066072E"/>
    <w:rsid w:val="0066631D"/>
    <w:rsid w:val="00672257"/>
    <w:rsid w:val="0067236C"/>
    <w:rsid w:val="00672ED2"/>
    <w:rsid w:val="00676F0D"/>
    <w:rsid w:val="00685485"/>
    <w:rsid w:val="00687A7D"/>
    <w:rsid w:val="00687B63"/>
    <w:rsid w:val="006B6379"/>
    <w:rsid w:val="006C665A"/>
    <w:rsid w:val="006D78B0"/>
    <w:rsid w:val="006E779D"/>
    <w:rsid w:val="006F543E"/>
    <w:rsid w:val="007007A0"/>
    <w:rsid w:val="00705050"/>
    <w:rsid w:val="00710E30"/>
    <w:rsid w:val="00711555"/>
    <w:rsid w:val="007120C9"/>
    <w:rsid w:val="00713B5F"/>
    <w:rsid w:val="007156F2"/>
    <w:rsid w:val="00715F36"/>
    <w:rsid w:val="00720142"/>
    <w:rsid w:val="00727FF2"/>
    <w:rsid w:val="00730B8F"/>
    <w:rsid w:val="00731E13"/>
    <w:rsid w:val="00732336"/>
    <w:rsid w:val="00732DD5"/>
    <w:rsid w:val="00735DC3"/>
    <w:rsid w:val="007815EE"/>
    <w:rsid w:val="00795E56"/>
    <w:rsid w:val="007B26F0"/>
    <w:rsid w:val="007B6AB8"/>
    <w:rsid w:val="007C648A"/>
    <w:rsid w:val="007C7542"/>
    <w:rsid w:val="007D2365"/>
    <w:rsid w:val="007E0782"/>
    <w:rsid w:val="0081389B"/>
    <w:rsid w:val="00815BCC"/>
    <w:rsid w:val="00835174"/>
    <w:rsid w:val="00843B1C"/>
    <w:rsid w:val="00845B30"/>
    <w:rsid w:val="00855755"/>
    <w:rsid w:val="00873481"/>
    <w:rsid w:val="00875654"/>
    <w:rsid w:val="00896CA3"/>
    <w:rsid w:val="008A07F7"/>
    <w:rsid w:val="008A449A"/>
    <w:rsid w:val="008A57F8"/>
    <w:rsid w:val="008B37DD"/>
    <w:rsid w:val="008F1EBA"/>
    <w:rsid w:val="00911D94"/>
    <w:rsid w:val="00913888"/>
    <w:rsid w:val="00915262"/>
    <w:rsid w:val="009171D1"/>
    <w:rsid w:val="009216DA"/>
    <w:rsid w:val="009329D2"/>
    <w:rsid w:val="00933DA2"/>
    <w:rsid w:val="009375C9"/>
    <w:rsid w:val="00971B96"/>
    <w:rsid w:val="00971F97"/>
    <w:rsid w:val="009762B9"/>
    <w:rsid w:val="00977E62"/>
    <w:rsid w:val="009819B3"/>
    <w:rsid w:val="009877D7"/>
    <w:rsid w:val="009A6C1A"/>
    <w:rsid w:val="009B3936"/>
    <w:rsid w:val="009B5928"/>
    <w:rsid w:val="009B642E"/>
    <w:rsid w:val="009C200E"/>
    <w:rsid w:val="009C6278"/>
    <w:rsid w:val="009D2F6F"/>
    <w:rsid w:val="009D5F89"/>
    <w:rsid w:val="009E3FD9"/>
    <w:rsid w:val="00A0429A"/>
    <w:rsid w:val="00A15D7F"/>
    <w:rsid w:val="00A21A57"/>
    <w:rsid w:val="00A346D6"/>
    <w:rsid w:val="00A35888"/>
    <w:rsid w:val="00A453E4"/>
    <w:rsid w:val="00A46F3A"/>
    <w:rsid w:val="00A533ED"/>
    <w:rsid w:val="00A61FB9"/>
    <w:rsid w:val="00A731C0"/>
    <w:rsid w:val="00A73FCD"/>
    <w:rsid w:val="00A825B0"/>
    <w:rsid w:val="00AA3479"/>
    <w:rsid w:val="00AB21FB"/>
    <w:rsid w:val="00AB4A01"/>
    <w:rsid w:val="00AB4CC2"/>
    <w:rsid w:val="00AC0760"/>
    <w:rsid w:val="00AC56F9"/>
    <w:rsid w:val="00AD5058"/>
    <w:rsid w:val="00AE7A5E"/>
    <w:rsid w:val="00AF6F79"/>
    <w:rsid w:val="00B02CF7"/>
    <w:rsid w:val="00B11B05"/>
    <w:rsid w:val="00B13073"/>
    <w:rsid w:val="00B15B73"/>
    <w:rsid w:val="00B26E7F"/>
    <w:rsid w:val="00B41998"/>
    <w:rsid w:val="00B43F09"/>
    <w:rsid w:val="00B504A1"/>
    <w:rsid w:val="00B50C9F"/>
    <w:rsid w:val="00B57E4A"/>
    <w:rsid w:val="00B676D3"/>
    <w:rsid w:val="00B80341"/>
    <w:rsid w:val="00B80F44"/>
    <w:rsid w:val="00B81425"/>
    <w:rsid w:val="00B91E1A"/>
    <w:rsid w:val="00BA5609"/>
    <w:rsid w:val="00BB54A3"/>
    <w:rsid w:val="00BC4140"/>
    <w:rsid w:val="00BD00BF"/>
    <w:rsid w:val="00BF0773"/>
    <w:rsid w:val="00BF79FF"/>
    <w:rsid w:val="00C02021"/>
    <w:rsid w:val="00C02CDD"/>
    <w:rsid w:val="00C03996"/>
    <w:rsid w:val="00C057A0"/>
    <w:rsid w:val="00C11340"/>
    <w:rsid w:val="00C11502"/>
    <w:rsid w:val="00C12C41"/>
    <w:rsid w:val="00C15C0D"/>
    <w:rsid w:val="00C16190"/>
    <w:rsid w:val="00C23896"/>
    <w:rsid w:val="00C26842"/>
    <w:rsid w:val="00C326EB"/>
    <w:rsid w:val="00C43EE1"/>
    <w:rsid w:val="00C50416"/>
    <w:rsid w:val="00C53E9C"/>
    <w:rsid w:val="00C5580F"/>
    <w:rsid w:val="00C8214E"/>
    <w:rsid w:val="00C84090"/>
    <w:rsid w:val="00C92A34"/>
    <w:rsid w:val="00CA5E6B"/>
    <w:rsid w:val="00CB3859"/>
    <w:rsid w:val="00CB6214"/>
    <w:rsid w:val="00CB63DC"/>
    <w:rsid w:val="00CC2C5D"/>
    <w:rsid w:val="00CC4C9F"/>
    <w:rsid w:val="00CD04FB"/>
    <w:rsid w:val="00CE1D2B"/>
    <w:rsid w:val="00CF1425"/>
    <w:rsid w:val="00CF455D"/>
    <w:rsid w:val="00D02620"/>
    <w:rsid w:val="00D04C56"/>
    <w:rsid w:val="00D07D33"/>
    <w:rsid w:val="00D10E9D"/>
    <w:rsid w:val="00D149F6"/>
    <w:rsid w:val="00D25C9C"/>
    <w:rsid w:val="00D370B6"/>
    <w:rsid w:val="00D536F7"/>
    <w:rsid w:val="00D54297"/>
    <w:rsid w:val="00D546C9"/>
    <w:rsid w:val="00D64ADC"/>
    <w:rsid w:val="00D64D7E"/>
    <w:rsid w:val="00D75429"/>
    <w:rsid w:val="00D82346"/>
    <w:rsid w:val="00D83C90"/>
    <w:rsid w:val="00D9116A"/>
    <w:rsid w:val="00D95424"/>
    <w:rsid w:val="00DA5AD7"/>
    <w:rsid w:val="00DB3054"/>
    <w:rsid w:val="00DB411B"/>
    <w:rsid w:val="00DC73B1"/>
    <w:rsid w:val="00DD355D"/>
    <w:rsid w:val="00DD699D"/>
    <w:rsid w:val="00DE10B8"/>
    <w:rsid w:val="00DE67D4"/>
    <w:rsid w:val="00DF1A5F"/>
    <w:rsid w:val="00DF650B"/>
    <w:rsid w:val="00E0255A"/>
    <w:rsid w:val="00E10970"/>
    <w:rsid w:val="00E11C75"/>
    <w:rsid w:val="00E16C6C"/>
    <w:rsid w:val="00E25247"/>
    <w:rsid w:val="00E31FC0"/>
    <w:rsid w:val="00E42B44"/>
    <w:rsid w:val="00E44EA6"/>
    <w:rsid w:val="00E4606A"/>
    <w:rsid w:val="00E6278E"/>
    <w:rsid w:val="00E72EA5"/>
    <w:rsid w:val="00E87048"/>
    <w:rsid w:val="00E929EB"/>
    <w:rsid w:val="00E957D3"/>
    <w:rsid w:val="00EB03B2"/>
    <w:rsid w:val="00EB3B89"/>
    <w:rsid w:val="00EC3FBC"/>
    <w:rsid w:val="00EC6A86"/>
    <w:rsid w:val="00EE1B9A"/>
    <w:rsid w:val="00EE1F00"/>
    <w:rsid w:val="00EE6035"/>
    <w:rsid w:val="00EF0239"/>
    <w:rsid w:val="00EF308B"/>
    <w:rsid w:val="00EF359A"/>
    <w:rsid w:val="00EF7C2A"/>
    <w:rsid w:val="00F11A23"/>
    <w:rsid w:val="00F26FE2"/>
    <w:rsid w:val="00F4280B"/>
    <w:rsid w:val="00F5735A"/>
    <w:rsid w:val="00F57D60"/>
    <w:rsid w:val="00F64A00"/>
    <w:rsid w:val="00F7793E"/>
    <w:rsid w:val="00F94158"/>
    <w:rsid w:val="00FA0A98"/>
    <w:rsid w:val="00FA218E"/>
    <w:rsid w:val="00FB091C"/>
    <w:rsid w:val="00FB1CF1"/>
    <w:rsid w:val="00FB2B54"/>
    <w:rsid w:val="00FB2E71"/>
    <w:rsid w:val="00FB51EF"/>
    <w:rsid w:val="00FC1213"/>
    <w:rsid w:val="00FC2F77"/>
    <w:rsid w:val="00FC5B3C"/>
    <w:rsid w:val="00FD2A2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6.bin"/><Relationship Id="rId42" Type="http://schemas.openxmlformats.org/officeDocument/2006/relationships/image" Target="media/image16.png"/><Relationship Id="rId47" Type="http://schemas.openxmlformats.org/officeDocument/2006/relationships/image" Target="media/image20.wmf"/><Relationship Id="rId63" Type="http://schemas.openxmlformats.org/officeDocument/2006/relationships/oleObject" Target="embeddings/oleObject23.bin"/><Relationship Id="rId68" Type="http://schemas.openxmlformats.org/officeDocument/2006/relationships/image" Target="media/image33.wmf"/><Relationship Id="rId84" Type="http://schemas.openxmlformats.org/officeDocument/2006/relationships/image" Target="media/image43.wmf"/><Relationship Id="rId89" Type="http://schemas.openxmlformats.org/officeDocument/2006/relationships/oleObject" Target="embeddings/oleObject33.bin"/><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07" Type="http://schemas.openxmlformats.org/officeDocument/2006/relationships/hyperlink" Target="https://people.engr.tamu.edu/choe/choe/courses/12fall/644/lectures/slide04.pdf" TargetMode="External"/><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oleObject" Target="embeddings/oleObject11.bin"/><Relationship Id="rId37" Type="http://schemas.openxmlformats.org/officeDocument/2006/relationships/oleObject" Target="embeddings/oleObject14.bin"/><Relationship Id="rId40" Type="http://schemas.openxmlformats.org/officeDocument/2006/relationships/image" Target="media/image15.png"/><Relationship Id="rId45" Type="http://schemas.openxmlformats.org/officeDocument/2006/relationships/image" Target="media/image18.png"/><Relationship Id="rId53" Type="http://schemas.openxmlformats.org/officeDocument/2006/relationships/image" Target="media/image23.wmf"/><Relationship Id="rId58" Type="http://schemas.openxmlformats.org/officeDocument/2006/relationships/image" Target="media/image26.png"/><Relationship Id="rId66" Type="http://schemas.openxmlformats.org/officeDocument/2006/relationships/oleObject" Target="embeddings/oleObject25.bin"/><Relationship Id="rId74" Type="http://schemas.openxmlformats.org/officeDocument/2006/relationships/image" Target="media/image36.png"/><Relationship Id="rId79" Type="http://schemas.openxmlformats.org/officeDocument/2006/relationships/image" Target="media/image39.wmf"/><Relationship Id="rId87" Type="http://schemas.openxmlformats.org/officeDocument/2006/relationships/oleObject" Target="embeddings/oleObject32.bin"/><Relationship Id="rId102" Type="http://schemas.openxmlformats.org/officeDocument/2006/relationships/image" Target="media/image54.png"/><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9.png"/><Relationship Id="rId82" Type="http://schemas.openxmlformats.org/officeDocument/2006/relationships/image" Target="media/image41.png"/><Relationship Id="rId90" Type="http://schemas.openxmlformats.org/officeDocument/2006/relationships/image" Target="media/image46.wmf"/><Relationship Id="rId95" Type="http://schemas.openxmlformats.org/officeDocument/2006/relationships/image" Target="media/image49.png"/><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png"/><Relationship Id="rId35" Type="http://schemas.openxmlformats.org/officeDocument/2006/relationships/oleObject" Target="embeddings/oleObject13.bin"/><Relationship Id="rId43" Type="http://schemas.openxmlformats.org/officeDocument/2006/relationships/image" Target="media/image17.wmf"/><Relationship Id="rId48" Type="http://schemas.openxmlformats.org/officeDocument/2006/relationships/oleObject" Target="embeddings/oleObject18.bin"/><Relationship Id="rId56"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oleObject" Target="embeddings/oleObject26.bin"/><Relationship Id="rId77" Type="http://schemas.openxmlformats.org/officeDocument/2006/relationships/image" Target="media/image38.png"/><Relationship Id="rId100" Type="http://schemas.openxmlformats.org/officeDocument/2006/relationships/oleObject" Target="embeddings/oleObject37.bin"/><Relationship Id="rId105" Type="http://schemas.openxmlformats.org/officeDocument/2006/relationships/oleObject" Target="embeddings/oleObject38.bin"/><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2.wmf"/><Relationship Id="rId72" Type="http://schemas.openxmlformats.org/officeDocument/2006/relationships/image" Target="media/image35.wmf"/><Relationship Id="rId80" Type="http://schemas.openxmlformats.org/officeDocument/2006/relationships/oleObject" Target="embeddings/oleObject30.bin"/><Relationship Id="rId85" Type="http://schemas.openxmlformats.org/officeDocument/2006/relationships/oleObject" Target="embeddings/oleObject31.bin"/><Relationship Id="rId93" Type="http://schemas.openxmlformats.org/officeDocument/2006/relationships/image" Target="media/image48.wmf"/><Relationship Id="rId98"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3.wmf"/><Relationship Id="rId38" Type="http://schemas.openxmlformats.org/officeDocument/2006/relationships/oleObject" Target="embeddings/oleObject15.bin"/><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image" Target="media/image32.png"/><Relationship Id="rId103" Type="http://schemas.openxmlformats.org/officeDocument/2006/relationships/image" Target="media/image55.png"/><Relationship Id="rId108" Type="http://schemas.openxmlformats.org/officeDocument/2006/relationships/footer" Target="footer1.xml"/><Relationship Id="rId20" Type="http://schemas.openxmlformats.org/officeDocument/2006/relationships/image" Target="media/image6.wmf"/><Relationship Id="rId41" Type="http://schemas.openxmlformats.org/officeDocument/2006/relationships/hyperlink" Target="https://d-arora.github.io/Doing-Physics-With-Matlab/pyDS/ds25L3.pdf" TargetMode="External"/><Relationship Id="rId54" Type="http://schemas.openxmlformats.org/officeDocument/2006/relationships/oleObject" Target="embeddings/oleObject21.bin"/><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image" Target="media/image37.wmf"/><Relationship Id="rId83" Type="http://schemas.openxmlformats.org/officeDocument/2006/relationships/image" Target="media/image42.png"/><Relationship Id="rId88" Type="http://schemas.openxmlformats.org/officeDocument/2006/relationships/image" Target="media/image45.wmf"/><Relationship Id="rId91" Type="http://schemas.openxmlformats.org/officeDocument/2006/relationships/oleObject" Target="embeddings/oleObject34.bin"/><Relationship Id="rId96" Type="http://schemas.openxmlformats.org/officeDocument/2006/relationships/image" Target="media/image50.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21.wmf"/><Relationship Id="rId57" Type="http://schemas.openxmlformats.org/officeDocument/2006/relationships/oleObject" Target="embeddings/oleObject22.bin"/><Relationship Id="rId106" Type="http://schemas.openxmlformats.org/officeDocument/2006/relationships/hyperlink" Target="https://www.kenhub.com/en/library/physiology/leak-channels" TargetMode="External"/><Relationship Id="rId10" Type="http://schemas.openxmlformats.org/officeDocument/2006/relationships/image" Target="media/image1.wmf"/><Relationship Id="rId31" Type="http://schemas.openxmlformats.org/officeDocument/2006/relationships/image" Target="media/image12.wmf"/><Relationship Id="rId44" Type="http://schemas.openxmlformats.org/officeDocument/2006/relationships/oleObject" Target="embeddings/oleObject17.bin"/><Relationship Id="rId52" Type="http://schemas.openxmlformats.org/officeDocument/2006/relationships/oleObject" Target="embeddings/oleObject20.bin"/><Relationship Id="rId60" Type="http://schemas.openxmlformats.org/officeDocument/2006/relationships/image" Target="media/image28.png"/><Relationship Id="rId65" Type="http://schemas.openxmlformats.org/officeDocument/2006/relationships/image" Target="media/image31.wmf"/><Relationship Id="rId73" Type="http://schemas.openxmlformats.org/officeDocument/2006/relationships/oleObject" Target="embeddings/oleObject28.bin"/><Relationship Id="rId78" Type="http://schemas.openxmlformats.org/officeDocument/2006/relationships/hyperlink" Target="https://d-arora.github.io/Doing-Physics-With-Matlab/pyDS/ds25L8.pdf" TargetMode="External"/><Relationship Id="rId81" Type="http://schemas.openxmlformats.org/officeDocument/2006/relationships/image" Target="media/image40.png"/><Relationship Id="rId86" Type="http://schemas.openxmlformats.org/officeDocument/2006/relationships/image" Target="media/image44.wmf"/><Relationship Id="rId94" Type="http://schemas.openxmlformats.org/officeDocument/2006/relationships/oleObject" Target="embeddings/oleObject35.bin"/><Relationship Id="rId99" Type="http://schemas.openxmlformats.org/officeDocument/2006/relationships/image" Target="media/image52.wmf"/><Relationship Id="rId101"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6.bin"/><Relationship Id="rId109" Type="http://schemas.openxmlformats.org/officeDocument/2006/relationships/fontTable" Target="fontTable.xml"/><Relationship Id="rId34" Type="http://schemas.openxmlformats.org/officeDocument/2006/relationships/oleObject" Target="embeddings/oleObject12.bin"/><Relationship Id="rId50" Type="http://schemas.openxmlformats.org/officeDocument/2006/relationships/oleObject" Target="embeddings/oleObject19.bin"/><Relationship Id="rId55" Type="http://schemas.openxmlformats.org/officeDocument/2006/relationships/image" Target="media/image24.png"/><Relationship Id="rId76" Type="http://schemas.openxmlformats.org/officeDocument/2006/relationships/oleObject" Target="embeddings/oleObject29.bin"/><Relationship Id="rId97" Type="http://schemas.openxmlformats.org/officeDocument/2006/relationships/oleObject" Target="embeddings/oleObject36.bin"/><Relationship Id="rId104" Type="http://schemas.openxmlformats.org/officeDocument/2006/relationships/image" Target="media/image56.wmf"/><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F5D03-F09C-4EAD-8CD0-7D36E5A9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28</Pages>
  <Words>3238</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matlab Physics</vt:lpstr>
    </vt:vector>
  </TitlesOfParts>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Physics</dc:title>
  <dc:subject>neuroscience</dc:subject>
  <dc:creator>Ian Cooper</dc:creator>
  <cp:keywords>Nernst equation, Goldman–Hodgkin–Katz (GHK) equation,  ion currents, gating variables, voltage clamp, leaky integrate and fire model of neuron, python neuroscience, neuron, neuroscince</cp:keywords>
  <dc:description/>
  <cp:lastModifiedBy>Ian Cooper</cp:lastModifiedBy>
  <cp:revision>9</cp:revision>
  <cp:lastPrinted>2026-01-17T07:25:00Z</cp:lastPrinted>
  <dcterms:created xsi:type="dcterms:W3CDTF">2026-02-05T04:44:00Z</dcterms:created>
  <dcterms:modified xsi:type="dcterms:W3CDTF">2026-02-05T20:54:00Z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