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8C9AB" w14:textId="77777777" w:rsidR="00D2768F" w:rsidRDefault="00D2768F" w:rsidP="00D2768F">
      <w:pPr>
        <w:pStyle w:val="NoSpacing"/>
        <w:rPr>
          <w:rFonts w:ascii="Bookman Old Style" w:hAnsi="Bookman Old Style" w:cs="Times New Roman"/>
          <w:b/>
          <w:bCs/>
          <w:color w:val="0000FF"/>
          <w:sz w:val="40"/>
          <w:szCs w:val="40"/>
        </w:rPr>
      </w:pPr>
      <w:r>
        <w:fldChar w:fldCharType="begin"/>
      </w:r>
      <w:r>
        <w:instrText>HYPERLINK "https://d-arora.github.io/Doing-Physics-With-Matlab/"</w:instrText>
      </w:r>
      <w:r>
        <w:fldChar w:fldCharType="separate"/>
      </w:r>
      <w:r>
        <w:rPr>
          <w:rStyle w:val="Hyperlink"/>
          <w:rFonts w:ascii="Bookman Old Style" w:hAnsi="Bookman Old Style" w:cs="Times New Roman"/>
          <w:b/>
          <w:bCs/>
          <w:sz w:val="40"/>
          <w:szCs w:val="40"/>
        </w:rPr>
        <w:t>DOING PHYSICS WITH PYTHON</w:t>
      </w:r>
      <w:r>
        <w:fldChar w:fldCharType="end"/>
      </w:r>
    </w:p>
    <w:p w14:paraId="427D6ABB" w14:textId="77777777" w:rsidR="00D2768F" w:rsidRDefault="00D2768F" w:rsidP="00D2768F">
      <w:pPr>
        <w:spacing w:line="360" w:lineRule="auto"/>
        <w:rPr>
          <w:lang w:val="en-GB"/>
        </w:rPr>
      </w:pPr>
    </w:p>
    <w:p w14:paraId="607457F5" w14:textId="51681F87" w:rsidR="00D2768F" w:rsidRDefault="00D2768F" w:rsidP="00D2768F">
      <w:pPr>
        <w:pStyle w:val="NoSpacing"/>
        <w:spacing w:line="360" w:lineRule="auto"/>
        <w:jc w:val="center"/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</w:pPr>
      <w:r>
        <w:rPr>
          <w:rFonts w:ascii="Bookman Old Style" w:hAnsi="Bookman Old Style"/>
          <w:b/>
          <w:bCs/>
          <w:color w:val="7030A0"/>
          <w:sz w:val="36"/>
          <w:szCs w:val="36"/>
          <w:lang w:val="en-GB"/>
        </w:rPr>
        <w:t>DYNAMICAL SYSTEMS</w:t>
      </w:r>
    </w:p>
    <w:p w14:paraId="60164FA8" w14:textId="29BFF489" w:rsidR="00D2768F" w:rsidRDefault="009C564D" w:rsidP="00D2768F">
      <w:pPr>
        <w:pStyle w:val="NoSpacing"/>
        <w:spacing w:line="360" w:lineRule="auto"/>
        <w:jc w:val="center"/>
        <w:rPr>
          <w:rFonts w:ascii="Bookman Old Style" w:hAnsi="Bookman Old Style" w:cstheme="minorHAnsi"/>
          <w:b/>
          <w:color w:val="7030A0"/>
          <w:sz w:val="36"/>
          <w:szCs w:val="36"/>
          <w:lang w:val="en-GB"/>
        </w:rPr>
      </w:pPr>
      <w:r>
        <w:rPr>
          <w:rFonts w:ascii="Bookman Old Style" w:hAnsi="Bookman Old Style" w:cstheme="minorHAnsi"/>
          <w:b/>
          <w:color w:val="7030A0"/>
          <w:sz w:val="36"/>
          <w:szCs w:val="36"/>
          <w:lang w:val="en-GB"/>
        </w:rPr>
        <w:t>VAN DER POL OSCILLATOR</w:t>
      </w:r>
    </w:p>
    <w:p w14:paraId="7040DFFF" w14:textId="096EE545" w:rsidR="009C564D" w:rsidRPr="002D2B2D" w:rsidRDefault="009C564D" w:rsidP="00D2768F">
      <w:pPr>
        <w:pStyle w:val="NoSpacing"/>
        <w:spacing w:line="360" w:lineRule="auto"/>
        <w:jc w:val="center"/>
        <w:rPr>
          <w:rFonts w:ascii="Bookman Old Style" w:hAnsi="Bookman Old Style" w:cstheme="minorHAnsi"/>
          <w:b/>
          <w:color w:val="000000"/>
          <w:szCs w:val="32"/>
          <w:lang w:val="en-GB"/>
        </w:rPr>
      </w:pPr>
      <w:r>
        <w:rPr>
          <w:rFonts w:ascii="Bookman Old Style" w:hAnsi="Bookman Old Style" w:cstheme="minorHAnsi"/>
          <w:b/>
          <w:color w:val="7030A0"/>
          <w:sz w:val="36"/>
          <w:szCs w:val="36"/>
          <w:lang w:val="en-GB"/>
        </w:rPr>
        <w:t>Limit cycles</w:t>
      </w:r>
    </w:p>
    <w:p w14:paraId="52FAC9E7" w14:textId="77777777" w:rsidR="00D2768F" w:rsidRDefault="00D2768F" w:rsidP="00D2768F">
      <w:pPr>
        <w:pStyle w:val="NoSpacing"/>
        <w:rPr>
          <w:rFonts w:cstheme="minorHAnsi"/>
          <w:b/>
          <w:color w:val="000000"/>
          <w:szCs w:val="32"/>
        </w:rPr>
      </w:pPr>
      <w:r>
        <w:rPr>
          <w:rFonts w:cstheme="minorHAnsi"/>
          <w:b/>
          <w:color w:val="000000"/>
          <w:szCs w:val="32"/>
        </w:rPr>
        <w:t>Ian Cooper</w:t>
      </w:r>
    </w:p>
    <w:p w14:paraId="7A209601" w14:textId="77777777" w:rsidR="00D2768F" w:rsidRDefault="00D2768F" w:rsidP="00D2768F">
      <w:pPr>
        <w:pStyle w:val="NoSpacing"/>
        <w:rPr>
          <w:rFonts w:cstheme="minorHAnsi"/>
          <w:bCs/>
          <w:color w:val="000000" w:themeColor="text1"/>
          <w:szCs w:val="32"/>
        </w:rPr>
      </w:pPr>
      <w:r>
        <w:rPr>
          <w:rFonts w:cstheme="minorHAnsi"/>
          <w:bCs/>
          <w:color w:val="000000" w:themeColor="text1"/>
          <w:szCs w:val="32"/>
        </w:rPr>
        <w:t>matlabvisualphysics@gmail.com</w:t>
      </w:r>
    </w:p>
    <w:p w14:paraId="4F27A491" w14:textId="77777777" w:rsidR="00D2768F" w:rsidRDefault="00D2768F" w:rsidP="00D2768F">
      <w:pPr>
        <w:pStyle w:val="NoSpacing"/>
        <w:rPr>
          <w:rFonts w:ascii="Times New Roman" w:hAnsi="Times New Roman" w:cs="Times New Roman"/>
          <w:b/>
          <w:color w:val="0000FF"/>
          <w:szCs w:val="32"/>
        </w:rPr>
      </w:pPr>
    </w:p>
    <w:p w14:paraId="3EE1206C" w14:textId="77777777" w:rsidR="00D2768F" w:rsidRDefault="00D2768F" w:rsidP="00D2768F">
      <w:pPr>
        <w:pStyle w:val="NoSpacing"/>
        <w:spacing w:line="360" w:lineRule="auto"/>
        <w:rPr>
          <w:rFonts w:cstheme="minorHAnsi"/>
          <w:b/>
          <w:color w:val="7030A0"/>
          <w:sz w:val="36"/>
          <w:szCs w:val="24"/>
        </w:rPr>
      </w:pPr>
      <w:r>
        <w:rPr>
          <w:rFonts w:cstheme="minorHAnsi"/>
          <w:b/>
          <w:color w:val="7030A0"/>
          <w:sz w:val="36"/>
          <w:szCs w:val="24"/>
        </w:rPr>
        <w:t>DOWNLOAD DIRECTORIES FOR PYTHON CODE</w:t>
      </w:r>
    </w:p>
    <w:p w14:paraId="28D45048" w14:textId="48044FB5" w:rsidR="00D2768F" w:rsidRDefault="00D2768F" w:rsidP="00D2768F">
      <w:pPr>
        <w:pStyle w:val="NoSpacing"/>
        <w:spacing w:line="360" w:lineRule="auto"/>
        <w:rPr>
          <w:rStyle w:val="Hyperlink"/>
          <w:lang w:eastAsia="en-US"/>
        </w:rPr>
      </w:pPr>
      <w:r>
        <w:rPr>
          <w:rFonts w:ascii="Bookman Old Style" w:hAnsi="Bookman Old Style" w:cs="Tahoma"/>
          <w:b/>
        </w:rPr>
        <w:tab/>
      </w:r>
      <w:hyperlink r:id="rId8" w:history="1">
        <w:r>
          <w:rPr>
            <w:rStyle w:val="Hyperlink"/>
            <w:rFonts w:ascii="Bookman Old Style" w:hAnsi="Bookman Old Style" w:cs="Tahoma"/>
            <w:b/>
          </w:rPr>
          <w:t>Google drive</w:t>
        </w:r>
      </w:hyperlink>
      <w:r w:rsidR="00AD6EFD">
        <w:t xml:space="preserve">               </w:t>
      </w:r>
      <w:r>
        <w:rPr>
          <w:rFonts w:ascii="Bookman Old Style" w:hAnsi="Bookman Old Style"/>
          <w:b/>
          <w:lang w:eastAsia="en-US"/>
        </w:rPr>
        <w:tab/>
      </w:r>
      <w:hyperlink r:id="rId9" w:history="1">
        <w:r>
          <w:rPr>
            <w:rStyle w:val="Hyperlink"/>
            <w:rFonts w:ascii="Bookman Old Style" w:hAnsi="Bookman Old Style"/>
            <w:b/>
            <w:lang w:eastAsia="en-US"/>
          </w:rPr>
          <w:t>GitHub</w:t>
        </w:r>
      </w:hyperlink>
    </w:p>
    <w:p w14:paraId="29CF4897" w14:textId="77777777" w:rsidR="00F40BA5" w:rsidRDefault="00F40BA5" w:rsidP="00F40BA5">
      <w:pPr>
        <w:pStyle w:val="NoSpacing"/>
        <w:spacing w:line="360" w:lineRule="auto"/>
        <w:rPr>
          <w:rFonts w:ascii="Times New Roman" w:hAnsi="Times New Roman" w:cs="Times New Roman"/>
          <w:lang w:val="en-GB"/>
        </w:rPr>
      </w:pPr>
    </w:p>
    <w:p w14:paraId="717653E7" w14:textId="5CA8DA78" w:rsidR="00AD6EFD" w:rsidRDefault="00840E92" w:rsidP="00AD6EFD">
      <w:pPr>
        <w:spacing w:after="0" w:line="360" w:lineRule="auto"/>
        <w:rPr>
          <w:rFonts w:ascii="Times New Roman" w:hAnsi="Times New Roman" w:cs="Times New Roman"/>
        </w:rPr>
      </w:pPr>
      <w:r>
        <w:rPr>
          <w:rFonts w:cstheme="minorHAnsi"/>
          <w:b/>
          <w:bCs/>
          <w:color w:val="984806" w:themeColor="accent6" w:themeShade="80"/>
        </w:rPr>
        <w:t>ds</w:t>
      </w:r>
      <w:r w:rsidR="009C564D">
        <w:rPr>
          <w:rFonts w:cstheme="minorHAnsi"/>
          <w:b/>
          <w:bCs/>
          <w:color w:val="984806" w:themeColor="accent6" w:themeShade="80"/>
        </w:rPr>
        <w:t>210</w:t>
      </w:r>
      <w:r w:rsidR="00B33C22">
        <w:rPr>
          <w:rFonts w:cstheme="minorHAnsi"/>
          <w:b/>
          <w:bCs/>
          <w:color w:val="984806" w:themeColor="accent6" w:themeShade="80"/>
        </w:rPr>
        <w:t>0</w:t>
      </w:r>
      <w:r>
        <w:rPr>
          <w:rFonts w:cstheme="minorHAnsi"/>
          <w:b/>
          <w:bCs/>
          <w:color w:val="984806" w:themeColor="accent6" w:themeShade="80"/>
        </w:rPr>
        <w:t>.py</w:t>
      </w:r>
    </w:p>
    <w:p w14:paraId="2150AA6F" w14:textId="54D21824" w:rsidR="0001612C" w:rsidRDefault="0001612C" w:rsidP="00FD1411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58886BD1" w14:textId="77777777" w:rsidR="00984D53" w:rsidRDefault="00984D53" w:rsidP="00FD1411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19EED924" w14:textId="77777777" w:rsidR="00984D53" w:rsidRDefault="00984D53" w:rsidP="00FD1411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0D3A018A" w14:textId="0642C669" w:rsidR="009C564D" w:rsidRPr="009C564D" w:rsidRDefault="009C564D" w:rsidP="00FD1411">
      <w:pPr>
        <w:spacing w:after="0" w:line="360" w:lineRule="auto"/>
        <w:jc w:val="center"/>
        <w:rPr>
          <w:rFonts w:cstheme="minorHAnsi"/>
          <w:b/>
          <w:bCs/>
          <w:color w:val="7030A0"/>
          <w:sz w:val="36"/>
          <w:szCs w:val="24"/>
        </w:rPr>
      </w:pPr>
      <w:r w:rsidRPr="009C564D">
        <w:rPr>
          <w:rFonts w:cstheme="minorHAnsi"/>
          <w:b/>
          <w:bCs/>
          <w:color w:val="7030A0"/>
          <w:sz w:val="36"/>
          <w:szCs w:val="24"/>
        </w:rPr>
        <w:t>LIMIT CYCLE</w:t>
      </w:r>
    </w:p>
    <w:p w14:paraId="0886058F" w14:textId="00A30195" w:rsidR="009C564D" w:rsidRDefault="009C564D" w:rsidP="009C564D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  <w:r w:rsidRPr="009C564D">
        <w:rPr>
          <w:rFonts w:ascii="Times New Roman" w:hAnsi="Times New Roman" w:cs="Times New Roman"/>
          <w:szCs w:val="32"/>
          <w:lang w:val="en-GB"/>
        </w:rPr>
        <w:t xml:space="preserve">A </w:t>
      </w:r>
      <w:r w:rsidRPr="009C564D">
        <w:rPr>
          <w:rFonts w:ascii="Times New Roman" w:hAnsi="Times New Roman" w:cs="Times New Roman"/>
          <w:b/>
          <w:bCs/>
          <w:color w:val="7030A0"/>
          <w:szCs w:val="32"/>
          <w:lang w:val="en-GB"/>
        </w:rPr>
        <w:t>limit cycle</w:t>
      </w:r>
      <w:r w:rsidRPr="009C564D">
        <w:rPr>
          <w:rFonts w:ascii="Times New Roman" w:hAnsi="Times New Roman" w:cs="Times New Roman"/>
          <w:color w:val="7030A0"/>
          <w:szCs w:val="32"/>
          <w:lang w:val="en-GB"/>
        </w:rPr>
        <w:t xml:space="preserve"> </w:t>
      </w:r>
      <w:r w:rsidRPr="009C564D">
        <w:rPr>
          <w:rFonts w:ascii="Times New Roman" w:hAnsi="Times New Roman" w:cs="Times New Roman"/>
          <w:szCs w:val="32"/>
          <w:lang w:val="en-GB"/>
        </w:rPr>
        <w:t xml:space="preserve">is a closed trajectory in a </w:t>
      </w:r>
      <w:r w:rsidR="00984D53">
        <w:rPr>
          <w:rFonts w:ascii="Times New Roman" w:hAnsi="Times New Roman" w:cs="Times New Roman"/>
          <w:szCs w:val="32"/>
          <w:lang w:val="en-GB"/>
        </w:rPr>
        <w:t xml:space="preserve">nonlinear </w:t>
      </w:r>
      <w:r w:rsidRPr="009C564D">
        <w:rPr>
          <w:rFonts w:ascii="Times New Roman" w:hAnsi="Times New Roman" w:cs="Times New Roman"/>
          <w:szCs w:val="32"/>
          <w:lang w:val="en-GB"/>
        </w:rPr>
        <w:t>dynamical system's phase space where nearby trajectories either spiral into it (stable limit cycle) or spiral out of it (unstable limit cycle). Unlike linear oscillations, the amplitude and frequency of a limit cycle are constant and independent of initial conditions, and it is a characteristic behavio</w:t>
      </w:r>
      <w:r>
        <w:rPr>
          <w:rFonts w:ascii="Times New Roman" w:hAnsi="Times New Roman" w:cs="Times New Roman"/>
          <w:szCs w:val="32"/>
          <w:lang w:val="en-GB"/>
        </w:rPr>
        <w:t>u</w:t>
      </w:r>
      <w:r w:rsidRPr="009C564D">
        <w:rPr>
          <w:rFonts w:ascii="Times New Roman" w:hAnsi="Times New Roman" w:cs="Times New Roman"/>
          <w:szCs w:val="32"/>
          <w:lang w:val="en-GB"/>
        </w:rPr>
        <w:t>r of nonlinear systems. A common example is the Van der Pol oscillator, which was discovered in electrical circuits and is used to model phenomena like nerve cell action potentials</w:t>
      </w:r>
    </w:p>
    <w:p w14:paraId="690B037F" w14:textId="77777777" w:rsidR="009C564D" w:rsidRDefault="009C564D" w:rsidP="009C564D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</w:p>
    <w:p w14:paraId="31FAE654" w14:textId="77777777" w:rsidR="00984D53" w:rsidRDefault="00984D53" w:rsidP="009C564D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</w:p>
    <w:p w14:paraId="499D2A95" w14:textId="77777777" w:rsidR="00984D53" w:rsidRDefault="00984D53" w:rsidP="009C564D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</w:p>
    <w:p w14:paraId="34806E64" w14:textId="0162E2A3" w:rsidR="009C564D" w:rsidRPr="009C564D" w:rsidRDefault="009C564D" w:rsidP="009C564D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  <w:r w:rsidRPr="009C564D">
        <w:rPr>
          <w:rFonts w:ascii="Times New Roman" w:hAnsi="Times New Roman" w:cs="Times New Roman"/>
          <w:szCs w:val="32"/>
          <w:lang w:val="en-GB"/>
        </w:rPr>
        <w:t>Examples and applications</w:t>
      </w:r>
      <w:r>
        <w:rPr>
          <w:rFonts w:ascii="Times New Roman" w:hAnsi="Times New Roman" w:cs="Times New Roman"/>
          <w:szCs w:val="32"/>
          <w:lang w:val="en-GB"/>
        </w:rPr>
        <w:t>:</w:t>
      </w:r>
    </w:p>
    <w:p w14:paraId="475C7F8F" w14:textId="77777777" w:rsidR="009C564D" w:rsidRPr="001B728D" w:rsidRDefault="009C564D" w:rsidP="001B728D">
      <w:pPr>
        <w:pStyle w:val="ListParagraph"/>
        <w:numPr>
          <w:ilvl w:val="1"/>
          <w:numId w:val="13"/>
        </w:numPr>
        <w:spacing w:after="0" w:line="360" w:lineRule="auto"/>
        <w:ind w:left="709" w:hanging="567"/>
        <w:rPr>
          <w:rFonts w:ascii="Times New Roman" w:hAnsi="Times New Roman" w:cs="Times New Roman"/>
          <w:szCs w:val="32"/>
          <w:lang w:val="en-GB"/>
        </w:rPr>
      </w:pPr>
      <w:r w:rsidRPr="001B728D">
        <w:rPr>
          <w:rFonts w:ascii="Times New Roman" w:hAnsi="Times New Roman" w:cs="Times New Roman"/>
          <w:szCs w:val="32"/>
          <w:lang w:val="en-GB"/>
        </w:rPr>
        <w:t>Electrical circuits</w:t>
      </w:r>
    </w:p>
    <w:p w14:paraId="307970E2" w14:textId="34B3A238" w:rsidR="009C564D" w:rsidRPr="001B728D" w:rsidRDefault="009C564D" w:rsidP="001B728D">
      <w:pPr>
        <w:pStyle w:val="ListParagraph"/>
        <w:numPr>
          <w:ilvl w:val="1"/>
          <w:numId w:val="13"/>
        </w:numPr>
        <w:spacing w:after="0" w:line="360" w:lineRule="auto"/>
        <w:ind w:left="709" w:hanging="567"/>
        <w:rPr>
          <w:rFonts w:ascii="Times New Roman" w:hAnsi="Times New Roman" w:cs="Times New Roman"/>
          <w:szCs w:val="32"/>
          <w:lang w:val="en-GB"/>
        </w:rPr>
      </w:pPr>
      <w:r w:rsidRPr="001B728D">
        <w:rPr>
          <w:rFonts w:ascii="Times New Roman" w:hAnsi="Times New Roman" w:cs="Times New Roman"/>
          <w:szCs w:val="32"/>
          <w:lang w:val="en-GB"/>
        </w:rPr>
        <w:t xml:space="preserve">Predator-prey models </w:t>
      </w:r>
    </w:p>
    <w:p w14:paraId="3DEC5881" w14:textId="27629F29" w:rsidR="009C564D" w:rsidRPr="001B728D" w:rsidRDefault="009C564D" w:rsidP="001B728D">
      <w:pPr>
        <w:pStyle w:val="ListParagraph"/>
        <w:numPr>
          <w:ilvl w:val="1"/>
          <w:numId w:val="13"/>
        </w:numPr>
        <w:spacing w:after="0" w:line="360" w:lineRule="auto"/>
        <w:ind w:left="709" w:hanging="567"/>
        <w:rPr>
          <w:rFonts w:ascii="Times New Roman" w:hAnsi="Times New Roman" w:cs="Times New Roman"/>
          <w:szCs w:val="32"/>
          <w:lang w:val="en-GB"/>
        </w:rPr>
      </w:pPr>
      <w:r w:rsidRPr="001B728D">
        <w:rPr>
          <w:rFonts w:ascii="Times New Roman" w:hAnsi="Times New Roman" w:cs="Times New Roman"/>
          <w:szCs w:val="32"/>
          <w:lang w:val="en-GB"/>
        </w:rPr>
        <w:t xml:space="preserve">Modelling the periodic firing of neurons (action potentials) and other biological rhythms. </w:t>
      </w:r>
    </w:p>
    <w:p w14:paraId="618A7B1F" w14:textId="68E3389B" w:rsidR="001B728D" w:rsidRPr="001B728D" w:rsidRDefault="009C564D" w:rsidP="001B728D">
      <w:pPr>
        <w:pStyle w:val="ListParagraph"/>
        <w:numPr>
          <w:ilvl w:val="1"/>
          <w:numId w:val="13"/>
        </w:numPr>
        <w:spacing w:after="0" w:line="360" w:lineRule="auto"/>
        <w:ind w:left="709" w:hanging="567"/>
        <w:rPr>
          <w:rFonts w:ascii="Times New Roman" w:hAnsi="Times New Roman" w:cs="Times New Roman"/>
          <w:szCs w:val="32"/>
          <w:lang w:val="en-GB"/>
        </w:rPr>
      </w:pPr>
      <w:r w:rsidRPr="001B728D">
        <w:rPr>
          <w:rFonts w:ascii="Times New Roman" w:hAnsi="Times New Roman" w:cs="Times New Roman"/>
          <w:szCs w:val="32"/>
          <w:lang w:val="en-GB"/>
        </w:rPr>
        <w:t>The periodic motion of mechanical devices</w:t>
      </w:r>
      <w:r w:rsidR="001B728D" w:rsidRPr="001B728D">
        <w:rPr>
          <w:rFonts w:ascii="Times New Roman" w:hAnsi="Times New Roman" w:cs="Times New Roman"/>
          <w:szCs w:val="32"/>
          <w:lang w:val="en-GB"/>
        </w:rPr>
        <w:t xml:space="preserve"> (</w:t>
      </w:r>
      <w:r w:rsidRPr="001B728D">
        <w:rPr>
          <w:rFonts w:ascii="Times New Roman" w:hAnsi="Times New Roman" w:cs="Times New Roman"/>
          <w:szCs w:val="32"/>
          <w:lang w:val="en-GB"/>
        </w:rPr>
        <w:t>clock's</w:t>
      </w:r>
      <w:r w:rsidR="001B728D" w:rsidRPr="001B728D">
        <w:rPr>
          <w:rFonts w:ascii="Times New Roman" w:hAnsi="Times New Roman" w:cs="Times New Roman"/>
          <w:szCs w:val="32"/>
          <w:lang w:val="en-GB"/>
        </w:rPr>
        <w:t xml:space="preserve"> e</w:t>
      </w:r>
      <w:r w:rsidRPr="001B728D">
        <w:rPr>
          <w:rFonts w:ascii="Times New Roman" w:hAnsi="Times New Roman" w:cs="Times New Roman"/>
          <w:szCs w:val="32"/>
          <w:lang w:val="en-GB"/>
        </w:rPr>
        <w:t>scapement mechanism</w:t>
      </w:r>
      <w:r w:rsidR="001B728D" w:rsidRPr="001B728D">
        <w:rPr>
          <w:rFonts w:ascii="Times New Roman" w:hAnsi="Times New Roman" w:cs="Times New Roman"/>
          <w:szCs w:val="32"/>
          <w:lang w:val="en-GB"/>
        </w:rPr>
        <w:t xml:space="preserve">) which </w:t>
      </w:r>
      <w:r w:rsidRPr="001B728D">
        <w:rPr>
          <w:rFonts w:ascii="Times New Roman" w:hAnsi="Times New Roman" w:cs="Times New Roman"/>
          <w:szCs w:val="32"/>
          <w:lang w:val="en-GB"/>
        </w:rPr>
        <w:t>rel</w:t>
      </w:r>
      <w:r w:rsidR="001B728D" w:rsidRPr="001B728D">
        <w:rPr>
          <w:rFonts w:ascii="Times New Roman" w:hAnsi="Times New Roman" w:cs="Times New Roman"/>
          <w:szCs w:val="32"/>
          <w:lang w:val="en-GB"/>
        </w:rPr>
        <w:t>y</w:t>
      </w:r>
      <w:r w:rsidRPr="001B728D">
        <w:rPr>
          <w:rFonts w:ascii="Times New Roman" w:hAnsi="Times New Roman" w:cs="Times New Roman"/>
          <w:szCs w:val="32"/>
          <w:lang w:val="en-GB"/>
        </w:rPr>
        <w:t xml:space="preserve"> on limit cycles to maintain a constant amplitude of oscillation.</w:t>
      </w:r>
    </w:p>
    <w:p w14:paraId="22CE6EC3" w14:textId="77777777" w:rsidR="001B728D" w:rsidRDefault="001B728D" w:rsidP="001B728D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</w:p>
    <w:p w14:paraId="0038A882" w14:textId="5492570D" w:rsidR="001B728D" w:rsidRPr="001B728D" w:rsidRDefault="001B728D" w:rsidP="001B728D">
      <w:pPr>
        <w:spacing w:after="0" w:line="360" w:lineRule="auto"/>
        <w:jc w:val="center"/>
        <w:rPr>
          <w:rFonts w:cstheme="minorHAnsi"/>
          <w:b/>
          <w:bCs/>
          <w:color w:val="7030A0"/>
          <w:sz w:val="36"/>
          <w:szCs w:val="36"/>
          <w:lang w:val="en-GB"/>
        </w:rPr>
      </w:pPr>
      <w:r w:rsidRPr="001B728D">
        <w:rPr>
          <w:rFonts w:cstheme="minorHAnsi"/>
          <w:b/>
          <w:bCs/>
          <w:color w:val="7030A0"/>
          <w:sz w:val="36"/>
          <w:szCs w:val="36"/>
          <w:lang w:val="en-GB"/>
        </w:rPr>
        <w:t>Van der Pol Oscillator</w:t>
      </w:r>
    </w:p>
    <w:p w14:paraId="7CB7CB62" w14:textId="2B8CF277" w:rsidR="00802AAE" w:rsidRPr="00802AAE" w:rsidRDefault="00275C3E" w:rsidP="00D54D43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275C3E">
        <w:rPr>
          <w:rFonts w:ascii="Times New Roman" w:hAnsi="Times New Roman" w:cs="Times New Roman"/>
          <w:szCs w:val="32"/>
          <w:lang w:val="en-GB"/>
        </w:rPr>
        <w:t>The Van der Pol oscillator is a self-sustained, nonlinear oscillator known for its nonlinear damping</w:t>
      </w:r>
      <w:r>
        <w:rPr>
          <w:rFonts w:ascii="Times New Roman" w:hAnsi="Times New Roman" w:cs="Times New Roman"/>
          <w:szCs w:val="32"/>
          <w:lang w:val="en-GB"/>
        </w:rPr>
        <w:t xml:space="preserve"> and i</w:t>
      </w:r>
      <w:r w:rsidRPr="00275C3E">
        <w:rPr>
          <w:rFonts w:ascii="Times New Roman" w:hAnsi="Times New Roman" w:cs="Times New Roman"/>
          <w:szCs w:val="32"/>
          <w:lang w:val="en-GB"/>
        </w:rPr>
        <w:t>t oscillates without an external force</w:t>
      </w:r>
      <w:r w:rsidR="0097010C">
        <w:rPr>
          <w:rFonts w:ascii="Times New Roman" w:hAnsi="Times New Roman" w:cs="Times New Roman"/>
          <w:szCs w:val="32"/>
          <w:lang w:val="en-GB"/>
        </w:rPr>
        <w:t xml:space="preserve"> </w:t>
      </w:r>
      <w:r w:rsidRPr="00275C3E">
        <w:rPr>
          <w:rFonts w:ascii="Times New Roman" w:hAnsi="Times New Roman" w:cs="Times New Roman"/>
          <w:szCs w:val="32"/>
          <w:lang w:val="en-GB"/>
        </w:rPr>
        <w:t>due to its nonlinear damping</w:t>
      </w:r>
      <w:r>
        <w:rPr>
          <w:rFonts w:ascii="Times New Roman" w:hAnsi="Times New Roman" w:cs="Times New Roman"/>
          <w:szCs w:val="32"/>
          <w:lang w:val="en-GB"/>
        </w:rPr>
        <w:t xml:space="preserve">. </w:t>
      </w:r>
      <w:r w:rsidRPr="00275C3E">
        <w:rPr>
          <w:rFonts w:ascii="Times New Roman" w:hAnsi="Times New Roman" w:cs="Times New Roman"/>
          <w:szCs w:val="32"/>
          <w:lang w:val="en-GB"/>
        </w:rPr>
        <w:t>At small amplitudes, it gains energy (like a negative damping), while at large amplitudes, it dissipates energy. The oscillator's trajectory in phase space eventually converges to a closed loop, which represents its stable, periodic oscillation</w:t>
      </w:r>
      <w:r>
        <w:rPr>
          <w:rFonts w:ascii="Times New Roman" w:hAnsi="Times New Roman" w:cs="Times New Roman"/>
          <w:szCs w:val="32"/>
          <w:lang w:val="en-GB"/>
        </w:rPr>
        <w:t>.</w:t>
      </w:r>
      <w:r w:rsidRPr="00275C3E">
        <w:rPr>
          <w:rFonts w:ascii="Times New Roman" w:hAnsi="Times New Roman" w:cs="Times New Roman"/>
          <w:szCs w:val="32"/>
          <w:lang w:val="en-GB"/>
        </w:rPr>
        <w:t xml:space="preserve"> </w:t>
      </w:r>
      <w:r>
        <w:rPr>
          <w:rFonts w:ascii="Times New Roman" w:hAnsi="Times New Roman" w:cs="Times New Roman"/>
          <w:szCs w:val="32"/>
          <w:lang w:val="en-GB"/>
        </w:rPr>
        <w:t>I</w:t>
      </w:r>
      <w:r w:rsidRPr="00275C3E">
        <w:rPr>
          <w:rFonts w:ascii="Times New Roman" w:hAnsi="Times New Roman" w:cs="Times New Roman"/>
          <w:szCs w:val="32"/>
          <w:lang w:val="en-GB"/>
        </w:rPr>
        <w:t>ts behavio</w:t>
      </w:r>
      <w:r>
        <w:rPr>
          <w:rFonts w:ascii="Times New Roman" w:hAnsi="Times New Roman" w:cs="Times New Roman"/>
          <w:szCs w:val="32"/>
          <w:lang w:val="en-GB"/>
        </w:rPr>
        <w:t>u</w:t>
      </w:r>
      <w:r w:rsidRPr="00275C3E">
        <w:rPr>
          <w:rFonts w:ascii="Times New Roman" w:hAnsi="Times New Roman" w:cs="Times New Roman"/>
          <w:szCs w:val="32"/>
          <w:lang w:val="en-GB"/>
        </w:rPr>
        <w:t>r can be described by a second-order differential equation and it exhibits a limit cycle, meaning it will eventually settle into a stable oscillation.</w:t>
      </w:r>
      <w:r w:rsidR="00D54D43" w:rsidRPr="00802AAE">
        <w:rPr>
          <w:rFonts w:ascii="Times New Roman" w:hAnsi="Times New Roman" w:cs="Times New Roman"/>
          <w:lang w:val="en-US"/>
        </w:rPr>
        <w:t xml:space="preserve"> </w:t>
      </w:r>
      <w:r w:rsidR="00802AAE" w:rsidRPr="00802AAE">
        <w:rPr>
          <w:rFonts w:ascii="Times New Roman" w:hAnsi="Times New Roman" w:cs="Times New Roman"/>
          <w:lang w:val="en-US"/>
        </w:rPr>
        <w:t>The second-order non-linear autonomous differential equation</w:t>
      </w:r>
    </w:p>
    <w:p w14:paraId="32027C11" w14:textId="687CB713" w:rsidR="00802AAE" w:rsidRDefault="00802AAE" w:rsidP="00802AAE">
      <w:pPr>
        <w:rPr>
          <w:rFonts w:ascii="Times New Roman" w:hAnsi="Times New Roman" w:cs="Times New Roman"/>
          <w:lang w:val="en-US"/>
        </w:rPr>
      </w:pPr>
      <w:r w:rsidRPr="00802AAE">
        <w:rPr>
          <w:rFonts w:ascii="Times New Roman" w:hAnsi="Times New Roman" w:cs="Times New Roman"/>
          <w:lang w:val="en-US"/>
        </w:rPr>
        <w:t xml:space="preserve">        (1)        </w:t>
      </w:r>
      <w:r w:rsidRPr="00802AAE">
        <w:rPr>
          <w:rFonts w:ascii="Times New Roman" w:hAnsi="Times New Roman" w:cs="Times New Roman"/>
          <w:position w:val="-24"/>
          <w:szCs w:val="32"/>
          <w:lang w:val="en-US"/>
        </w:rPr>
        <w:object w:dxaOrig="6300" w:dyaOrig="639" w14:anchorId="0175555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5pt;height:32.25pt" o:ole="">
            <v:imagedata r:id="rId10" o:title=""/>
          </v:shape>
          <o:OLEObject Type="Embed" ProgID="Equation.DSMT4" ShapeID="_x0000_i1025" DrawAspect="Content" ObjectID="_1822099141" r:id="rId11"/>
        </w:object>
      </w:r>
      <w:r w:rsidRPr="00802AAE">
        <w:rPr>
          <w:rFonts w:ascii="Times New Roman" w:hAnsi="Times New Roman" w:cs="Times New Roman"/>
          <w:lang w:val="en-US"/>
        </w:rPr>
        <w:t xml:space="preserve"> </w:t>
      </w:r>
    </w:p>
    <w:p w14:paraId="2AFC4634" w14:textId="2DFBFF11" w:rsidR="006A26C9" w:rsidRPr="00802AAE" w:rsidRDefault="006A26C9" w:rsidP="006A26C9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3AC18D1E" wp14:editId="14FFA224">
            <wp:extent cx="4742815" cy="2304415"/>
            <wp:effectExtent l="0" t="0" r="635" b="635"/>
            <wp:docPr id="3931706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2815" cy="2304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ECD943" w14:textId="08805D1E" w:rsidR="00802AAE" w:rsidRPr="00802AAE" w:rsidRDefault="00802AAE" w:rsidP="00802AAE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802AAE">
        <w:rPr>
          <w:rFonts w:ascii="Times New Roman" w:hAnsi="Times New Roman" w:cs="Times New Roman"/>
          <w:lang w:val="en-US"/>
        </w:rPr>
        <w:t xml:space="preserve">is called the </w:t>
      </w:r>
      <w:r w:rsidR="00FC3673">
        <w:rPr>
          <w:rFonts w:ascii="Times New Roman" w:hAnsi="Times New Roman" w:cs="Times New Roman"/>
          <w:b/>
          <w:color w:val="7030A0"/>
          <w:lang w:val="en-US"/>
        </w:rPr>
        <w:t>V</w:t>
      </w:r>
      <w:r w:rsidRPr="00802AAE">
        <w:rPr>
          <w:rFonts w:ascii="Times New Roman" w:hAnsi="Times New Roman" w:cs="Times New Roman"/>
          <w:b/>
          <w:color w:val="7030A0"/>
          <w:lang w:val="en-US"/>
        </w:rPr>
        <w:t>an der Pol equation</w:t>
      </w:r>
      <w:r w:rsidRPr="00802AAE">
        <w:rPr>
          <w:rFonts w:ascii="Times New Roman" w:hAnsi="Times New Roman" w:cs="Times New Roman"/>
          <w:color w:val="000000"/>
          <w:lang w:val="en-US"/>
        </w:rPr>
        <w:t>.</w:t>
      </w:r>
      <w:r w:rsidRPr="00802AAE">
        <w:rPr>
          <w:rFonts w:ascii="Times New Roman" w:hAnsi="Times New Roman" w:cs="Times New Roman"/>
          <w:lang w:val="en-US"/>
        </w:rPr>
        <w:t xml:space="preserve"> This form of the van der Pol equation includes a periodic forcing term and results in deterministic chaotic motion. The </w:t>
      </w:r>
      <w:r w:rsidR="00FC3673">
        <w:rPr>
          <w:rFonts w:ascii="Times New Roman" w:hAnsi="Times New Roman" w:cs="Times New Roman"/>
          <w:lang w:val="en-US"/>
        </w:rPr>
        <w:t>V</w:t>
      </w:r>
      <w:r w:rsidRPr="00802AAE">
        <w:rPr>
          <w:rFonts w:ascii="Times New Roman" w:hAnsi="Times New Roman" w:cs="Times New Roman"/>
          <w:lang w:val="en-US"/>
        </w:rPr>
        <w:t xml:space="preserve">an der Pol equation describes many physical systems. The parameter </w:t>
      </w:r>
      <w:r w:rsidRPr="00802AAE">
        <w:rPr>
          <w:rFonts w:ascii="Times New Roman" w:hAnsi="Times New Roman" w:cs="Times New Roman"/>
          <w:position w:val="-12"/>
          <w:szCs w:val="32"/>
        </w:rPr>
        <w:object w:dxaOrig="285" w:dyaOrig="315" w14:anchorId="0D5821BC">
          <v:shape id="_x0000_i1026" type="#_x0000_t75" style="width:14.25pt;height:15.75pt" o:ole="">
            <v:imagedata r:id="rId13" o:title=""/>
          </v:shape>
          <o:OLEObject Type="Embed" ProgID="Equation.DSMT4" ShapeID="_x0000_i1026" DrawAspect="Content" ObjectID="_1822099142" r:id="rId14"/>
        </w:object>
      </w:r>
      <w:r w:rsidRPr="00802AAE">
        <w:rPr>
          <w:rFonts w:ascii="Times New Roman" w:hAnsi="Times New Roman" w:cs="Times New Roman"/>
          <w:lang w:val="en-US"/>
        </w:rPr>
        <w:t xml:space="preserve"> is a positive scalar indicating the nonlinearity and the strength of the damping. The sign of the damping term in equation 1 is dependent upon the sign of the term </w:t>
      </w:r>
      <w:r w:rsidRPr="00802AAE">
        <w:rPr>
          <w:rFonts w:ascii="Times New Roman" w:hAnsi="Times New Roman" w:cs="Times New Roman"/>
          <w:position w:val="-24"/>
          <w:szCs w:val="32"/>
        </w:rPr>
        <w:object w:dxaOrig="1020" w:dyaOrig="639" w14:anchorId="0912DA14">
          <v:shape id="_x0000_i1027" type="#_x0000_t75" style="width:51pt;height:32.25pt" o:ole="">
            <v:imagedata r:id="rId15" o:title=""/>
          </v:shape>
          <o:OLEObject Type="Embed" ProgID="Equation.DSMT4" ShapeID="_x0000_i1027" DrawAspect="Content" ObjectID="_1822099143" r:id="rId16"/>
        </w:object>
      </w:r>
      <w:r w:rsidRPr="00802AAE">
        <w:rPr>
          <w:rFonts w:ascii="Times New Roman" w:hAnsi="Times New Roman" w:cs="Times New Roman"/>
        </w:rPr>
        <w:t xml:space="preserve">. </w:t>
      </w:r>
      <w:r w:rsidRPr="00802AAE">
        <w:rPr>
          <w:rFonts w:ascii="Times New Roman" w:hAnsi="Times New Roman" w:cs="Times New Roman"/>
          <w:lang w:val="en-US"/>
        </w:rPr>
        <w:t xml:space="preserve">The equation models a non-conservative system in which energy is added to </w:t>
      </w:r>
      <w:r w:rsidRPr="00802AAE">
        <w:rPr>
          <w:rFonts w:ascii="Times New Roman" w:hAnsi="Times New Roman" w:cs="Times New Roman"/>
          <w:position w:val="-18"/>
          <w:szCs w:val="32"/>
        </w:rPr>
        <w:object w:dxaOrig="999" w:dyaOrig="520" w14:anchorId="3344F9C3">
          <v:shape id="_x0000_i1028" type="#_x0000_t75" style="width:50.25pt;height:26.25pt" o:ole="">
            <v:imagedata r:id="rId17" o:title=""/>
          </v:shape>
          <o:OLEObject Type="Embed" ProgID="Equation.DSMT4" ShapeID="_x0000_i1028" DrawAspect="Content" ObjectID="_1822099144" r:id="rId18"/>
        </w:object>
      </w:r>
      <w:r w:rsidRPr="00802AAE">
        <w:rPr>
          <w:rFonts w:ascii="Times New Roman" w:hAnsi="Times New Roman" w:cs="Times New Roman"/>
        </w:rPr>
        <w:t xml:space="preserve"> </w:t>
      </w:r>
      <w:r w:rsidRPr="00802AAE">
        <w:rPr>
          <w:rFonts w:ascii="Times New Roman" w:hAnsi="Times New Roman" w:cs="Times New Roman"/>
          <w:lang w:val="en-US"/>
        </w:rPr>
        <w:t xml:space="preserve">and subtracted from  </w:t>
      </w:r>
      <w:r w:rsidRPr="00802AAE">
        <w:rPr>
          <w:rFonts w:ascii="Times New Roman" w:hAnsi="Times New Roman" w:cs="Times New Roman"/>
          <w:position w:val="-18"/>
          <w:szCs w:val="32"/>
        </w:rPr>
        <w:object w:dxaOrig="999" w:dyaOrig="520" w14:anchorId="782E6A6B">
          <v:shape id="_x0000_i1029" type="#_x0000_t75" style="width:50.25pt;height:26.25pt" o:ole="">
            <v:imagedata r:id="rId19" o:title=""/>
          </v:shape>
          <o:OLEObject Type="Embed" ProgID="Equation.DSMT4" ShapeID="_x0000_i1029" DrawAspect="Content" ObjectID="_1822099145" r:id="rId20"/>
        </w:object>
      </w:r>
      <w:r w:rsidR="00984D53">
        <w:rPr>
          <w:rFonts w:ascii="Times New Roman" w:hAnsi="Times New Roman" w:cs="Times New Roman"/>
          <w:szCs w:val="32"/>
        </w:rPr>
        <w:t xml:space="preserve"> </w:t>
      </w:r>
      <w:r w:rsidRPr="00802AAE">
        <w:rPr>
          <w:rFonts w:ascii="Times New Roman" w:hAnsi="Times New Roman" w:cs="Times New Roman"/>
          <w:lang w:val="en-US"/>
        </w:rPr>
        <w:t xml:space="preserve">the system, resulting in a periodic motion called a </w:t>
      </w:r>
      <w:r w:rsidRPr="00802AAE">
        <w:rPr>
          <w:rFonts w:ascii="Times New Roman" w:hAnsi="Times New Roman" w:cs="Times New Roman"/>
          <w:b/>
          <w:color w:val="7030A0"/>
          <w:lang w:val="en-US"/>
        </w:rPr>
        <w:t>limit cycle</w:t>
      </w:r>
      <w:r w:rsidRPr="00802AAE">
        <w:rPr>
          <w:rFonts w:ascii="Times New Roman" w:hAnsi="Times New Roman" w:cs="Times New Roman"/>
          <w:lang w:val="en-US"/>
        </w:rPr>
        <w:t xml:space="preserve">. Hence, energy </w:t>
      </w:r>
      <w:r w:rsidRPr="00802AAE">
        <w:rPr>
          <w:rFonts w:ascii="Times New Roman" w:hAnsi="Times New Roman" w:cs="Times New Roman"/>
        </w:rPr>
        <w:t>is dissipated at high amplitudes and generated at low amplitudes. As a result, there exists oscillations around a state at which energy generation and dissipation balance.</w:t>
      </w:r>
    </w:p>
    <w:p w14:paraId="7A57C983" w14:textId="77777777" w:rsidR="00802AAE" w:rsidRPr="00802AAE" w:rsidRDefault="00802AAE" w:rsidP="00802AAE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2DD1C122" w14:textId="2C9AA6FB" w:rsidR="00802AAE" w:rsidRDefault="00802AAE" w:rsidP="00802AAE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802AAE">
        <w:rPr>
          <w:rFonts w:ascii="Times New Roman" w:hAnsi="Times New Roman" w:cs="Times New Roman"/>
          <w:lang w:val="en-US"/>
        </w:rPr>
        <w:t xml:space="preserve">To solve the </w:t>
      </w:r>
      <w:r>
        <w:rPr>
          <w:rFonts w:ascii="Times New Roman" w:hAnsi="Times New Roman" w:cs="Times New Roman"/>
          <w:lang w:val="en-US"/>
        </w:rPr>
        <w:t>V</w:t>
      </w:r>
      <w:r w:rsidRPr="00802AAE">
        <w:rPr>
          <w:rFonts w:ascii="Times New Roman" w:hAnsi="Times New Roman" w:cs="Times New Roman"/>
          <w:lang w:val="en-US"/>
        </w:rPr>
        <w:t xml:space="preserve">an der Pol equation using the Python function </w:t>
      </w:r>
      <w:proofErr w:type="spellStart"/>
      <w:r w:rsidRPr="00FC3673">
        <w:rPr>
          <w:rFonts w:ascii="Times New Roman" w:hAnsi="Times New Roman" w:cs="Times New Roman"/>
          <w:b/>
          <w:bCs/>
          <w:color w:val="984806" w:themeColor="accent6" w:themeShade="80"/>
          <w:lang w:val="en-US"/>
        </w:rPr>
        <w:t>odeint</w:t>
      </w:r>
      <w:proofErr w:type="spellEnd"/>
      <w:r w:rsidRPr="00802AAE">
        <w:rPr>
          <w:rFonts w:ascii="Times New Roman" w:hAnsi="Times New Roman" w:cs="Times New Roman"/>
          <w:lang w:val="en-US"/>
        </w:rPr>
        <w:t>, equation 1 needs to be expressed as two first order differential equation.</w:t>
      </w:r>
    </w:p>
    <w:p w14:paraId="5E33A0E3" w14:textId="7D2B5121" w:rsidR="00FC3673" w:rsidRPr="00802AAE" w:rsidRDefault="00FC3673" w:rsidP="00802AAE">
      <w:pPr>
        <w:spacing w:after="0"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ab/>
        <w:t xml:space="preserve">(2)         </w:t>
      </w:r>
      <w:r w:rsidRPr="00456EC7">
        <w:rPr>
          <w:position w:val="-44"/>
        </w:rPr>
        <w:object w:dxaOrig="2620" w:dyaOrig="1040" w14:anchorId="041D9009">
          <v:shape id="_x0000_i1030" type="#_x0000_t75" style="width:131.25pt;height:51.75pt" o:ole="">
            <v:imagedata r:id="rId21" o:title=""/>
          </v:shape>
          <o:OLEObject Type="Embed" ProgID="Equation.DSMT4" ShapeID="_x0000_i1030" DrawAspect="Content" ObjectID="_1822099146" r:id="rId22"/>
        </w:object>
      </w:r>
    </w:p>
    <w:p w14:paraId="799FC7E9" w14:textId="0456A71A" w:rsidR="00802AAE" w:rsidRPr="00802AAE" w:rsidRDefault="00802AAE" w:rsidP="00802AAE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14DA8F31" w14:textId="3ED6F8AD" w:rsidR="00802AAE" w:rsidRPr="00FC3673" w:rsidRDefault="00FC3673" w:rsidP="00802AAE">
      <w:pPr>
        <w:spacing w:after="0"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The results of solving equation 2 </w:t>
      </w:r>
      <w:r w:rsidR="00802AAE" w:rsidRPr="00FC3673">
        <w:rPr>
          <w:rFonts w:ascii="Times New Roman" w:hAnsi="Times New Roman" w:cs="Times New Roman"/>
          <w:lang w:val="en-US"/>
        </w:rPr>
        <w:t xml:space="preserve">show that for every initial condition (except </w:t>
      </w:r>
      <w:r>
        <w:rPr>
          <w:rFonts w:ascii="Times New Roman" w:hAnsi="Times New Roman" w:cs="Times New Roman"/>
          <w:i/>
          <w:lang w:val="en-US"/>
        </w:rPr>
        <w:t>x</w:t>
      </w:r>
      <w:r w:rsidR="00802AAE" w:rsidRPr="00FC3673">
        <w:rPr>
          <w:rFonts w:ascii="Times New Roman" w:hAnsi="Times New Roman" w:cs="Times New Roman"/>
          <w:i/>
          <w:lang w:val="en-US"/>
        </w:rPr>
        <w:t xml:space="preserve"> </w:t>
      </w:r>
      <w:r w:rsidR="00802AAE" w:rsidRPr="00FC3673">
        <w:rPr>
          <w:rFonts w:ascii="Times New Roman" w:hAnsi="Times New Roman" w:cs="Times New Roman"/>
          <w:lang w:val="en-US"/>
        </w:rPr>
        <w:t xml:space="preserve">= 0, </w:t>
      </w:r>
      <w:r w:rsidRPr="00FC3673">
        <w:rPr>
          <w:rFonts w:ascii="Times New Roman" w:hAnsi="Times New Roman" w:cs="Times New Roman"/>
          <w:position w:val="-6"/>
          <w:szCs w:val="32"/>
        </w:rPr>
        <w:object w:dxaOrig="240" w:dyaOrig="320" w14:anchorId="27B57263">
          <v:shape id="_x0000_i1031" type="#_x0000_t75" style="width:12pt;height:15.75pt" o:ole="">
            <v:imagedata r:id="rId23" o:title=""/>
          </v:shape>
          <o:OLEObject Type="Embed" ProgID="Equation.DSMT4" ShapeID="_x0000_i1031" DrawAspect="Content" ObjectID="_1822099147" r:id="rId24"/>
        </w:object>
      </w:r>
      <w:r w:rsidR="00802AAE" w:rsidRPr="00FC3673">
        <w:rPr>
          <w:rFonts w:ascii="Times New Roman" w:hAnsi="Times New Roman" w:cs="Times New Roman"/>
          <w:lang w:val="en-US"/>
        </w:rPr>
        <w:t xml:space="preserve"> = 0), approaches a unique periodic motion. The nature of this limit cycle is dependent on the value of </w:t>
      </w:r>
      <w:r w:rsidR="00802AAE" w:rsidRPr="00FC3673">
        <w:rPr>
          <w:rFonts w:ascii="Times New Roman" w:hAnsi="Times New Roman" w:cs="Times New Roman"/>
          <w:position w:val="-12"/>
          <w:szCs w:val="32"/>
        </w:rPr>
        <w:object w:dxaOrig="285" w:dyaOrig="315" w14:anchorId="76F20439">
          <v:shape id="_x0000_i1032" type="#_x0000_t75" style="width:14.25pt;height:15.75pt" o:ole="">
            <v:imagedata r:id="rId25" o:title=""/>
          </v:shape>
          <o:OLEObject Type="Embed" ProgID="Equation.DSMT4" ShapeID="_x0000_i1032" DrawAspect="Content" ObjectID="_1822099148" r:id="rId26"/>
        </w:object>
      </w:r>
      <w:r w:rsidR="00802AAE" w:rsidRPr="00FC3673">
        <w:rPr>
          <w:rFonts w:ascii="Times New Roman" w:hAnsi="Times New Roman" w:cs="Times New Roman"/>
          <w:lang w:val="en-US"/>
        </w:rPr>
        <w:t xml:space="preserve">. The limit cycle is a closed curve enclosing the Origin in the </w:t>
      </w:r>
      <w:r w:rsidRPr="00FC3673">
        <w:rPr>
          <w:rFonts w:ascii="Times New Roman" w:hAnsi="Times New Roman" w:cs="Times New Roman"/>
          <w:i/>
          <w:iCs/>
          <w:lang w:val="en-US"/>
        </w:rPr>
        <w:t>x</w:t>
      </w:r>
      <w:r w:rsidR="00802AAE" w:rsidRPr="00FC3673">
        <w:rPr>
          <w:rFonts w:ascii="Times New Roman" w:hAnsi="Times New Roman" w:cs="Times New Roman"/>
          <w:i/>
          <w:lang w:val="en-US"/>
        </w:rPr>
        <w:t>-</w:t>
      </w:r>
      <w:r>
        <w:rPr>
          <w:rFonts w:ascii="Times New Roman" w:hAnsi="Times New Roman" w:cs="Times New Roman"/>
          <w:i/>
          <w:lang w:val="en-US"/>
        </w:rPr>
        <w:t>y</w:t>
      </w:r>
      <w:r w:rsidR="00802AAE" w:rsidRPr="00FC3673">
        <w:rPr>
          <w:rFonts w:ascii="Times New Roman" w:hAnsi="Times New Roman" w:cs="Times New Roman"/>
          <w:i/>
          <w:lang w:val="en-US"/>
        </w:rPr>
        <w:t xml:space="preserve"> </w:t>
      </w:r>
      <w:r w:rsidR="00802AAE" w:rsidRPr="00FC3673">
        <w:rPr>
          <w:rFonts w:ascii="Times New Roman" w:hAnsi="Times New Roman" w:cs="Times New Roman"/>
          <w:lang w:val="en-US"/>
        </w:rPr>
        <w:t xml:space="preserve">phase plane. The limit cycle is also symmetrical about the Origin. When </w:t>
      </w:r>
      <w:r w:rsidR="00802AAE" w:rsidRPr="00FC3673">
        <w:rPr>
          <w:rFonts w:ascii="Times New Roman" w:hAnsi="Times New Roman" w:cs="Times New Roman"/>
          <w:position w:val="-12"/>
          <w:szCs w:val="32"/>
        </w:rPr>
        <w:object w:dxaOrig="1665" w:dyaOrig="375" w14:anchorId="3D98EAC1">
          <v:shape id="_x0000_i1033" type="#_x0000_t75" style="width:83.25pt;height:18.75pt" o:ole="">
            <v:imagedata r:id="rId27" o:title=""/>
          </v:shape>
          <o:OLEObject Type="Embed" ProgID="Equation.DSMT4" ShapeID="_x0000_i1033" DrawAspect="Content" ObjectID="_1822099149" r:id="rId28"/>
        </w:object>
      </w:r>
      <w:r w:rsidR="00802AAE" w:rsidRPr="00FC3673">
        <w:rPr>
          <w:rFonts w:ascii="Times New Roman" w:hAnsi="Times New Roman" w:cs="Times New Roman"/>
        </w:rPr>
        <w:t xml:space="preserve"> the motion is simple harmonic motion. F</w:t>
      </w:r>
      <w:r w:rsidR="00802AAE" w:rsidRPr="00FC3673">
        <w:rPr>
          <w:rFonts w:ascii="Times New Roman" w:hAnsi="Times New Roman" w:cs="Times New Roman"/>
          <w:lang w:val="en-US"/>
        </w:rPr>
        <w:t xml:space="preserve">or small values of </w:t>
      </w:r>
      <w:r w:rsidR="00802AAE" w:rsidRPr="00FC3673">
        <w:rPr>
          <w:rFonts w:ascii="Times New Roman" w:hAnsi="Times New Roman" w:cs="Times New Roman"/>
          <w:position w:val="-12"/>
          <w:szCs w:val="32"/>
        </w:rPr>
        <w:object w:dxaOrig="285" w:dyaOrig="315" w14:anchorId="2E72C542">
          <v:shape id="_x0000_i1034" type="#_x0000_t75" style="width:14.25pt;height:15.75pt" o:ole="">
            <v:imagedata r:id="rId29" o:title=""/>
          </v:shape>
          <o:OLEObject Type="Embed" ProgID="Equation.DSMT4" ShapeID="_x0000_i1034" DrawAspect="Content" ObjectID="_1822099150" r:id="rId30"/>
        </w:object>
      </w:r>
      <w:r w:rsidR="00802AAE" w:rsidRPr="00FC3673">
        <w:rPr>
          <w:rFonts w:ascii="Times New Roman" w:hAnsi="Times New Roman" w:cs="Times New Roman"/>
          <w:lang w:val="en-US"/>
        </w:rPr>
        <w:t xml:space="preserve"> the motion is nearly sinusoidal, whereas for large values of </w:t>
      </w:r>
      <w:r w:rsidR="00802AAE" w:rsidRPr="00FC3673">
        <w:rPr>
          <w:rFonts w:ascii="Times New Roman" w:hAnsi="Times New Roman" w:cs="Times New Roman"/>
          <w:position w:val="-12"/>
          <w:szCs w:val="32"/>
        </w:rPr>
        <w:object w:dxaOrig="285" w:dyaOrig="315" w14:anchorId="040631F9">
          <v:shape id="_x0000_i1035" type="#_x0000_t75" style="width:14.25pt;height:15.75pt" o:ole="">
            <v:imagedata r:id="rId31" o:title=""/>
          </v:shape>
          <o:OLEObject Type="Embed" ProgID="Equation.DSMT4" ShapeID="_x0000_i1035" DrawAspect="Content" ObjectID="_1822099151" r:id="rId32"/>
        </w:object>
      </w:r>
      <w:r w:rsidR="00802AAE" w:rsidRPr="00FC3673">
        <w:rPr>
          <w:rFonts w:ascii="Times New Roman" w:hAnsi="Times New Roman" w:cs="Times New Roman"/>
          <w:lang w:val="en-US"/>
        </w:rPr>
        <w:t xml:space="preserve"> it is a relaxation oscillation, meaning that it tends to resemble a series of step functions, jumping between positive and negative values twice per cycle.</w:t>
      </w:r>
    </w:p>
    <w:p w14:paraId="73E241E5" w14:textId="77777777" w:rsidR="00802AAE" w:rsidRDefault="00802AAE" w:rsidP="00802AAE">
      <w:pPr>
        <w:rPr>
          <w:rFonts w:ascii="Calibri" w:hAnsi="Calibri" w:cstheme="minorHAnsi"/>
          <w:szCs w:val="32"/>
          <w:lang w:val="en-US"/>
        </w:rPr>
      </w:pPr>
    </w:p>
    <w:p w14:paraId="511B5E50" w14:textId="77777777" w:rsidR="001E584E" w:rsidRDefault="001E584E">
      <w:pPr>
        <w:rPr>
          <w:rFonts w:ascii="Calibri" w:hAnsi="Calibri" w:cstheme="minorHAnsi"/>
          <w:b/>
          <w:bCs/>
          <w:color w:val="7030A0"/>
          <w:sz w:val="36"/>
          <w:szCs w:val="36"/>
          <w:lang w:val="en-US"/>
        </w:rPr>
      </w:pPr>
      <w:r>
        <w:rPr>
          <w:rFonts w:ascii="Calibri" w:hAnsi="Calibri" w:cstheme="minorHAnsi"/>
          <w:b/>
          <w:bCs/>
          <w:color w:val="7030A0"/>
          <w:sz w:val="36"/>
          <w:szCs w:val="36"/>
          <w:lang w:val="en-US"/>
        </w:rPr>
        <w:br w:type="page"/>
      </w:r>
    </w:p>
    <w:p w14:paraId="202187F9" w14:textId="71AB3BA0" w:rsidR="00DA7A20" w:rsidRDefault="00DA7A20" w:rsidP="00DA7A20">
      <w:pPr>
        <w:jc w:val="center"/>
        <w:rPr>
          <w:rFonts w:ascii="Calibri" w:hAnsi="Calibri" w:cstheme="minorHAnsi"/>
          <w:b/>
          <w:bCs/>
          <w:color w:val="7030A0"/>
          <w:sz w:val="36"/>
          <w:szCs w:val="36"/>
          <w:lang w:val="en-US"/>
        </w:rPr>
      </w:pPr>
      <w:r w:rsidRPr="00DA7A20">
        <w:rPr>
          <w:rFonts w:ascii="Calibri" w:hAnsi="Calibri" w:cstheme="minorHAnsi"/>
          <w:b/>
          <w:bCs/>
          <w:color w:val="7030A0"/>
          <w:sz w:val="36"/>
          <w:szCs w:val="36"/>
          <w:lang w:val="en-US"/>
        </w:rPr>
        <w:lastRenderedPageBreak/>
        <w:t>SIMULATIONS</w:t>
      </w:r>
    </w:p>
    <w:p w14:paraId="596ED11D" w14:textId="4D06E2A5" w:rsidR="001621AD" w:rsidRDefault="00DA7A20" w:rsidP="001621AD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DA7A20">
        <w:rPr>
          <w:rFonts w:ascii="Times New Roman" w:hAnsi="Times New Roman" w:cs="Times New Roman"/>
          <w:szCs w:val="32"/>
          <w:lang w:val="en-US"/>
        </w:rPr>
        <w:t>The variable</w:t>
      </w:r>
      <w:r w:rsidRPr="00DA7A20">
        <w:rPr>
          <w:rFonts w:ascii="Times New Roman" w:hAnsi="Times New Roman" w:cs="Times New Roman"/>
          <w:lang w:val="en-US"/>
        </w:rPr>
        <w:t xml:space="preserve"> </w:t>
      </w:r>
      <w:r w:rsidRPr="001621AD">
        <w:rPr>
          <w:rFonts w:ascii="Times New Roman" w:hAnsi="Times New Roman" w:cs="Times New Roman"/>
          <w:i/>
          <w:iCs/>
          <w:lang w:val="en-US"/>
        </w:rPr>
        <w:t>x</w:t>
      </w:r>
      <w:r w:rsidRPr="00DA7A20">
        <w:rPr>
          <w:rFonts w:ascii="Times New Roman" w:hAnsi="Times New Roman" w:cs="Times New Roman"/>
          <w:lang w:val="en-US"/>
        </w:rPr>
        <w:t xml:space="preserve"> co</w:t>
      </w:r>
      <w:r>
        <w:rPr>
          <w:rFonts w:ascii="Times New Roman" w:hAnsi="Times New Roman" w:cs="Times New Roman"/>
          <w:lang w:val="en-US"/>
        </w:rPr>
        <w:t xml:space="preserve">uld represent many different physical quantities such as voltage, current, displacement and the </w:t>
      </w:r>
      <w:r w:rsidRPr="001621AD">
        <w:rPr>
          <w:rFonts w:ascii="Times New Roman" w:hAnsi="Times New Roman" w:cs="Times New Roman"/>
          <w:i/>
          <w:iCs/>
          <w:lang w:val="en-US"/>
        </w:rPr>
        <w:t>y</w:t>
      </w:r>
      <w:r>
        <w:rPr>
          <w:rFonts w:ascii="Times New Roman" w:hAnsi="Times New Roman" w:cs="Times New Roman"/>
          <w:lang w:val="en-US"/>
        </w:rPr>
        <w:t xml:space="preserve"> variable is the time rate of change of </w:t>
      </w:r>
      <w:r w:rsidRPr="001621AD">
        <w:rPr>
          <w:rFonts w:ascii="Times New Roman" w:hAnsi="Times New Roman" w:cs="Times New Roman"/>
          <w:i/>
          <w:iCs/>
          <w:lang w:val="en-US"/>
        </w:rPr>
        <w:t>x</w:t>
      </w:r>
      <w:r w:rsidR="001621AD">
        <w:rPr>
          <w:rFonts w:ascii="Times New Roman" w:hAnsi="Times New Roman" w:cs="Times New Roman"/>
          <w:i/>
          <w:iCs/>
          <w:lang w:val="en-US"/>
        </w:rPr>
        <w:t xml:space="preserve">. </w:t>
      </w:r>
      <w:r w:rsidR="001621AD">
        <w:rPr>
          <w:rFonts w:ascii="Times New Roman" w:hAnsi="Times New Roman" w:cs="Times New Roman"/>
          <w:lang w:val="en-US"/>
        </w:rPr>
        <w:t xml:space="preserve">For the simulations, to make it less abstract, we can take </w:t>
      </w:r>
      <w:r w:rsidR="001621AD" w:rsidRPr="001621AD">
        <w:rPr>
          <w:rFonts w:ascii="Times New Roman" w:hAnsi="Times New Roman" w:cs="Times New Roman"/>
          <w:i/>
          <w:iCs/>
          <w:lang w:val="en-US"/>
        </w:rPr>
        <w:t>x</w:t>
      </w:r>
      <w:r w:rsidR="001621AD">
        <w:rPr>
          <w:rFonts w:ascii="Times New Roman" w:hAnsi="Times New Roman" w:cs="Times New Roman"/>
          <w:lang w:val="en-US"/>
        </w:rPr>
        <w:t xml:space="preserve"> to be the displacement and </w:t>
      </w:r>
      <w:r w:rsidR="001621AD" w:rsidRPr="001621AD">
        <w:rPr>
          <w:rFonts w:ascii="Times New Roman" w:hAnsi="Times New Roman" w:cs="Times New Roman"/>
          <w:i/>
          <w:iCs/>
          <w:lang w:val="en-US"/>
        </w:rPr>
        <w:t>y</w:t>
      </w:r>
      <w:r w:rsidR="001621AD">
        <w:rPr>
          <w:rFonts w:ascii="Times New Roman" w:hAnsi="Times New Roman" w:cs="Times New Roman"/>
          <w:lang w:val="en-US"/>
        </w:rPr>
        <w:t xml:space="preserve"> to be the velocity </w:t>
      </w:r>
      <w:r w:rsidR="001621AD" w:rsidRPr="001621AD">
        <w:rPr>
          <w:rFonts w:ascii="Times New Roman" w:hAnsi="Times New Roman" w:cs="Times New Roman"/>
          <w:i/>
          <w:iCs/>
          <w:lang w:val="en-US"/>
        </w:rPr>
        <w:t>v</w:t>
      </w:r>
      <w:r w:rsidR="001621AD">
        <w:rPr>
          <w:rFonts w:ascii="Times New Roman" w:hAnsi="Times New Roman" w:cs="Times New Roman"/>
          <w:i/>
          <w:iCs/>
          <w:lang w:val="en-US"/>
        </w:rPr>
        <w:t xml:space="preserve"> </w:t>
      </w:r>
      <w:r w:rsidR="001621AD">
        <w:rPr>
          <w:rFonts w:ascii="Times New Roman" w:hAnsi="Times New Roman" w:cs="Times New Roman"/>
          <w:lang w:val="en-US"/>
        </w:rPr>
        <w:t>of a particle</w:t>
      </w:r>
      <w:r>
        <w:rPr>
          <w:rFonts w:ascii="Times New Roman" w:hAnsi="Times New Roman" w:cs="Times New Roman"/>
          <w:lang w:val="en-US"/>
        </w:rPr>
        <w:t>.</w:t>
      </w:r>
    </w:p>
    <w:p w14:paraId="6D75BC85" w14:textId="77777777" w:rsidR="001E584E" w:rsidRDefault="001E584E" w:rsidP="001621AD">
      <w:pPr>
        <w:spacing w:after="0" w:line="360" w:lineRule="auto"/>
        <w:rPr>
          <w:b/>
          <w:color w:val="7030A0"/>
          <w:lang w:val="en-US"/>
        </w:rPr>
      </w:pPr>
    </w:p>
    <w:p w14:paraId="33552736" w14:textId="453A6D09" w:rsidR="00DA7A20" w:rsidRPr="00DA7A20" w:rsidRDefault="00DA7A20" w:rsidP="001621AD">
      <w:pPr>
        <w:spacing w:after="0" w:line="360" w:lineRule="auto"/>
        <w:rPr>
          <w:b/>
          <w:color w:val="7030A0"/>
          <w:lang w:val="en-US"/>
        </w:rPr>
      </w:pPr>
      <w:r w:rsidRPr="00DA7A20">
        <w:rPr>
          <w:b/>
          <w:color w:val="7030A0"/>
          <w:lang w:val="en-US"/>
        </w:rPr>
        <w:t xml:space="preserve">Free motion (simple harmonic </w:t>
      </w:r>
      <w:proofErr w:type="gramStart"/>
      <w:r w:rsidRPr="00DA7A20">
        <w:rPr>
          <w:b/>
          <w:color w:val="7030A0"/>
          <w:lang w:val="en-US"/>
        </w:rPr>
        <w:t>motion)</w:t>
      </w:r>
      <w:r>
        <w:rPr>
          <w:b/>
          <w:color w:val="7030A0"/>
          <w:lang w:val="en-US"/>
        </w:rPr>
        <w:t xml:space="preserve">   </w:t>
      </w:r>
      <w:proofErr w:type="gramEnd"/>
      <w:r>
        <w:rPr>
          <w:b/>
          <w:color w:val="7030A0"/>
          <w:lang w:val="en-US"/>
        </w:rPr>
        <w:t xml:space="preserve">  </w:t>
      </w:r>
      <w:r w:rsidRPr="00456EC7">
        <w:rPr>
          <w:position w:val="-12"/>
        </w:rPr>
        <w:object w:dxaOrig="760" w:dyaOrig="380" w14:anchorId="59E14930">
          <v:shape id="_x0000_i1036" type="#_x0000_t75" style="width:38.25pt;height:18.75pt" o:ole="">
            <v:imagedata r:id="rId33" o:title=""/>
          </v:shape>
          <o:OLEObject Type="Embed" ProgID="Equation.DSMT4" ShapeID="_x0000_i1036" DrawAspect="Content" ObjectID="_1822099152" r:id="rId34"/>
        </w:object>
      </w:r>
    </w:p>
    <w:p w14:paraId="49ABE2C6" w14:textId="0C1C8611" w:rsidR="00DA7A20" w:rsidRDefault="004E5952" w:rsidP="001621AD">
      <w:pPr>
        <w:spacing w:after="0" w:line="360" w:lineRule="auto"/>
        <w:jc w:val="center"/>
        <w:rPr>
          <w:rFonts w:ascii="Times New Roman" w:hAnsi="Times New Roman" w:cs="Times New Roman"/>
          <w:szCs w:val="32"/>
          <w:lang w:val="en-US"/>
        </w:rPr>
      </w:pPr>
      <w:r>
        <w:rPr>
          <w:rFonts w:ascii="Times New Roman" w:hAnsi="Times New Roman" w:cs="Times New Roman"/>
          <w:noProof/>
          <w:szCs w:val="32"/>
          <w:lang w:val="en-US"/>
          <w14:ligatures w14:val="standardContextual"/>
        </w:rPr>
        <w:drawing>
          <wp:inline distT="0" distB="0" distL="0" distR="0" wp14:anchorId="3D4FEE8D" wp14:editId="39F066AF">
            <wp:extent cx="3657607" cy="2743205"/>
            <wp:effectExtent l="0" t="0" r="0" b="0"/>
            <wp:docPr id="79651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519201" name="Picture 79651920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7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A14FE" w14:textId="2EDA2AF1" w:rsidR="001621AD" w:rsidRDefault="001621AD" w:rsidP="004E5952">
      <w:pPr>
        <w:spacing w:after="0"/>
        <w:rPr>
          <w:rFonts w:ascii="Times New Roman" w:hAnsi="Times New Roman" w:cs="Times New Roman"/>
          <w:szCs w:val="32"/>
          <w:lang w:val="en-US"/>
        </w:rPr>
      </w:pPr>
      <w:r>
        <w:rPr>
          <w:rFonts w:ascii="Times New Roman" w:hAnsi="Times New Roman" w:cs="Times New Roman"/>
          <w:szCs w:val="32"/>
          <w:lang w:val="en-US"/>
        </w:rPr>
        <w:t>Fig. 1</w:t>
      </w:r>
      <w:r w:rsidR="004E5952">
        <w:rPr>
          <w:rFonts w:ascii="Times New Roman" w:hAnsi="Times New Roman" w:cs="Times New Roman"/>
          <w:szCs w:val="32"/>
          <w:lang w:val="en-US"/>
        </w:rPr>
        <w:t>.1</w:t>
      </w:r>
      <w:r>
        <w:rPr>
          <w:rFonts w:ascii="Times New Roman" w:hAnsi="Times New Roman" w:cs="Times New Roman"/>
          <w:szCs w:val="32"/>
          <w:lang w:val="en-US"/>
        </w:rPr>
        <w:t xml:space="preserve">.   </w:t>
      </w:r>
      <w:r w:rsidRPr="00456EC7">
        <w:rPr>
          <w:position w:val="-12"/>
        </w:rPr>
        <w:object w:dxaOrig="760" w:dyaOrig="380" w14:anchorId="34F5567C">
          <v:shape id="_x0000_i1037" type="#_x0000_t75" style="width:38.25pt;height:18.75pt" o:ole="">
            <v:imagedata r:id="rId36" o:title=""/>
          </v:shape>
          <o:OLEObject Type="Embed" ProgID="Equation.DSMT4" ShapeID="_x0000_i1037" DrawAspect="Content" ObjectID="_1822099153" r:id="rId37"/>
        </w:object>
      </w:r>
      <w:r>
        <w:t xml:space="preserve">   </w:t>
      </w:r>
      <w:r>
        <w:rPr>
          <w:rFonts w:ascii="Times New Roman" w:hAnsi="Times New Roman" w:cs="Times New Roman"/>
          <w:szCs w:val="32"/>
          <w:lang w:val="en-US"/>
        </w:rPr>
        <w:t>The motion of the particle is simple harmonic motion (SHM)</w:t>
      </w:r>
      <w:r w:rsidR="00984D53">
        <w:rPr>
          <w:rFonts w:ascii="Times New Roman" w:hAnsi="Times New Roman" w:cs="Times New Roman"/>
          <w:szCs w:val="32"/>
          <w:lang w:val="en-US"/>
        </w:rPr>
        <w:t xml:space="preserve"> for to initial conditions</w:t>
      </w:r>
      <w:r>
        <w:rPr>
          <w:rFonts w:ascii="Times New Roman" w:hAnsi="Times New Roman" w:cs="Times New Roman"/>
          <w:szCs w:val="32"/>
          <w:lang w:val="en-US"/>
        </w:rPr>
        <w:t>.</w:t>
      </w:r>
      <w:r w:rsidR="004E5952">
        <w:rPr>
          <w:rFonts w:ascii="Times New Roman" w:hAnsi="Times New Roman" w:cs="Times New Roman"/>
          <w:szCs w:val="32"/>
          <w:lang w:val="en-US"/>
        </w:rPr>
        <w:t xml:space="preserve"> The period is </w:t>
      </w:r>
      <w:r w:rsidR="004E5952" w:rsidRPr="004E5952">
        <w:rPr>
          <w:rFonts w:ascii="Times New Roman" w:hAnsi="Times New Roman" w:cs="Times New Roman"/>
          <w:i/>
          <w:iCs/>
          <w:szCs w:val="32"/>
          <w:lang w:val="en-US"/>
        </w:rPr>
        <w:t>T</w:t>
      </w:r>
      <w:r w:rsidR="004E5952">
        <w:rPr>
          <w:rFonts w:ascii="Times New Roman" w:hAnsi="Times New Roman" w:cs="Times New Roman"/>
          <w:szCs w:val="32"/>
          <w:lang w:val="en-US"/>
        </w:rPr>
        <w:t xml:space="preserve"> = 6.28 and </w:t>
      </w:r>
      <w:r w:rsidR="00984D53">
        <w:rPr>
          <w:rFonts w:ascii="Times New Roman" w:hAnsi="Times New Roman" w:cs="Times New Roman"/>
          <w:szCs w:val="32"/>
          <w:lang w:val="en-US"/>
        </w:rPr>
        <w:t xml:space="preserve">is </w:t>
      </w:r>
      <w:r w:rsidR="004E5952">
        <w:rPr>
          <w:rFonts w:ascii="Times New Roman" w:hAnsi="Times New Roman" w:cs="Times New Roman"/>
          <w:szCs w:val="32"/>
          <w:lang w:val="en-US"/>
        </w:rPr>
        <w:t xml:space="preserve">the same for all initial conditions, excluding the Origin. </w:t>
      </w:r>
    </w:p>
    <w:p w14:paraId="335F62E9" w14:textId="262EBF7D" w:rsidR="001621AD" w:rsidRDefault="004E5952" w:rsidP="001621AD">
      <w:pPr>
        <w:spacing w:after="0" w:line="360" w:lineRule="auto"/>
        <w:jc w:val="center"/>
        <w:rPr>
          <w:rFonts w:ascii="Times New Roman" w:hAnsi="Times New Roman" w:cs="Times New Roman"/>
          <w:szCs w:val="32"/>
          <w:lang w:val="en-US"/>
        </w:rPr>
      </w:pPr>
      <w:r>
        <w:rPr>
          <w:rFonts w:ascii="Times New Roman" w:hAnsi="Times New Roman" w:cs="Times New Roman"/>
          <w:noProof/>
          <w:szCs w:val="32"/>
          <w:lang w:val="en-US"/>
          <w14:ligatures w14:val="standardContextual"/>
        </w:rPr>
        <w:lastRenderedPageBreak/>
        <w:drawing>
          <wp:inline distT="0" distB="0" distL="0" distR="0" wp14:anchorId="6A74EF68" wp14:editId="6A3DE806">
            <wp:extent cx="3657607" cy="2743205"/>
            <wp:effectExtent l="0" t="0" r="0" b="0"/>
            <wp:docPr id="4135537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53708" name="Picture 413553708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7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D417A" w14:textId="4F430AD1" w:rsidR="004E5952" w:rsidRDefault="001621AD" w:rsidP="001C13E1">
      <w:pPr>
        <w:spacing w:after="0"/>
        <w:rPr>
          <w:rFonts w:ascii="Times New Roman" w:hAnsi="Times New Roman" w:cs="Times New Roman"/>
          <w:szCs w:val="32"/>
          <w:lang w:val="en-US"/>
        </w:rPr>
      </w:pPr>
      <w:r w:rsidRPr="001621AD">
        <w:rPr>
          <w:rFonts w:ascii="Times New Roman" w:hAnsi="Times New Roman" w:cs="Times New Roman"/>
          <w:szCs w:val="32"/>
          <w:lang w:val="en-GB"/>
        </w:rPr>
        <w:t>Fig.</w:t>
      </w:r>
      <w:r w:rsidR="004E5952">
        <w:rPr>
          <w:rFonts w:ascii="Times New Roman" w:hAnsi="Times New Roman" w:cs="Times New Roman"/>
          <w:szCs w:val="32"/>
          <w:lang w:val="en-GB"/>
        </w:rPr>
        <w:t xml:space="preserve"> 1.</w:t>
      </w:r>
      <w:r w:rsidRPr="001621AD">
        <w:rPr>
          <w:rFonts w:ascii="Times New Roman" w:hAnsi="Times New Roman" w:cs="Times New Roman"/>
          <w:szCs w:val="32"/>
          <w:lang w:val="en-GB"/>
        </w:rPr>
        <w:t xml:space="preserve">2.  </w:t>
      </w:r>
      <w:r w:rsidRPr="001621AD">
        <w:rPr>
          <w:rFonts w:ascii="Times New Roman" w:hAnsi="Times New Roman" w:cs="Times New Roman"/>
          <w:position w:val="-12"/>
        </w:rPr>
        <w:object w:dxaOrig="760" w:dyaOrig="380" w14:anchorId="3F47CC36">
          <v:shape id="_x0000_i1038" type="#_x0000_t75" style="width:38.25pt;height:18.75pt" o:ole="">
            <v:imagedata r:id="rId39" o:title=""/>
          </v:shape>
          <o:OLEObject Type="Embed" ProgID="Equation.DSMT4" ShapeID="_x0000_i1038" DrawAspect="Content" ObjectID="_1822099154" r:id="rId40"/>
        </w:object>
      </w:r>
      <w:r w:rsidRPr="001621AD">
        <w:rPr>
          <w:rFonts w:ascii="Times New Roman" w:hAnsi="Times New Roman" w:cs="Times New Roman"/>
        </w:rPr>
        <w:t xml:space="preserve">   Phase portrait as a quiver plot showing the flow of the system. The Origin (0, 0) is an unstable fixed point.</w:t>
      </w:r>
      <w:r w:rsidR="004E5952">
        <w:rPr>
          <w:rFonts w:ascii="Times New Roman" w:hAnsi="Times New Roman" w:cs="Times New Roman"/>
        </w:rPr>
        <w:t xml:space="preserve"> </w:t>
      </w:r>
      <w:r w:rsidR="004E5952">
        <w:rPr>
          <w:rFonts w:ascii="Times New Roman" w:hAnsi="Times New Roman" w:cs="Times New Roman"/>
          <w:szCs w:val="32"/>
          <w:lang w:val="en-US"/>
        </w:rPr>
        <w:t xml:space="preserve">The orbital period is </w:t>
      </w:r>
      <w:r w:rsidR="004E5952" w:rsidRPr="004E5952">
        <w:rPr>
          <w:rFonts w:ascii="Times New Roman" w:hAnsi="Times New Roman" w:cs="Times New Roman"/>
          <w:i/>
          <w:iCs/>
          <w:szCs w:val="32"/>
          <w:lang w:val="en-US"/>
        </w:rPr>
        <w:t>T</w:t>
      </w:r>
      <w:r w:rsidR="004E5952">
        <w:rPr>
          <w:rFonts w:ascii="Times New Roman" w:hAnsi="Times New Roman" w:cs="Times New Roman"/>
          <w:szCs w:val="32"/>
          <w:lang w:val="en-US"/>
        </w:rPr>
        <w:t xml:space="preserve"> = 6.28 and the same for all initial conditions. So, </w:t>
      </w:r>
      <w:r w:rsidR="001C13E1">
        <w:rPr>
          <w:rFonts w:ascii="Times New Roman" w:hAnsi="Times New Roman" w:cs="Times New Roman"/>
          <w:szCs w:val="32"/>
          <w:lang w:val="en-US"/>
        </w:rPr>
        <w:t xml:space="preserve">the </w:t>
      </w:r>
      <w:r w:rsidR="001C13E1" w:rsidRPr="001C13E1">
        <w:rPr>
          <w:rFonts w:ascii="Times New Roman" w:hAnsi="Times New Roman" w:cs="Times New Roman"/>
          <w:color w:val="EE0000"/>
          <w:szCs w:val="32"/>
          <w:lang w:val="en-US"/>
        </w:rPr>
        <w:t xml:space="preserve">larger orbit </w:t>
      </w:r>
      <w:r w:rsidR="001C13E1">
        <w:rPr>
          <w:rFonts w:ascii="Times New Roman" w:hAnsi="Times New Roman" w:cs="Times New Roman"/>
          <w:szCs w:val="32"/>
          <w:lang w:val="en-US"/>
        </w:rPr>
        <w:t xml:space="preserve">must have an </w:t>
      </w:r>
      <w:r w:rsidR="004E5952">
        <w:rPr>
          <w:rFonts w:ascii="Times New Roman" w:hAnsi="Times New Roman" w:cs="Times New Roman"/>
          <w:szCs w:val="32"/>
          <w:lang w:val="en-US"/>
        </w:rPr>
        <w:t xml:space="preserve">average velocity </w:t>
      </w:r>
      <w:r w:rsidR="001C13E1">
        <w:rPr>
          <w:rFonts w:ascii="Times New Roman" w:hAnsi="Times New Roman" w:cs="Times New Roman"/>
          <w:szCs w:val="32"/>
          <w:lang w:val="en-US"/>
        </w:rPr>
        <w:t xml:space="preserve">greater the </w:t>
      </w:r>
      <w:r w:rsidR="001C13E1" w:rsidRPr="001C13E1">
        <w:rPr>
          <w:rFonts w:ascii="Times New Roman" w:hAnsi="Times New Roman" w:cs="Times New Roman"/>
          <w:color w:val="0000FF"/>
          <w:szCs w:val="32"/>
          <w:lang w:val="en-US"/>
        </w:rPr>
        <w:t>smaller orbit</w:t>
      </w:r>
      <w:r w:rsidR="001C13E1">
        <w:rPr>
          <w:rFonts w:ascii="Times New Roman" w:hAnsi="Times New Roman" w:cs="Times New Roman"/>
          <w:szCs w:val="32"/>
          <w:lang w:val="en-US"/>
        </w:rPr>
        <w:t xml:space="preserve"> trajectory.</w:t>
      </w:r>
      <w:r w:rsidR="004E5952">
        <w:rPr>
          <w:rFonts w:ascii="Times New Roman" w:hAnsi="Times New Roman" w:cs="Times New Roman"/>
          <w:szCs w:val="32"/>
          <w:lang w:val="en-US"/>
        </w:rPr>
        <w:t xml:space="preserve"> </w:t>
      </w:r>
      <w:r w:rsidR="0007362F">
        <w:rPr>
          <w:rFonts w:ascii="Times New Roman" w:hAnsi="Times New Roman" w:cs="Times New Roman"/>
          <w:szCs w:val="32"/>
          <w:lang w:val="en-US"/>
        </w:rPr>
        <w:t>The orbits are purely elliptical.</w:t>
      </w:r>
    </w:p>
    <w:p w14:paraId="3E3ADA5E" w14:textId="75B5A947" w:rsidR="001621AD" w:rsidRPr="004E5952" w:rsidRDefault="001621AD" w:rsidP="001621AD">
      <w:pPr>
        <w:spacing w:after="0"/>
        <w:rPr>
          <w:rFonts w:ascii="Times New Roman" w:hAnsi="Times New Roman" w:cs="Times New Roman"/>
          <w:szCs w:val="32"/>
          <w:lang w:val="en-US"/>
        </w:rPr>
      </w:pPr>
    </w:p>
    <w:p w14:paraId="5A627036" w14:textId="46344C20" w:rsidR="004E5952" w:rsidRDefault="001C13E1">
      <w:pPr>
        <w:rPr>
          <w:rFonts w:cstheme="minorHAnsi"/>
          <w:b/>
          <w:bCs/>
          <w:color w:val="7030A0"/>
          <w:sz w:val="36"/>
          <w:szCs w:val="36"/>
          <w:lang w:val="en-GB"/>
        </w:rPr>
      </w:pPr>
      <w:r>
        <w:rPr>
          <w:rFonts w:cstheme="minorHAnsi"/>
          <w:b/>
          <w:bCs/>
          <w:noProof/>
          <w:color w:val="7030A0"/>
          <w:sz w:val="36"/>
          <w:szCs w:val="36"/>
          <w:lang w:val="en-GB"/>
          <w14:ligatures w14:val="standardContextual"/>
        </w:rPr>
        <w:drawing>
          <wp:inline distT="0" distB="0" distL="0" distR="0" wp14:anchorId="5F593D57" wp14:editId="042C0923">
            <wp:extent cx="5300663" cy="3533775"/>
            <wp:effectExtent l="0" t="0" r="0" b="0"/>
            <wp:docPr id="12583391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339101" name="Picture 1258339101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1620" cy="3534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4CE57" w14:textId="650BE8ED" w:rsidR="004E5952" w:rsidRPr="001621AD" w:rsidRDefault="004E5952" w:rsidP="004E5952">
      <w:pPr>
        <w:spacing w:after="0"/>
        <w:rPr>
          <w:rFonts w:ascii="Times New Roman" w:hAnsi="Times New Roman" w:cs="Times New Roman"/>
          <w:szCs w:val="32"/>
          <w:lang w:val="en-GB"/>
        </w:rPr>
      </w:pPr>
      <w:r w:rsidRPr="004E5952">
        <w:rPr>
          <w:rFonts w:ascii="Times New Roman" w:hAnsi="Times New Roman" w:cs="Times New Roman"/>
          <w:szCs w:val="32"/>
          <w:lang w:val="en-GB"/>
        </w:rPr>
        <w:t>Fig. 1.3.</w:t>
      </w:r>
      <w:r w:rsidRPr="001621AD">
        <w:rPr>
          <w:rFonts w:ascii="Times New Roman" w:hAnsi="Times New Roman" w:cs="Times New Roman"/>
          <w:szCs w:val="32"/>
          <w:lang w:val="en-GB"/>
        </w:rPr>
        <w:t xml:space="preserve">  </w:t>
      </w:r>
      <w:r w:rsidRPr="001621AD">
        <w:rPr>
          <w:rFonts w:ascii="Times New Roman" w:hAnsi="Times New Roman" w:cs="Times New Roman"/>
          <w:position w:val="-12"/>
        </w:rPr>
        <w:object w:dxaOrig="760" w:dyaOrig="380" w14:anchorId="6A3BDDB1">
          <v:shape id="_x0000_i1039" type="#_x0000_t75" style="width:38.25pt;height:18.75pt" o:ole="">
            <v:imagedata r:id="rId39" o:title=""/>
          </v:shape>
          <o:OLEObject Type="Embed" ProgID="Equation.DSMT4" ShapeID="_x0000_i1039" DrawAspect="Content" ObjectID="_1822099155" r:id="rId42"/>
        </w:object>
      </w:r>
      <w:r w:rsidRPr="001621AD">
        <w:rPr>
          <w:rFonts w:ascii="Times New Roman" w:hAnsi="Times New Roman" w:cs="Times New Roman"/>
        </w:rPr>
        <w:t xml:space="preserve">   Phase portrait as a </w:t>
      </w:r>
      <w:proofErr w:type="spellStart"/>
      <w:r>
        <w:rPr>
          <w:rFonts w:ascii="Times New Roman" w:hAnsi="Times New Roman" w:cs="Times New Roman"/>
        </w:rPr>
        <w:t>streamplot</w:t>
      </w:r>
      <w:proofErr w:type="spellEnd"/>
      <w:r w:rsidRPr="001621AD">
        <w:rPr>
          <w:rFonts w:ascii="Times New Roman" w:hAnsi="Times New Roman" w:cs="Times New Roman"/>
        </w:rPr>
        <w:t xml:space="preserve"> showing the flow of the system. The Origin (0, 0) is an unstable fixed point.</w:t>
      </w:r>
    </w:p>
    <w:p w14:paraId="646048B4" w14:textId="77777777" w:rsidR="00277610" w:rsidRDefault="001105C2" w:rsidP="001E584E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Cs w:val="32"/>
          <w:lang w:val="en-GB"/>
        </w:rPr>
        <w:lastRenderedPageBreak/>
        <w:t xml:space="preserve">For the case when the damping coefficient is zero, </w:t>
      </w:r>
      <w:r w:rsidRPr="001621AD">
        <w:rPr>
          <w:rFonts w:ascii="Times New Roman" w:hAnsi="Times New Roman" w:cs="Times New Roman"/>
          <w:position w:val="-12"/>
        </w:rPr>
        <w:object w:dxaOrig="760" w:dyaOrig="380" w14:anchorId="066D920E">
          <v:shape id="_x0000_i1040" type="#_x0000_t75" style="width:38.25pt;height:18.75pt" o:ole="">
            <v:imagedata r:id="rId39" o:title=""/>
          </v:shape>
          <o:OLEObject Type="Embed" ProgID="Equation.DSMT4" ShapeID="_x0000_i1040" DrawAspect="Content" ObjectID="_1822099156" r:id="rId43"/>
        </w:object>
      </w:r>
      <w:r>
        <w:rPr>
          <w:rFonts w:ascii="Times New Roman" w:hAnsi="Times New Roman" w:cs="Times New Roman"/>
        </w:rPr>
        <w:t xml:space="preserve">, the motion is simple harmonic motion and the phase space orbital period is a constant, </w:t>
      </w:r>
      <w:r w:rsidRPr="001105C2">
        <w:rPr>
          <w:rFonts w:ascii="Times New Roman" w:hAnsi="Times New Roman" w:cs="Times New Roman"/>
          <w:i/>
          <w:iCs/>
        </w:rPr>
        <w:t>T</w:t>
      </w:r>
      <w:r>
        <w:rPr>
          <w:rFonts w:ascii="Times New Roman" w:hAnsi="Times New Roman" w:cs="Times New Roman"/>
        </w:rPr>
        <w:t xml:space="preserve"> = 6.28. The period </w:t>
      </w:r>
      <w:r w:rsidRPr="001105C2">
        <w:rPr>
          <w:rFonts w:ascii="Times New Roman" w:hAnsi="Times New Roman" w:cs="Times New Roman"/>
          <w:i/>
          <w:iCs/>
        </w:rPr>
        <w:t>T</w:t>
      </w:r>
      <w:r>
        <w:rPr>
          <w:rFonts w:ascii="Times New Roman" w:hAnsi="Times New Roman" w:cs="Times New Roman"/>
        </w:rPr>
        <w:t xml:space="preserve"> is independent of the initial conditions or the phase space trajectory. </w:t>
      </w:r>
    </w:p>
    <w:p w14:paraId="026E4C45" w14:textId="708AFA05" w:rsidR="00277610" w:rsidRDefault="00277610">
      <w:pPr>
        <w:rPr>
          <w:rFonts w:ascii="Times New Roman" w:hAnsi="Times New Roman" w:cs="Times New Roman"/>
        </w:rPr>
      </w:pPr>
    </w:p>
    <w:p w14:paraId="712CFF60" w14:textId="77777777" w:rsidR="00984D53" w:rsidRDefault="00984D53" w:rsidP="00277610">
      <w:pPr>
        <w:rPr>
          <w:b/>
          <w:color w:val="7030A0"/>
          <w:sz w:val="36"/>
          <w:szCs w:val="24"/>
          <w:lang w:val="en-US"/>
        </w:rPr>
      </w:pPr>
    </w:p>
    <w:p w14:paraId="37B46FF6" w14:textId="02AE3B7E" w:rsidR="00277610" w:rsidRDefault="004D5027" w:rsidP="00277610">
      <w:r>
        <w:rPr>
          <w:b/>
          <w:color w:val="7030A0"/>
          <w:sz w:val="36"/>
          <w:szCs w:val="24"/>
          <w:lang w:val="en-US"/>
        </w:rPr>
        <w:t xml:space="preserve">Weak nonlinear damping </w:t>
      </w:r>
      <w:r w:rsidR="00277610" w:rsidRPr="00277610">
        <w:rPr>
          <w:b/>
          <w:color w:val="7030A0"/>
          <w:sz w:val="36"/>
          <w:szCs w:val="24"/>
        </w:rPr>
        <w:t xml:space="preserve"> </w:t>
      </w:r>
      <w:r w:rsidR="00277610" w:rsidRPr="00277610">
        <w:rPr>
          <w:color w:val="7030A0"/>
          <w:sz w:val="36"/>
          <w:szCs w:val="24"/>
        </w:rPr>
        <w:t xml:space="preserve">    </w:t>
      </w:r>
      <w:r w:rsidR="00277610">
        <w:rPr>
          <w:rFonts w:ascii="Calibri" w:hAnsi="Calibri" w:cstheme="minorHAnsi"/>
          <w:position w:val="-12"/>
          <w:szCs w:val="32"/>
        </w:rPr>
        <w:object w:dxaOrig="945" w:dyaOrig="375" w14:anchorId="663C707E">
          <v:shape id="_x0000_i1041" type="#_x0000_t75" style="width:47.25pt;height:18.75pt" o:ole="">
            <v:imagedata r:id="rId44" o:title=""/>
          </v:shape>
          <o:OLEObject Type="Embed" ProgID="Equation.DSMT4" ShapeID="_x0000_i1041" DrawAspect="Content" ObjectID="_1822099157" r:id="rId45"/>
        </w:object>
      </w:r>
      <w:r w:rsidR="00277610">
        <w:t xml:space="preserve"> </w:t>
      </w:r>
    </w:p>
    <w:p w14:paraId="6EE59708" w14:textId="70EC798E" w:rsidR="00C3756E" w:rsidRDefault="00DF63EA" w:rsidP="00C3756E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szCs w:val="32"/>
          <w:lang w:val="en-GB"/>
        </w:rPr>
        <w:t xml:space="preserve">For weak nonlinear damping, the </w:t>
      </w:r>
      <w:r w:rsidR="000A4383">
        <w:rPr>
          <w:rFonts w:ascii="Times New Roman" w:hAnsi="Times New Roman" w:cs="Times New Roman"/>
          <w:szCs w:val="32"/>
          <w:lang w:val="en-GB"/>
        </w:rPr>
        <w:t>value of the damping coefficient</w:t>
      </w:r>
      <w:r w:rsidR="00C3756E">
        <w:rPr>
          <w:rFonts w:ascii="Times New Roman" w:hAnsi="Times New Roman" w:cs="Times New Roman"/>
          <w:szCs w:val="32"/>
          <w:lang w:val="en-GB"/>
        </w:rPr>
        <w:t xml:space="preserve"> </w:t>
      </w:r>
      <w:r w:rsidR="00C3756E" w:rsidRPr="001D5D95">
        <w:rPr>
          <w:position w:val="-12"/>
        </w:rPr>
        <w:object w:dxaOrig="279" w:dyaOrig="320" w14:anchorId="320BDF63">
          <v:shape id="_x0000_i1042" type="#_x0000_t75" style="width:14.25pt;height:15.75pt" o:ole="">
            <v:imagedata r:id="rId46" o:title=""/>
          </v:shape>
          <o:OLEObject Type="Embed" ProgID="Equation.DSMT4" ShapeID="_x0000_i1042" DrawAspect="Content" ObjectID="_1822099158" r:id="rId47"/>
        </w:object>
      </w:r>
      <w:r w:rsidR="000A4383">
        <w:rPr>
          <w:rFonts w:ascii="Times New Roman" w:hAnsi="Times New Roman" w:cs="Times New Roman"/>
          <w:szCs w:val="32"/>
          <w:lang w:val="en-GB"/>
        </w:rPr>
        <w:t xml:space="preserve"> </w:t>
      </w:r>
      <w:r>
        <w:rPr>
          <w:rFonts w:ascii="Times New Roman" w:hAnsi="Times New Roman" w:cs="Times New Roman"/>
          <w:szCs w:val="32"/>
          <w:lang w:val="en-GB"/>
        </w:rPr>
        <w:t xml:space="preserve">is small and </w:t>
      </w:r>
      <w:r w:rsidR="000A4383">
        <w:rPr>
          <w:rFonts w:ascii="Times New Roman" w:hAnsi="Times New Roman" w:cs="Times New Roman"/>
          <w:szCs w:val="32"/>
          <w:lang w:val="en-GB"/>
        </w:rPr>
        <w:t xml:space="preserve">all trajectories are </w:t>
      </w:r>
      <w:r w:rsidR="00C3756E">
        <w:rPr>
          <w:rFonts w:ascii="Times New Roman" w:hAnsi="Times New Roman" w:cs="Times New Roman"/>
          <w:szCs w:val="32"/>
          <w:lang w:val="en-GB"/>
        </w:rPr>
        <w:t xml:space="preserve">attracted </w:t>
      </w:r>
      <w:r w:rsidR="000A4383">
        <w:rPr>
          <w:rFonts w:ascii="Times New Roman" w:hAnsi="Times New Roman" w:cs="Times New Roman"/>
          <w:szCs w:val="32"/>
          <w:lang w:val="en-GB"/>
        </w:rPr>
        <w:t xml:space="preserve">towards a stable limit cycle. If the initial </w:t>
      </w:r>
      <w:r w:rsidR="000A4383" w:rsidRPr="00C3756E">
        <w:rPr>
          <w:rFonts w:ascii="Times New Roman" w:hAnsi="Times New Roman" w:cs="Times New Roman"/>
          <w:i/>
          <w:iCs/>
          <w:szCs w:val="32"/>
          <w:lang w:val="en-GB"/>
        </w:rPr>
        <w:t>x</w:t>
      </w:r>
      <w:r w:rsidR="00C3756E" w:rsidRPr="00C3756E">
        <w:rPr>
          <w:rFonts w:ascii="Times New Roman" w:hAnsi="Times New Roman" w:cs="Times New Roman"/>
          <w:szCs w:val="32"/>
          <w:vertAlign w:val="subscript"/>
          <w:lang w:val="en-GB"/>
        </w:rPr>
        <w:t>0</w:t>
      </w:r>
      <w:r w:rsidR="000A4383">
        <w:rPr>
          <w:rFonts w:ascii="Times New Roman" w:hAnsi="Times New Roman" w:cs="Times New Roman"/>
          <w:szCs w:val="32"/>
          <w:lang w:val="en-GB"/>
        </w:rPr>
        <w:t xml:space="preserve"> value is small then the </w:t>
      </w:r>
      <w:r w:rsidR="00C3756E">
        <w:rPr>
          <w:rFonts w:ascii="Times New Roman" w:hAnsi="Times New Roman" w:cs="Times New Roman"/>
          <w:szCs w:val="32"/>
          <w:lang w:val="en-GB"/>
        </w:rPr>
        <w:t xml:space="preserve">orbit </w:t>
      </w:r>
      <w:r w:rsidR="000A4383">
        <w:rPr>
          <w:rFonts w:ascii="Times New Roman" w:hAnsi="Times New Roman" w:cs="Times New Roman"/>
          <w:szCs w:val="32"/>
          <w:lang w:val="en-GB"/>
        </w:rPr>
        <w:t xml:space="preserve">it is pushed </w:t>
      </w:r>
      <w:r w:rsidR="00C3756E">
        <w:rPr>
          <w:rFonts w:ascii="Times New Roman" w:hAnsi="Times New Roman" w:cs="Times New Roman"/>
          <w:szCs w:val="32"/>
          <w:lang w:val="en-GB"/>
        </w:rPr>
        <w:t xml:space="preserve">out to the limit cycle and if </w:t>
      </w:r>
      <w:r w:rsidR="00C3756E" w:rsidRPr="00C3756E">
        <w:rPr>
          <w:rFonts w:ascii="Times New Roman" w:hAnsi="Times New Roman" w:cs="Times New Roman"/>
          <w:i/>
          <w:iCs/>
          <w:szCs w:val="32"/>
          <w:lang w:val="en-GB"/>
        </w:rPr>
        <w:t>x</w:t>
      </w:r>
      <w:r w:rsidR="00C3756E" w:rsidRPr="00C3756E">
        <w:rPr>
          <w:rFonts w:ascii="Times New Roman" w:hAnsi="Times New Roman" w:cs="Times New Roman"/>
          <w:szCs w:val="32"/>
          <w:vertAlign w:val="subscript"/>
          <w:lang w:val="en-GB"/>
        </w:rPr>
        <w:t>0</w:t>
      </w:r>
      <w:r w:rsidR="00C3756E">
        <w:rPr>
          <w:rFonts w:ascii="Times New Roman" w:hAnsi="Times New Roman" w:cs="Times New Roman"/>
          <w:szCs w:val="32"/>
          <w:lang w:val="en-GB"/>
        </w:rPr>
        <w:t xml:space="preserve"> is large then the orbit is pulled into the limit cycle. The oscillations are symmetrical about the Origin.</w:t>
      </w:r>
      <w:r w:rsidR="000A4383">
        <w:rPr>
          <w:rFonts w:ascii="Times New Roman" w:hAnsi="Times New Roman" w:cs="Times New Roman"/>
          <w:szCs w:val="32"/>
          <w:lang w:val="en-GB"/>
        </w:rPr>
        <w:t xml:space="preserve"> </w:t>
      </w:r>
    </w:p>
    <w:p w14:paraId="59BFA542" w14:textId="2EE3997E" w:rsidR="00C3756E" w:rsidRDefault="00BF44AF" w:rsidP="00F64807">
      <w:pPr>
        <w:spacing w:after="0" w:line="360" w:lineRule="auto"/>
        <w:jc w:val="center"/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noProof/>
          <w:szCs w:val="32"/>
          <w:lang w:val="en-GB"/>
          <w14:ligatures w14:val="standardContextual"/>
        </w:rPr>
        <w:drawing>
          <wp:inline distT="0" distB="0" distL="0" distR="0" wp14:anchorId="6C844D63" wp14:editId="698AF7EB">
            <wp:extent cx="3657607" cy="3200406"/>
            <wp:effectExtent l="0" t="0" r="0" b="0"/>
            <wp:docPr id="209974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7404" name="Picture 20997404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7" cy="320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B55E3" w14:textId="1F3144D5" w:rsidR="00F64807" w:rsidRDefault="00F64807" w:rsidP="00C3756E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szCs w:val="32"/>
          <w:lang w:val="en-GB"/>
        </w:rPr>
        <w:t>Fig. 2.1.   Trajectory pulled into limit cycle.</w:t>
      </w:r>
      <w:r w:rsidR="00560EDA">
        <w:rPr>
          <w:rFonts w:ascii="Times New Roman" w:hAnsi="Times New Roman" w:cs="Times New Roman"/>
          <w:szCs w:val="32"/>
          <w:lang w:val="en-GB"/>
        </w:rPr>
        <w:t xml:space="preserve"> The orbital period is </w:t>
      </w:r>
      <w:r w:rsidR="00560EDA" w:rsidRPr="00560EDA">
        <w:rPr>
          <w:rFonts w:ascii="Times New Roman" w:hAnsi="Times New Roman" w:cs="Times New Roman"/>
          <w:i/>
          <w:iCs/>
          <w:szCs w:val="32"/>
          <w:lang w:val="en-GB"/>
        </w:rPr>
        <w:t>T</w:t>
      </w:r>
      <w:r w:rsidR="00560EDA">
        <w:rPr>
          <w:rFonts w:ascii="Times New Roman" w:hAnsi="Times New Roman" w:cs="Times New Roman"/>
          <w:szCs w:val="32"/>
          <w:lang w:val="en-GB"/>
        </w:rPr>
        <w:t xml:space="preserve"> = 6.28.</w:t>
      </w:r>
      <w:r w:rsidR="00BF44AF">
        <w:rPr>
          <w:rFonts w:ascii="Times New Roman" w:hAnsi="Times New Roman" w:cs="Times New Roman"/>
          <w:szCs w:val="32"/>
          <w:lang w:val="en-GB"/>
        </w:rPr>
        <w:t xml:space="preserve"> The amplitude of the oscillation decreases to its steady-state amplitude </w:t>
      </w:r>
      <w:proofErr w:type="spellStart"/>
      <w:r w:rsidR="00BF44AF" w:rsidRPr="00BF44AF">
        <w:rPr>
          <w:rFonts w:ascii="Times New Roman" w:hAnsi="Times New Roman" w:cs="Times New Roman"/>
          <w:i/>
          <w:iCs/>
          <w:szCs w:val="32"/>
          <w:lang w:val="en-GB"/>
        </w:rPr>
        <w:t>x</w:t>
      </w:r>
      <w:r w:rsidR="00BF44AF" w:rsidRPr="00BF44AF">
        <w:rPr>
          <w:rFonts w:ascii="Times New Roman" w:hAnsi="Times New Roman" w:cs="Times New Roman"/>
          <w:i/>
          <w:iCs/>
          <w:szCs w:val="32"/>
          <w:vertAlign w:val="subscript"/>
          <w:lang w:val="en-GB"/>
        </w:rPr>
        <w:t>SS</w:t>
      </w:r>
      <w:proofErr w:type="spellEnd"/>
      <w:r w:rsidR="00BF44AF">
        <w:rPr>
          <w:rFonts w:ascii="Times New Roman" w:hAnsi="Times New Roman" w:cs="Times New Roman"/>
          <w:szCs w:val="32"/>
          <w:lang w:val="en-GB"/>
        </w:rPr>
        <w:t>.</w:t>
      </w:r>
    </w:p>
    <w:p w14:paraId="12D1FF0D" w14:textId="6E6DBA8E" w:rsidR="00C81D9E" w:rsidRDefault="00C81D9E" w:rsidP="00F64807">
      <w:pPr>
        <w:spacing w:after="0" w:line="360" w:lineRule="auto"/>
        <w:jc w:val="center"/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noProof/>
          <w:szCs w:val="32"/>
          <w:lang w:val="en-GB"/>
          <w14:ligatures w14:val="standardContextual"/>
        </w:rPr>
        <w:lastRenderedPageBreak/>
        <w:drawing>
          <wp:inline distT="0" distB="0" distL="0" distR="0" wp14:anchorId="029AD5D2" wp14:editId="4F5B8203">
            <wp:extent cx="3657607" cy="2743205"/>
            <wp:effectExtent l="0" t="0" r="0" b="0"/>
            <wp:docPr id="8133232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323252" name="Picture 813323252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7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EB288" w14:textId="596AECFC" w:rsidR="00F64807" w:rsidRDefault="00F64807" w:rsidP="00F64807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szCs w:val="32"/>
          <w:lang w:val="en-GB"/>
        </w:rPr>
        <w:t>Fig. 2.2.   Trajectory pushed out to limit cycle.</w:t>
      </w:r>
      <w:r w:rsidR="00BF44AF">
        <w:rPr>
          <w:rFonts w:ascii="Times New Roman" w:hAnsi="Times New Roman" w:cs="Times New Roman"/>
          <w:szCs w:val="32"/>
          <w:lang w:val="en-GB"/>
        </w:rPr>
        <w:t xml:space="preserve"> The amplitude grows to its steady-state value </w:t>
      </w:r>
      <w:proofErr w:type="spellStart"/>
      <w:r w:rsidR="00BF44AF" w:rsidRPr="00BF44AF">
        <w:rPr>
          <w:rFonts w:ascii="Times New Roman" w:hAnsi="Times New Roman" w:cs="Times New Roman"/>
          <w:i/>
          <w:iCs/>
          <w:szCs w:val="32"/>
          <w:lang w:val="en-GB"/>
        </w:rPr>
        <w:t>x</w:t>
      </w:r>
      <w:r w:rsidR="00BF44AF" w:rsidRPr="00BF44AF">
        <w:rPr>
          <w:rFonts w:ascii="Times New Roman" w:hAnsi="Times New Roman" w:cs="Times New Roman"/>
          <w:i/>
          <w:iCs/>
          <w:szCs w:val="32"/>
          <w:vertAlign w:val="subscript"/>
          <w:lang w:val="en-GB"/>
        </w:rPr>
        <w:t>SS</w:t>
      </w:r>
      <w:proofErr w:type="spellEnd"/>
      <w:r w:rsidR="00BF44AF">
        <w:rPr>
          <w:rFonts w:ascii="Times New Roman" w:hAnsi="Times New Roman" w:cs="Times New Roman"/>
          <w:szCs w:val="32"/>
          <w:lang w:val="en-GB"/>
        </w:rPr>
        <w:t>.</w:t>
      </w:r>
    </w:p>
    <w:p w14:paraId="47EBEA7A" w14:textId="77777777" w:rsidR="00F64807" w:rsidRDefault="00C81D9E" w:rsidP="00BB6F6B">
      <w:pPr>
        <w:spacing w:after="0" w:line="360" w:lineRule="auto"/>
        <w:jc w:val="center"/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noProof/>
          <w:szCs w:val="32"/>
          <w:lang w:val="en-GB"/>
          <w14:ligatures w14:val="standardContextual"/>
        </w:rPr>
        <w:drawing>
          <wp:inline distT="0" distB="0" distL="0" distR="0" wp14:anchorId="2595A1A6" wp14:editId="25CA9105">
            <wp:extent cx="3657607" cy="2743205"/>
            <wp:effectExtent l="0" t="0" r="0" b="0"/>
            <wp:docPr id="1653827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82755" name="Picture 165382755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7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BFE8" w14:textId="664E0554" w:rsidR="00F64807" w:rsidRDefault="00F64807" w:rsidP="00C3756E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szCs w:val="32"/>
          <w:lang w:val="en-GB"/>
        </w:rPr>
        <w:t xml:space="preserve">Fig. 2.3. </w:t>
      </w:r>
      <w:r w:rsidR="00081A3A">
        <w:rPr>
          <w:rFonts w:ascii="Times New Roman" w:hAnsi="Times New Roman" w:cs="Times New Roman"/>
          <w:szCs w:val="32"/>
          <w:lang w:val="en-GB"/>
        </w:rPr>
        <w:t>The orbit spi</w:t>
      </w:r>
      <w:r w:rsidR="00984D53">
        <w:rPr>
          <w:rFonts w:ascii="Times New Roman" w:hAnsi="Times New Roman" w:cs="Times New Roman"/>
          <w:szCs w:val="32"/>
          <w:lang w:val="en-GB"/>
        </w:rPr>
        <w:t>r</w:t>
      </w:r>
      <w:r w:rsidR="00081A3A">
        <w:rPr>
          <w:rFonts w:ascii="Times New Roman" w:hAnsi="Times New Roman" w:cs="Times New Roman"/>
          <w:szCs w:val="32"/>
          <w:lang w:val="en-GB"/>
        </w:rPr>
        <w:t>als outward to the limit cycle.</w:t>
      </w:r>
      <w:r>
        <w:rPr>
          <w:rFonts w:ascii="Times New Roman" w:hAnsi="Times New Roman" w:cs="Times New Roman"/>
          <w:szCs w:val="32"/>
          <w:lang w:val="en-GB"/>
        </w:rPr>
        <w:t xml:space="preserve"> </w:t>
      </w:r>
    </w:p>
    <w:p w14:paraId="32A6204A" w14:textId="77777777" w:rsidR="00081A3A" w:rsidRDefault="00C3756E" w:rsidP="00081A3A">
      <w:pPr>
        <w:spacing w:after="0" w:line="360" w:lineRule="auto"/>
        <w:jc w:val="center"/>
        <w:rPr>
          <w:rFonts w:ascii="Times New Roman" w:hAnsi="Times New Roman" w:cs="Times New Roman"/>
          <w:szCs w:val="32"/>
          <w:lang w:val="en-GB"/>
        </w:rPr>
      </w:pPr>
      <w:r w:rsidRPr="00081A3A">
        <w:rPr>
          <w:rFonts w:ascii="Times New Roman" w:hAnsi="Times New Roman" w:cs="Times New Roman"/>
          <w:i/>
          <w:iCs/>
          <w:noProof/>
          <w:szCs w:val="32"/>
          <w:lang w:val="en-GB"/>
          <w14:ligatures w14:val="standardContextual"/>
        </w:rPr>
        <w:lastRenderedPageBreak/>
        <w:drawing>
          <wp:inline distT="0" distB="0" distL="0" distR="0" wp14:anchorId="773929DB" wp14:editId="2C829974">
            <wp:extent cx="3657607" cy="2743205"/>
            <wp:effectExtent l="0" t="0" r="0" b="0"/>
            <wp:docPr id="6807018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701831" name="Picture 680701831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7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85BFE" w14:textId="5A2F573C" w:rsidR="00081A3A" w:rsidRDefault="00081A3A" w:rsidP="00081A3A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szCs w:val="32"/>
          <w:lang w:val="en-GB"/>
        </w:rPr>
        <w:t>Fig. 2.4.  The orbit spi</w:t>
      </w:r>
      <w:r w:rsidR="00984D53">
        <w:rPr>
          <w:rFonts w:ascii="Times New Roman" w:hAnsi="Times New Roman" w:cs="Times New Roman"/>
          <w:szCs w:val="32"/>
          <w:lang w:val="en-GB"/>
        </w:rPr>
        <w:t>r</w:t>
      </w:r>
      <w:r>
        <w:rPr>
          <w:rFonts w:ascii="Times New Roman" w:hAnsi="Times New Roman" w:cs="Times New Roman"/>
          <w:szCs w:val="32"/>
          <w:lang w:val="en-GB"/>
        </w:rPr>
        <w:t>als inward to the limit cycle.</w:t>
      </w:r>
    </w:p>
    <w:p w14:paraId="465F6ADC" w14:textId="77777777" w:rsidR="00081A3A" w:rsidRDefault="00081A3A" w:rsidP="00C3756E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</w:p>
    <w:p w14:paraId="76C81AD8" w14:textId="064575A3" w:rsidR="00C3756E" w:rsidRDefault="00081A3A" w:rsidP="00560EDA">
      <w:pPr>
        <w:spacing w:after="0" w:line="360" w:lineRule="auto"/>
        <w:jc w:val="center"/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noProof/>
          <w:szCs w:val="32"/>
          <w:lang w:val="en-GB"/>
          <w14:ligatures w14:val="standardContextual"/>
        </w:rPr>
        <w:drawing>
          <wp:inline distT="0" distB="0" distL="0" distR="0" wp14:anchorId="31BEA79C" wp14:editId="41AADB36">
            <wp:extent cx="3657607" cy="2743205"/>
            <wp:effectExtent l="0" t="0" r="0" b="0"/>
            <wp:docPr id="53775409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54096" name="Picture 537754096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7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580CF" w14:textId="65326BF7" w:rsidR="00081A3A" w:rsidRDefault="00081A3A" w:rsidP="00081A3A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szCs w:val="32"/>
          <w:lang w:val="en-GB"/>
        </w:rPr>
        <w:t>Fig. 2.5. The orbit spi</w:t>
      </w:r>
      <w:r w:rsidR="00984D53">
        <w:rPr>
          <w:rFonts w:ascii="Times New Roman" w:hAnsi="Times New Roman" w:cs="Times New Roman"/>
          <w:szCs w:val="32"/>
          <w:lang w:val="en-GB"/>
        </w:rPr>
        <w:t>r</w:t>
      </w:r>
      <w:r>
        <w:rPr>
          <w:rFonts w:ascii="Times New Roman" w:hAnsi="Times New Roman" w:cs="Times New Roman"/>
          <w:szCs w:val="32"/>
          <w:lang w:val="en-GB"/>
        </w:rPr>
        <w:t xml:space="preserve">als outward to the limit cycle. </w:t>
      </w:r>
    </w:p>
    <w:p w14:paraId="475E88BF" w14:textId="77777777" w:rsidR="00C81D9E" w:rsidRDefault="00C81D9E" w:rsidP="00C3756E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</w:p>
    <w:p w14:paraId="52F2190C" w14:textId="1872477B" w:rsidR="00C3756E" w:rsidRDefault="00081A3A" w:rsidP="00560EDA">
      <w:pPr>
        <w:spacing w:after="0" w:line="360" w:lineRule="auto"/>
        <w:jc w:val="center"/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noProof/>
          <w:szCs w:val="32"/>
          <w:lang w:val="en-GB"/>
          <w14:ligatures w14:val="standardContextual"/>
        </w:rPr>
        <w:lastRenderedPageBreak/>
        <w:drawing>
          <wp:inline distT="0" distB="0" distL="0" distR="0" wp14:anchorId="732CEEBB" wp14:editId="398FB6D8">
            <wp:extent cx="3657607" cy="2743205"/>
            <wp:effectExtent l="0" t="0" r="0" b="0"/>
            <wp:docPr id="68271812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18124" name="Picture 682718124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7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E2752" w14:textId="5A64D465" w:rsidR="00081A3A" w:rsidRDefault="00081A3A" w:rsidP="00081A3A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szCs w:val="32"/>
          <w:lang w:val="en-GB"/>
        </w:rPr>
        <w:t>Fig. 2.6. The orbit spi</w:t>
      </w:r>
      <w:r w:rsidR="00984D53">
        <w:rPr>
          <w:rFonts w:ascii="Times New Roman" w:hAnsi="Times New Roman" w:cs="Times New Roman"/>
          <w:szCs w:val="32"/>
          <w:lang w:val="en-GB"/>
        </w:rPr>
        <w:t>r</w:t>
      </w:r>
      <w:r>
        <w:rPr>
          <w:rFonts w:ascii="Times New Roman" w:hAnsi="Times New Roman" w:cs="Times New Roman"/>
          <w:szCs w:val="32"/>
          <w:lang w:val="en-GB"/>
        </w:rPr>
        <w:t xml:space="preserve">als </w:t>
      </w:r>
      <w:r w:rsidR="00AD13D8">
        <w:rPr>
          <w:rFonts w:ascii="Times New Roman" w:hAnsi="Times New Roman" w:cs="Times New Roman"/>
          <w:szCs w:val="32"/>
          <w:lang w:val="en-GB"/>
        </w:rPr>
        <w:t>in</w:t>
      </w:r>
      <w:r>
        <w:rPr>
          <w:rFonts w:ascii="Times New Roman" w:hAnsi="Times New Roman" w:cs="Times New Roman"/>
          <w:szCs w:val="32"/>
          <w:lang w:val="en-GB"/>
        </w:rPr>
        <w:t xml:space="preserve">ward to the limit cycle. </w:t>
      </w:r>
    </w:p>
    <w:p w14:paraId="6D891BDC" w14:textId="77777777" w:rsidR="00081A3A" w:rsidRDefault="00081A3A" w:rsidP="00C3756E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</w:p>
    <w:p w14:paraId="1A9A76FF" w14:textId="683B30DC" w:rsidR="001E584E" w:rsidRPr="001E584E" w:rsidRDefault="001E584E" w:rsidP="001E584E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  <w:r w:rsidRPr="001E584E">
        <w:rPr>
          <w:rFonts w:ascii="Times New Roman" w:hAnsi="Times New Roman" w:cs="Times New Roman"/>
        </w:rPr>
        <w:t xml:space="preserve">For </w:t>
      </w:r>
      <w:r w:rsidR="00AD13D8" w:rsidRPr="001E584E">
        <w:rPr>
          <w:rFonts w:ascii="Times New Roman" w:hAnsi="Times New Roman" w:cs="Times New Roman"/>
          <w:position w:val="-12"/>
        </w:rPr>
        <w:object w:dxaOrig="1160" w:dyaOrig="380" w14:anchorId="689433CF">
          <v:shape id="_x0000_i1043" type="#_x0000_t75" style="width:58.5pt;height:18.75pt" o:ole="">
            <v:imagedata r:id="rId54" o:title=""/>
          </v:shape>
          <o:OLEObject Type="Embed" ProgID="Equation.DSMT4" ShapeID="_x0000_i1043" DrawAspect="Content" ObjectID="_1822099159" r:id="rId55"/>
        </w:object>
      </w:r>
      <w:r w:rsidRPr="001E584E">
        <w:rPr>
          <w:rFonts w:ascii="Times New Roman" w:hAnsi="Times New Roman" w:cs="Times New Roman"/>
          <w:szCs w:val="32"/>
          <w:lang w:val="en-GB"/>
        </w:rPr>
        <w:t xml:space="preserve"> </w:t>
      </w:r>
      <w:r>
        <w:rPr>
          <w:rFonts w:ascii="Times New Roman" w:hAnsi="Times New Roman" w:cs="Times New Roman"/>
          <w:szCs w:val="32"/>
          <w:lang w:val="en-GB"/>
        </w:rPr>
        <w:t xml:space="preserve">the </w:t>
      </w:r>
      <w:r w:rsidRPr="001E584E">
        <w:rPr>
          <w:rFonts w:ascii="Times New Roman" w:hAnsi="Times New Roman" w:cs="Times New Roman"/>
          <w:szCs w:val="32"/>
          <w:lang w:val="en-GB"/>
        </w:rPr>
        <w:t xml:space="preserve">phase space </w:t>
      </w:r>
      <w:r>
        <w:rPr>
          <w:rFonts w:ascii="Times New Roman" w:hAnsi="Times New Roman" w:cs="Times New Roman"/>
          <w:szCs w:val="32"/>
          <w:lang w:val="en-GB"/>
        </w:rPr>
        <w:t xml:space="preserve">is a </w:t>
      </w:r>
      <w:r w:rsidRPr="001E584E">
        <w:rPr>
          <w:rFonts w:ascii="Times New Roman" w:hAnsi="Times New Roman" w:cs="Times New Roman"/>
          <w:szCs w:val="32"/>
          <w:lang w:val="en-GB"/>
        </w:rPr>
        <w:t>small distortion of</w:t>
      </w:r>
      <w:r>
        <w:rPr>
          <w:rFonts w:ascii="Times New Roman" w:hAnsi="Times New Roman" w:cs="Times New Roman"/>
          <w:szCs w:val="32"/>
          <w:lang w:val="en-GB"/>
        </w:rPr>
        <w:t xml:space="preserve"> </w:t>
      </w:r>
      <w:r w:rsidRPr="001E584E">
        <w:rPr>
          <w:rFonts w:ascii="Times New Roman" w:hAnsi="Times New Roman" w:cs="Times New Roman"/>
          <w:szCs w:val="32"/>
          <w:lang w:val="en-GB"/>
        </w:rPr>
        <w:t>the phase space of the harmonic oscillator</w:t>
      </w:r>
      <w:r>
        <w:rPr>
          <w:rFonts w:ascii="Times New Roman" w:hAnsi="Times New Roman" w:cs="Times New Roman"/>
          <w:szCs w:val="32"/>
          <w:lang w:val="en-GB"/>
        </w:rPr>
        <w:t xml:space="preserve"> </w:t>
      </w:r>
      <w:r w:rsidR="00AD13D8">
        <w:rPr>
          <w:rFonts w:ascii="Times New Roman" w:hAnsi="Times New Roman" w:cs="Times New Roman"/>
          <w:szCs w:val="32"/>
          <w:lang w:val="en-GB"/>
        </w:rPr>
        <w:t xml:space="preserve">and </w:t>
      </w:r>
      <w:r>
        <w:rPr>
          <w:rFonts w:ascii="Times New Roman" w:hAnsi="Times New Roman" w:cs="Times New Roman"/>
          <w:szCs w:val="32"/>
          <w:lang w:val="en-GB"/>
        </w:rPr>
        <w:t>there is still a</w:t>
      </w:r>
      <w:r w:rsidR="00984D53">
        <w:rPr>
          <w:rFonts w:ascii="Times New Roman" w:hAnsi="Times New Roman" w:cs="Times New Roman"/>
          <w:szCs w:val="32"/>
          <w:lang w:val="en-GB"/>
        </w:rPr>
        <w:t>n elliptical</w:t>
      </w:r>
      <w:r w:rsidRPr="001E584E">
        <w:rPr>
          <w:rFonts w:ascii="Times New Roman" w:hAnsi="Times New Roman" w:cs="Times New Roman"/>
          <w:szCs w:val="32"/>
          <w:lang w:val="en-GB"/>
        </w:rPr>
        <w:t xml:space="preserve"> behaviour</w:t>
      </w:r>
    </w:p>
    <w:p w14:paraId="5271C99C" w14:textId="4CC91355" w:rsidR="00081A3A" w:rsidRDefault="001E584E" w:rsidP="001E584E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  <w:r w:rsidRPr="001E584E">
        <w:rPr>
          <w:rFonts w:ascii="Times New Roman" w:hAnsi="Times New Roman" w:cs="Times New Roman"/>
          <w:szCs w:val="32"/>
          <w:lang w:val="en-GB"/>
        </w:rPr>
        <w:t xml:space="preserve">of the orbits. </w:t>
      </w:r>
    </w:p>
    <w:p w14:paraId="4BA638D1" w14:textId="77777777" w:rsidR="00DF63EA" w:rsidRDefault="00DF63EA" w:rsidP="00C3756E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</w:p>
    <w:p w14:paraId="6C07982B" w14:textId="77777777" w:rsidR="00DF63EA" w:rsidRDefault="00DF63EA" w:rsidP="00C3756E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</w:p>
    <w:p w14:paraId="6DA26AF6" w14:textId="7767A1A2" w:rsidR="00B179A0" w:rsidRDefault="00B179A0" w:rsidP="00B179A0">
      <w:r w:rsidRPr="00277610">
        <w:rPr>
          <w:b/>
          <w:color w:val="7030A0"/>
          <w:sz w:val="36"/>
          <w:szCs w:val="24"/>
          <w:lang w:val="en-US"/>
        </w:rPr>
        <w:t>M</w:t>
      </w:r>
      <w:r>
        <w:rPr>
          <w:b/>
          <w:color w:val="7030A0"/>
          <w:sz w:val="36"/>
          <w:szCs w:val="24"/>
          <w:lang w:val="en-US"/>
        </w:rPr>
        <w:t>oderate</w:t>
      </w:r>
      <w:r w:rsidRPr="00277610">
        <w:rPr>
          <w:b/>
          <w:color w:val="7030A0"/>
          <w:sz w:val="36"/>
          <w:szCs w:val="24"/>
          <w:lang w:val="en-US"/>
        </w:rPr>
        <w:t xml:space="preserve"> </w:t>
      </w:r>
      <w:r w:rsidR="004D5027">
        <w:rPr>
          <w:b/>
          <w:color w:val="7030A0"/>
          <w:sz w:val="36"/>
          <w:szCs w:val="24"/>
          <w:lang w:val="en-US"/>
        </w:rPr>
        <w:t>nonlinear</w:t>
      </w:r>
      <w:r w:rsidRPr="00277610">
        <w:rPr>
          <w:b/>
          <w:color w:val="7030A0"/>
          <w:sz w:val="36"/>
          <w:szCs w:val="24"/>
          <w:lang w:val="en-US"/>
        </w:rPr>
        <w:t xml:space="preserve"> damping</w:t>
      </w:r>
      <w:r w:rsidRPr="00277610">
        <w:rPr>
          <w:b/>
          <w:color w:val="7030A0"/>
          <w:sz w:val="36"/>
          <w:szCs w:val="24"/>
        </w:rPr>
        <w:t xml:space="preserve"> </w:t>
      </w:r>
      <w:r w:rsidRPr="00277610">
        <w:rPr>
          <w:color w:val="7030A0"/>
          <w:sz w:val="36"/>
          <w:szCs w:val="24"/>
        </w:rPr>
        <w:t xml:space="preserve">  </w:t>
      </w:r>
      <w:r>
        <w:rPr>
          <w:rFonts w:ascii="Calibri" w:hAnsi="Calibri" w:cstheme="minorHAnsi"/>
          <w:position w:val="-12"/>
          <w:szCs w:val="32"/>
        </w:rPr>
        <w:object w:dxaOrig="960" w:dyaOrig="380" w14:anchorId="5F377578">
          <v:shape id="_x0000_i1044" type="#_x0000_t75" style="width:48pt;height:18.75pt" o:ole="">
            <v:imagedata r:id="rId56" o:title=""/>
          </v:shape>
          <o:OLEObject Type="Embed" ProgID="Equation.DSMT4" ShapeID="_x0000_i1044" DrawAspect="Content" ObjectID="_1822099160" r:id="rId57"/>
        </w:object>
      </w:r>
      <w:r>
        <w:t xml:space="preserve"> </w:t>
      </w:r>
    </w:p>
    <w:p w14:paraId="4A6D3A37" w14:textId="6107709F" w:rsidR="00B179A0" w:rsidRDefault="00B179A0" w:rsidP="00B179A0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szCs w:val="32"/>
          <w:lang w:val="en-GB"/>
        </w:rPr>
        <w:t xml:space="preserve">For moderate nonlinear damping all trajectories are attracted towards a stable limit cycle but the shape of the decaying orbit is no longer “elliptical” in shape. Again, if the initial </w:t>
      </w:r>
      <w:r w:rsidRPr="00C3756E">
        <w:rPr>
          <w:rFonts w:ascii="Times New Roman" w:hAnsi="Times New Roman" w:cs="Times New Roman"/>
          <w:i/>
          <w:iCs/>
          <w:szCs w:val="32"/>
          <w:lang w:val="en-GB"/>
        </w:rPr>
        <w:t>x</w:t>
      </w:r>
      <w:r w:rsidRPr="00C3756E">
        <w:rPr>
          <w:rFonts w:ascii="Times New Roman" w:hAnsi="Times New Roman" w:cs="Times New Roman"/>
          <w:szCs w:val="32"/>
          <w:vertAlign w:val="subscript"/>
          <w:lang w:val="en-GB"/>
        </w:rPr>
        <w:t>0</w:t>
      </w:r>
      <w:r>
        <w:rPr>
          <w:rFonts w:ascii="Times New Roman" w:hAnsi="Times New Roman" w:cs="Times New Roman"/>
          <w:szCs w:val="32"/>
          <w:lang w:val="en-GB"/>
        </w:rPr>
        <w:t xml:space="preserve"> value is small then the orbit it is pushed out to the limit cycle and if </w:t>
      </w:r>
      <w:r w:rsidRPr="00C3756E">
        <w:rPr>
          <w:rFonts w:ascii="Times New Roman" w:hAnsi="Times New Roman" w:cs="Times New Roman"/>
          <w:i/>
          <w:iCs/>
          <w:szCs w:val="32"/>
          <w:lang w:val="en-GB"/>
        </w:rPr>
        <w:t>x</w:t>
      </w:r>
      <w:r w:rsidRPr="00C3756E">
        <w:rPr>
          <w:rFonts w:ascii="Times New Roman" w:hAnsi="Times New Roman" w:cs="Times New Roman"/>
          <w:szCs w:val="32"/>
          <w:vertAlign w:val="subscript"/>
          <w:lang w:val="en-GB"/>
        </w:rPr>
        <w:t>0</w:t>
      </w:r>
      <w:r>
        <w:rPr>
          <w:rFonts w:ascii="Times New Roman" w:hAnsi="Times New Roman" w:cs="Times New Roman"/>
          <w:szCs w:val="32"/>
          <w:lang w:val="en-GB"/>
        </w:rPr>
        <w:t xml:space="preserve"> is large then the orbit is pulled into the limit cycle. The oscillations are symmetrical about the Origin. </w:t>
      </w:r>
    </w:p>
    <w:p w14:paraId="5E47A252" w14:textId="785BD81C" w:rsidR="004D5027" w:rsidRDefault="004D5027" w:rsidP="004D5027">
      <w:pPr>
        <w:spacing w:after="0" w:line="360" w:lineRule="auto"/>
        <w:jc w:val="center"/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noProof/>
          <w:szCs w:val="32"/>
          <w:lang w:val="en-GB"/>
          <w14:ligatures w14:val="standardContextual"/>
        </w:rPr>
        <w:lastRenderedPageBreak/>
        <w:drawing>
          <wp:inline distT="0" distB="0" distL="0" distR="0" wp14:anchorId="767EA5BA" wp14:editId="2BA66CFA">
            <wp:extent cx="3657607" cy="3200406"/>
            <wp:effectExtent l="0" t="0" r="0" b="0"/>
            <wp:docPr id="691223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23552" name="Picture 691223552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7" cy="320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EA99B" w14:textId="7578714E" w:rsidR="004D5027" w:rsidRDefault="004D5027" w:rsidP="004D5027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szCs w:val="32"/>
          <w:lang w:val="en-GB"/>
        </w:rPr>
        <w:t>Fig. 3.1.   Trajectory pulled into limit cycle. The motion is periodic b</w:t>
      </w:r>
      <w:r w:rsidR="00AD13D8">
        <w:rPr>
          <w:rFonts w:ascii="Times New Roman" w:hAnsi="Times New Roman" w:cs="Times New Roman"/>
          <w:szCs w:val="32"/>
          <w:lang w:val="en-GB"/>
        </w:rPr>
        <w:t>u</w:t>
      </w:r>
      <w:r>
        <w:rPr>
          <w:rFonts w:ascii="Times New Roman" w:hAnsi="Times New Roman" w:cs="Times New Roman"/>
          <w:szCs w:val="32"/>
          <w:lang w:val="en-GB"/>
        </w:rPr>
        <w:t xml:space="preserve">t not SHM. The orbital period is greater than the free oscillations, </w:t>
      </w:r>
    </w:p>
    <w:p w14:paraId="74032562" w14:textId="6D1ACAD2" w:rsidR="004D5027" w:rsidRDefault="004D5027" w:rsidP="004D5027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  <w:r w:rsidRPr="00560EDA">
        <w:rPr>
          <w:rFonts w:ascii="Times New Roman" w:hAnsi="Times New Roman" w:cs="Times New Roman"/>
          <w:i/>
          <w:iCs/>
          <w:szCs w:val="32"/>
          <w:lang w:val="en-GB"/>
        </w:rPr>
        <w:t>T</w:t>
      </w:r>
      <w:r>
        <w:rPr>
          <w:rFonts w:ascii="Times New Roman" w:hAnsi="Times New Roman" w:cs="Times New Roman"/>
          <w:szCs w:val="32"/>
          <w:lang w:val="en-GB"/>
        </w:rPr>
        <w:t xml:space="preserve"> = 7.63.</w:t>
      </w:r>
    </w:p>
    <w:p w14:paraId="37BE0A40" w14:textId="3EA00C02" w:rsidR="004D5027" w:rsidRDefault="004D5027" w:rsidP="004D5027">
      <w:pPr>
        <w:spacing w:after="0" w:line="360" w:lineRule="auto"/>
        <w:jc w:val="center"/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noProof/>
          <w:szCs w:val="32"/>
          <w:lang w:val="en-GB"/>
          <w14:ligatures w14:val="standardContextual"/>
        </w:rPr>
        <w:drawing>
          <wp:inline distT="0" distB="0" distL="0" distR="0" wp14:anchorId="1CF98ACF" wp14:editId="6C919DB1">
            <wp:extent cx="3657607" cy="2743205"/>
            <wp:effectExtent l="0" t="0" r="0" b="0"/>
            <wp:docPr id="695955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95523" name="Picture 69595523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7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C1797" w14:textId="1A0BFBB9" w:rsidR="004D5027" w:rsidRDefault="004D5027" w:rsidP="004D5027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szCs w:val="32"/>
          <w:lang w:val="en-GB"/>
        </w:rPr>
        <w:t>Fig. 3.2.   A trajectory is attracted to the limit cycle.</w:t>
      </w:r>
    </w:p>
    <w:p w14:paraId="18C8C58F" w14:textId="33391D6A" w:rsidR="004D5027" w:rsidRDefault="009F4F34" w:rsidP="009F4F34">
      <w:pPr>
        <w:spacing w:after="0" w:line="360" w:lineRule="auto"/>
        <w:jc w:val="center"/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noProof/>
          <w:szCs w:val="32"/>
          <w:lang w:val="en-GB"/>
          <w14:ligatures w14:val="standardContextual"/>
        </w:rPr>
        <w:lastRenderedPageBreak/>
        <w:drawing>
          <wp:inline distT="0" distB="0" distL="0" distR="0" wp14:anchorId="312A4B0B" wp14:editId="5C862471">
            <wp:extent cx="3657607" cy="2743205"/>
            <wp:effectExtent l="0" t="0" r="0" b="0"/>
            <wp:docPr id="5044947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494729" name="Picture 504494729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7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DAB66" w14:textId="44D51C72" w:rsidR="009F4F34" w:rsidRDefault="009F4F34" w:rsidP="00763BA4">
      <w:pPr>
        <w:spacing w:after="0"/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szCs w:val="32"/>
          <w:lang w:val="en-GB"/>
        </w:rPr>
        <w:t>Fig. 3.3.  All trajectories with different initial conditions are drawn into the limit cycle.</w:t>
      </w:r>
    </w:p>
    <w:p w14:paraId="47FCB62F" w14:textId="76125B2E" w:rsidR="007331DF" w:rsidRDefault="007331DF">
      <w:pPr>
        <w:rPr>
          <w:rFonts w:cstheme="minorHAnsi"/>
          <w:b/>
          <w:bCs/>
          <w:color w:val="7030A0"/>
          <w:sz w:val="36"/>
          <w:szCs w:val="36"/>
          <w:lang w:val="en-GB"/>
        </w:rPr>
      </w:pPr>
    </w:p>
    <w:p w14:paraId="226518A8" w14:textId="11C944C4" w:rsidR="007331DF" w:rsidRDefault="007331DF" w:rsidP="004D5027">
      <w:pPr>
        <w:spacing w:after="0" w:line="360" w:lineRule="auto"/>
        <w:rPr>
          <w:rFonts w:ascii="Calibri" w:hAnsi="Calibri" w:cstheme="minorHAnsi"/>
          <w:szCs w:val="32"/>
        </w:rPr>
      </w:pPr>
      <w:r w:rsidRPr="007331DF">
        <w:rPr>
          <w:rFonts w:cstheme="minorHAnsi"/>
          <w:b/>
          <w:bCs/>
          <w:color w:val="7030A0"/>
          <w:sz w:val="36"/>
          <w:szCs w:val="36"/>
          <w:lang w:val="en-GB"/>
        </w:rPr>
        <w:t xml:space="preserve">Strong nonlinear damping </w:t>
      </w:r>
      <w:r>
        <w:rPr>
          <w:rFonts w:ascii="Times New Roman" w:hAnsi="Times New Roman" w:cs="Times New Roman"/>
          <w:szCs w:val="32"/>
          <w:lang w:val="en-GB"/>
        </w:rPr>
        <w:t xml:space="preserve">  </w:t>
      </w:r>
      <w:r w:rsidR="00763BA4">
        <w:rPr>
          <w:rFonts w:ascii="Calibri" w:hAnsi="Calibri" w:cstheme="minorHAnsi"/>
          <w:position w:val="-12"/>
          <w:szCs w:val="32"/>
        </w:rPr>
        <w:object w:dxaOrig="1100" w:dyaOrig="380" w14:anchorId="393DDF33">
          <v:shape id="_x0000_i1045" type="#_x0000_t75" style="width:54.75pt;height:18.75pt" o:ole="">
            <v:imagedata r:id="rId61" o:title=""/>
          </v:shape>
          <o:OLEObject Type="Embed" ProgID="Equation.DSMT4" ShapeID="_x0000_i1045" DrawAspect="Content" ObjectID="_1822099161" r:id="rId62"/>
        </w:object>
      </w:r>
    </w:p>
    <w:p w14:paraId="03F0E065" w14:textId="1BF3462E" w:rsidR="00763BA4" w:rsidRPr="00763BA4" w:rsidRDefault="00763BA4" w:rsidP="004D5027">
      <w:pPr>
        <w:spacing w:after="0" w:line="360" w:lineRule="auto"/>
        <w:rPr>
          <w:rFonts w:ascii="Times New Roman" w:hAnsi="Times New Roman" w:cs="Times New Roman"/>
          <w:szCs w:val="32"/>
        </w:rPr>
      </w:pPr>
      <w:r w:rsidRPr="00763BA4">
        <w:rPr>
          <w:rFonts w:ascii="Times New Roman" w:hAnsi="Times New Roman" w:cs="Times New Roman"/>
          <w:szCs w:val="32"/>
        </w:rPr>
        <w:t xml:space="preserve">For strong nonlinear damping where </w:t>
      </w:r>
      <w:r w:rsidRPr="00763BA4">
        <w:rPr>
          <w:rFonts w:ascii="Times New Roman" w:hAnsi="Times New Roman" w:cs="Times New Roman"/>
          <w:position w:val="-12"/>
        </w:rPr>
        <w:object w:dxaOrig="800" w:dyaOrig="380" w14:anchorId="099216D0">
          <v:shape id="_x0000_i1046" type="#_x0000_t75" style="width:39.75pt;height:18.75pt" o:ole="">
            <v:imagedata r:id="rId63" o:title=""/>
          </v:shape>
          <o:OLEObject Type="Embed" ProgID="Equation.DSMT4" ShapeID="_x0000_i1046" DrawAspect="Content" ObjectID="_1822099162" r:id="rId64"/>
        </w:object>
      </w:r>
      <w:r w:rsidRPr="00763BA4">
        <w:rPr>
          <w:rFonts w:ascii="Times New Roman" w:hAnsi="Times New Roman" w:cs="Times New Roman"/>
        </w:rPr>
        <w:t xml:space="preserve"> the system behaves as a relaxation oscillator (system response is a non-sinusoidal repetitive output signal).</w:t>
      </w:r>
    </w:p>
    <w:p w14:paraId="58A5E393" w14:textId="46D3FF23" w:rsidR="007331DF" w:rsidRDefault="007331DF" w:rsidP="00763BA4">
      <w:pPr>
        <w:spacing w:after="0" w:line="360" w:lineRule="auto"/>
        <w:jc w:val="center"/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noProof/>
          <w:szCs w:val="32"/>
          <w:lang w:val="en-GB"/>
          <w14:ligatures w14:val="standardContextual"/>
        </w:rPr>
        <w:drawing>
          <wp:inline distT="0" distB="0" distL="0" distR="0" wp14:anchorId="4DEFBCAD" wp14:editId="347D764D">
            <wp:extent cx="3657600" cy="3000375"/>
            <wp:effectExtent l="0" t="0" r="0" b="9525"/>
            <wp:docPr id="1703952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5273" name="Picture 170395273"/>
                    <pic:cNvPicPr/>
                  </pic:nvPicPr>
                  <pic:blipFill rotWithShape="1"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69" b="23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7" cy="30003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37DD14" w14:textId="65B292C6" w:rsidR="007331DF" w:rsidRDefault="007331DF" w:rsidP="004D5027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szCs w:val="32"/>
          <w:lang w:val="en-GB"/>
        </w:rPr>
        <w:t>Fig. 4.1.  Time evolution plots.</w:t>
      </w:r>
    </w:p>
    <w:p w14:paraId="694FBBB7" w14:textId="21AF39AB" w:rsidR="004D5027" w:rsidRDefault="007331DF" w:rsidP="006B11D5">
      <w:pPr>
        <w:spacing w:after="0" w:line="360" w:lineRule="auto"/>
        <w:jc w:val="center"/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noProof/>
          <w:szCs w:val="32"/>
          <w:lang w:val="en-GB"/>
          <w14:ligatures w14:val="standardContextual"/>
        </w:rPr>
        <w:lastRenderedPageBreak/>
        <w:drawing>
          <wp:inline distT="0" distB="0" distL="0" distR="0" wp14:anchorId="5A440736" wp14:editId="5EA89AFD">
            <wp:extent cx="3657607" cy="2743205"/>
            <wp:effectExtent l="0" t="0" r="0" b="0"/>
            <wp:docPr id="722872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87236" name="Picture 72287236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7" cy="27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18EE0" w14:textId="54717209" w:rsidR="007331DF" w:rsidRPr="0007362F" w:rsidRDefault="007331DF" w:rsidP="004D5027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szCs w:val="32"/>
          <w:lang w:val="en-GB"/>
        </w:rPr>
        <w:t>Fig. 4.2.  All final trajectories merge to the limit cycle.</w:t>
      </w:r>
      <w:r w:rsidR="0007362F">
        <w:rPr>
          <w:rFonts w:ascii="Times New Roman" w:hAnsi="Times New Roman" w:cs="Times New Roman"/>
          <w:szCs w:val="32"/>
          <w:lang w:val="en-GB"/>
        </w:rPr>
        <w:t xml:space="preserve"> The limit cycle for </w:t>
      </w:r>
      <w:r w:rsidR="0007362F" w:rsidRPr="006D2FCC">
        <w:rPr>
          <w:position w:val="-12"/>
        </w:rPr>
        <w:object w:dxaOrig="800" w:dyaOrig="380" w14:anchorId="3B586365">
          <v:shape id="_x0000_i1047" type="#_x0000_t75" style="width:39.75pt;height:18.75pt" o:ole="">
            <v:imagedata r:id="rId67" o:title=""/>
          </v:shape>
          <o:OLEObject Type="Embed" ProgID="Equation.DSMT4" ShapeID="_x0000_i1047" DrawAspect="Content" ObjectID="_1822099163" r:id="rId68"/>
        </w:object>
      </w:r>
      <w:r w:rsidR="0007362F">
        <w:t xml:space="preserve"> </w:t>
      </w:r>
      <w:r w:rsidR="0007362F">
        <w:rPr>
          <w:rFonts w:ascii="Times New Roman" w:hAnsi="Times New Roman" w:cs="Times New Roman"/>
        </w:rPr>
        <w:t>is elongated and the period becomes large</w:t>
      </w:r>
      <w:r w:rsidR="00F84E48">
        <w:rPr>
          <w:rFonts w:ascii="Times New Roman" w:hAnsi="Times New Roman" w:cs="Times New Roman"/>
        </w:rPr>
        <w:t xml:space="preserve"> </w:t>
      </w:r>
      <w:r w:rsidR="00F84E48" w:rsidRPr="00AD13D8">
        <w:rPr>
          <w:rFonts w:ascii="Times New Roman" w:hAnsi="Times New Roman" w:cs="Times New Roman"/>
          <w:i/>
          <w:iCs/>
        </w:rPr>
        <w:t>T</w:t>
      </w:r>
      <w:r w:rsidR="00F84E48">
        <w:rPr>
          <w:rFonts w:ascii="Times New Roman" w:hAnsi="Times New Roman" w:cs="Times New Roman"/>
        </w:rPr>
        <w:t xml:space="preserve"> ~ 20</w:t>
      </w:r>
      <w:r w:rsidR="0007362F">
        <w:rPr>
          <w:rFonts w:ascii="Times New Roman" w:hAnsi="Times New Roman" w:cs="Times New Roman"/>
        </w:rPr>
        <w:t>.</w:t>
      </w:r>
    </w:p>
    <w:p w14:paraId="095E87D3" w14:textId="77777777" w:rsidR="00A0706C" w:rsidRDefault="00A0706C">
      <w:pPr>
        <w:rPr>
          <w:rFonts w:ascii="Times New Roman" w:hAnsi="Times New Roman" w:cs="Times New Roman"/>
          <w:szCs w:val="32"/>
          <w:lang w:val="en-GB"/>
        </w:rPr>
      </w:pPr>
    </w:p>
    <w:p w14:paraId="72A03150" w14:textId="77777777" w:rsidR="005E029B" w:rsidRDefault="005E029B" w:rsidP="005E029B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</w:p>
    <w:p w14:paraId="32E1413C" w14:textId="159A0FCE" w:rsidR="005E029B" w:rsidRPr="005E029B" w:rsidRDefault="00A0706C" w:rsidP="005E029B">
      <w:pPr>
        <w:spacing w:after="0" w:line="360" w:lineRule="auto"/>
        <w:rPr>
          <w:rFonts w:ascii="Times New Roman" w:hAnsi="Times New Roman" w:cs="Times New Roman"/>
          <w:szCs w:val="32"/>
        </w:rPr>
      </w:pPr>
      <w:r w:rsidRPr="005E029B">
        <w:rPr>
          <w:rFonts w:ascii="Times New Roman" w:hAnsi="Times New Roman" w:cs="Times New Roman"/>
          <w:szCs w:val="32"/>
          <w:lang w:val="en-GB"/>
        </w:rPr>
        <w:t>Figure 5</w:t>
      </w:r>
      <w:r w:rsidR="005E029B" w:rsidRPr="005E029B">
        <w:rPr>
          <w:rFonts w:ascii="Times New Roman" w:hAnsi="Times New Roman" w:cs="Times New Roman"/>
          <w:szCs w:val="32"/>
          <w:lang w:val="en-GB"/>
        </w:rPr>
        <w:t xml:space="preserve"> show a series of phase portraits for different values of the damping coefficient </w:t>
      </w:r>
      <w:r w:rsidR="005E029B" w:rsidRPr="005E029B">
        <w:rPr>
          <w:rFonts w:ascii="Times New Roman" w:hAnsi="Times New Roman" w:cs="Times New Roman"/>
          <w:position w:val="-12"/>
        </w:rPr>
        <w:object w:dxaOrig="279" w:dyaOrig="320" w14:anchorId="77123E34">
          <v:shape id="_x0000_i1048" type="#_x0000_t75" style="width:14.25pt;height:15.75pt" o:ole="">
            <v:imagedata r:id="rId69" o:title=""/>
          </v:shape>
          <o:OLEObject Type="Embed" ProgID="Equation.DSMT4" ShapeID="_x0000_i1048" DrawAspect="Content" ObjectID="_1822099164" r:id="rId70"/>
        </w:object>
      </w:r>
      <w:r w:rsidR="005E029B" w:rsidRPr="005E029B">
        <w:rPr>
          <w:rFonts w:ascii="Times New Roman" w:hAnsi="Times New Roman" w:cs="Times New Roman"/>
          <w:szCs w:val="32"/>
          <w:lang w:val="en-GB"/>
        </w:rPr>
        <w:t xml:space="preserve">.  The amplitude of the displacement </w:t>
      </w:r>
      <w:r w:rsidR="005E029B" w:rsidRPr="005E029B">
        <w:rPr>
          <w:rFonts w:ascii="Times New Roman" w:hAnsi="Times New Roman" w:cs="Times New Roman"/>
          <w:i/>
          <w:iCs/>
          <w:szCs w:val="32"/>
          <w:lang w:val="en-GB"/>
        </w:rPr>
        <w:t>x</w:t>
      </w:r>
      <w:r w:rsidR="005E029B" w:rsidRPr="005E029B">
        <w:rPr>
          <w:rFonts w:ascii="Times New Roman" w:hAnsi="Times New Roman" w:cs="Times New Roman"/>
          <w:szCs w:val="32"/>
          <w:lang w:val="en-GB"/>
        </w:rPr>
        <w:t xml:space="preserve"> </w:t>
      </w:r>
      <w:r w:rsidR="005E029B" w:rsidRPr="005E029B">
        <w:rPr>
          <w:rFonts w:ascii="Times New Roman" w:hAnsi="Times New Roman" w:cs="Times New Roman"/>
          <w:position w:val="-16"/>
        </w:rPr>
        <w:object w:dxaOrig="1219" w:dyaOrig="480" w14:anchorId="2ABF99BC">
          <v:shape id="_x0000_i1049" type="#_x0000_t75" style="width:60.75pt;height:24pt" o:ole="">
            <v:imagedata r:id="rId71" o:title=""/>
          </v:shape>
          <o:OLEObject Type="Embed" ProgID="Equation.DSMT4" ShapeID="_x0000_i1049" DrawAspect="Content" ObjectID="_1822099165" r:id="rId72"/>
        </w:object>
      </w:r>
      <w:r w:rsidR="005E029B" w:rsidRPr="005E029B">
        <w:rPr>
          <w:rFonts w:ascii="Times New Roman" w:hAnsi="Times New Roman" w:cs="Times New Roman"/>
        </w:rPr>
        <w:t xml:space="preserve"> is constant for </w:t>
      </w:r>
      <w:r w:rsidR="00AD13D8">
        <w:rPr>
          <w:rFonts w:ascii="Times New Roman" w:hAnsi="Times New Roman" w:cs="Times New Roman"/>
        </w:rPr>
        <w:t>all values of</w:t>
      </w:r>
      <w:r w:rsidR="005E029B" w:rsidRPr="005E029B">
        <w:rPr>
          <w:rFonts w:ascii="Times New Roman" w:hAnsi="Times New Roman" w:cs="Times New Roman"/>
          <w:szCs w:val="32"/>
          <w:lang w:val="en-GB"/>
        </w:rPr>
        <w:t xml:space="preserve"> </w:t>
      </w:r>
      <w:r w:rsidR="005E029B" w:rsidRPr="005E029B">
        <w:rPr>
          <w:rFonts w:ascii="Times New Roman" w:hAnsi="Times New Roman" w:cs="Times New Roman"/>
          <w:position w:val="-12"/>
        </w:rPr>
        <w:object w:dxaOrig="279" w:dyaOrig="320" w14:anchorId="727C8E4A">
          <v:shape id="_x0000_i1050" type="#_x0000_t75" style="width:14.25pt;height:15.75pt" o:ole="">
            <v:imagedata r:id="rId69" o:title=""/>
          </v:shape>
          <o:OLEObject Type="Embed" ProgID="Equation.DSMT4" ShapeID="_x0000_i1050" DrawAspect="Content" ObjectID="_1822099166" r:id="rId73"/>
        </w:object>
      </w:r>
      <w:r w:rsidR="005E029B" w:rsidRPr="005E029B">
        <w:rPr>
          <w:rFonts w:ascii="Times New Roman" w:hAnsi="Times New Roman" w:cs="Times New Roman"/>
          <w:szCs w:val="32"/>
        </w:rPr>
        <w:t xml:space="preserve">. Increasing the value of </w:t>
      </w:r>
      <w:r w:rsidR="005E029B" w:rsidRPr="005E029B">
        <w:rPr>
          <w:rFonts w:ascii="Times New Roman" w:hAnsi="Times New Roman" w:cs="Times New Roman"/>
          <w:position w:val="-12"/>
        </w:rPr>
        <w:object w:dxaOrig="279" w:dyaOrig="320" w14:anchorId="58FCAA30">
          <v:shape id="_x0000_i1051" type="#_x0000_t75" style="width:14.25pt;height:15.75pt" o:ole="">
            <v:imagedata r:id="rId69" o:title=""/>
          </v:shape>
          <o:OLEObject Type="Embed" ProgID="Equation.DSMT4" ShapeID="_x0000_i1051" DrawAspect="Content" ObjectID="_1822099167" r:id="rId74"/>
        </w:object>
      </w:r>
      <w:r w:rsidR="005E029B" w:rsidRPr="005E029B">
        <w:rPr>
          <w:rFonts w:ascii="Times New Roman" w:hAnsi="Times New Roman" w:cs="Times New Roman"/>
        </w:rPr>
        <w:t xml:space="preserve"> increases the velocity amplitude and increases the period of oscillation.</w:t>
      </w:r>
    </w:p>
    <w:p w14:paraId="016CCE8D" w14:textId="77777777" w:rsidR="005E029B" w:rsidRPr="005E029B" w:rsidRDefault="005E029B" w:rsidP="005E029B">
      <w:pPr>
        <w:spacing w:after="0" w:line="360" w:lineRule="auto"/>
        <w:rPr>
          <w:rFonts w:ascii="Times New Roman" w:hAnsi="Times New Roman" w:cs="Times New Roman"/>
          <w:szCs w:val="32"/>
        </w:rPr>
      </w:pPr>
      <w:r w:rsidRPr="005E029B">
        <w:rPr>
          <w:rFonts w:ascii="Times New Roman" w:hAnsi="Times New Roman" w:cs="Times New Roman"/>
          <w:szCs w:val="32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0706C" w14:paraId="51300FB5" w14:textId="77777777" w:rsidTr="00A0706C">
        <w:tc>
          <w:tcPr>
            <w:tcW w:w="4508" w:type="dxa"/>
          </w:tcPr>
          <w:p w14:paraId="210CFB08" w14:textId="0EEFC995" w:rsidR="00A0706C" w:rsidRDefault="00A0706C" w:rsidP="004D5027">
            <w:pPr>
              <w:spacing w:line="360" w:lineRule="auto"/>
              <w:rPr>
                <w:rFonts w:ascii="Times New Roman" w:hAnsi="Times New Roman" w:cs="Times New Roman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noProof/>
                <w:szCs w:val="32"/>
                <w:lang w:val="en-GB"/>
                <w14:ligatures w14:val="standardContextual"/>
              </w:rPr>
              <w:lastRenderedPageBreak/>
              <w:drawing>
                <wp:inline distT="0" distB="0" distL="0" distR="0" wp14:anchorId="2014FF1F" wp14:editId="75CC6D40">
                  <wp:extent cx="2743205" cy="1828804"/>
                  <wp:effectExtent l="0" t="0" r="0" b="0"/>
                  <wp:docPr id="192927655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927655" name="Picture 192927655"/>
                          <pic:cNvPicPr/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5" cy="1828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0A0732AF" w14:textId="067A8AC7" w:rsidR="00A0706C" w:rsidRDefault="00A0706C" w:rsidP="004D5027">
            <w:pPr>
              <w:spacing w:line="360" w:lineRule="auto"/>
              <w:rPr>
                <w:rFonts w:ascii="Times New Roman" w:hAnsi="Times New Roman" w:cs="Times New Roman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noProof/>
                <w:szCs w:val="32"/>
                <w:lang w:val="en-GB"/>
                <w14:ligatures w14:val="standardContextual"/>
              </w:rPr>
              <w:drawing>
                <wp:inline distT="0" distB="0" distL="0" distR="0" wp14:anchorId="262AAA05" wp14:editId="3C6A2045">
                  <wp:extent cx="2743205" cy="1828804"/>
                  <wp:effectExtent l="0" t="0" r="0" b="0"/>
                  <wp:docPr id="86711717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711717" name="Picture 86711717"/>
                          <pic:cNvPicPr/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5" cy="1828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706C" w14:paraId="56A022FB" w14:textId="77777777" w:rsidTr="00A0706C">
        <w:tc>
          <w:tcPr>
            <w:tcW w:w="4508" w:type="dxa"/>
          </w:tcPr>
          <w:p w14:paraId="3BD76C12" w14:textId="2141B0A7" w:rsidR="00A0706C" w:rsidRDefault="00A0706C" w:rsidP="004D5027">
            <w:pPr>
              <w:spacing w:line="360" w:lineRule="auto"/>
              <w:rPr>
                <w:rFonts w:ascii="Times New Roman" w:hAnsi="Times New Roman" w:cs="Times New Roman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noProof/>
                <w:szCs w:val="32"/>
                <w:lang w:val="en-GB"/>
                <w14:ligatures w14:val="standardContextual"/>
              </w:rPr>
              <w:drawing>
                <wp:inline distT="0" distB="0" distL="0" distR="0" wp14:anchorId="7022B036" wp14:editId="078BF626">
                  <wp:extent cx="2743205" cy="1828804"/>
                  <wp:effectExtent l="0" t="0" r="0" b="0"/>
                  <wp:docPr id="1867447434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7447434" name="Picture 1867447434"/>
                          <pic:cNvPicPr/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5" cy="1828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5259B5CC" w14:textId="640D77C2" w:rsidR="00A0706C" w:rsidRDefault="00A0706C" w:rsidP="004D5027">
            <w:pPr>
              <w:spacing w:line="360" w:lineRule="auto"/>
              <w:rPr>
                <w:rFonts w:ascii="Times New Roman" w:hAnsi="Times New Roman" w:cs="Times New Roman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noProof/>
                <w:szCs w:val="32"/>
                <w:lang w:val="en-GB"/>
                <w14:ligatures w14:val="standardContextual"/>
              </w:rPr>
              <w:drawing>
                <wp:inline distT="0" distB="0" distL="0" distR="0" wp14:anchorId="73B833AD" wp14:editId="24437882">
                  <wp:extent cx="2743205" cy="1828804"/>
                  <wp:effectExtent l="0" t="0" r="0" b="0"/>
                  <wp:docPr id="1052288712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2288712" name="Picture 1052288712"/>
                          <pic:cNvPicPr/>
                        </pic:nvPicPr>
                        <pic:blipFill>
                          <a:blip r:embed="rId7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5" cy="1828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706C" w14:paraId="640F4960" w14:textId="77777777" w:rsidTr="00A0706C">
        <w:tc>
          <w:tcPr>
            <w:tcW w:w="4508" w:type="dxa"/>
          </w:tcPr>
          <w:p w14:paraId="586AE926" w14:textId="2B7BD896" w:rsidR="00A0706C" w:rsidRDefault="00A0706C" w:rsidP="004D5027">
            <w:pPr>
              <w:spacing w:line="360" w:lineRule="auto"/>
              <w:rPr>
                <w:rFonts w:ascii="Times New Roman" w:hAnsi="Times New Roman" w:cs="Times New Roman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noProof/>
                <w:szCs w:val="32"/>
                <w:lang w:val="en-GB"/>
                <w14:ligatures w14:val="standardContextual"/>
              </w:rPr>
              <w:drawing>
                <wp:inline distT="0" distB="0" distL="0" distR="0" wp14:anchorId="4930C044" wp14:editId="16222438">
                  <wp:extent cx="2743205" cy="1828804"/>
                  <wp:effectExtent l="0" t="0" r="0" b="0"/>
                  <wp:docPr id="651756206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1756206" name="Picture 651756206"/>
                          <pic:cNvPicPr/>
                        </pic:nvPicPr>
                        <pic:blipFill>
                          <a:blip r:embed="rId7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5" cy="1828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187F3B36" w14:textId="7D86545C" w:rsidR="00A0706C" w:rsidRDefault="00A0706C" w:rsidP="004D5027">
            <w:pPr>
              <w:spacing w:line="360" w:lineRule="auto"/>
              <w:rPr>
                <w:rFonts w:ascii="Times New Roman" w:hAnsi="Times New Roman" w:cs="Times New Roman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noProof/>
                <w:szCs w:val="32"/>
                <w:lang w:val="en-GB"/>
                <w14:ligatures w14:val="standardContextual"/>
              </w:rPr>
              <w:drawing>
                <wp:inline distT="0" distB="0" distL="0" distR="0" wp14:anchorId="255F3E57" wp14:editId="343E1DAD">
                  <wp:extent cx="2743205" cy="1828804"/>
                  <wp:effectExtent l="0" t="0" r="0" b="0"/>
                  <wp:docPr id="1701526065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1526065" name="Picture 1701526065"/>
                          <pic:cNvPicPr/>
                        </pic:nvPicPr>
                        <pic:blipFill>
                          <a:blip r:embed="rId8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5" cy="1828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706C" w14:paraId="5274076F" w14:textId="77777777" w:rsidTr="00A0706C">
        <w:tc>
          <w:tcPr>
            <w:tcW w:w="4508" w:type="dxa"/>
          </w:tcPr>
          <w:p w14:paraId="397EE202" w14:textId="2F87FA65" w:rsidR="00A0706C" w:rsidRDefault="00A0706C" w:rsidP="004D5027">
            <w:pPr>
              <w:spacing w:line="360" w:lineRule="auto"/>
              <w:rPr>
                <w:rFonts w:ascii="Times New Roman" w:hAnsi="Times New Roman" w:cs="Times New Roman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noProof/>
                <w:szCs w:val="32"/>
                <w:lang w:val="en-GB"/>
                <w14:ligatures w14:val="standardContextual"/>
              </w:rPr>
              <w:drawing>
                <wp:inline distT="0" distB="0" distL="0" distR="0" wp14:anchorId="0E9DD3C7" wp14:editId="37EF1201">
                  <wp:extent cx="2743205" cy="1828804"/>
                  <wp:effectExtent l="0" t="0" r="0" b="0"/>
                  <wp:docPr id="2043025398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3025398" name="Picture 2043025398"/>
                          <pic:cNvPicPr/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5" cy="1828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53B14369" w14:textId="1E44C0B0" w:rsidR="00A0706C" w:rsidRDefault="00A0706C" w:rsidP="004D5027">
            <w:pPr>
              <w:spacing w:line="360" w:lineRule="auto"/>
              <w:rPr>
                <w:rFonts w:ascii="Times New Roman" w:hAnsi="Times New Roman" w:cs="Times New Roman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noProof/>
                <w:szCs w:val="32"/>
                <w:lang w:val="en-GB"/>
                <w14:ligatures w14:val="standardContextual"/>
              </w:rPr>
              <w:drawing>
                <wp:inline distT="0" distB="0" distL="0" distR="0" wp14:anchorId="4EA0D669" wp14:editId="574658BA">
                  <wp:extent cx="2743205" cy="1828804"/>
                  <wp:effectExtent l="0" t="0" r="0" b="0"/>
                  <wp:docPr id="2017933248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7933248" name="Picture 2017933248"/>
                          <pic:cNvPicPr/>
                        </pic:nvPicPr>
                        <pic:blipFill>
                          <a:blip r:embed="rId8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5" cy="18288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3A3C25" w14:textId="77777777" w:rsidR="00A0706C" w:rsidRDefault="00A0706C" w:rsidP="004D5027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</w:p>
    <w:p w14:paraId="5343275D" w14:textId="5F402149" w:rsidR="00A0706C" w:rsidRDefault="00A0706C">
      <w:pPr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szCs w:val="32"/>
          <w:lang w:val="en-GB"/>
        </w:rPr>
        <w:t xml:space="preserve">Fig. 5.  Orbits for different values of the damping coefficient </w:t>
      </w:r>
      <w:r w:rsidR="005E029B" w:rsidRPr="006D2FCC">
        <w:rPr>
          <w:position w:val="-12"/>
        </w:rPr>
        <w:object w:dxaOrig="279" w:dyaOrig="320" w14:anchorId="186B1638">
          <v:shape id="_x0000_i1052" type="#_x0000_t75" style="width:14.25pt;height:15.75pt" o:ole="">
            <v:imagedata r:id="rId69" o:title=""/>
          </v:shape>
          <o:OLEObject Type="Embed" ProgID="Equation.DSMT4" ShapeID="_x0000_i1052" DrawAspect="Content" ObjectID="_1822099168" r:id="rId83"/>
        </w:object>
      </w:r>
      <w:r>
        <w:rPr>
          <w:rFonts w:ascii="Times New Roman" w:hAnsi="Times New Roman" w:cs="Times New Roman"/>
          <w:szCs w:val="32"/>
          <w:lang w:val="en-GB"/>
        </w:rPr>
        <w:t>.</w:t>
      </w:r>
    </w:p>
    <w:p w14:paraId="4800BF79" w14:textId="13CC9B1C" w:rsidR="006B11D5" w:rsidRDefault="006B11D5">
      <w:pPr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szCs w:val="32"/>
          <w:lang w:val="en-GB"/>
        </w:rPr>
        <w:br w:type="page"/>
      </w:r>
    </w:p>
    <w:p w14:paraId="267374F5" w14:textId="00D35F6E" w:rsidR="00DF63EA" w:rsidRDefault="006B11D5" w:rsidP="00C3756E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szCs w:val="32"/>
          <w:lang w:val="en-GB"/>
        </w:rPr>
        <w:lastRenderedPageBreak/>
        <w:t xml:space="preserve">The motion with strong nonlinear damping is divided into </w:t>
      </w:r>
      <w:proofErr w:type="gramStart"/>
      <w:r>
        <w:rPr>
          <w:rFonts w:ascii="Times New Roman" w:hAnsi="Times New Roman" w:cs="Times New Roman"/>
          <w:szCs w:val="32"/>
          <w:lang w:val="en-GB"/>
        </w:rPr>
        <w:t>two time</w:t>
      </w:r>
      <w:proofErr w:type="gramEnd"/>
      <w:r>
        <w:rPr>
          <w:rFonts w:ascii="Times New Roman" w:hAnsi="Times New Roman" w:cs="Times New Roman"/>
          <w:szCs w:val="32"/>
          <w:lang w:val="en-GB"/>
        </w:rPr>
        <w:t xml:space="preserve"> scales</w:t>
      </w:r>
    </w:p>
    <w:p w14:paraId="0BBEA493" w14:textId="78706D8D" w:rsidR="006B11D5" w:rsidRPr="006B11D5" w:rsidRDefault="006B11D5" w:rsidP="00C3756E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Cs w:val="32"/>
          <w:lang w:val="en-GB"/>
        </w:rPr>
        <w:tab/>
      </w:r>
      <w:r w:rsidRPr="006B11D5">
        <w:rPr>
          <w:rFonts w:ascii="Times New Roman" w:hAnsi="Times New Roman" w:cs="Times New Roman"/>
          <w:b/>
          <w:bCs/>
          <w:color w:val="7030A0"/>
          <w:szCs w:val="32"/>
          <w:lang w:val="en-GB"/>
        </w:rPr>
        <w:t>Fast time scale</w:t>
      </w:r>
      <w:r w:rsidRPr="006B11D5">
        <w:rPr>
          <w:rFonts w:ascii="Times New Roman" w:hAnsi="Times New Roman" w:cs="Times New Roman"/>
          <w:szCs w:val="32"/>
          <w:lang w:val="en-GB"/>
        </w:rPr>
        <w:t xml:space="preserve">: rapid transitions </w:t>
      </w:r>
      <w:r w:rsidRPr="006B11D5">
        <w:rPr>
          <w:rFonts w:ascii="Times New Roman" w:hAnsi="Times New Roman" w:cs="Times New Roman"/>
          <w:position w:val="-12"/>
        </w:rPr>
        <w:object w:dxaOrig="3140" w:dyaOrig="380" w14:anchorId="6AFC7E23">
          <v:shape id="_x0000_i1053" type="#_x0000_t75" style="width:156.75pt;height:18.75pt" o:ole="">
            <v:imagedata r:id="rId84" o:title=""/>
          </v:shape>
          <o:OLEObject Type="Embed" ProgID="Equation.DSMT4" ShapeID="_x0000_i1053" DrawAspect="Content" ObjectID="_1822099169" r:id="rId85"/>
        </w:object>
      </w:r>
    </w:p>
    <w:p w14:paraId="27895B41" w14:textId="3681F3B6" w:rsidR="006B11D5" w:rsidRPr="006B11D5" w:rsidRDefault="006B11D5" w:rsidP="00C3756E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  <w:r w:rsidRPr="006B11D5">
        <w:rPr>
          <w:rFonts w:ascii="Times New Roman" w:hAnsi="Times New Roman" w:cs="Times New Roman"/>
        </w:rPr>
        <w:tab/>
      </w:r>
      <w:r w:rsidRPr="006B11D5">
        <w:rPr>
          <w:rFonts w:ascii="Times New Roman" w:hAnsi="Times New Roman" w:cs="Times New Roman"/>
          <w:b/>
          <w:bCs/>
          <w:color w:val="7030A0"/>
        </w:rPr>
        <w:t>Slow time scale</w:t>
      </w:r>
      <w:r w:rsidRPr="006B11D5">
        <w:rPr>
          <w:rFonts w:ascii="Times New Roman" w:hAnsi="Times New Roman" w:cs="Times New Roman"/>
        </w:rPr>
        <w:t xml:space="preserve">: </w:t>
      </w:r>
      <w:r w:rsidRPr="006B11D5">
        <w:rPr>
          <w:rFonts w:ascii="Times New Roman" w:hAnsi="Times New Roman" w:cs="Times New Roman"/>
          <w:szCs w:val="32"/>
          <w:lang w:val="en-GB"/>
        </w:rPr>
        <w:t xml:space="preserve"> </w:t>
      </w:r>
      <w:r w:rsidRPr="006B11D5">
        <w:rPr>
          <w:rFonts w:ascii="Times New Roman" w:hAnsi="Times New Roman" w:cs="Times New Roman"/>
          <w:position w:val="-12"/>
        </w:rPr>
        <w:object w:dxaOrig="1900" w:dyaOrig="380" w14:anchorId="426A6436">
          <v:shape id="_x0000_i1054" type="#_x0000_t75" style="width:95.25pt;height:18.75pt" o:ole="">
            <v:imagedata r:id="rId86" o:title=""/>
          </v:shape>
          <o:OLEObject Type="Embed" ProgID="Equation.DSMT4" ShapeID="_x0000_i1054" DrawAspect="Content" ObjectID="_1822099170" r:id="rId87"/>
        </w:object>
      </w:r>
      <w:r w:rsidRPr="006B11D5">
        <w:rPr>
          <w:rFonts w:ascii="Times New Roman" w:hAnsi="Times New Roman" w:cs="Times New Roman"/>
        </w:rPr>
        <w:t xml:space="preserve">    </w:t>
      </w:r>
      <w:r w:rsidR="00AD13D8" w:rsidRPr="00AD13D8">
        <w:rPr>
          <w:rFonts w:ascii="Times New Roman" w:hAnsi="Times New Roman" w:cs="Times New Roman"/>
          <w:i/>
          <w:iCs/>
        </w:rPr>
        <w:t>T</w:t>
      </w:r>
      <w:r w:rsidR="00AD13D8">
        <w:rPr>
          <w:rFonts w:ascii="Times New Roman" w:hAnsi="Times New Roman" w:cs="Times New Roman"/>
        </w:rPr>
        <w:t xml:space="preserve"> &gt; </w:t>
      </w:r>
      <w:proofErr w:type="gramStart"/>
      <w:r w:rsidRPr="006B11D5">
        <w:rPr>
          <w:rFonts w:ascii="Times New Roman" w:hAnsi="Times New Roman" w:cs="Times New Roman"/>
        </w:rPr>
        <w:t>20 time</w:t>
      </w:r>
      <w:proofErr w:type="gramEnd"/>
      <w:r w:rsidRPr="006B11D5">
        <w:rPr>
          <w:rFonts w:ascii="Times New Roman" w:hAnsi="Times New Roman" w:cs="Times New Roman"/>
        </w:rPr>
        <w:t xml:space="preserve"> un</w:t>
      </w:r>
      <w:r>
        <w:rPr>
          <w:rFonts w:ascii="Times New Roman" w:hAnsi="Times New Roman" w:cs="Times New Roman"/>
        </w:rPr>
        <w:t>its</w:t>
      </w:r>
      <w:r w:rsidRPr="006B11D5">
        <w:rPr>
          <w:rFonts w:ascii="Times New Roman" w:hAnsi="Times New Roman" w:cs="Times New Roman"/>
          <w:szCs w:val="32"/>
          <w:lang w:val="en-GB"/>
        </w:rPr>
        <w:t xml:space="preserve">   </w:t>
      </w:r>
    </w:p>
    <w:p w14:paraId="4D4C3D02" w14:textId="77777777" w:rsidR="00DF63EA" w:rsidRDefault="00DF63EA" w:rsidP="00C3756E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</w:p>
    <w:p w14:paraId="36F17DEA" w14:textId="26EB1F62" w:rsidR="006A26C9" w:rsidRDefault="006A26C9" w:rsidP="00F91154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szCs w:val="32"/>
          <w:lang w:val="en-GB"/>
        </w:rPr>
        <w:t xml:space="preserve">A Van der Pol oscillator is one in which </w:t>
      </w:r>
      <w:r w:rsidRPr="006A26C9">
        <w:rPr>
          <w:rFonts w:ascii="Times New Roman" w:hAnsi="Times New Roman" w:cs="Times New Roman"/>
          <w:szCs w:val="32"/>
          <w:lang w:val="en-GB"/>
        </w:rPr>
        <w:t>all initial conditions converged to the same periodic orbit of</w:t>
      </w:r>
      <w:r>
        <w:rPr>
          <w:rFonts w:ascii="Times New Roman" w:hAnsi="Times New Roman" w:cs="Times New Roman"/>
          <w:szCs w:val="32"/>
          <w:lang w:val="en-GB"/>
        </w:rPr>
        <w:t xml:space="preserve"> fi</w:t>
      </w:r>
      <w:r w:rsidRPr="006A26C9">
        <w:rPr>
          <w:rFonts w:ascii="Times New Roman" w:hAnsi="Times New Roman" w:cs="Times New Roman"/>
          <w:szCs w:val="32"/>
          <w:lang w:val="en-GB"/>
        </w:rPr>
        <w:t xml:space="preserve">nite amplitude. </w:t>
      </w:r>
      <w:r w:rsidR="00F91154">
        <w:rPr>
          <w:rFonts w:ascii="Times New Roman" w:hAnsi="Times New Roman" w:cs="Times New Roman"/>
          <w:szCs w:val="32"/>
          <w:lang w:val="en-GB"/>
        </w:rPr>
        <w:t xml:space="preserve"> T</w:t>
      </w:r>
      <w:r w:rsidR="00F91154" w:rsidRPr="00F91154">
        <w:rPr>
          <w:rFonts w:ascii="Times New Roman" w:hAnsi="Times New Roman" w:cs="Times New Roman"/>
          <w:szCs w:val="32"/>
          <w:lang w:val="en-GB"/>
        </w:rPr>
        <w:t xml:space="preserve">his dynamical system has a unique stable limit cycle </w:t>
      </w:r>
      <w:r w:rsidR="00F91154">
        <w:rPr>
          <w:rFonts w:ascii="Times New Roman" w:hAnsi="Times New Roman" w:cs="Times New Roman"/>
          <w:szCs w:val="32"/>
          <w:lang w:val="en-GB"/>
        </w:rPr>
        <w:t xml:space="preserve">where there is </w:t>
      </w:r>
      <w:r w:rsidR="00F91154" w:rsidRPr="00F91154">
        <w:rPr>
          <w:rFonts w:ascii="Times New Roman" w:hAnsi="Times New Roman" w:cs="Times New Roman"/>
          <w:szCs w:val="32"/>
          <w:lang w:val="en-GB"/>
        </w:rPr>
        <w:t xml:space="preserve">a unique periodic solution and all nearby solutions tend towards this periodic solution as </w:t>
      </w:r>
      <w:r w:rsidR="00F91154" w:rsidRPr="006D2FCC">
        <w:rPr>
          <w:position w:val="-6"/>
        </w:rPr>
        <w:object w:dxaOrig="840" w:dyaOrig="279" w14:anchorId="4AC29C18">
          <v:shape id="_x0000_i1055" type="#_x0000_t75" style="width:42pt;height:14.25pt" o:ole="">
            <v:imagedata r:id="rId88" o:title=""/>
          </v:shape>
          <o:OLEObject Type="Embed" ProgID="Equation.DSMT4" ShapeID="_x0000_i1055" DrawAspect="Content" ObjectID="_1822099171" r:id="rId89"/>
        </w:object>
      </w:r>
      <w:r w:rsidR="00F91154" w:rsidRPr="00F91154">
        <w:rPr>
          <w:rFonts w:ascii="Times New Roman" w:hAnsi="Times New Roman" w:cs="Times New Roman"/>
          <w:szCs w:val="32"/>
          <w:lang w:val="en-GB"/>
        </w:rPr>
        <w:t>.</w:t>
      </w:r>
    </w:p>
    <w:p w14:paraId="0154C508" w14:textId="77777777" w:rsidR="00F91154" w:rsidRDefault="00F91154" w:rsidP="006A26C9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</w:p>
    <w:p w14:paraId="16B476FE" w14:textId="52F04AC9" w:rsidR="00F91154" w:rsidRPr="00F91154" w:rsidRDefault="00F91154" w:rsidP="00F91154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szCs w:val="32"/>
          <w:lang w:val="en-GB"/>
        </w:rPr>
        <w:t>When |</w:t>
      </w:r>
      <w:r w:rsidRPr="00F91154">
        <w:rPr>
          <w:rFonts w:ascii="Times New Roman" w:hAnsi="Times New Roman" w:cs="Times New Roman"/>
          <w:i/>
          <w:iCs/>
          <w:szCs w:val="32"/>
          <w:lang w:val="en-GB"/>
        </w:rPr>
        <w:t>x</w:t>
      </w:r>
      <w:r>
        <w:rPr>
          <w:rFonts w:ascii="Times New Roman" w:hAnsi="Times New Roman" w:cs="Times New Roman"/>
          <w:i/>
          <w:iCs/>
          <w:szCs w:val="32"/>
          <w:lang w:val="en-GB"/>
        </w:rPr>
        <w:t>|</w:t>
      </w:r>
      <w:r>
        <w:rPr>
          <w:rFonts w:ascii="Times New Roman" w:hAnsi="Times New Roman" w:cs="Times New Roman"/>
          <w:szCs w:val="32"/>
          <w:lang w:val="en-GB"/>
        </w:rPr>
        <w:t xml:space="preserve"> &gt;&gt; 1 </w:t>
      </w:r>
      <w:r w:rsidRPr="00F91154">
        <w:rPr>
          <w:rFonts w:ascii="Times New Roman" w:hAnsi="Times New Roman" w:cs="Times New Roman"/>
          <w:szCs w:val="32"/>
          <w:lang w:val="en-GB"/>
        </w:rPr>
        <w:t>both the restoring and damping forces are large,</w:t>
      </w:r>
    </w:p>
    <w:p w14:paraId="1F2FCADB" w14:textId="7B76A4D1" w:rsidR="00F91154" w:rsidRPr="00F91154" w:rsidRDefault="00F91154" w:rsidP="00F91154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  <w:r w:rsidRPr="00F91154">
        <w:rPr>
          <w:rFonts w:ascii="Times New Roman" w:hAnsi="Times New Roman" w:cs="Times New Roman"/>
          <w:szCs w:val="32"/>
          <w:lang w:val="en-GB"/>
        </w:rPr>
        <w:t xml:space="preserve">so that </w:t>
      </w:r>
      <w:r>
        <w:rPr>
          <w:rFonts w:ascii="Times New Roman" w:hAnsi="Times New Roman" w:cs="Times New Roman"/>
          <w:szCs w:val="32"/>
          <w:lang w:val="en-GB"/>
        </w:rPr>
        <w:t>|</w:t>
      </w:r>
      <w:r w:rsidRPr="00F91154">
        <w:rPr>
          <w:rFonts w:ascii="Times New Roman" w:hAnsi="Times New Roman" w:cs="Times New Roman"/>
          <w:i/>
          <w:iCs/>
          <w:szCs w:val="32"/>
          <w:lang w:val="en-GB"/>
        </w:rPr>
        <w:t>x</w:t>
      </w:r>
      <w:r>
        <w:rPr>
          <w:rFonts w:ascii="Times New Roman" w:hAnsi="Times New Roman" w:cs="Times New Roman"/>
          <w:szCs w:val="32"/>
          <w:lang w:val="en-GB"/>
        </w:rPr>
        <w:t>(</w:t>
      </w:r>
      <w:r w:rsidRPr="00F91154">
        <w:rPr>
          <w:rFonts w:ascii="Times New Roman" w:hAnsi="Times New Roman" w:cs="Times New Roman"/>
          <w:i/>
          <w:iCs/>
          <w:szCs w:val="32"/>
          <w:lang w:val="en-GB"/>
        </w:rPr>
        <w:t>t</w:t>
      </w:r>
      <w:r>
        <w:rPr>
          <w:rFonts w:ascii="Times New Roman" w:hAnsi="Times New Roman" w:cs="Times New Roman"/>
          <w:szCs w:val="32"/>
          <w:lang w:val="en-GB"/>
        </w:rPr>
        <w:t>)| will</w:t>
      </w:r>
      <w:r w:rsidRPr="00F91154">
        <w:rPr>
          <w:rFonts w:ascii="Times New Roman" w:hAnsi="Times New Roman" w:cs="Times New Roman"/>
          <w:szCs w:val="32"/>
          <w:lang w:val="en-GB"/>
        </w:rPr>
        <w:t xml:space="preserve"> decrease with time. The system behaves like a strongly damped oscillator and</w:t>
      </w:r>
      <w:r>
        <w:rPr>
          <w:rFonts w:ascii="Times New Roman" w:hAnsi="Times New Roman" w:cs="Times New Roman"/>
          <w:szCs w:val="32"/>
          <w:lang w:val="en-GB"/>
        </w:rPr>
        <w:t xml:space="preserve"> </w:t>
      </w:r>
      <w:r w:rsidRPr="00F91154">
        <w:rPr>
          <w:rFonts w:ascii="Times New Roman" w:hAnsi="Times New Roman" w:cs="Times New Roman"/>
          <w:szCs w:val="32"/>
          <w:lang w:val="en-GB"/>
        </w:rPr>
        <w:t>it disperses energy.</w:t>
      </w:r>
      <w:r>
        <w:rPr>
          <w:rFonts w:ascii="Times New Roman" w:hAnsi="Times New Roman" w:cs="Times New Roman"/>
          <w:szCs w:val="32"/>
          <w:lang w:val="en-GB"/>
        </w:rPr>
        <w:t xml:space="preserve"> However, when </w:t>
      </w:r>
    </w:p>
    <w:p w14:paraId="0785E889" w14:textId="6E27BE75" w:rsidR="00F91154" w:rsidRPr="00F91154" w:rsidRDefault="00F91154" w:rsidP="00F91154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szCs w:val="32"/>
          <w:lang w:val="en-GB"/>
        </w:rPr>
        <w:t>|</w:t>
      </w:r>
      <w:r w:rsidRPr="00F91154">
        <w:rPr>
          <w:rFonts w:ascii="Times New Roman" w:hAnsi="Times New Roman" w:cs="Times New Roman"/>
          <w:i/>
          <w:iCs/>
          <w:szCs w:val="32"/>
          <w:lang w:val="en-GB"/>
        </w:rPr>
        <w:t>x</w:t>
      </w:r>
      <w:r>
        <w:rPr>
          <w:rFonts w:ascii="Times New Roman" w:hAnsi="Times New Roman" w:cs="Times New Roman"/>
          <w:i/>
          <w:iCs/>
          <w:szCs w:val="32"/>
          <w:lang w:val="en-GB"/>
        </w:rPr>
        <w:t>|</w:t>
      </w:r>
      <w:r>
        <w:rPr>
          <w:rFonts w:ascii="Times New Roman" w:hAnsi="Times New Roman" w:cs="Times New Roman"/>
          <w:szCs w:val="32"/>
          <w:lang w:val="en-GB"/>
        </w:rPr>
        <w:t xml:space="preserve"> &lt;&lt; 1 </w:t>
      </w:r>
      <w:r w:rsidRPr="00F91154">
        <w:rPr>
          <w:rFonts w:ascii="Times New Roman" w:hAnsi="Times New Roman" w:cs="Times New Roman"/>
          <w:szCs w:val="32"/>
          <w:lang w:val="en-GB"/>
        </w:rPr>
        <w:t>the damping force becomes negative, which make</w:t>
      </w:r>
      <w:r>
        <w:rPr>
          <w:rFonts w:ascii="Times New Roman" w:hAnsi="Times New Roman" w:cs="Times New Roman"/>
          <w:szCs w:val="32"/>
          <w:lang w:val="en-GB"/>
        </w:rPr>
        <w:t>s |</w:t>
      </w:r>
      <w:r w:rsidRPr="00F91154">
        <w:rPr>
          <w:rFonts w:ascii="Times New Roman" w:hAnsi="Times New Roman" w:cs="Times New Roman"/>
          <w:i/>
          <w:iCs/>
          <w:szCs w:val="32"/>
          <w:lang w:val="en-GB"/>
        </w:rPr>
        <w:t>x</w:t>
      </w:r>
      <w:r>
        <w:rPr>
          <w:rFonts w:ascii="Times New Roman" w:hAnsi="Times New Roman" w:cs="Times New Roman"/>
          <w:szCs w:val="32"/>
          <w:lang w:val="en-GB"/>
        </w:rPr>
        <w:t>(</w:t>
      </w:r>
      <w:r w:rsidRPr="00F91154">
        <w:rPr>
          <w:rFonts w:ascii="Times New Roman" w:hAnsi="Times New Roman" w:cs="Times New Roman"/>
          <w:i/>
          <w:iCs/>
          <w:szCs w:val="32"/>
          <w:lang w:val="en-GB"/>
        </w:rPr>
        <w:t>t</w:t>
      </w:r>
      <w:r>
        <w:rPr>
          <w:rFonts w:ascii="Times New Roman" w:hAnsi="Times New Roman" w:cs="Times New Roman"/>
          <w:szCs w:val="32"/>
          <w:lang w:val="en-GB"/>
        </w:rPr>
        <w:t>)|</w:t>
      </w:r>
    </w:p>
    <w:p w14:paraId="199C8FAD" w14:textId="6405F0B5" w:rsidR="00F91154" w:rsidRDefault="00F91154" w:rsidP="00F91154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  <w:r w:rsidRPr="00F91154">
        <w:rPr>
          <w:rFonts w:ascii="Times New Roman" w:hAnsi="Times New Roman" w:cs="Times New Roman"/>
          <w:szCs w:val="32"/>
          <w:lang w:val="en-GB"/>
        </w:rPr>
        <w:t>increase with time</w:t>
      </w:r>
      <w:r>
        <w:rPr>
          <w:rFonts w:ascii="Times New Roman" w:hAnsi="Times New Roman" w:cs="Times New Roman"/>
          <w:szCs w:val="32"/>
          <w:lang w:val="en-GB"/>
        </w:rPr>
        <w:t xml:space="preserve"> and t</w:t>
      </w:r>
      <w:r w:rsidRPr="00F91154">
        <w:rPr>
          <w:rFonts w:ascii="Times New Roman" w:hAnsi="Times New Roman" w:cs="Times New Roman"/>
          <w:szCs w:val="32"/>
          <w:lang w:val="en-GB"/>
        </w:rPr>
        <w:t>he energy of the system grows.</w:t>
      </w:r>
    </w:p>
    <w:p w14:paraId="04D2247C" w14:textId="77777777" w:rsidR="005E029B" w:rsidRDefault="005E029B" w:rsidP="00C3756E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</w:p>
    <w:p w14:paraId="05E93D6F" w14:textId="45652D2D" w:rsidR="001621AD" w:rsidRDefault="00947765" w:rsidP="00C3756E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  <w:r>
        <w:rPr>
          <w:rFonts w:ascii="Times New Roman" w:hAnsi="Times New Roman" w:cs="Times New Roman"/>
          <w:szCs w:val="32"/>
          <w:lang w:val="en-GB"/>
        </w:rPr>
        <w:t xml:space="preserve">The Python Code </w:t>
      </w:r>
      <w:r w:rsidRPr="00947765">
        <w:rPr>
          <w:rFonts w:cstheme="minorHAnsi"/>
          <w:b/>
          <w:bCs/>
          <w:color w:val="984806" w:themeColor="accent6" w:themeShade="80"/>
          <w:szCs w:val="32"/>
          <w:lang w:val="en-GB"/>
        </w:rPr>
        <w:t>ds2100.py</w:t>
      </w:r>
      <w:r w:rsidRPr="00947765">
        <w:rPr>
          <w:rFonts w:ascii="Times New Roman" w:hAnsi="Times New Roman" w:cs="Times New Roman"/>
          <w:color w:val="984806" w:themeColor="accent6" w:themeShade="80"/>
          <w:szCs w:val="32"/>
          <w:lang w:val="en-GB"/>
        </w:rPr>
        <w:t xml:space="preserve"> </w:t>
      </w:r>
      <w:r>
        <w:rPr>
          <w:rFonts w:ascii="Times New Roman" w:hAnsi="Times New Roman" w:cs="Times New Roman"/>
          <w:szCs w:val="32"/>
          <w:lang w:val="en-GB"/>
        </w:rPr>
        <w:t xml:space="preserve">can easy be modified to include the forcing term. </w:t>
      </w:r>
    </w:p>
    <w:p w14:paraId="16F99FFD" w14:textId="77777777" w:rsidR="00947765" w:rsidRPr="004E5952" w:rsidRDefault="00947765" w:rsidP="00C3756E">
      <w:pPr>
        <w:spacing w:after="0" w:line="360" w:lineRule="auto"/>
        <w:rPr>
          <w:rFonts w:ascii="Times New Roman" w:hAnsi="Times New Roman" w:cs="Times New Roman"/>
          <w:szCs w:val="32"/>
          <w:lang w:val="en-GB"/>
        </w:rPr>
      </w:pPr>
    </w:p>
    <w:p w14:paraId="4D5AD658" w14:textId="526EF63C" w:rsidR="00FD1411" w:rsidRPr="00FD1411" w:rsidRDefault="00FD1411" w:rsidP="00FD1411">
      <w:pPr>
        <w:spacing w:after="0" w:line="360" w:lineRule="auto"/>
        <w:jc w:val="center"/>
        <w:rPr>
          <w:rFonts w:cstheme="minorHAnsi"/>
          <w:b/>
          <w:bCs/>
          <w:color w:val="7030A0"/>
          <w:sz w:val="36"/>
          <w:szCs w:val="36"/>
          <w:lang w:val="en-GB"/>
        </w:rPr>
      </w:pPr>
      <w:r w:rsidRPr="00FD1411">
        <w:rPr>
          <w:rFonts w:cstheme="minorHAnsi"/>
          <w:b/>
          <w:bCs/>
          <w:color w:val="7030A0"/>
          <w:sz w:val="36"/>
          <w:szCs w:val="36"/>
          <w:lang w:val="en-GB"/>
        </w:rPr>
        <w:t>REFERENCES</w:t>
      </w:r>
    </w:p>
    <w:p w14:paraId="5D6ECF83" w14:textId="25DC04FB" w:rsidR="00FD1411" w:rsidRDefault="00FD1411" w:rsidP="000F2DB2">
      <w:pPr>
        <w:spacing w:after="0" w:line="360" w:lineRule="auto"/>
        <w:rPr>
          <w:rFonts w:ascii="Times New Roman" w:hAnsi="Times New Roman" w:cs="Times New Roman"/>
          <w:lang w:val="en-GB"/>
        </w:rPr>
      </w:pPr>
      <w:r w:rsidRPr="00FD1411">
        <w:rPr>
          <w:rFonts w:ascii="Times New Roman" w:hAnsi="Times New Roman" w:cs="Times New Roman"/>
          <w:lang w:val="en-GB"/>
        </w:rPr>
        <w:t>Jason Bramburger</w:t>
      </w:r>
    </w:p>
    <w:p w14:paraId="2B8A1BF0" w14:textId="77777777" w:rsidR="009C564D" w:rsidRPr="00AD13D8" w:rsidRDefault="009C564D" w:rsidP="009C564D">
      <w:pPr>
        <w:spacing w:after="0" w:line="360" w:lineRule="auto"/>
        <w:rPr>
          <w:rFonts w:cstheme="minorHAnsi"/>
          <w:b/>
          <w:bCs/>
          <w:lang w:val="en-GB"/>
        </w:rPr>
      </w:pPr>
      <w:r w:rsidRPr="00AD13D8">
        <w:rPr>
          <w:rFonts w:cstheme="minorHAnsi"/>
          <w:b/>
          <w:bCs/>
          <w:lang w:val="en-GB"/>
        </w:rPr>
        <w:t>Limit Cycles - Dynamical Systems | Lecture 21</w:t>
      </w:r>
    </w:p>
    <w:p w14:paraId="6BFE9BE8" w14:textId="6949BE14" w:rsidR="009C564D" w:rsidRDefault="009C564D" w:rsidP="000F2DB2">
      <w:pPr>
        <w:spacing w:after="0" w:line="360" w:lineRule="auto"/>
        <w:rPr>
          <w:rFonts w:ascii="Times New Roman" w:hAnsi="Times New Roman" w:cs="Times New Roman"/>
          <w:lang w:val="en-GB"/>
        </w:rPr>
      </w:pPr>
      <w:hyperlink r:id="rId90" w:history="1">
        <w:r w:rsidRPr="00AD13D8">
          <w:rPr>
            <w:rStyle w:val="Hyperlink"/>
            <w:rFonts w:cstheme="minorHAnsi"/>
            <w:lang w:val="en-GB"/>
          </w:rPr>
          <w:t>https://www.youtube.com/watch?v=JVvvjzdip08&amp;t=1s</w:t>
        </w:r>
      </w:hyperlink>
    </w:p>
    <w:sectPr w:rsidR="009C564D">
      <w:footerReference w:type="default" r:id="rId9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5D225E" w14:textId="77777777" w:rsidR="006C3E3D" w:rsidRDefault="006C3E3D" w:rsidP="004809BF">
      <w:pPr>
        <w:spacing w:after="0" w:line="240" w:lineRule="auto"/>
      </w:pPr>
      <w:r>
        <w:separator/>
      </w:r>
    </w:p>
  </w:endnote>
  <w:endnote w:type="continuationSeparator" w:id="0">
    <w:p w14:paraId="0A1F5B8B" w14:textId="77777777" w:rsidR="006C3E3D" w:rsidRDefault="006C3E3D" w:rsidP="004809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933280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229FE5" w14:textId="763CAA1C" w:rsidR="004809BF" w:rsidRDefault="004809B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0C32837" w14:textId="77777777" w:rsidR="004809BF" w:rsidRDefault="004809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3FD07B" w14:textId="77777777" w:rsidR="006C3E3D" w:rsidRDefault="006C3E3D" w:rsidP="004809BF">
      <w:pPr>
        <w:spacing w:after="0" w:line="240" w:lineRule="auto"/>
      </w:pPr>
      <w:r>
        <w:separator/>
      </w:r>
    </w:p>
  </w:footnote>
  <w:footnote w:type="continuationSeparator" w:id="0">
    <w:p w14:paraId="77482249" w14:textId="77777777" w:rsidR="006C3E3D" w:rsidRDefault="006C3E3D" w:rsidP="004809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D2C00"/>
    <w:multiLevelType w:val="hybridMultilevel"/>
    <w:tmpl w:val="896EA4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8E690D"/>
    <w:multiLevelType w:val="hybridMultilevel"/>
    <w:tmpl w:val="4FC0EFC4"/>
    <w:lvl w:ilvl="0" w:tplc="08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" w15:restartNumberingAfterBreak="0">
    <w:nsid w:val="2B3374FE"/>
    <w:multiLevelType w:val="hybridMultilevel"/>
    <w:tmpl w:val="747AF4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9B538A"/>
    <w:multiLevelType w:val="hybridMultilevel"/>
    <w:tmpl w:val="2820B7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8B3388"/>
    <w:multiLevelType w:val="hybridMultilevel"/>
    <w:tmpl w:val="3D403E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DB7037"/>
    <w:multiLevelType w:val="hybridMultilevel"/>
    <w:tmpl w:val="7ACEC6E2"/>
    <w:lvl w:ilvl="0" w:tplc="12DA7164">
      <w:numFmt w:val="bullet"/>
      <w:lvlText w:val=""/>
      <w:lvlJc w:val="left"/>
      <w:pPr>
        <w:ind w:left="600" w:hanging="360"/>
      </w:pPr>
      <w:rPr>
        <w:rFonts w:ascii="Wingdings" w:eastAsiaTheme="minorEastAsia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6" w15:restartNumberingAfterBreak="0">
    <w:nsid w:val="51963F45"/>
    <w:multiLevelType w:val="hybridMultilevel"/>
    <w:tmpl w:val="1C5413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171864"/>
    <w:multiLevelType w:val="hybridMultilevel"/>
    <w:tmpl w:val="BCCA48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E5430C"/>
    <w:multiLevelType w:val="hybridMultilevel"/>
    <w:tmpl w:val="09927446"/>
    <w:lvl w:ilvl="0" w:tplc="08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68AE1DC7"/>
    <w:multiLevelType w:val="hybridMultilevel"/>
    <w:tmpl w:val="28606D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CA07AF"/>
    <w:multiLevelType w:val="hybridMultilevel"/>
    <w:tmpl w:val="E0B06A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DB61D3"/>
    <w:multiLevelType w:val="hybridMultilevel"/>
    <w:tmpl w:val="6A2C9E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AF1C7F"/>
    <w:multiLevelType w:val="hybridMultilevel"/>
    <w:tmpl w:val="C21E8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377E55"/>
    <w:multiLevelType w:val="hybridMultilevel"/>
    <w:tmpl w:val="615A232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6228896">
    <w:abstractNumId w:val="2"/>
  </w:num>
  <w:num w:numId="2" w16cid:durableId="1952786335">
    <w:abstractNumId w:val="4"/>
  </w:num>
  <w:num w:numId="3" w16cid:durableId="1615747587">
    <w:abstractNumId w:val="10"/>
  </w:num>
  <w:num w:numId="4" w16cid:durableId="1721322162">
    <w:abstractNumId w:val="8"/>
  </w:num>
  <w:num w:numId="5" w16cid:durableId="1325008115">
    <w:abstractNumId w:val="5"/>
  </w:num>
  <w:num w:numId="6" w16cid:durableId="277614578">
    <w:abstractNumId w:val="9"/>
  </w:num>
  <w:num w:numId="7" w16cid:durableId="1479615036">
    <w:abstractNumId w:val="0"/>
  </w:num>
  <w:num w:numId="8" w16cid:durableId="1384137640">
    <w:abstractNumId w:val="6"/>
  </w:num>
  <w:num w:numId="9" w16cid:durableId="1566647745">
    <w:abstractNumId w:val="1"/>
  </w:num>
  <w:num w:numId="10" w16cid:durableId="626206594">
    <w:abstractNumId w:val="7"/>
  </w:num>
  <w:num w:numId="11" w16cid:durableId="1777870205">
    <w:abstractNumId w:val="11"/>
  </w:num>
  <w:num w:numId="12" w16cid:durableId="1212690535">
    <w:abstractNumId w:val="3"/>
  </w:num>
  <w:num w:numId="13" w16cid:durableId="1358701487">
    <w:abstractNumId w:val="13"/>
  </w:num>
  <w:num w:numId="14" w16cid:durableId="91162348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68F"/>
    <w:rsid w:val="000037DF"/>
    <w:rsid w:val="000076CA"/>
    <w:rsid w:val="0001612C"/>
    <w:rsid w:val="000201D4"/>
    <w:rsid w:val="0002253D"/>
    <w:rsid w:val="00023BA2"/>
    <w:rsid w:val="000331ED"/>
    <w:rsid w:val="000341BF"/>
    <w:rsid w:val="00041D49"/>
    <w:rsid w:val="000569FD"/>
    <w:rsid w:val="000657A5"/>
    <w:rsid w:val="000675C5"/>
    <w:rsid w:val="00067C45"/>
    <w:rsid w:val="000730AD"/>
    <w:rsid w:val="0007362F"/>
    <w:rsid w:val="00074F28"/>
    <w:rsid w:val="000816CC"/>
    <w:rsid w:val="00081A3A"/>
    <w:rsid w:val="00083E33"/>
    <w:rsid w:val="0008635C"/>
    <w:rsid w:val="00087590"/>
    <w:rsid w:val="00087802"/>
    <w:rsid w:val="00091547"/>
    <w:rsid w:val="00094028"/>
    <w:rsid w:val="00097229"/>
    <w:rsid w:val="000A1AE0"/>
    <w:rsid w:val="000A2B29"/>
    <w:rsid w:val="000A4383"/>
    <w:rsid w:val="000A47D5"/>
    <w:rsid w:val="000B50B6"/>
    <w:rsid w:val="000D4173"/>
    <w:rsid w:val="000E295F"/>
    <w:rsid w:val="000E3869"/>
    <w:rsid w:val="000E4CF6"/>
    <w:rsid w:val="000F2DB2"/>
    <w:rsid w:val="000F4528"/>
    <w:rsid w:val="000F4FF6"/>
    <w:rsid w:val="00102519"/>
    <w:rsid w:val="001031B9"/>
    <w:rsid w:val="00103870"/>
    <w:rsid w:val="001105C2"/>
    <w:rsid w:val="00113094"/>
    <w:rsid w:val="00113554"/>
    <w:rsid w:val="00113F10"/>
    <w:rsid w:val="00122BC9"/>
    <w:rsid w:val="001267FE"/>
    <w:rsid w:val="0013116B"/>
    <w:rsid w:val="00133DF6"/>
    <w:rsid w:val="0013454E"/>
    <w:rsid w:val="00135146"/>
    <w:rsid w:val="001438FA"/>
    <w:rsid w:val="00147B6D"/>
    <w:rsid w:val="001539D7"/>
    <w:rsid w:val="001547A1"/>
    <w:rsid w:val="00154C29"/>
    <w:rsid w:val="001621AD"/>
    <w:rsid w:val="00164B38"/>
    <w:rsid w:val="00165BAF"/>
    <w:rsid w:val="0017206E"/>
    <w:rsid w:val="00181E93"/>
    <w:rsid w:val="00182137"/>
    <w:rsid w:val="00187156"/>
    <w:rsid w:val="00192554"/>
    <w:rsid w:val="00195A3B"/>
    <w:rsid w:val="001A21F1"/>
    <w:rsid w:val="001B2982"/>
    <w:rsid w:val="001B5BB2"/>
    <w:rsid w:val="001B728D"/>
    <w:rsid w:val="001C0432"/>
    <w:rsid w:val="001C13E1"/>
    <w:rsid w:val="001C36DE"/>
    <w:rsid w:val="001C662B"/>
    <w:rsid w:val="001C7113"/>
    <w:rsid w:val="001D6A53"/>
    <w:rsid w:val="001E2AD3"/>
    <w:rsid w:val="001E3A35"/>
    <w:rsid w:val="001E584E"/>
    <w:rsid w:val="001E6A48"/>
    <w:rsid w:val="001F101F"/>
    <w:rsid w:val="001F6F4E"/>
    <w:rsid w:val="001F7CD6"/>
    <w:rsid w:val="00201BB6"/>
    <w:rsid w:val="002115FD"/>
    <w:rsid w:val="00216761"/>
    <w:rsid w:val="00217E61"/>
    <w:rsid w:val="00220488"/>
    <w:rsid w:val="00221D3B"/>
    <w:rsid w:val="00223B43"/>
    <w:rsid w:val="00224D62"/>
    <w:rsid w:val="0023569C"/>
    <w:rsid w:val="0024137D"/>
    <w:rsid w:val="00243088"/>
    <w:rsid w:val="0024590F"/>
    <w:rsid w:val="0025463E"/>
    <w:rsid w:val="00264101"/>
    <w:rsid w:val="00266D39"/>
    <w:rsid w:val="00273940"/>
    <w:rsid w:val="00275C3E"/>
    <w:rsid w:val="00276F34"/>
    <w:rsid w:val="00277421"/>
    <w:rsid w:val="00277610"/>
    <w:rsid w:val="00281AA2"/>
    <w:rsid w:val="00282DCC"/>
    <w:rsid w:val="002833A9"/>
    <w:rsid w:val="00285AAF"/>
    <w:rsid w:val="00286E74"/>
    <w:rsid w:val="00291436"/>
    <w:rsid w:val="0029346A"/>
    <w:rsid w:val="002973C3"/>
    <w:rsid w:val="002A25D5"/>
    <w:rsid w:val="002A6B11"/>
    <w:rsid w:val="002A74F8"/>
    <w:rsid w:val="002B5D25"/>
    <w:rsid w:val="002C4E12"/>
    <w:rsid w:val="002C5BC9"/>
    <w:rsid w:val="002D230E"/>
    <w:rsid w:val="002D7DDC"/>
    <w:rsid w:val="002E0600"/>
    <w:rsid w:val="002E5457"/>
    <w:rsid w:val="002E7D3E"/>
    <w:rsid w:val="003007AA"/>
    <w:rsid w:val="00302D1A"/>
    <w:rsid w:val="00312A6A"/>
    <w:rsid w:val="003333D9"/>
    <w:rsid w:val="00336802"/>
    <w:rsid w:val="00341AFC"/>
    <w:rsid w:val="003439F8"/>
    <w:rsid w:val="003541F0"/>
    <w:rsid w:val="003615E5"/>
    <w:rsid w:val="00381622"/>
    <w:rsid w:val="0038450C"/>
    <w:rsid w:val="00390336"/>
    <w:rsid w:val="00390C6E"/>
    <w:rsid w:val="003A3616"/>
    <w:rsid w:val="003A53BC"/>
    <w:rsid w:val="003A633E"/>
    <w:rsid w:val="003B1897"/>
    <w:rsid w:val="003B3D1E"/>
    <w:rsid w:val="003B5ED7"/>
    <w:rsid w:val="003D25BF"/>
    <w:rsid w:val="003D3CB2"/>
    <w:rsid w:val="003E7090"/>
    <w:rsid w:val="003F191A"/>
    <w:rsid w:val="003F2190"/>
    <w:rsid w:val="003F6679"/>
    <w:rsid w:val="00404E27"/>
    <w:rsid w:val="00412351"/>
    <w:rsid w:val="00412B08"/>
    <w:rsid w:val="00416080"/>
    <w:rsid w:val="00416D8D"/>
    <w:rsid w:val="004232DD"/>
    <w:rsid w:val="004336E2"/>
    <w:rsid w:val="0045038A"/>
    <w:rsid w:val="0045429C"/>
    <w:rsid w:val="00455C21"/>
    <w:rsid w:val="00472904"/>
    <w:rsid w:val="004748A4"/>
    <w:rsid w:val="004809BF"/>
    <w:rsid w:val="0048180D"/>
    <w:rsid w:val="004879BE"/>
    <w:rsid w:val="004913E2"/>
    <w:rsid w:val="00492566"/>
    <w:rsid w:val="004936A8"/>
    <w:rsid w:val="0049439C"/>
    <w:rsid w:val="004A1C71"/>
    <w:rsid w:val="004A464F"/>
    <w:rsid w:val="004B37E7"/>
    <w:rsid w:val="004B4295"/>
    <w:rsid w:val="004C3949"/>
    <w:rsid w:val="004D0728"/>
    <w:rsid w:val="004D4405"/>
    <w:rsid w:val="004D5027"/>
    <w:rsid w:val="004D5650"/>
    <w:rsid w:val="004E1BBC"/>
    <w:rsid w:val="004E37D3"/>
    <w:rsid w:val="004E5952"/>
    <w:rsid w:val="004E6506"/>
    <w:rsid w:val="004F571D"/>
    <w:rsid w:val="004F61DB"/>
    <w:rsid w:val="00504B15"/>
    <w:rsid w:val="00514C10"/>
    <w:rsid w:val="0053119F"/>
    <w:rsid w:val="00542942"/>
    <w:rsid w:val="00560EDA"/>
    <w:rsid w:val="0056148A"/>
    <w:rsid w:val="0056186A"/>
    <w:rsid w:val="0056561A"/>
    <w:rsid w:val="00566BA6"/>
    <w:rsid w:val="0057091D"/>
    <w:rsid w:val="00573F66"/>
    <w:rsid w:val="005877CE"/>
    <w:rsid w:val="0059076E"/>
    <w:rsid w:val="00595A34"/>
    <w:rsid w:val="005A3A52"/>
    <w:rsid w:val="005A5141"/>
    <w:rsid w:val="005A6F11"/>
    <w:rsid w:val="005C0783"/>
    <w:rsid w:val="005E029B"/>
    <w:rsid w:val="005E6588"/>
    <w:rsid w:val="005F27BD"/>
    <w:rsid w:val="005F3708"/>
    <w:rsid w:val="00605CD1"/>
    <w:rsid w:val="00613CFB"/>
    <w:rsid w:val="006313D1"/>
    <w:rsid w:val="00635771"/>
    <w:rsid w:val="0065389F"/>
    <w:rsid w:val="00653E33"/>
    <w:rsid w:val="006725C5"/>
    <w:rsid w:val="0067562C"/>
    <w:rsid w:val="00675DC8"/>
    <w:rsid w:val="00677D4B"/>
    <w:rsid w:val="00683AE6"/>
    <w:rsid w:val="00683F18"/>
    <w:rsid w:val="00687B9E"/>
    <w:rsid w:val="00690574"/>
    <w:rsid w:val="0069448C"/>
    <w:rsid w:val="006A1DDB"/>
    <w:rsid w:val="006A26C9"/>
    <w:rsid w:val="006A673A"/>
    <w:rsid w:val="006A6ADD"/>
    <w:rsid w:val="006B11D5"/>
    <w:rsid w:val="006B2E01"/>
    <w:rsid w:val="006B39C7"/>
    <w:rsid w:val="006B3B8D"/>
    <w:rsid w:val="006B5E09"/>
    <w:rsid w:val="006C3E3D"/>
    <w:rsid w:val="006C6DA1"/>
    <w:rsid w:val="006C6E05"/>
    <w:rsid w:val="006D5449"/>
    <w:rsid w:val="006E03C5"/>
    <w:rsid w:val="006E2043"/>
    <w:rsid w:val="006E4BAB"/>
    <w:rsid w:val="006F48A5"/>
    <w:rsid w:val="007015F4"/>
    <w:rsid w:val="00702666"/>
    <w:rsid w:val="00706534"/>
    <w:rsid w:val="00714970"/>
    <w:rsid w:val="00721D6D"/>
    <w:rsid w:val="007223B7"/>
    <w:rsid w:val="007245E0"/>
    <w:rsid w:val="00725E61"/>
    <w:rsid w:val="00726471"/>
    <w:rsid w:val="00727E40"/>
    <w:rsid w:val="007330B1"/>
    <w:rsid w:val="007331DF"/>
    <w:rsid w:val="007339CB"/>
    <w:rsid w:val="007359CC"/>
    <w:rsid w:val="00746913"/>
    <w:rsid w:val="00754254"/>
    <w:rsid w:val="00755177"/>
    <w:rsid w:val="007559E7"/>
    <w:rsid w:val="00755E00"/>
    <w:rsid w:val="00756C51"/>
    <w:rsid w:val="007570B1"/>
    <w:rsid w:val="00763841"/>
    <w:rsid w:val="00763BA4"/>
    <w:rsid w:val="00765ADD"/>
    <w:rsid w:val="0078696F"/>
    <w:rsid w:val="00792123"/>
    <w:rsid w:val="00795931"/>
    <w:rsid w:val="007B3808"/>
    <w:rsid w:val="007B3974"/>
    <w:rsid w:val="007B58C2"/>
    <w:rsid w:val="007C43F7"/>
    <w:rsid w:val="007C658B"/>
    <w:rsid w:val="007C7BDC"/>
    <w:rsid w:val="007E4771"/>
    <w:rsid w:val="007E5B78"/>
    <w:rsid w:val="007F0186"/>
    <w:rsid w:val="007F0CB2"/>
    <w:rsid w:val="007F2EC0"/>
    <w:rsid w:val="007F75C9"/>
    <w:rsid w:val="007F7D90"/>
    <w:rsid w:val="008016B7"/>
    <w:rsid w:val="00802AAE"/>
    <w:rsid w:val="00807A9A"/>
    <w:rsid w:val="00813752"/>
    <w:rsid w:val="0082017A"/>
    <w:rsid w:val="00822278"/>
    <w:rsid w:val="00840E92"/>
    <w:rsid w:val="0085044C"/>
    <w:rsid w:val="00854DEC"/>
    <w:rsid w:val="00870271"/>
    <w:rsid w:val="00872FE4"/>
    <w:rsid w:val="00873A82"/>
    <w:rsid w:val="008848A5"/>
    <w:rsid w:val="00886D4C"/>
    <w:rsid w:val="008A0A1F"/>
    <w:rsid w:val="008A0A67"/>
    <w:rsid w:val="008A26E1"/>
    <w:rsid w:val="008A4ADD"/>
    <w:rsid w:val="008A5EAB"/>
    <w:rsid w:val="008A5F4A"/>
    <w:rsid w:val="008E1F6B"/>
    <w:rsid w:val="009037D3"/>
    <w:rsid w:val="00913029"/>
    <w:rsid w:val="0091597E"/>
    <w:rsid w:val="00916CFF"/>
    <w:rsid w:val="0093644F"/>
    <w:rsid w:val="00937E38"/>
    <w:rsid w:val="0094623E"/>
    <w:rsid w:val="0094674D"/>
    <w:rsid w:val="00947765"/>
    <w:rsid w:val="009572B8"/>
    <w:rsid w:val="009604A7"/>
    <w:rsid w:val="00960E76"/>
    <w:rsid w:val="00961310"/>
    <w:rsid w:val="00966546"/>
    <w:rsid w:val="0096659C"/>
    <w:rsid w:val="00966E47"/>
    <w:rsid w:val="0097010C"/>
    <w:rsid w:val="00984D53"/>
    <w:rsid w:val="0098752F"/>
    <w:rsid w:val="00990FC8"/>
    <w:rsid w:val="00993F59"/>
    <w:rsid w:val="009969C4"/>
    <w:rsid w:val="009A140E"/>
    <w:rsid w:val="009A6A6C"/>
    <w:rsid w:val="009C564D"/>
    <w:rsid w:val="009C7112"/>
    <w:rsid w:val="009D1E70"/>
    <w:rsid w:val="009E0022"/>
    <w:rsid w:val="009F3472"/>
    <w:rsid w:val="009F4F34"/>
    <w:rsid w:val="009F5EC3"/>
    <w:rsid w:val="009F77CB"/>
    <w:rsid w:val="00A01032"/>
    <w:rsid w:val="00A0706C"/>
    <w:rsid w:val="00A36251"/>
    <w:rsid w:val="00A36E64"/>
    <w:rsid w:val="00A45AFA"/>
    <w:rsid w:val="00A45E81"/>
    <w:rsid w:val="00A468CD"/>
    <w:rsid w:val="00A53D30"/>
    <w:rsid w:val="00A726FA"/>
    <w:rsid w:val="00A73EC5"/>
    <w:rsid w:val="00A80C9F"/>
    <w:rsid w:val="00A90CE9"/>
    <w:rsid w:val="00A91289"/>
    <w:rsid w:val="00A919AF"/>
    <w:rsid w:val="00A97C1B"/>
    <w:rsid w:val="00AA1F22"/>
    <w:rsid w:val="00AA65F9"/>
    <w:rsid w:val="00AB36E2"/>
    <w:rsid w:val="00AB6233"/>
    <w:rsid w:val="00AB7715"/>
    <w:rsid w:val="00AC0F34"/>
    <w:rsid w:val="00AC757C"/>
    <w:rsid w:val="00AD13D8"/>
    <w:rsid w:val="00AD6EFD"/>
    <w:rsid w:val="00AE1460"/>
    <w:rsid w:val="00AE3AFD"/>
    <w:rsid w:val="00AE5B21"/>
    <w:rsid w:val="00AE7250"/>
    <w:rsid w:val="00AF48B1"/>
    <w:rsid w:val="00AF5DE6"/>
    <w:rsid w:val="00B044EC"/>
    <w:rsid w:val="00B04ED6"/>
    <w:rsid w:val="00B1128E"/>
    <w:rsid w:val="00B160CC"/>
    <w:rsid w:val="00B179A0"/>
    <w:rsid w:val="00B207C7"/>
    <w:rsid w:val="00B223E3"/>
    <w:rsid w:val="00B23F1C"/>
    <w:rsid w:val="00B25C5F"/>
    <w:rsid w:val="00B3162F"/>
    <w:rsid w:val="00B319F0"/>
    <w:rsid w:val="00B33C22"/>
    <w:rsid w:val="00B3507A"/>
    <w:rsid w:val="00B413A0"/>
    <w:rsid w:val="00B55CD3"/>
    <w:rsid w:val="00B562CB"/>
    <w:rsid w:val="00B56317"/>
    <w:rsid w:val="00B80DA4"/>
    <w:rsid w:val="00B844F8"/>
    <w:rsid w:val="00B84CC5"/>
    <w:rsid w:val="00B86398"/>
    <w:rsid w:val="00B907BB"/>
    <w:rsid w:val="00BA551E"/>
    <w:rsid w:val="00BA5C80"/>
    <w:rsid w:val="00BB6F6B"/>
    <w:rsid w:val="00BD6145"/>
    <w:rsid w:val="00BE03D4"/>
    <w:rsid w:val="00BE09C6"/>
    <w:rsid w:val="00BE1276"/>
    <w:rsid w:val="00BE15D8"/>
    <w:rsid w:val="00BE16F9"/>
    <w:rsid w:val="00BE324E"/>
    <w:rsid w:val="00BE32CA"/>
    <w:rsid w:val="00BE47F0"/>
    <w:rsid w:val="00BE74C2"/>
    <w:rsid w:val="00BF44AF"/>
    <w:rsid w:val="00C12A9D"/>
    <w:rsid w:val="00C20517"/>
    <w:rsid w:val="00C230B0"/>
    <w:rsid w:val="00C25D4C"/>
    <w:rsid w:val="00C325D7"/>
    <w:rsid w:val="00C3756E"/>
    <w:rsid w:val="00C4472C"/>
    <w:rsid w:val="00C50A9D"/>
    <w:rsid w:val="00C60DEB"/>
    <w:rsid w:val="00C63B92"/>
    <w:rsid w:val="00C73DBA"/>
    <w:rsid w:val="00C76996"/>
    <w:rsid w:val="00C80B33"/>
    <w:rsid w:val="00C81D9E"/>
    <w:rsid w:val="00CA68EF"/>
    <w:rsid w:val="00CC0C36"/>
    <w:rsid w:val="00CC1E7E"/>
    <w:rsid w:val="00CD54A0"/>
    <w:rsid w:val="00CE12B9"/>
    <w:rsid w:val="00CE2FBD"/>
    <w:rsid w:val="00CE418D"/>
    <w:rsid w:val="00CE7814"/>
    <w:rsid w:val="00CF2B25"/>
    <w:rsid w:val="00CF536C"/>
    <w:rsid w:val="00D00E0E"/>
    <w:rsid w:val="00D03594"/>
    <w:rsid w:val="00D0658E"/>
    <w:rsid w:val="00D07AA3"/>
    <w:rsid w:val="00D11AAE"/>
    <w:rsid w:val="00D14819"/>
    <w:rsid w:val="00D15073"/>
    <w:rsid w:val="00D2768F"/>
    <w:rsid w:val="00D35B9B"/>
    <w:rsid w:val="00D35D25"/>
    <w:rsid w:val="00D36BD4"/>
    <w:rsid w:val="00D4329B"/>
    <w:rsid w:val="00D43F78"/>
    <w:rsid w:val="00D45369"/>
    <w:rsid w:val="00D54D43"/>
    <w:rsid w:val="00D56821"/>
    <w:rsid w:val="00D64D5D"/>
    <w:rsid w:val="00D6551A"/>
    <w:rsid w:val="00D66D1A"/>
    <w:rsid w:val="00D727E2"/>
    <w:rsid w:val="00D73381"/>
    <w:rsid w:val="00D754C4"/>
    <w:rsid w:val="00DA37EC"/>
    <w:rsid w:val="00DA7A20"/>
    <w:rsid w:val="00DB2E33"/>
    <w:rsid w:val="00DB40FF"/>
    <w:rsid w:val="00DD157E"/>
    <w:rsid w:val="00DD1B03"/>
    <w:rsid w:val="00DD3BA5"/>
    <w:rsid w:val="00DE039A"/>
    <w:rsid w:val="00DE50A4"/>
    <w:rsid w:val="00DE746A"/>
    <w:rsid w:val="00DF4B07"/>
    <w:rsid w:val="00DF63EA"/>
    <w:rsid w:val="00E046DC"/>
    <w:rsid w:val="00E12CFC"/>
    <w:rsid w:val="00E1354E"/>
    <w:rsid w:val="00E156EB"/>
    <w:rsid w:val="00E200E8"/>
    <w:rsid w:val="00E26722"/>
    <w:rsid w:val="00E32EA9"/>
    <w:rsid w:val="00E3755B"/>
    <w:rsid w:val="00E46471"/>
    <w:rsid w:val="00E607BB"/>
    <w:rsid w:val="00E63EB3"/>
    <w:rsid w:val="00E70BB9"/>
    <w:rsid w:val="00E77AB3"/>
    <w:rsid w:val="00E8054B"/>
    <w:rsid w:val="00E81EF3"/>
    <w:rsid w:val="00E82C53"/>
    <w:rsid w:val="00E922C4"/>
    <w:rsid w:val="00E93360"/>
    <w:rsid w:val="00E96DDE"/>
    <w:rsid w:val="00EA46C7"/>
    <w:rsid w:val="00EA506D"/>
    <w:rsid w:val="00EB1398"/>
    <w:rsid w:val="00EB2F60"/>
    <w:rsid w:val="00EE0872"/>
    <w:rsid w:val="00EE1A79"/>
    <w:rsid w:val="00EF345D"/>
    <w:rsid w:val="00EF553A"/>
    <w:rsid w:val="00F0091F"/>
    <w:rsid w:val="00F01DB4"/>
    <w:rsid w:val="00F03364"/>
    <w:rsid w:val="00F03E94"/>
    <w:rsid w:val="00F05BD5"/>
    <w:rsid w:val="00F07633"/>
    <w:rsid w:val="00F13691"/>
    <w:rsid w:val="00F160E6"/>
    <w:rsid w:val="00F2367A"/>
    <w:rsid w:val="00F25790"/>
    <w:rsid w:val="00F40BA5"/>
    <w:rsid w:val="00F45096"/>
    <w:rsid w:val="00F579AA"/>
    <w:rsid w:val="00F64807"/>
    <w:rsid w:val="00F72D11"/>
    <w:rsid w:val="00F7362E"/>
    <w:rsid w:val="00F74530"/>
    <w:rsid w:val="00F74B6C"/>
    <w:rsid w:val="00F772C1"/>
    <w:rsid w:val="00F81A5A"/>
    <w:rsid w:val="00F84E48"/>
    <w:rsid w:val="00F851C5"/>
    <w:rsid w:val="00F85C11"/>
    <w:rsid w:val="00F91154"/>
    <w:rsid w:val="00F91991"/>
    <w:rsid w:val="00F978B4"/>
    <w:rsid w:val="00FA7A51"/>
    <w:rsid w:val="00FB4B05"/>
    <w:rsid w:val="00FB56C2"/>
    <w:rsid w:val="00FC2896"/>
    <w:rsid w:val="00FC3673"/>
    <w:rsid w:val="00FD1390"/>
    <w:rsid w:val="00FD1411"/>
    <w:rsid w:val="00FD34F8"/>
    <w:rsid w:val="00FE1A6A"/>
    <w:rsid w:val="00FF1629"/>
    <w:rsid w:val="00FF7848"/>
    <w:rsid w:val="00FF7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68A49"/>
  <w15:chartTrackingRefBased/>
  <w15:docId w15:val="{480EB1DA-A7E9-46AE-9B6C-776C6BBA9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32"/>
        <w:szCs w:val="22"/>
        <w:lang w:val="en-AU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9CC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802AAE"/>
    <w:pPr>
      <w:keepNext/>
      <w:spacing w:after="0" w:line="240" w:lineRule="auto"/>
      <w:outlineLvl w:val="0"/>
    </w:pPr>
    <w:rPr>
      <w:rFonts w:ascii="Arial" w:eastAsia="SimSun" w:hAnsi="Arial" w:cs="Arial"/>
      <w:b/>
      <w:bCs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2768F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D2768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4809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09BF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809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09BF"/>
    <w:rPr>
      <w:kern w:val="0"/>
      <w14:ligatures w14:val="none"/>
    </w:rPr>
  </w:style>
  <w:style w:type="table" w:styleId="TableGrid">
    <w:name w:val="Table Grid"/>
    <w:basedOn w:val="TableNormal"/>
    <w:uiPriority w:val="39"/>
    <w:rsid w:val="004729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63B9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93644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rsid w:val="00802AAE"/>
    <w:rPr>
      <w:rFonts w:ascii="Arial" w:eastAsia="SimSun" w:hAnsi="Arial" w:cs="Arial"/>
      <w:b/>
      <w:bCs/>
      <w:kern w:val="0"/>
      <w:sz w:val="24"/>
      <w:szCs w:val="24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wmf"/><Relationship Id="rId18" Type="http://schemas.openxmlformats.org/officeDocument/2006/relationships/oleObject" Target="embeddings/oleObject4.bin"/><Relationship Id="rId26" Type="http://schemas.openxmlformats.org/officeDocument/2006/relationships/oleObject" Target="embeddings/oleObject8.bin"/><Relationship Id="rId39" Type="http://schemas.openxmlformats.org/officeDocument/2006/relationships/image" Target="media/image17.wmf"/><Relationship Id="rId21" Type="http://schemas.openxmlformats.org/officeDocument/2006/relationships/image" Target="media/image7.wmf"/><Relationship Id="rId34" Type="http://schemas.openxmlformats.org/officeDocument/2006/relationships/oleObject" Target="embeddings/oleObject12.bin"/><Relationship Id="rId42" Type="http://schemas.openxmlformats.org/officeDocument/2006/relationships/oleObject" Target="embeddings/oleObject15.bin"/><Relationship Id="rId47" Type="http://schemas.openxmlformats.org/officeDocument/2006/relationships/oleObject" Target="embeddings/oleObject18.bin"/><Relationship Id="rId50" Type="http://schemas.openxmlformats.org/officeDocument/2006/relationships/image" Target="media/image23.png"/><Relationship Id="rId55" Type="http://schemas.openxmlformats.org/officeDocument/2006/relationships/oleObject" Target="embeddings/oleObject19.bin"/><Relationship Id="rId63" Type="http://schemas.openxmlformats.org/officeDocument/2006/relationships/image" Target="media/image33.wmf"/><Relationship Id="rId68" Type="http://schemas.openxmlformats.org/officeDocument/2006/relationships/oleObject" Target="embeddings/oleObject23.bin"/><Relationship Id="rId76" Type="http://schemas.openxmlformats.org/officeDocument/2006/relationships/image" Target="media/image40.png"/><Relationship Id="rId84" Type="http://schemas.openxmlformats.org/officeDocument/2006/relationships/image" Target="media/image47.wmf"/><Relationship Id="rId89" Type="http://schemas.openxmlformats.org/officeDocument/2006/relationships/oleObject" Target="embeddings/oleObject31.bin"/><Relationship Id="rId7" Type="http://schemas.openxmlformats.org/officeDocument/2006/relationships/endnotes" Target="endnotes.xml"/><Relationship Id="rId71" Type="http://schemas.openxmlformats.org/officeDocument/2006/relationships/image" Target="media/image38.wmf"/><Relationship Id="rId9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3.bin"/><Relationship Id="rId29" Type="http://schemas.openxmlformats.org/officeDocument/2006/relationships/image" Target="media/image11.wmf"/><Relationship Id="rId11" Type="http://schemas.openxmlformats.org/officeDocument/2006/relationships/oleObject" Target="embeddings/oleObject1.bin"/><Relationship Id="rId24" Type="http://schemas.openxmlformats.org/officeDocument/2006/relationships/oleObject" Target="embeddings/oleObject7.bin"/><Relationship Id="rId32" Type="http://schemas.openxmlformats.org/officeDocument/2006/relationships/oleObject" Target="embeddings/oleObject11.bin"/><Relationship Id="rId37" Type="http://schemas.openxmlformats.org/officeDocument/2006/relationships/oleObject" Target="embeddings/oleObject13.bin"/><Relationship Id="rId40" Type="http://schemas.openxmlformats.org/officeDocument/2006/relationships/oleObject" Target="embeddings/oleObject14.bin"/><Relationship Id="rId45" Type="http://schemas.openxmlformats.org/officeDocument/2006/relationships/oleObject" Target="embeddings/oleObject17.bin"/><Relationship Id="rId53" Type="http://schemas.openxmlformats.org/officeDocument/2006/relationships/image" Target="media/image26.png"/><Relationship Id="rId58" Type="http://schemas.openxmlformats.org/officeDocument/2006/relationships/image" Target="media/image29.png"/><Relationship Id="rId66" Type="http://schemas.openxmlformats.org/officeDocument/2006/relationships/image" Target="media/image35.png"/><Relationship Id="rId74" Type="http://schemas.openxmlformats.org/officeDocument/2006/relationships/oleObject" Target="embeddings/oleObject27.bin"/><Relationship Id="rId79" Type="http://schemas.openxmlformats.org/officeDocument/2006/relationships/image" Target="media/image43.png"/><Relationship Id="rId87" Type="http://schemas.openxmlformats.org/officeDocument/2006/relationships/oleObject" Target="embeddings/oleObject30.bin"/><Relationship Id="rId5" Type="http://schemas.openxmlformats.org/officeDocument/2006/relationships/webSettings" Target="webSettings.xml"/><Relationship Id="rId61" Type="http://schemas.openxmlformats.org/officeDocument/2006/relationships/image" Target="media/image32.wmf"/><Relationship Id="rId82" Type="http://schemas.openxmlformats.org/officeDocument/2006/relationships/image" Target="media/image46.png"/><Relationship Id="rId90" Type="http://schemas.openxmlformats.org/officeDocument/2006/relationships/hyperlink" Target="https://www.youtube.com/watch?v=JVvvjzdip08&amp;t=1s" TargetMode="External"/><Relationship Id="rId19" Type="http://schemas.openxmlformats.org/officeDocument/2006/relationships/image" Target="media/image6.wmf"/><Relationship Id="rId14" Type="http://schemas.openxmlformats.org/officeDocument/2006/relationships/oleObject" Target="embeddings/oleObject2.bin"/><Relationship Id="rId22" Type="http://schemas.openxmlformats.org/officeDocument/2006/relationships/oleObject" Target="embeddings/oleObject6.bin"/><Relationship Id="rId27" Type="http://schemas.openxmlformats.org/officeDocument/2006/relationships/image" Target="media/image10.wmf"/><Relationship Id="rId30" Type="http://schemas.openxmlformats.org/officeDocument/2006/relationships/oleObject" Target="embeddings/oleObject10.bin"/><Relationship Id="rId35" Type="http://schemas.openxmlformats.org/officeDocument/2006/relationships/image" Target="media/image14.png"/><Relationship Id="rId43" Type="http://schemas.openxmlformats.org/officeDocument/2006/relationships/oleObject" Target="embeddings/oleObject16.bin"/><Relationship Id="rId48" Type="http://schemas.openxmlformats.org/officeDocument/2006/relationships/image" Target="media/image21.png"/><Relationship Id="rId56" Type="http://schemas.openxmlformats.org/officeDocument/2006/relationships/image" Target="media/image28.wmf"/><Relationship Id="rId64" Type="http://schemas.openxmlformats.org/officeDocument/2006/relationships/oleObject" Target="embeddings/oleObject22.bin"/><Relationship Id="rId69" Type="http://schemas.openxmlformats.org/officeDocument/2006/relationships/image" Target="media/image37.wmf"/><Relationship Id="rId77" Type="http://schemas.openxmlformats.org/officeDocument/2006/relationships/image" Target="media/image41.png"/><Relationship Id="rId8" Type="http://schemas.openxmlformats.org/officeDocument/2006/relationships/hyperlink" Target="https://drive.google.com/drive/u/3/folders/1j09aAhfrVYpiMavajrgSvUMc89ksF9Jb" TargetMode="External"/><Relationship Id="rId51" Type="http://schemas.openxmlformats.org/officeDocument/2006/relationships/image" Target="media/image24.png"/><Relationship Id="rId72" Type="http://schemas.openxmlformats.org/officeDocument/2006/relationships/oleObject" Target="embeddings/oleObject25.bin"/><Relationship Id="rId80" Type="http://schemas.openxmlformats.org/officeDocument/2006/relationships/image" Target="media/image44.png"/><Relationship Id="rId85" Type="http://schemas.openxmlformats.org/officeDocument/2006/relationships/oleObject" Target="embeddings/oleObject29.bin"/><Relationship Id="rId93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5.wmf"/><Relationship Id="rId25" Type="http://schemas.openxmlformats.org/officeDocument/2006/relationships/image" Target="media/image9.wmf"/><Relationship Id="rId33" Type="http://schemas.openxmlformats.org/officeDocument/2006/relationships/image" Target="media/image13.wmf"/><Relationship Id="rId38" Type="http://schemas.openxmlformats.org/officeDocument/2006/relationships/image" Target="media/image16.png"/><Relationship Id="rId46" Type="http://schemas.openxmlformats.org/officeDocument/2006/relationships/image" Target="media/image20.wmf"/><Relationship Id="rId59" Type="http://schemas.openxmlformats.org/officeDocument/2006/relationships/image" Target="media/image30.png"/><Relationship Id="rId67" Type="http://schemas.openxmlformats.org/officeDocument/2006/relationships/image" Target="media/image36.wmf"/><Relationship Id="rId20" Type="http://schemas.openxmlformats.org/officeDocument/2006/relationships/oleObject" Target="embeddings/oleObject5.bin"/><Relationship Id="rId41" Type="http://schemas.openxmlformats.org/officeDocument/2006/relationships/image" Target="media/image18.png"/><Relationship Id="rId54" Type="http://schemas.openxmlformats.org/officeDocument/2006/relationships/image" Target="media/image27.wmf"/><Relationship Id="rId62" Type="http://schemas.openxmlformats.org/officeDocument/2006/relationships/oleObject" Target="embeddings/oleObject21.bin"/><Relationship Id="rId70" Type="http://schemas.openxmlformats.org/officeDocument/2006/relationships/oleObject" Target="embeddings/oleObject24.bin"/><Relationship Id="rId75" Type="http://schemas.openxmlformats.org/officeDocument/2006/relationships/image" Target="media/image39.png"/><Relationship Id="rId83" Type="http://schemas.openxmlformats.org/officeDocument/2006/relationships/oleObject" Target="embeddings/oleObject28.bin"/><Relationship Id="rId88" Type="http://schemas.openxmlformats.org/officeDocument/2006/relationships/image" Target="media/image49.wmf"/><Relationship Id="rId9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wmf"/><Relationship Id="rId23" Type="http://schemas.openxmlformats.org/officeDocument/2006/relationships/image" Target="media/image8.wmf"/><Relationship Id="rId28" Type="http://schemas.openxmlformats.org/officeDocument/2006/relationships/oleObject" Target="embeddings/oleObject9.bin"/><Relationship Id="rId36" Type="http://schemas.openxmlformats.org/officeDocument/2006/relationships/image" Target="media/image15.wmf"/><Relationship Id="rId49" Type="http://schemas.openxmlformats.org/officeDocument/2006/relationships/image" Target="media/image22.png"/><Relationship Id="rId57" Type="http://schemas.openxmlformats.org/officeDocument/2006/relationships/oleObject" Target="embeddings/oleObject20.bin"/><Relationship Id="rId10" Type="http://schemas.openxmlformats.org/officeDocument/2006/relationships/image" Target="media/image1.wmf"/><Relationship Id="rId31" Type="http://schemas.openxmlformats.org/officeDocument/2006/relationships/image" Target="media/image12.wmf"/><Relationship Id="rId44" Type="http://schemas.openxmlformats.org/officeDocument/2006/relationships/image" Target="media/image19.wmf"/><Relationship Id="rId52" Type="http://schemas.openxmlformats.org/officeDocument/2006/relationships/image" Target="media/image25.png"/><Relationship Id="rId60" Type="http://schemas.openxmlformats.org/officeDocument/2006/relationships/image" Target="media/image31.png"/><Relationship Id="rId65" Type="http://schemas.openxmlformats.org/officeDocument/2006/relationships/image" Target="media/image34.png"/><Relationship Id="rId73" Type="http://schemas.openxmlformats.org/officeDocument/2006/relationships/oleObject" Target="embeddings/oleObject26.bin"/><Relationship Id="rId78" Type="http://schemas.openxmlformats.org/officeDocument/2006/relationships/image" Target="media/image42.png"/><Relationship Id="rId81" Type="http://schemas.openxmlformats.org/officeDocument/2006/relationships/image" Target="media/image45.png"/><Relationship Id="rId86" Type="http://schemas.openxmlformats.org/officeDocument/2006/relationships/image" Target="media/image48.wmf"/><Relationship Id="rId4" Type="http://schemas.openxmlformats.org/officeDocument/2006/relationships/settings" Target="settings.xml"/><Relationship Id="rId9" Type="http://schemas.openxmlformats.org/officeDocument/2006/relationships/hyperlink" Target="https://github.com/D-Arora/Doing-Physics-With-Matlab/tree/master/mpScrip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3DBEC6-5839-4719-86A0-315DE0C143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1004</TotalTime>
  <Pages>15</Pages>
  <Words>1343</Words>
  <Characters>7658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Nonlinear Dynamics</vt:lpstr>
    </vt:vector>
  </TitlesOfParts>
  <Company/>
  <LinksUpToDate>false</LinksUpToDate>
  <CharactersWithSpaces>8984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Nonlinear Dynamics</dc:title>
  <dc:subject>Nonlinear dynamics</dc:subject>
  <dc:creator>Ian Cooper</dc:creator>
  <cp:keywords>Van der Pol oscillator, fixed points, python physics, nonlinear dynamics, bifurcations, fixed points, Jacobian matrix, stability, ordinary differentail equations</cp:keywords>
  <dc:description/>
  <cp:lastModifiedBy>Ian Cooper</cp:lastModifiedBy>
  <cp:revision>24</cp:revision>
  <cp:lastPrinted>2025-10-03T02:52:00Z</cp:lastPrinted>
  <dcterms:created xsi:type="dcterms:W3CDTF">2025-10-13T05:08:00Z</dcterms:created>
  <dcterms:modified xsi:type="dcterms:W3CDTF">2025-10-15T18:51:00Z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