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163195</wp:posOffset>
            </wp:positionV>
            <wp:extent cx="1461135" cy="1438275"/>
            <wp:effectExtent l="0" t="0" r="571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46113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EA022E" w:rsidP="00206E52">
      <w:pPr>
        <w:tabs>
          <w:tab w:val="left" w:pos="1701"/>
        </w:tabs>
        <w:rPr>
          <w:rFonts w:ascii="Bookman Old Style" w:hAnsi="Bookman Old Style" w:cs="Times New Roman"/>
          <w:b/>
          <w:color w:val="0000CC"/>
          <w:sz w:val="32"/>
          <w:szCs w:val="32"/>
        </w:rPr>
      </w:pPr>
      <w:hyperlink r:id="rId9" w:history="1">
        <w:r w:rsidR="0070595C"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99142C" w:rsidRDefault="007561C7"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K</w:t>
      </w:r>
      <w:r w:rsidR="0099142C">
        <w:rPr>
          <w:rFonts w:ascii="Bookman Old Style" w:hAnsi="Bookman Old Style" w:cs="Times New Roman"/>
          <w:b/>
          <w:color w:val="CC3300"/>
          <w:sz w:val="32"/>
          <w:szCs w:val="32"/>
        </w:rPr>
        <w:t>INEMATICS</w:t>
      </w:r>
    </w:p>
    <w:p w:rsidR="00857CE3" w:rsidRDefault="0099142C"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PROBLEMS and ANSWER</w:t>
      </w:r>
      <w:r w:rsidR="007561C7">
        <w:rPr>
          <w:rFonts w:ascii="Bookman Old Style" w:hAnsi="Bookman Old Style" w:cs="Times New Roman"/>
          <w:b/>
          <w:color w:val="CC3300"/>
          <w:sz w:val="32"/>
          <w:szCs w:val="32"/>
        </w:rPr>
        <w:t>S</w:t>
      </w:r>
    </w:p>
    <w:p w:rsidR="00B86B3D" w:rsidRDefault="00464C63"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br/>
      </w:r>
    </w:p>
    <w:p w:rsidR="00AA5653" w:rsidRDefault="00AA5653" w:rsidP="00B86B3D">
      <w:pPr>
        <w:spacing w:line="360" w:lineRule="auto"/>
        <w:rPr>
          <w:rFonts w:ascii="Verdana" w:hAnsi="Verdana" w:cs="Tahoma"/>
          <w:sz w:val="22"/>
          <w:szCs w:val="22"/>
        </w:rPr>
      </w:pPr>
    </w:p>
    <w:p w:rsidR="00464C63" w:rsidRPr="0099142C" w:rsidRDefault="0099142C" w:rsidP="00464C63">
      <w:pPr>
        <w:spacing w:line="360" w:lineRule="auto"/>
        <w:ind w:right="-1"/>
        <w:rPr>
          <w:rFonts w:ascii="Bookman Old Style" w:hAnsi="Bookman Old Style" w:cs="Tahoma"/>
          <w:b/>
          <w:color w:val="632423" w:themeColor="accent2" w:themeShade="80"/>
          <w:sz w:val="28"/>
          <w:szCs w:val="28"/>
        </w:rPr>
      </w:pPr>
      <w:r w:rsidRPr="0099142C">
        <w:rPr>
          <w:rFonts w:ascii="Bookman Old Style" w:hAnsi="Bookman Old Style" w:cs="Tahoma"/>
          <w:b/>
          <w:color w:val="632423" w:themeColor="accent2" w:themeShade="80"/>
          <w:sz w:val="28"/>
          <w:szCs w:val="28"/>
        </w:rPr>
        <w:t>P16</w:t>
      </w:r>
      <w:r w:rsidR="00FE5EA7">
        <w:rPr>
          <w:rFonts w:ascii="Bookman Old Style" w:hAnsi="Bookman Old Style" w:cs="Tahoma"/>
          <w:b/>
          <w:color w:val="632423" w:themeColor="accent2" w:themeShade="80"/>
          <w:sz w:val="28"/>
          <w:szCs w:val="28"/>
        </w:rPr>
        <w:t>81</w:t>
      </w:r>
    </w:p>
    <w:p w:rsidR="0099142C" w:rsidRDefault="0099142C" w:rsidP="00464C63">
      <w:pPr>
        <w:spacing w:line="360" w:lineRule="auto"/>
        <w:ind w:right="-1"/>
        <w:rPr>
          <w:noProof/>
          <w:lang w:val="en-US"/>
        </w:rPr>
      </w:pPr>
    </w:p>
    <w:p w:rsidR="00FE5EA7" w:rsidRDefault="00FE5EA7" w:rsidP="0099142C">
      <w:pPr>
        <w:spacing w:line="360" w:lineRule="auto"/>
        <w:ind w:right="-1"/>
      </w:pPr>
      <w:r>
        <w:rPr>
          <w:rFonts w:ascii="Verdana" w:hAnsi="Verdana" w:cstheme="minorHAnsi"/>
          <w:szCs w:val="20"/>
        </w:rPr>
        <w:t>The water i</w:t>
      </w:r>
      <w:r w:rsidR="00ED4129">
        <w:rPr>
          <w:rFonts w:ascii="Verdana" w:hAnsi="Verdana" w:cstheme="minorHAnsi"/>
          <w:szCs w:val="20"/>
        </w:rPr>
        <w:t>n</w:t>
      </w:r>
      <w:r>
        <w:rPr>
          <w:rFonts w:ascii="Verdana" w:hAnsi="Verdana" w:cstheme="minorHAnsi"/>
          <w:szCs w:val="20"/>
        </w:rPr>
        <w:t xml:space="preserve"> a river flows </w:t>
      </w:r>
      <w:r w:rsidR="00ED4129">
        <w:rPr>
          <w:rFonts w:ascii="Verdana" w:hAnsi="Verdana" w:cstheme="minorHAnsi"/>
          <w:szCs w:val="20"/>
        </w:rPr>
        <w:t xml:space="preserve">w.r.t. the ground </w:t>
      </w:r>
      <w:r>
        <w:rPr>
          <w:rFonts w:ascii="Verdana" w:hAnsi="Verdana" w:cstheme="minorHAnsi"/>
          <w:szCs w:val="20"/>
        </w:rPr>
        <w:t xml:space="preserve">at a constant velocity </w:t>
      </w:r>
      <w:r w:rsidRPr="006372F9">
        <w:rPr>
          <w:position w:val="-14"/>
        </w:rPr>
        <w:object w:dxaOrig="4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4pt;height:21.75pt" o:ole="">
            <v:imagedata r:id="rId10" o:title=""/>
          </v:shape>
          <o:OLEObject Type="Embed" ProgID="Equation.DSMT4" ShapeID="_x0000_i1070" DrawAspect="Content" ObjectID="_1550392070" r:id="rId11"/>
        </w:object>
      </w:r>
      <w:r>
        <w:rPr>
          <w:rFonts w:ascii="Verdana" w:hAnsi="Verdana"/>
        </w:rPr>
        <w:t xml:space="preserve">. A canoeist moves at a constant velocity w.r.t the water </w:t>
      </w:r>
      <w:r w:rsidRPr="006372F9">
        <w:rPr>
          <w:position w:val="-14"/>
        </w:rPr>
        <w:object w:dxaOrig="520" w:dyaOrig="440">
          <v:shape id="_x0000_i1071" type="#_x0000_t75" style="width:26.25pt;height:21.75pt" o:ole="">
            <v:imagedata r:id="rId12" o:title=""/>
          </v:shape>
          <o:OLEObject Type="Embed" ProgID="Equation.DSMT4" ShapeID="_x0000_i1071" DrawAspect="Content" ObjectID="_1550392071" r:id="rId13"/>
        </w:object>
      </w:r>
      <w:r>
        <w:t>.</w:t>
      </w:r>
    </w:p>
    <w:p w:rsidR="00FE5EA7" w:rsidRDefault="00FE5EA7" w:rsidP="0099142C">
      <w:pPr>
        <w:spacing w:line="360" w:lineRule="auto"/>
        <w:ind w:right="-1"/>
      </w:pPr>
    </w:p>
    <w:p w:rsidR="00FE5EA7" w:rsidRDefault="00FE5EA7" w:rsidP="0099142C">
      <w:pPr>
        <w:spacing w:line="360" w:lineRule="auto"/>
        <w:ind w:right="-1"/>
        <w:rPr>
          <w:rFonts w:ascii="Verdana" w:hAnsi="Verdana" w:cstheme="minorHAnsi"/>
          <w:szCs w:val="20"/>
        </w:rPr>
      </w:pPr>
      <w:r>
        <w:rPr>
          <w:rFonts w:ascii="Verdana" w:hAnsi="Verdana" w:cstheme="minorHAnsi"/>
          <w:szCs w:val="20"/>
        </w:rPr>
        <w:t xml:space="preserve">In what direction </w:t>
      </w:r>
      <w:r w:rsidRPr="006372F9">
        <w:rPr>
          <w:position w:val="-6"/>
        </w:rPr>
        <w:object w:dxaOrig="240" w:dyaOrig="320">
          <v:shape id="_x0000_i1072" type="#_x0000_t75" style="width:12pt;height:15.75pt" o:ole="">
            <v:imagedata r:id="rId14" o:title=""/>
          </v:shape>
          <o:OLEObject Type="Embed" ProgID="Equation.DSMT4" ShapeID="_x0000_i1072" DrawAspect="Content" ObjectID="_1550392072" r:id="rId15"/>
        </w:object>
      </w:r>
      <w:r>
        <w:rPr>
          <w:rFonts w:ascii="Verdana" w:hAnsi="Verdana" w:cstheme="minorHAnsi"/>
          <w:szCs w:val="20"/>
        </w:rPr>
        <w:t xml:space="preserve"> relative to the ground should the canoeist paddle to travel the minimum distance in crossing the river from o</w:t>
      </w:r>
      <w:r w:rsidR="00ED4129">
        <w:rPr>
          <w:rFonts w:ascii="Verdana" w:hAnsi="Verdana" w:cstheme="minorHAnsi"/>
          <w:szCs w:val="20"/>
        </w:rPr>
        <w:t>n</w:t>
      </w:r>
      <w:r w:rsidR="00CF4F1C">
        <w:rPr>
          <w:rFonts w:ascii="Verdana" w:hAnsi="Verdana" w:cstheme="minorHAnsi"/>
          <w:szCs w:val="20"/>
        </w:rPr>
        <w:t>e</w:t>
      </w:r>
      <w:r>
        <w:rPr>
          <w:rFonts w:ascii="Verdana" w:hAnsi="Verdana" w:cstheme="minorHAnsi"/>
          <w:szCs w:val="20"/>
        </w:rPr>
        <w:t xml:space="preserve"> river bank to the other.</w:t>
      </w:r>
    </w:p>
    <w:p w:rsidR="00FE5EA7" w:rsidRDefault="00FE5EA7" w:rsidP="0099142C">
      <w:pPr>
        <w:spacing w:line="360" w:lineRule="auto"/>
        <w:ind w:right="-1"/>
        <w:rPr>
          <w:rFonts w:ascii="Verdana" w:hAnsi="Verdana" w:cstheme="minorHAnsi"/>
          <w:szCs w:val="20"/>
        </w:rPr>
      </w:pPr>
    </w:p>
    <w:p w:rsidR="00ED4129" w:rsidRDefault="00FE5EA7" w:rsidP="0099142C">
      <w:pPr>
        <w:spacing w:line="360" w:lineRule="auto"/>
        <w:ind w:right="-1"/>
        <w:rPr>
          <w:rFonts w:ascii="Verdana" w:hAnsi="Verdana" w:cstheme="minorHAnsi"/>
          <w:szCs w:val="20"/>
        </w:rPr>
      </w:pPr>
      <w:r>
        <w:rPr>
          <w:rFonts w:ascii="Verdana" w:hAnsi="Verdana" w:cstheme="minorHAnsi"/>
          <w:szCs w:val="20"/>
        </w:rPr>
        <w:t xml:space="preserve">In canoeist language, the angle </w:t>
      </w:r>
      <w:r w:rsidR="00ED4129" w:rsidRPr="006372F9">
        <w:rPr>
          <w:position w:val="-6"/>
        </w:rPr>
        <w:object w:dxaOrig="240" w:dyaOrig="320">
          <v:shape id="_x0000_i1073" type="#_x0000_t75" style="width:12pt;height:15.75pt" o:ole="">
            <v:imagedata r:id="rId16" o:title=""/>
          </v:shape>
          <o:OLEObject Type="Embed" ProgID="Equation.DSMT4" ShapeID="_x0000_i1073" DrawAspect="Content" ObjectID="_1550392073" r:id="rId17"/>
        </w:object>
      </w:r>
      <w:r w:rsidR="00CF4F1C">
        <w:t xml:space="preserve"> </w:t>
      </w:r>
      <w:r w:rsidR="00ED4129">
        <w:rPr>
          <w:rFonts w:ascii="Verdana" w:hAnsi="Verdana" w:cstheme="minorHAnsi"/>
          <w:szCs w:val="20"/>
        </w:rPr>
        <w:t xml:space="preserve">when measured relative to the current is called the </w:t>
      </w:r>
      <w:r w:rsidR="00ED4129" w:rsidRPr="00ED4129">
        <w:rPr>
          <w:rFonts w:ascii="Verdana" w:hAnsi="Verdana" w:cstheme="minorHAnsi"/>
          <w:b/>
          <w:color w:val="7030A0"/>
          <w:szCs w:val="20"/>
        </w:rPr>
        <w:t>attack angle</w:t>
      </w:r>
      <w:r w:rsidR="00ED4129">
        <w:rPr>
          <w:rFonts w:ascii="Verdana" w:hAnsi="Verdana" w:cstheme="minorHAnsi"/>
          <w:szCs w:val="20"/>
        </w:rPr>
        <w:t>.</w:t>
      </w:r>
    </w:p>
    <w:p w:rsidR="00ED4129" w:rsidRDefault="00ED4129" w:rsidP="0099142C">
      <w:pPr>
        <w:spacing w:line="360" w:lineRule="auto"/>
        <w:ind w:right="-1"/>
        <w:rPr>
          <w:rFonts w:ascii="Verdana" w:hAnsi="Verdana" w:cstheme="minorHAnsi"/>
          <w:szCs w:val="20"/>
        </w:rPr>
      </w:pPr>
    </w:p>
    <w:p w:rsidR="00ED4129" w:rsidRDefault="00ED4129" w:rsidP="0099142C">
      <w:pPr>
        <w:spacing w:line="360" w:lineRule="auto"/>
        <w:ind w:right="-1"/>
        <w:rPr>
          <w:rFonts w:ascii="Verdana" w:hAnsi="Verdana" w:cstheme="minorHAnsi"/>
          <w:szCs w:val="20"/>
        </w:rPr>
      </w:pPr>
      <w:r>
        <w:rPr>
          <w:rFonts w:ascii="Verdana" w:hAnsi="Verdana" w:cstheme="minorHAnsi"/>
          <w:szCs w:val="20"/>
        </w:rPr>
        <w:t>How does the angle of attack change as the current increases?</w:t>
      </w:r>
    </w:p>
    <w:p w:rsidR="00ED4129" w:rsidRDefault="00ED4129" w:rsidP="0099142C">
      <w:pPr>
        <w:spacing w:line="360" w:lineRule="auto"/>
        <w:ind w:right="-1"/>
        <w:rPr>
          <w:rFonts w:ascii="Verdana" w:hAnsi="Verdana" w:cstheme="minorHAnsi"/>
          <w:szCs w:val="20"/>
        </w:rPr>
      </w:pPr>
    </w:p>
    <w:p w:rsidR="00ED4129" w:rsidRDefault="00ED4129" w:rsidP="0099142C">
      <w:pPr>
        <w:spacing w:line="360" w:lineRule="auto"/>
        <w:ind w:right="-1"/>
      </w:pPr>
      <w:r>
        <w:rPr>
          <w:rFonts w:ascii="Verdana" w:hAnsi="Verdana" w:cstheme="minorHAnsi"/>
          <w:szCs w:val="20"/>
        </w:rPr>
        <w:t xml:space="preserve">What is the implications of </w:t>
      </w:r>
      <w:r w:rsidRPr="006372F9">
        <w:rPr>
          <w:position w:val="-16"/>
        </w:rPr>
        <w:object w:dxaOrig="1520" w:dyaOrig="480">
          <v:shape id="_x0000_i1074" type="#_x0000_t75" style="width:75.75pt;height:24pt" o:ole="">
            <v:imagedata r:id="rId18" o:title=""/>
          </v:shape>
          <o:OLEObject Type="Embed" ProgID="Equation.DSMT4" ShapeID="_x0000_i1074" DrawAspect="Content" ObjectID="_1550392074" r:id="rId19"/>
        </w:object>
      </w:r>
      <w:r>
        <w:t>?</w:t>
      </w:r>
    </w:p>
    <w:p w:rsidR="00ED4129" w:rsidRDefault="00ED4129" w:rsidP="0099142C">
      <w:pPr>
        <w:spacing w:line="360" w:lineRule="auto"/>
        <w:ind w:right="-1"/>
      </w:pPr>
    </w:p>
    <w:p w:rsidR="00ED4129" w:rsidRDefault="00ED4129" w:rsidP="0099142C">
      <w:pPr>
        <w:spacing w:line="360" w:lineRule="auto"/>
        <w:ind w:right="-1"/>
        <w:rPr>
          <w:rFonts w:ascii="Verdana" w:hAnsi="Verdana" w:cstheme="minorHAnsi"/>
          <w:szCs w:val="20"/>
        </w:rPr>
      </w:pPr>
    </w:p>
    <w:p w:rsidR="00942665" w:rsidRDefault="00942665" w:rsidP="0099142C">
      <w:pPr>
        <w:spacing w:line="360" w:lineRule="auto"/>
        <w:ind w:right="-1"/>
        <w:rPr>
          <w:rFonts w:ascii="Verdana" w:hAnsi="Verdana" w:cstheme="minorHAnsi"/>
          <w:szCs w:val="20"/>
        </w:rPr>
      </w:pPr>
    </w:p>
    <w:p w:rsidR="00ED4129" w:rsidRDefault="00ED4129">
      <w:pPr>
        <w:rPr>
          <w:rFonts w:ascii="Verdana" w:hAnsi="Verdana" w:cs="Tahoma"/>
          <w:b/>
          <w:color w:val="632423" w:themeColor="accent2" w:themeShade="80"/>
          <w:sz w:val="28"/>
          <w:szCs w:val="28"/>
        </w:rPr>
      </w:pPr>
      <w:r>
        <w:rPr>
          <w:rFonts w:ascii="Verdana" w:hAnsi="Verdana" w:cs="Tahoma"/>
          <w:b/>
          <w:color w:val="632423" w:themeColor="accent2" w:themeShade="80"/>
          <w:sz w:val="28"/>
          <w:szCs w:val="28"/>
        </w:rPr>
        <w:br w:type="page"/>
      </w:r>
    </w:p>
    <w:p w:rsidR="0099142C" w:rsidRDefault="00BA4AC5" w:rsidP="00464C63">
      <w:pPr>
        <w:spacing w:line="360" w:lineRule="auto"/>
        <w:ind w:right="-1"/>
        <w:rPr>
          <w:rFonts w:ascii="Verdana" w:hAnsi="Verdana" w:cs="Tahoma"/>
          <w:b/>
          <w:color w:val="632423" w:themeColor="accent2" w:themeShade="80"/>
          <w:sz w:val="28"/>
          <w:szCs w:val="28"/>
        </w:rPr>
      </w:pPr>
      <w:r>
        <w:rPr>
          <w:noProof/>
          <w:lang w:val="en-US"/>
        </w:rPr>
        <w:lastRenderedPageBreak/>
        <w:drawing>
          <wp:anchor distT="0" distB="0" distL="114300" distR="114300" simplePos="0" relativeHeight="251663360" behindDoc="0" locked="0" layoutInCell="1" allowOverlap="1">
            <wp:simplePos x="0" y="0"/>
            <wp:positionH relativeFrom="column">
              <wp:posOffset>2987040</wp:posOffset>
            </wp:positionH>
            <wp:positionV relativeFrom="paragraph">
              <wp:posOffset>97155</wp:posOffset>
            </wp:positionV>
            <wp:extent cx="2409825" cy="1414145"/>
            <wp:effectExtent l="0" t="0" r="9525" b="0"/>
            <wp:wrapSquare wrapText="bothSides"/>
            <wp:docPr id="4" name="Picture 4" descr="Image result for canoe clipart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result for canoe clipart black and wh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9142C" w:rsidRPr="0099142C">
        <w:rPr>
          <w:rFonts w:ascii="Verdana" w:hAnsi="Verdana" w:cs="Tahoma"/>
          <w:b/>
          <w:color w:val="632423" w:themeColor="accent2" w:themeShade="80"/>
          <w:sz w:val="28"/>
          <w:szCs w:val="28"/>
        </w:rPr>
        <w:t>ANSWER</w:t>
      </w:r>
    </w:p>
    <w:p w:rsidR="00882D24" w:rsidRPr="00B33126" w:rsidRDefault="00882D24" w:rsidP="00464C63">
      <w:pPr>
        <w:spacing w:line="360" w:lineRule="auto"/>
        <w:ind w:right="-1"/>
        <w:rPr>
          <w:rFonts w:ascii="Verdana" w:hAnsi="Verdana" w:cs="Tahoma"/>
          <w:i/>
          <w:color w:val="7030A0"/>
          <w:szCs w:val="28"/>
        </w:rPr>
      </w:pPr>
      <w:r w:rsidRPr="00B33126">
        <w:rPr>
          <w:rFonts w:ascii="Verdana" w:hAnsi="Verdana" w:cs="Tahoma"/>
          <w:i/>
          <w:color w:val="7030A0"/>
          <w:szCs w:val="28"/>
        </w:rPr>
        <w:t>Problem category:  relative velocity</w:t>
      </w:r>
    </w:p>
    <w:p w:rsidR="00B33126" w:rsidRDefault="00B33126" w:rsidP="00464C63">
      <w:pPr>
        <w:spacing w:line="360" w:lineRule="auto"/>
        <w:ind w:right="-1"/>
        <w:rPr>
          <w:rFonts w:ascii="Verdana" w:hAnsi="Verdana" w:cs="Tahoma"/>
          <w:color w:val="000000" w:themeColor="text1"/>
          <w:szCs w:val="28"/>
        </w:rPr>
      </w:pPr>
    </w:p>
    <w:p w:rsidR="00B33126" w:rsidRDefault="00B33126" w:rsidP="00464C63">
      <w:pPr>
        <w:spacing w:line="360" w:lineRule="auto"/>
        <w:ind w:right="-1"/>
        <w:rPr>
          <w:rFonts w:ascii="Verdana" w:hAnsi="Verdana" w:cs="Tahoma"/>
          <w:color w:val="000000" w:themeColor="text1"/>
          <w:szCs w:val="28"/>
        </w:rPr>
      </w:pPr>
      <w:r w:rsidRPr="00B33126">
        <w:rPr>
          <w:rFonts w:ascii="Verdana" w:hAnsi="Verdana" w:cs="Tahoma"/>
          <w:i/>
          <w:color w:val="7030A0"/>
          <w:szCs w:val="28"/>
        </w:rPr>
        <w:t xml:space="preserve">Visualise the physical situation </w:t>
      </w:r>
    </w:p>
    <w:p w:rsidR="00D26C41" w:rsidRDefault="00D26C41" w:rsidP="007375E5">
      <w:pPr>
        <w:tabs>
          <w:tab w:val="left" w:pos="567"/>
        </w:tabs>
        <w:spacing w:line="360" w:lineRule="auto"/>
        <w:ind w:right="-1"/>
        <w:rPr>
          <w:rFonts w:ascii="Verdana" w:hAnsi="Verdana" w:cs="Tahoma"/>
          <w:color w:val="000000" w:themeColor="text1"/>
          <w:szCs w:val="28"/>
        </w:rPr>
      </w:pPr>
    </w:p>
    <w:p w:rsidR="00384F22" w:rsidRDefault="00384F22" w:rsidP="007375E5">
      <w:pPr>
        <w:tabs>
          <w:tab w:val="left" w:pos="567"/>
        </w:tabs>
        <w:spacing w:line="360" w:lineRule="auto"/>
        <w:ind w:right="-1"/>
        <w:rPr>
          <w:rFonts w:ascii="Verdana" w:hAnsi="Verdana" w:cs="Tahoma"/>
          <w:color w:val="000000" w:themeColor="text1"/>
          <w:szCs w:val="28"/>
        </w:rPr>
      </w:pPr>
    </w:p>
    <w:p w:rsidR="00BA4AC5" w:rsidRPr="00BA4AC5" w:rsidRDefault="005A1D02" w:rsidP="00BA4AC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 xml:space="preserve">The shortest distance across the river </w:t>
      </w:r>
      <w:r w:rsidR="00BA4AC5">
        <w:rPr>
          <w:rFonts w:ascii="Verdana" w:hAnsi="Verdana" w:cs="Tahoma"/>
          <w:color w:val="000000" w:themeColor="text1"/>
          <w:szCs w:val="28"/>
        </w:rPr>
        <w:t xml:space="preserve">is along the </w:t>
      </w:r>
      <w:r w:rsidR="00CF4F1C">
        <w:rPr>
          <w:rFonts w:ascii="Verdana" w:hAnsi="Verdana" w:cs="Tahoma"/>
          <w:color w:val="000000" w:themeColor="text1"/>
          <w:szCs w:val="28"/>
        </w:rPr>
        <w:t xml:space="preserve">straight </w:t>
      </w:r>
      <w:r w:rsidR="00BA4AC5">
        <w:rPr>
          <w:rFonts w:ascii="Verdana" w:hAnsi="Verdana" w:cs="Tahoma"/>
          <w:color w:val="000000" w:themeColor="text1"/>
          <w:szCs w:val="28"/>
        </w:rPr>
        <w:t xml:space="preserve">line which is perpendicular to the river bank. Hence, the resultant velocity of the canoe must be perpendicular to the river current. Using the principle of vector addition, we simply add the vectors </w:t>
      </w:r>
      <w:r w:rsidR="00BA4AC5" w:rsidRPr="006372F9">
        <w:rPr>
          <w:position w:val="-14"/>
        </w:rPr>
        <w:object w:dxaOrig="520" w:dyaOrig="440">
          <v:shape id="_x0000_i1123" type="#_x0000_t75" style="width:26.25pt;height:21.75pt" o:ole="">
            <v:imagedata r:id="rId21" o:title=""/>
          </v:shape>
          <o:OLEObject Type="Embed" ProgID="Equation.DSMT4" ShapeID="_x0000_i1123" DrawAspect="Content" ObjectID="_1550392075" r:id="rId22"/>
        </w:object>
      </w:r>
      <w:r w:rsidR="00BA4AC5">
        <w:rPr>
          <w:rFonts w:ascii="Verdana" w:hAnsi="Verdana"/>
        </w:rPr>
        <w:t xml:space="preserve">for the canoe relative to the water and the water relative to the ground </w:t>
      </w:r>
      <w:r w:rsidR="00BA4AC5" w:rsidRPr="006372F9">
        <w:rPr>
          <w:position w:val="-14"/>
        </w:rPr>
        <w:object w:dxaOrig="480" w:dyaOrig="440">
          <v:shape id="_x0000_i1124" type="#_x0000_t75" style="width:24pt;height:21.75pt" o:ole="">
            <v:imagedata r:id="rId23" o:title=""/>
          </v:shape>
          <o:OLEObject Type="Embed" ProgID="Equation.DSMT4" ShapeID="_x0000_i1124" DrawAspect="Content" ObjectID="_1550392076" r:id="rId24"/>
        </w:object>
      </w:r>
      <w:r w:rsidR="00BA4AC5">
        <w:t xml:space="preserve"> </w:t>
      </w:r>
      <w:r w:rsidR="00BA4AC5">
        <w:rPr>
          <w:rFonts w:ascii="Verdana" w:hAnsi="Verdana"/>
        </w:rPr>
        <w:t xml:space="preserve">to give the resultant vector of the canoe relative to the ground </w:t>
      </w:r>
      <w:r w:rsidR="00BA4AC5" w:rsidRPr="006372F9">
        <w:rPr>
          <w:position w:val="-14"/>
        </w:rPr>
        <w:object w:dxaOrig="460" w:dyaOrig="440">
          <v:shape id="_x0000_i1127" type="#_x0000_t75" style="width:23.25pt;height:21.75pt" o:ole="">
            <v:imagedata r:id="rId25" o:title=""/>
          </v:shape>
          <o:OLEObject Type="Embed" ProgID="Equation.DSMT4" ShapeID="_x0000_i1127" DrawAspect="Content" ObjectID="_1550392077" r:id="rId26"/>
        </w:object>
      </w:r>
      <w:r w:rsidR="00BA4AC5">
        <w:t xml:space="preserve">. </w:t>
      </w:r>
      <w:r w:rsidR="00BA4AC5">
        <w:rPr>
          <w:rFonts w:ascii="Verdana" w:hAnsi="Verdana" w:cs="Tahoma"/>
          <w:color w:val="000000" w:themeColor="text1"/>
          <w:szCs w:val="28"/>
        </w:rPr>
        <w:t xml:space="preserve">This vector addition gives a right </w:t>
      </w:r>
      <w:r w:rsidR="00BD27CE">
        <w:rPr>
          <w:rFonts w:ascii="Verdana" w:hAnsi="Verdana" w:cs="Tahoma"/>
          <w:color w:val="000000" w:themeColor="text1"/>
          <w:szCs w:val="28"/>
        </w:rPr>
        <w:t xml:space="preserve">angled </w:t>
      </w:r>
      <w:r w:rsidR="00BA4AC5">
        <w:rPr>
          <w:rFonts w:ascii="Verdana" w:hAnsi="Verdana" w:cs="Tahoma"/>
          <w:color w:val="000000" w:themeColor="text1"/>
          <w:szCs w:val="28"/>
        </w:rPr>
        <w:t xml:space="preserve">triangle. </w:t>
      </w:r>
      <w:r w:rsidR="00BA4AC5">
        <w:rPr>
          <w:rFonts w:ascii="Verdana" w:hAnsi="Verdana" w:cs="Tahoma"/>
          <w:color w:val="000000" w:themeColor="text1"/>
          <w:szCs w:val="28"/>
        </w:rPr>
        <w:t xml:space="preserve">The direction of the vector </w:t>
      </w:r>
      <w:r w:rsidR="00BA4AC5" w:rsidRPr="006372F9">
        <w:rPr>
          <w:position w:val="-14"/>
        </w:rPr>
        <w:object w:dxaOrig="460" w:dyaOrig="440">
          <v:shape id="_x0000_i1128" type="#_x0000_t75" style="width:23.25pt;height:21.75pt" o:ole="">
            <v:imagedata r:id="rId27" o:title=""/>
          </v:shape>
          <o:OLEObject Type="Embed" ProgID="Equation.DSMT4" ShapeID="_x0000_i1128" DrawAspect="Content" ObjectID="_1550392078" r:id="rId28"/>
        </w:object>
      </w:r>
      <w:r w:rsidR="00BA4AC5">
        <w:t xml:space="preserve"> </w:t>
      </w:r>
      <w:r w:rsidR="00BA4AC5">
        <w:rPr>
          <w:rFonts w:ascii="Verdana" w:hAnsi="Verdana" w:cs="Tahoma"/>
          <w:color w:val="000000" w:themeColor="text1"/>
          <w:szCs w:val="28"/>
        </w:rPr>
        <w:t xml:space="preserve">is given by the angle attack </w:t>
      </w:r>
      <w:r w:rsidR="00BA4AC5" w:rsidRPr="006372F9">
        <w:rPr>
          <w:position w:val="-6"/>
        </w:rPr>
        <w:object w:dxaOrig="240" w:dyaOrig="320">
          <v:shape id="_x0000_i1129" type="#_x0000_t75" style="width:12pt;height:15.75pt" o:ole="">
            <v:imagedata r:id="rId29" o:title=""/>
          </v:shape>
          <o:OLEObject Type="Embed" ProgID="Equation.DSMT4" ShapeID="_x0000_i1129" DrawAspect="Content" ObjectID="_1550392079" r:id="rId30"/>
        </w:object>
      </w:r>
      <w:r w:rsidR="00BA4AC5">
        <w:t xml:space="preserve"> </w:t>
      </w:r>
      <w:r w:rsidR="00BA4AC5" w:rsidRPr="00BA4AC5">
        <w:rPr>
          <w:rFonts w:ascii="Verdana" w:hAnsi="Verdana"/>
        </w:rPr>
        <w:t>as defined in the diagram</w:t>
      </w:r>
      <w:r w:rsidR="00BA4AC5">
        <w:rPr>
          <w:rFonts w:ascii="Verdana" w:hAnsi="Verdana"/>
        </w:rPr>
        <w:t>.</w:t>
      </w:r>
    </w:p>
    <w:p w:rsidR="0035664A" w:rsidRPr="00BA4AC5" w:rsidRDefault="00BA4AC5" w:rsidP="00BA4AC5">
      <w:pPr>
        <w:tabs>
          <w:tab w:val="left" w:pos="567"/>
        </w:tabs>
        <w:spacing w:line="360" w:lineRule="auto"/>
        <w:ind w:right="-1"/>
        <w:jc w:val="center"/>
        <w:rPr>
          <w:rFonts w:ascii="Verdana" w:hAnsi="Verdana" w:cs="Tahoma"/>
          <w:i/>
          <w:color w:val="7030A0"/>
          <w:szCs w:val="28"/>
        </w:rPr>
      </w:pPr>
      <w:r w:rsidRPr="00BA4AC5">
        <w:rPr>
          <w:rFonts w:ascii="Verdana" w:hAnsi="Verdana" w:cs="Tahoma"/>
          <w:i/>
          <w:color w:val="7030A0"/>
          <w:szCs w:val="28"/>
        </w:rPr>
        <w:t>N.B.  The use of subscripts – especially in the vector addition</w:t>
      </w:r>
    </w:p>
    <w:p w:rsidR="0035664A" w:rsidRDefault="0035664A" w:rsidP="007375E5">
      <w:pPr>
        <w:tabs>
          <w:tab w:val="left" w:pos="567"/>
        </w:tabs>
        <w:spacing w:line="360" w:lineRule="auto"/>
        <w:ind w:right="-1"/>
        <w:rPr>
          <w:rFonts w:ascii="Verdana" w:hAnsi="Verdana" w:cs="Tahoma"/>
          <w:color w:val="000000" w:themeColor="text1"/>
          <w:szCs w:val="28"/>
        </w:rPr>
      </w:pPr>
    </w:p>
    <w:p w:rsidR="0035664A" w:rsidRDefault="0035664A" w:rsidP="007375E5">
      <w:pPr>
        <w:tabs>
          <w:tab w:val="left" w:pos="567"/>
        </w:tabs>
        <w:spacing w:line="360" w:lineRule="auto"/>
        <w:ind w:right="-1"/>
        <w:rPr>
          <w:rFonts w:ascii="Verdana" w:hAnsi="Verdana" w:cs="Tahoma"/>
          <w:color w:val="000000" w:themeColor="text1"/>
          <w:szCs w:val="28"/>
        </w:rPr>
      </w:pPr>
      <w:r>
        <w:rPr>
          <w:rFonts w:ascii="Verdana" w:hAnsi="Verdana" w:cs="Tahoma"/>
          <w:noProof/>
          <w:color w:val="000000" w:themeColor="text1"/>
          <w:szCs w:val="28"/>
          <w:lang w:val="en-US"/>
        </w:rPr>
        <w:drawing>
          <wp:inline distT="0" distB="0" distL="0" distR="0" wp14:anchorId="6FC03C73">
            <wp:extent cx="5448300" cy="3922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9294" cy="3930422"/>
                    </a:xfrm>
                    <a:prstGeom prst="rect">
                      <a:avLst/>
                    </a:prstGeom>
                    <a:noFill/>
                  </pic:spPr>
                </pic:pic>
              </a:graphicData>
            </a:graphic>
          </wp:inline>
        </w:drawing>
      </w:r>
    </w:p>
    <w:p w:rsidR="00BA4AC5" w:rsidRDefault="00BA4AC5">
      <w:pPr>
        <w:rPr>
          <w:rFonts w:ascii="Verdana" w:hAnsi="Verdana" w:cs="Tahoma"/>
          <w:color w:val="000000" w:themeColor="text1"/>
          <w:szCs w:val="28"/>
        </w:rPr>
      </w:pPr>
      <w:r>
        <w:rPr>
          <w:rFonts w:ascii="Verdana" w:hAnsi="Verdana" w:cs="Tahoma"/>
          <w:color w:val="000000" w:themeColor="text1"/>
          <w:szCs w:val="28"/>
        </w:rPr>
        <w:br w:type="page"/>
      </w:r>
    </w:p>
    <w:p w:rsidR="00BA4AC5" w:rsidRDefault="00BA4AC5"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lastRenderedPageBreak/>
        <w:t>The angle of attack in terms of the speeds is</w:t>
      </w:r>
    </w:p>
    <w:p w:rsidR="00BA4AC5" w:rsidRDefault="00BA4AC5" w:rsidP="007375E5">
      <w:pPr>
        <w:tabs>
          <w:tab w:val="left" w:pos="567"/>
        </w:tabs>
        <w:spacing w:line="360" w:lineRule="auto"/>
        <w:ind w:right="-1"/>
        <w:rPr>
          <w:rFonts w:ascii="Verdana" w:hAnsi="Verdana" w:cs="Tahoma"/>
          <w:color w:val="000000" w:themeColor="text1"/>
          <w:szCs w:val="28"/>
        </w:rPr>
      </w:pPr>
    </w:p>
    <w:p w:rsidR="00BA4AC5" w:rsidRDefault="00BA4AC5" w:rsidP="007375E5">
      <w:pPr>
        <w:tabs>
          <w:tab w:val="left" w:pos="567"/>
        </w:tabs>
        <w:spacing w:line="360" w:lineRule="auto"/>
        <w:ind w:right="-1"/>
      </w:pPr>
      <w:r>
        <w:rPr>
          <w:rFonts w:ascii="Verdana" w:hAnsi="Verdana" w:cs="Tahoma"/>
          <w:color w:val="000000" w:themeColor="text1"/>
          <w:szCs w:val="28"/>
        </w:rPr>
        <w:tab/>
      </w:r>
      <w:r w:rsidRPr="006372F9">
        <w:rPr>
          <w:position w:val="-38"/>
        </w:rPr>
        <w:object w:dxaOrig="1540" w:dyaOrig="880">
          <v:shape id="_x0000_i1130" type="#_x0000_t75" style="width:77.25pt;height:44.25pt" o:ole="">
            <v:imagedata r:id="rId32" o:title=""/>
          </v:shape>
          <o:OLEObject Type="Embed" ProgID="Equation.DSMT4" ShapeID="_x0000_i1130" DrawAspect="Content" ObjectID="_1550392080" r:id="rId33"/>
        </w:object>
      </w:r>
    </w:p>
    <w:p w:rsidR="00BA4AC5" w:rsidRDefault="00BA4AC5" w:rsidP="007375E5">
      <w:pPr>
        <w:tabs>
          <w:tab w:val="left" w:pos="567"/>
        </w:tabs>
        <w:spacing w:line="360" w:lineRule="auto"/>
        <w:ind w:right="-1"/>
      </w:pPr>
    </w:p>
    <w:p w:rsidR="00CF4F1C" w:rsidRDefault="00BA4AC5" w:rsidP="007375E5">
      <w:pPr>
        <w:tabs>
          <w:tab w:val="left" w:pos="567"/>
        </w:tabs>
        <w:spacing w:line="360" w:lineRule="auto"/>
        <w:ind w:right="-1"/>
        <w:rPr>
          <w:rFonts w:ascii="Verdana" w:hAnsi="Verdana"/>
        </w:rPr>
      </w:pPr>
      <w:r>
        <w:rPr>
          <w:rFonts w:ascii="Verdana" w:hAnsi="Verdana"/>
        </w:rPr>
        <w:t>We can see from this equation, the faster the current</w:t>
      </w:r>
      <w:r w:rsidR="00BD27CE">
        <w:rPr>
          <w:rFonts w:ascii="Verdana" w:hAnsi="Verdana"/>
        </w:rPr>
        <w:t xml:space="preserve"> </w:t>
      </w:r>
      <w:r w:rsidR="00BD27CE" w:rsidRPr="006372F9">
        <w:rPr>
          <w:position w:val="-14"/>
        </w:rPr>
        <w:object w:dxaOrig="480" w:dyaOrig="440">
          <v:shape id="_x0000_i1139" type="#_x0000_t75" style="width:24pt;height:21.75pt" o:ole="">
            <v:imagedata r:id="rId34" o:title=""/>
          </v:shape>
          <o:OLEObject Type="Embed" ProgID="Equation.DSMT4" ShapeID="_x0000_i1139" DrawAspect="Content" ObjectID="_1550392081" r:id="rId35"/>
        </w:object>
      </w:r>
      <w:bookmarkStart w:id="0" w:name="_GoBack"/>
      <w:bookmarkEnd w:id="0"/>
      <w:r>
        <w:rPr>
          <w:rFonts w:ascii="Verdana" w:hAnsi="Verdana"/>
        </w:rPr>
        <w:t xml:space="preserve">, the larger the value of </w:t>
      </w:r>
      <w:r w:rsidRPr="006372F9">
        <w:rPr>
          <w:position w:val="-6"/>
        </w:rPr>
        <w:object w:dxaOrig="700" w:dyaOrig="320">
          <v:shape id="_x0000_i1132" type="#_x0000_t75" style="width:35.25pt;height:15.75pt" o:ole="">
            <v:imagedata r:id="rId36" o:title=""/>
          </v:shape>
          <o:OLEObject Type="Embed" ProgID="Equation.DSMT4" ShapeID="_x0000_i1132" DrawAspect="Content" ObjectID="_1550392082" r:id="rId37"/>
        </w:object>
      </w:r>
      <w:r>
        <w:rPr>
          <w:rFonts w:ascii="Verdana" w:hAnsi="Verdana"/>
        </w:rPr>
        <w:t xml:space="preserve">, hence, the smaller the value for the angle </w:t>
      </w:r>
      <w:r w:rsidRPr="006372F9">
        <w:rPr>
          <w:position w:val="-6"/>
        </w:rPr>
        <w:object w:dxaOrig="240" w:dyaOrig="320">
          <v:shape id="_x0000_i1131" type="#_x0000_t75" style="width:12pt;height:15.75pt" o:ole="">
            <v:imagedata r:id="rId38" o:title=""/>
          </v:shape>
          <o:OLEObject Type="Embed" ProgID="Equation.DSMT4" ShapeID="_x0000_i1131" DrawAspect="Content" ObjectID="_1550392083" r:id="rId39"/>
        </w:object>
      </w:r>
      <w:r>
        <w:t xml:space="preserve"> </w:t>
      </w:r>
      <w:r>
        <w:rPr>
          <w:rFonts w:ascii="Verdana" w:hAnsi="Verdana"/>
        </w:rPr>
        <w:t>of attack.</w:t>
      </w:r>
    </w:p>
    <w:p w:rsidR="00CF4F1C" w:rsidRDefault="00CF4F1C" w:rsidP="007375E5">
      <w:pPr>
        <w:tabs>
          <w:tab w:val="left" w:pos="567"/>
        </w:tabs>
        <w:spacing w:line="360" w:lineRule="auto"/>
        <w:ind w:right="-1"/>
        <w:rPr>
          <w:rFonts w:ascii="Verdana" w:hAnsi="Verdana"/>
        </w:rPr>
      </w:pPr>
    </w:p>
    <w:p w:rsidR="00CF4F1C" w:rsidRDefault="00CF4F1C" w:rsidP="007375E5">
      <w:pPr>
        <w:tabs>
          <w:tab w:val="left" w:pos="567"/>
        </w:tabs>
        <w:spacing w:line="360" w:lineRule="auto"/>
        <w:ind w:right="-1"/>
      </w:pPr>
      <w:r>
        <w:rPr>
          <w:rFonts w:ascii="Verdana" w:hAnsi="Verdana"/>
        </w:rPr>
        <w:t xml:space="preserve">What is the implication of </w:t>
      </w:r>
      <w:r w:rsidRPr="006372F9">
        <w:rPr>
          <w:position w:val="-16"/>
        </w:rPr>
        <w:object w:dxaOrig="1520" w:dyaOrig="480">
          <v:shape id="_x0000_i1133" type="#_x0000_t75" style="width:75.75pt;height:24pt" o:ole="">
            <v:imagedata r:id="rId18" o:title=""/>
          </v:shape>
          <o:OLEObject Type="Embed" ProgID="Equation.DSMT4" ShapeID="_x0000_i1133" DrawAspect="Content" ObjectID="_1550392084" r:id="rId40"/>
        </w:object>
      </w:r>
      <w:r>
        <w:t>?</w:t>
      </w:r>
      <w:r>
        <w:tab/>
      </w:r>
    </w:p>
    <w:p w:rsidR="00CF4F1C" w:rsidRDefault="00CF4F1C" w:rsidP="007375E5">
      <w:pPr>
        <w:tabs>
          <w:tab w:val="left" w:pos="567"/>
        </w:tabs>
        <w:spacing w:line="360" w:lineRule="auto"/>
        <w:ind w:right="-1"/>
        <w:rPr>
          <w:rFonts w:ascii="Verdana" w:hAnsi="Verdana"/>
        </w:rPr>
      </w:pPr>
    </w:p>
    <w:p w:rsidR="00CF4F1C" w:rsidRDefault="00CF4F1C" w:rsidP="007375E5">
      <w:pPr>
        <w:tabs>
          <w:tab w:val="left" w:pos="567"/>
        </w:tabs>
        <w:spacing w:line="360" w:lineRule="auto"/>
        <w:ind w:right="-1"/>
      </w:pPr>
      <w:r>
        <w:rPr>
          <w:rFonts w:ascii="Verdana" w:hAnsi="Verdana"/>
        </w:rPr>
        <w:tab/>
      </w:r>
      <w:r w:rsidRPr="006372F9">
        <w:rPr>
          <w:position w:val="-16"/>
        </w:rPr>
        <w:object w:dxaOrig="3120" w:dyaOrig="480">
          <v:shape id="_x0000_i1134" type="#_x0000_t75" style="width:156pt;height:24pt" o:ole="">
            <v:imagedata r:id="rId41" o:title=""/>
          </v:shape>
          <o:OLEObject Type="Embed" ProgID="Equation.DSMT4" ShapeID="_x0000_i1134" DrawAspect="Content" ObjectID="_1550392085" r:id="rId42"/>
        </w:object>
      </w:r>
    </w:p>
    <w:p w:rsidR="00CF4F1C" w:rsidRDefault="00CF4F1C" w:rsidP="007375E5">
      <w:pPr>
        <w:tabs>
          <w:tab w:val="left" w:pos="567"/>
        </w:tabs>
        <w:spacing w:line="360" w:lineRule="auto"/>
        <w:ind w:right="-1"/>
        <w:rPr>
          <w:rFonts w:ascii="Verdana" w:hAnsi="Verdana"/>
        </w:rPr>
      </w:pPr>
    </w:p>
    <w:p w:rsidR="00CF4F1C" w:rsidRPr="00CF4F1C" w:rsidRDefault="00CF4F1C" w:rsidP="007375E5">
      <w:pPr>
        <w:tabs>
          <w:tab w:val="left" w:pos="567"/>
        </w:tabs>
        <w:spacing w:line="360" w:lineRule="auto"/>
        <w:ind w:right="-1"/>
        <w:rPr>
          <w:rFonts w:ascii="Verdana" w:hAnsi="Verdana"/>
        </w:rPr>
      </w:pPr>
      <w:r w:rsidRPr="00CF4F1C">
        <w:rPr>
          <w:rFonts w:ascii="Verdana" w:hAnsi="Verdana"/>
        </w:rPr>
        <w:t>but</w:t>
      </w:r>
      <w:r>
        <w:rPr>
          <w:rFonts w:ascii="Verdana" w:hAnsi="Verdana"/>
        </w:rPr>
        <w:t xml:space="preserve">  </w:t>
      </w:r>
      <w:r>
        <w:rPr>
          <w:rFonts w:ascii="Verdana" w:hAnsi="Verdana"/>
        </w:rPr>
        <w:tab/>
      </w:r>
      <w:r w:rsidRPr="006372F9">
        <w:rPr>
          <w:position w:val="-6"/>
        </w:rPr>
        <w:object w:dxaOrig="1740" w:dyaOrig="320">
          <v:shape id="_x0000_i1135" type="#_x0000_t75" style="width:87pt;height:15.75pt" o:ole="">
            <v:imagedata r:id="rId43" o:title=""/>
          </v:shape>
          <o:OLEObject Type="Embed" ProgID="Equation.DSMT4" ShapeID="_x0000_i1135" DrawAspect="Content" ObjectID="_1550392086" r:id="rId44"/>
        </w:object>
      </w:r>
    </w:p>
    <w:p w:rsidR="00CF4F1C" w:rsidRDefault="00CF4F1C" w:rsidP="007375E5">
      <w:pPr>
        <w:tabs>
          <w:tab w:val="left" w:pos="567"/>
        </w:tabs>
        <w:spacing w:line="360" w:lineRule="auto"/>
        <w:ind w:right="-1"/>
        <w:rPr>
          <w:rFonts w:ascii="Verdana" w:hAnsi="Verdana"/>
        </w:rPr>
      </w:pPr>
    </w:p>
    <w:p w:rsidR="00CF4F1C" w:rsidRDefault="00CF4F1C" w:rsidP="007375E5">
      <w:pPr>
        <w:tabs>
          <w:tab w:val="left" w:pos="567"/>
        </w:tabs>
        <w:spacing w:line="360" w:lineRule="auto"/>
        <w:ind w:right="-1"/>
        <w:rPr>
          <w:rFonts w:ascii="Verdana" w:hAnsi="Verdana"/>
        </w:rPr>
      </w:pPr>
      <w:r>
        <w:rPr>
          <w:rFonts w:ascii="Verdana" w:hAnsi="Verdana"/>
        </w:rPr>
        <w:t xml:space="preserve">hence </w:t>
      </w:r>
      <w:r w:rsidRPr="006372F9">
        <w:rPr>
          <w:position w:val="-6"/>
        </w:rPr>
        <w:object w:dxaOrig="240" w:dyaOrig="320">
          <v:shape id="_x0000_i1136" type="#_x0000_t75" style="width:12pt;height:15.75pt" o:ole="">
            <v:imagedata r:id="rId45" o:title=""/>
          </v:shape>
          <o:OLEObject Type="Embed" ProgID="Equation.DSMT4" ShapeID="_x0000_i1136" DrawAspect="Content" ObjectID="_1550392087" r:id="rId46"/>
        </w:object>
      </w:r>
      <w:r>
        <w:rPr>
          <w:rFonts w:ascii="Verdana" w:hAnsi="Verdana"/>
        </w:rPr>
        <w:t xml:space="preserve"> is undefined.</w:t>
      </w:r>
    </w:p>
    <w:p w:rsidR="00CF4F1C" w:rsidRDefault="00CF4F1C" w:rsidP="007375E5">
      <w:pPr>
        <w:tabs>
          <w:tab w:val="left" w:pos="567"/>
        </w:tabs>
        <w:spacing w:line="360" w:lineRule="auto"/>
        <w:ind w:right="-1"/>
        <w:rPr>
          <w:rFonts w:ascii="Verdana" w:hAnsi="Verdana"/>
        </w:rPr>
      </w:pPr>
    </w:p>
    <w:p w:rsidR="00CF4F1C" w:rsidRPr="00CF4F1C" w:rsidRDefault="00CF4F1C" w:rsidP="007375E5">
      <w:pPr>
        <w:tabs>
          <w:tab w:val="left" w:pos="567"/>
        </w:tabs>
        <w:spacing w:line="360" w:lineRule="auto"/>
        <w:ind w:right="-1"/>
        <w:rPr>
          <w:rFonts w:ascii="Verdana" w:hAnsi="Verdana"/>
        </w:rPr>
      </w:pPr>
      <w:r>
        <w:rPr>
          <w:rFonts w:ascii="Verdana" w:hAnsi="Verdana"/>
        </w:rPr>
        <w:t>The canoeist cannot paddle fast enough for the canoe to go straight across the river, the canoe will be swept downstream with the current.</w:t>
      </w:r>
    </w:p>
    <w:p w:rsidR="0035664A" w:rsidRDefault="0035664A" w:rsidP="007375E5">
      <w:pPr>
        <w:tabs>
          <w:tab w:val="left" w:pos="567"/>
        </w:tabs>
        <w:spacing w:line="360" w:lineRule="auto"/>
        <w:ind w:right="-1"/>
        <w:rPr>
          <w:rFonts w:ascii="Verdana" w:hAnsi="Verdana" w:cs="Tahoma"/>
          <w:color w:val="000000" w:themeColor="text1"/>
          <w:szCs w:val="28"/>
        </w:rPr>
      </w:pPr>
    </w:p>
    <w:p w:rsidR="00CF4F1C" w:rsidRDefault="00CF4F1C"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ab/>
      </w:r>
    </w:p>
    <w:p w:rsidR="00CF4F1C" w:rsidRDefault="00CF4F1C" w:rsidP="007375E5">
      <w:pPr>
        <w:tabs>
          <w:tab w:val="left" w:pos="567"/>
        </w:tabs>
        <w:spacing w:line="360" w:lineRule="auto"/>
        <w:ind w:right="-1"/>
        <w:rPr>
          <w:rFonts w:ascii="Verdana" w:hAnsi="Verdana" w:cs="Tahoma"/>
          <w:color w:val="000000" w:themeColor="text1"/>
          <w:szCs w:val="28"/>
        </w:rPr>
      </w:pPr>
    </w:p>
    <w:p w:rsidR="0035664A" w:rsidRDefault="0035664A" w:rsidP="007375E5">
      <w:pPr>
        <w:tabs>
          <w:tab w:val="left" w:pos="567"/>
        </w:tabs>
        <w:spacing w:line="360" w:lineRule="auto"/>
        <w:ind w:right="-1"/>
        <w:rPr>
          <w:rFonts w:ascii="Verdana" w:hAnsi="Verdana" w:cs="Tahoma"/>
          <w:color w:val="000000" w:themeColor="text1"/>
          <w:szCs w:val="28"/>
        </w:rPr>
      </w:pPr>
    </w:p>
    <w:p w:rsidR="0035664A" w:rsidRDefault="0035664A" w:rsidP="007375E5">
      <w:pPr>
        <w:tabs>
          <w:tab w:val="left" w:pos="567"/>
        </w:tabs>
        <w:spacing w:line="360" w:lineRule="auto"/>
        <w:ind w:right="-1"/>
        <w:rPr>
          <w:rFonts w:ascii="Verdana" w:hAnsi="Verdana" w:cs="Tahoma"/>
          <w:color w:val="000000" w:themeColor="text1"/>
          <w:szCs w:val="28"/>
        </w:rPr>
      </w:pPr>
    </w:p>
    <w:p w:rsidR="0035664A" w:rsidRDefault="0035664A" w:rsidP="007375E5">
      <w:pPr>
        <w:tabs>
          <w:tab w:val="left" w:pos="567"/>
        </w:tabs>
        <w:spacing w:line="360" w:lineRule="auto"/>
        <w:ind w:right="-1"/>
        <w:rPr>
          <w:rFonts w:ascii="Verdana" w:hAnsi="Verdana" w:cs="Tahoma"/>
          <w:color w:val="000000" w:themeColor="text1"/>
          <w:szCs w:val="28"/>
        </w:rPr>
      </w:pPr>
    </w:p>
    <w:p w:rsidR="0035664A" w:rsidRDefault="0035664A" w:rsidP="007375E5">
      <w:pPr>
        <w:tabs>
          <w:tab w:val="left" w:pos="567"/>
        </w:tabs>
        <w:spacing w:line="360" w:lineRule="auto"/>
        <w:ind w:right="-1"/>
        <w:rPr>
          <w:rFonts w:ascii="Verdana" w:hAnsi="Verdana" w:cs="Tahoma"/>
          <w:color w:val="000000" w:themeColor="text1"/>
          <w:szCs w:val="28"/>
        </w:rPr>
      </w:pPr>
    </w:p>
    <w:p w:rsidR="0035664A" w:rsidRDefault="0035664A" w:rsidP="007375E5">
      <w:pPr>
        <w:tabs>
          <w:tab w:val="left" w:pos="567"/>
        </w:tabs>
        <w:spacing w:line="360" w:lineRule="auto"/>
        <w:ind w:right="-1"/>
        <w:rPr>
          <w:rFonts w:ascii="Verdana" w:hAnsi="Verdana" w:cs="Tahoma"/>
          <w:color w:val="000000" w:themeColor="text1"/>
          <w:szCs w:val="28"/>
        </w:rPr>
      </w:pPr>
    </w:p>
    <w:p w:rsidR="0035664A" w:rsidRPr="007375E5" w:rsidRDefault="0035664A" w:rsidP="007375E5">
      <w:pPr>
        <w:tabs>
          <w:tab w:val="left" w:pos="567"/>
        </w:tabs>
        <w:spacing w:line="360" w:lineRule="auto"/>
        <w:ind w:right="-1"/>
        <w:rPr>
          <w:rFonts w:ascii="Verdana" w:hAnsi="Verdana" w:cs="Tahoma"/>
          <w:color w:val="000000" w:themeColor="text1"/>
          <w:szCs w:val="28"/>
        </w:rPr>
      </w:pPr>
    </w:p>
    <w:sectPr w:rsidR="0035664A" w:rsidRPr="007375E5" w:rsidSect="00527B87">
      <w:footerReference w:type="default" r:id="rId47"/>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2E" w:rsidRDefault="00EA022E" w:rsidP="004A3A5C">
      <w:r>
        <w:separator/>
      </w:r>
    </w:p>
  </w:endnote>
  <w:endnote w:type="continuationSeparator" w:id="0">
    <w:p w:rsidR="00EA022E" w:rsidRDefault="00EA022E"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945859"/>
      <w:docPartObj>
        <w:docPartGallery w:val="Page Numbers (Bottom of Page)"/>
        <w:docPartUnique/>
      </w:docPartObj>
    </w:sdtPr>
    <w:sdtEndPr>
      <w:rPr>
        <w:rFonts w:asciiTheme="minorHAnsi" w:hAnsiTheme="minorHAnsi" w:cstheme="minorHAnsi"/>
        <w:noProof/>
      </w:rPr>
    </w:sdtEndPr>
    <w:sdtContent>
      <w:p w:rsidR="00A61F79" w:rsidRDefault="00A61F79" w:rsidP="00527B87">
        <w:pPr>
          <w:pStyle w:val="Footer"/>
        </w:pPr>
        <w:r>
          <w:rPr>
            <w:noProof/>
            <w:lang w:val="en-US" w:eastAsia="zh-CN"/>
          </w:rPr>
          <mc:AlternateContent>
            <mc:Choice Requires="wps">
              <w:drawing>
                <wp:anchor distT="0" distB="0" distL="114300" distR="114300" simplePos="0" relativeHeight="251659264" behindDoc="0" locked="0" layoutInCell="1" allowOverlap="1" wp14:anchorId="5E73E1DF" wp14:editId="1EAD0D18">
                  <wp:simplePos x="0" y="0"/>
                  <wp:positionH relativeFrom="column">
                    <wp:posOffset>24765</wp:posOffset>
                  </wp:positionH>
                  <wp:positionV relativeFrom="paragraph">
                    <wp:posOffset>75565</wp:posOffset>
                  </wp:positionV>
                  <wp:extent cx="5372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E0B2"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5.95pt" to="424.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PXuAEAAMUDAAAOAAAAZHJzL2Uyb0RvYy54bWysU8GOEzEMvSPxD1HudKZFsG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" strokecolor="#4579b8 [3044]"/>
              </w:pict>
            </mc:Fallback>
          </mc:AlternateContent>
        </w:r>
      </w:p>
      <w:p w:rsidR="00A61F79" w:rsidRPr="00527B87" w:rsidRDefault="00A61F79" w:rsidP="00527B87">
        <w:pPr>
          <w:pStyle w:val="Footer"/>
          <w:rPr>
            <w:rFonts w:asciiTheme="minorHAnsi" w:hAnsiTheme="minorHAnsi" w:cstheme="minorHAnsi"/>
          </w:rPr>
        </w:pPr>
        <w:r>
          <w:rPr>
            <w:rFonts w:asciiTheme="minorHAnsi" w:hAnsiTheme="minorHAnsi" w:cstheme="minorHAnsi"/>
          </w:rPr>
          <w:t xml:space="preserve">   </w:t>
        </w:r>
        <w:hyperlink r:id="rId1" w:history="1">
          <w:r w:rsidRPr="00527B87">
            <w:rPr>
              <w:rStyle w:val="Hyperlink"/>
              <w:rFonts w:asciiTheme="minorHAnsi" w:hAnsiTheme="minorHAnsi" w:cstheme="minorHAnsi"/>
            </w:rPr>
            <w:t>HSC PHYSICS ONLINE</w:t>
          </w:r>
        </w:hyperlink>
        <w:r w:rsidRPr="00527B87">
          <w:rPr>
            <w:rFonts w:asciiTheme="minorHAnsi" w:hAnsiTheme="minorHAnsi" w:cstheme="minorHAnsi"/>
          </w:rPr>
          <w:t xml:space="preserve">                                                                  </w:t>
        </w:r>
        <w:r>
          <w:rPr>
            <w:rFonts w:asciiTheme="minorHAnsi" w:hAnsiTheme="minorHAnsi" w:cstheme="minorHAnsi"/>
          </w:rPr>
          <w:t xml:space="preserve">             </w:t>
        </w:r>
        <w:r w:rsidRPr="00527B87">
          <w:rPr>
            <w:rFonts w:asciiTheme="minorHAnsi" w:hAnsiTheme="minorHAnsi" w:cstheme="minorHAnsi"/>
          </w:rPr>
          <w:t xml:space="preserve">                             </w:t>
        </w:r>
        <w:r w:rsidRPr="00527B87">
          <w:rPr>
            <w:rFonts w:asciiTheme="minorHAnsi" w:hAnsiTheme="minorHAnsi" w:cstheme="minorHAnsi"/>
          </w:rPr>
          <w:fldChar w:fldCharType="begin"/>
        </w:r>
        <w:r w:rsidRPr="00527B87">
          <w:rPr>
            <w:rFonts w:asciiTheme="minorHAnsi" w:hAnsiTheme="minorHAnsi" w:cstheme="minorHAnsi"/>
          </w:rPr>
          <w:instrText xml:space="preserve"> PAGE   \* MERGEFORMAT </w:instrText>
        </w:r>
        <w:r w:rsidRPr="00527B87">
          <w:rPr>
            <w:rFonts w:asciiTheme="minorHAnsi" w:hAnsiTheme="minorHAnsi" w:cstheme="minorHAnsi"/>
          </w:rPr>
          <w:fldChar w:fldCharType="separate"/>
        </w:r>
        <w:r w:rsidR="00BD27CE">
          <w:rPr>
            <w:rFonts w:asciiTheme="minorHAnsi" w:hAnsiTheme="minorHAnsi" w:cstheme="minorHAnsi"/>
            <w:noProof/>
          </w:rPr>
          <w:t>3</w:t>
        </w:r>
        <w:r w:rsidRPr="00527B87">
          <w:rPr>
            <w:rFonts w:asciiTheme="minorHAnsi" w:hAnsiTheme="minorHAnsi" w:cstheme="minorHAnsi"/>
            <w:noProof/>
          </w:rPr>
          <w:fldChar w:fldCharType="end"/>
        </w:r>
      </w:p>
    </w:sdtContent>
  </w:sdt>
  <w:p w:rsidR="00A61F79" w:rsidRDefault="00A61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2E" w:rsidRDefault="00EA022E" w:rsidP="004A3A5C">
      <w:r>
        <w:separator/>
      </w:r>
    </w:p>
  </w:footnote>
  <w:footnote w:type="continuationSeparator" w:id="0">
    <w:p w:rsidR="00EA022E" w:rsidRDefault="00EA022E"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D05CF"/>
    <w:multiLevelType w:val="hybridMultilevel"/>
    <w:tmpl w:val="24D43040"/>
    <w:lvl w:ilvl="0" w:tplc="A17EF5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76CF"/>
    <w:multiLevelType w:val="hybridMultilevel"/>
    <w:tmpl w:val="82DCA3C0"/>
    <w:lvl w:ilvl="0" w:tplc="7260558E">
      <w:start w:val="1"/>
      <w:numFmt w:val="decimal"/>
      <w:lvlText w:val="(%1)"/>
      <w:lvlJc w:val="left"/>
      <w:pPr>
        <w:ind w:left="930" w:hanging="360"/>
      </w:pPr>
      <w:rPr>
        <w:rFonts w:ascii="Verdana" w:hAnsi="Verdana" w:cs="Tahoma"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166F6705"/>
    <w:multiLevelType w:val="hybridMultilevel"/>
    <w:tmpl w:val="38CC7878"/>
    <w:lvl w:ilvl="0" w:tplc="6BE6F1C2">
      <w:start w:val="1"/>
      <w:numFmt w:val="decimal"/>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9" w15:restartNumberingAfterBreak="0">
    <w:nsid w:val="19921953"/>
    <w:multiLevelType w:val="hybridMultilevel"/>
    <w:tmpl w:val="5E3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F287C87"/>
    <w:multiLevelType w:val="hybridMultilevel"/>
    <w:tmpl w:val="9E3CF330"/>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4" w15:restartNumberingAfterBreak="0">
    <w:nsid w:val="1FFF32FF"/>
    <w:multiLevelType w:val="hybridMultilevel"/>
    <w:tmpl w:val="5E0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2BEA5CD6"/>
    <w:multiLevelType w:val="hybridMultilevel"/>
    <w:tmpl w:val="9E3CF330"/>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7"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8"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0"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912342"/>
    <w:multiLevelType w:val="hybridMultilevel"/>
    <w:tmpl w:val="9E3CF330"/>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3"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15"/>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7"/>
  </w:num>
  <w:num w:numId="12">
    <w:abstractNumId w:val="25"/>
  </w:num>
  <w:num w:numId="13">
    <w:abstractNumId w:val="10"/>
  </w:num>
  <w:num w:numId="14">
    <w:abstractNumId w:val="28"/>
  </w:num>
  <w:num w:numId="15">
    <w:abstractNumId w:val="33"/>
  </w:num>
  <w:num w:numId="16">
    <w:abstractNumId w:val="36"/>
  </w:num>
  <w:num w:numId="17">
    <w:abstractNumId w:val="34"/>
  </w:num>
  <w:num w:numId="18">
    <w:abstractNumId w:val="1"/>
  </w:num>
  <w:num w:numId="19">
    <w:abstractNumId w:val="29"/>
  </w:num>
  <w:num w:numId="20">
    <w:abstractNumId w:val="32"/>
  </w:num>
  <w:num w:numId="21">
    <w:abstractNumId w:val="22"/>
  </w:num>
  <w:num w:numId="22">
    <w:abstractNumId w:val="30"/>
  </w:num>
  <w:num w:numId="23">
    <w:abstractNumId w:val="5"/>
  </w:num>
  <w:num w:numId="24">
    <w:abstractNumId w:val="23"/>
  </w:num>
  <w:num w:numId="25">
    <w:abstractNumId w:val="26"/>
  </w:num>
  <w:num w:numId="26">
    <w:abstractNumId w:val="24"/>
  </w:num>
  <w:num w:numId="27">
    <w:abstractNumId w:val="27"/>
  </w:num>
  <w:num w:numId="28">
    <w:abstractNumId w:val="21"/>
  </w:num>
  <w:num w:numId="29">
    <w:abstractNumId w:val="13"/>
  </w:num>
  <w:num w:numId="30">
    <w:abstractNumId w:val="18"/>
  </w:num>
  <w:num w:numId="31">
    <w:abstractNumId w:val="20"/>
  </w:num>
  <w:num w:numId="32">
    <w:abstractNumId w:val="3"/>
  </w:num>
  <w:num w:numId="33">
    <w:abstractNumId w:val="6"/>
  </w:num>
  <w:num w:numId="34">
    <w:abstractNumId w:val="4"/>
  </w:num>
  <w:num w:numId="35">
    <w:abstractNumId w:val="9"/>
  </w:num>
  <w:num w:numId="36">
    <w:abstractNumId w:val="7"/>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9"/>
  </w:num>
  <w:num w:numId="40">
    <w:abstractNumId w:val="1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154"/>
    <w:rsid w:val="00001BB9"/>
    <w:rsid w:val="00002FAB"/>
    <w:rsid w:val="00013DD4"/>
    <w:rsid w:val="000159E8"/>
    <w:rsid w:val="00031E36"/>
    <w:rsid w:val="00032443"/>
    <w:rsid w:val="0004279F"/>
    <w:rsid w:val="00043EC7"/>
    <w:rsid w:val="0005010F"/>
    <w:rsid w:val="00054A32"/>
    <w:rsid w:val="00055E22"/>
    <w:rsid w:val="00064031"/>
    <w:rsid w:val="00070E1A"/>
    <w:rsid w:val="000810C9"/>
    <w:rsid w:val="00081F9D"/>
    <w:rsid w:val="00084C5F"/>
    <w:rsid w:val="00094F1A"/>
    <w:rsid w:val="000A157D"/>
    <w:rsid w:val="000A236E"/>
    <w:rsid w:val="000A336E"/>
    <w:rsid w:val="000A43DC"/>
    <w:rsid w:val="000B20FB"/>
    <w:rsid w:val="000B7DF7"/>
    <w:rsid w:val="000C0331"/>
    <w:rsid w:val="000D01F6"/>
    <w:rsid w:val="000D4893"/>
    <w:rsid w:val="000E0CF7"/>
    <w:rsid w:val="000E2A2F"/>
    <w:rsid w:val="000E70C9"/>
    <w:rsid w:val="000F0A9D"/>
    <w:rsid w:val="000F28F8"/>
    <w:rsid w:val="000F66EA"/>
    <w:rsid w:val="00103D9C"/>
    <w:rsid w:val="0010553E"/>
    <w:rsid w:val="00116361"/>
    <w:rsid w:val="00121B96"/>
    <w:rsid w:val="00126956"/>
    <w:rsid w:val="00133E5B"/>
    <w:rsid w:val="00134EB3"/>
    <w:rsid w:val="00135DE1"/>
    <w:rsid w:val="00137D25"/>
    <w:rsid w:val="00146F72"/>
    <w:rsid w:val="00150457"/>
    <w:rsid w:val="00154C28"/>
    <w:rsid w:val="001601D5"/>
    <w:rsid w:val="001651CC"/>
    <w:rsid w:val="00176F2C"/>
    <w:rsid w:val="00180829"/>
    <w:rsid w:val="00182A8A"/>
    <w:rsid w:val="00183A6D"/>
    <w:rsid w:val="00186137"/>
    <w:rsid w:val="00196469"/>
    <w:rsid w:val="001A0263"/>
    <w:rsid w:val="001A17E9"/>
    <w:rsid w:val="001A7FAD"/>
    <w:rsid w:val="001B561D"/>
    <w:rsid w:val="001B7CBC"/>
    <w:rsid w:val="001C1963"/>
    <w:rsid w:val="001C417E"/>
    <w:rsid w:val="001C6FC1"/>
    <w:rsid w:val="001D0DB4"/>
    <w:rsid w:val="001D5F4C"/>
    <w:rsid w:val="001D6726"/>
    <w:rsid w:val="001E1046"/>
    <w:rsid w:val="001E3C36"/>
    <w:rsid w:val="001E76E1"/>
    <w:rsid w:val="00205CDC"/>
    <w:rsid w:val="00206E52"/>
    <w:rsid w:val="0020759B"/>
    <w:rsid w:val="00210922"/>
    <w:rsid w:val="002114BA"/>
    <w:rsid w:val="00214046"/>
    <w:rsid w:val="00214B06"/>
    <w:rsid w:val="00237CDA"/>
    <w:rsid w:val="0024060D"/>
    <w:rsid w:val="00243A8A"/>
    <w:rsid w:val="00252D17"/>
    <w:rsid w:val="00255BAD"/>
    <w:rsid w:val="00277660"/>
    <w:rsid w:val="0028212A"/>
    <w:rsid w:val="00283A03"/>
    <w:rsid w:val="00283EAD"/>
    <w:rsid w:val="00286019"/>
    <w:rsid w:val="00292507"/>
    <w:rsid w:val="0029771C"/>
    <w:rsid w:val="002A4CCC"/>
    <w:rsid w:val="002B506E"/>
    <w:rsid w:val="002B5676"/>
    <w:rsid w:val="002B6984"/>
    <w:rsid w:val="002C5ECA"/>
    <w:rsid w:val="002D3B69"/>
    <w:rsid w:val="002D6FFD"/>
    <w:rsid w:val="002D778F"/>
    <w:rsid w:val="002E602B"/>
    <w:rsid w:val="002F385D"/>
    <w:rsid w:val="002F6904"/>
    <w:rsid w:val="0030137F"/>
    <w:rsid w:val="00303031"/>
    <w:rsid w:val="0030730D"/>
    <w:rsid w:val="003172B6"/>
    <w:rsid w:val="0032594F"/>
    <w:rsid w:val="0033094C"/>
    <w:rsid w:val="00333CF2"/>
    <w:rsid w:val="00353BE9"/>
    <w:rsid w:val="0035664A"/>
    <w:rsid w:val="00357DD2"/>
    <w:rsid w:val="00367C48"/>
    <w:rsid w:val="00371A7F"/>
    <w:rsid w:val="0038197B"/>
    <w:rsid w:val="00384F22"/>
    <w:rsid w:val="003865E4"/>
    <w:rsid w:val="00386DD5"/>
    <w:rsid w:val="003A39B8"/>
    <w:rsid w:val="003A4383"/>
    <w:rsid w:val="003A5606"/>
    <w:rsid w:val="003B22B7"/>
    <w:rsid w:val="003B5702"/>
    <w:rsid w:val="003B5E97"/>
    <w:rsid w:val="003C0387"/>
    <w:rsid w:val="003C13D2"/>
    <w:rsid w:val="003C185C"/>
    <w:rsid w:val="003C372F"/>
    <w:rsid w:val="003C7637"/>
    <w:rsid w:val="003D6422"/>
    <w:rsid w:val="003E0B82"/>
    <w:rsid w:val="003F13BC"/>
    <w:rsid w:val="00404B8F"/>
    <w:rsid w:val="00404F2B"/>
    <w:rsid w:val="00405A72"/>
    <w:rsid w:val="00415DD6"/>
    <w:rsid w:val="00421458"/>
    <w:rsid w:val="00433DDA"/>
    <w:rsid w:val="004359FE"/>
    <w:rsid w:val="00435EEE"/>
    <w:rsid w:val="00437C05"/>
    <w:rsid w:val="00441A72"/>
    <w:rsid w:val="00443654"/>
    <w:rsid w:val="00445169"/>
    <w:rsid w:val="004545E2"/>
    <w:rsid w:val="004617DA"/>
    <w:rsid w:val="004648C2"/>
    <w:rsid w:val="004648EF"/>
    <w:rsid w:val="00464C63"/>
    <w:rsid w:val="00471F99"/>
    <w:rsid w:val="004722BB"/>
    <w:rsid w:val="00472812"/>
    <w:rsid w:val="00473B08"/>
    <w:rsid w:val="00474179"/>
    <w:rsid w:val="004756E0"/>
    <w:rsid w:val="00475D51"/>
    <w:rsid w:val="004765FB"/>
    <w:rsid w:val="00477FF2"/>
    <w:rsid w:val="00483405"/>
    <w:rsid w:val="00487C57"/>
    <w:rsid w:val="00493915"/>
    <w:rsid w:val="004A3A5C"/>
    <w:rsid w:val="004D7E3D"/>
    <w:rsid w:val="004E5BD2"/>
    <w:rsid w:val="004F10A5"/>
    <w:rsid w:val="004F3DFB"/>
    <w:rsid w:val="004F4B03"/>
    <w:rsid w:val="00502E22"/>
    <w:rsid w:val="00503186"/>
    <w:rsid w:val="00512CCB"/>
    <w:rsid w:val="00527B87"/>
    <w:rsid w:val="00532983"/>
    <w:rsid w:val="00532C7B"/>
    <w:rsid w:val="00533FAF"/>
    <w:rsid w:val="005412A2"/>
    <w:rsid w:val="005412E1"/>
    <w:rsid w:val="00542B2C"/>
    <w:rsid w:val="0054614A"/>
    <w:rsid w:val="00550AA0"/>
    <w:rsid w:val="005511A2"/>
    <w:rsid w:val="0055483B"/>
    <w:rsid w:val="0055688B"/>
    <w:rsid w:val="00571C80"/>
    <w:rsid w:val="00577D3E"/>
    <w:rsid w:val="0058561A"/>
    <w:rsid w:val="00591C25"/>
    <w:rsid w:val="00596CB9"/>
    <w:rsid w:val="005A1D02"/>
    <w:rsid w:val="005A5320"/>
    <w:rsid w:val="005A5C46"/>
    <w:rsid w:val="005D3ED1"/>
    <w:rsid w:val="005D5CCB"/>
    <w:rsid w:val="005F1ACF"/>
    <w:rsid w:val="005F6E9B"/>
    <w:rsid w:val="00602A54"/>
    <w:rsid w:val="006166BD"/>
    <w:rsid w:val="00622A80"/>
    <w:rsid w:val="00623756"/>
    <w:rsid w:val="006272C1"/>
    <w:rsid w:val="006306E2"/>
    <w:rsid w:val="00643CB6"/>
    <w:rsid w:val="00645A5B"/>
    <w:rsid w:val="00645E42"/>
    <w:rsid w:val="00646A21"/>
    <w:rsid w:val="006600BC"/>
    <w:rsid w:val="00661334"/>
    <w:rsid w:val="00661D2F"/>
    <w:rsid w:val="00664A87"/>
    <w:rsid w:val="00670DCC"/>
    <w:rsid w:val="006834F8"/>
    <w:rsid w:val="00692260"/>
    <w:rsid w:val="0069424B"/>
    <w:rsid w:val="006970A2"/>
    <w:rsid w:val="006A1332"/>
    <w:rsid w:val="006B3FC4"/>
    <w:rsid w:val="006B705C"/>
    <w:rsid w:val="006D0772"/>
    <w:rsid w:val="006E5EA2"/>
    <w:rsid w:val="006F0BD8"/>
    <w:rsid w:val="006F6337"/>
    <w:rsid w:val="006F7D18"/>
    <w:rsid w:val="0070595C"/>
    <w:rsid w:val="00717FE1"/>
    <w:rsid w:val="007230C5"/>
    <w:rsid w:val="007251A0"/>
    <w:rsid w:val="007375E5"/>
    <w:rsid w:val="00745D61"/>
    <w:rsid w:val="0074752A"/>
    <w:rsid w:val="00751187"/>
    <w:rsid w:val="007561C7"/>
    <w:rsid w:val="00757F20"/>
    <w:rsid w:val="00766255"/>
    <w:rsid w:val="00770B2F"/>
    <w:rsid w:val="007770A9"/>
    <w:rsid w:val="007823AA"/>
    <w:rsid w:val="00782558"/>
    <w:rsid w:val="007836FF"/>
    <w:rsid w:val="00785D64"/>
    <w:rsid w:val="00786FA2"/>
    <w:rsid w:val="007934A7"/>
    <w:rsid w:val="00795923"/>
    <w:rsid w:val="00795CB8"/>
    <w:rsid w:val="007A2D4A"/>
    <w:rsid w:val="007B2472"/>
    <w:rsid w:val="007B3D92"/>
    <w:rsid w:val="007B7700"/>
    <w:rsid w:val="007E74FC"/>
    <w:rsid w:val="007F4D8F"/>
    <w:rsid w:val="008017C2"/>
    <w:rsid w:val="00801DDC"/>
    <w:rsid w:val="00804A0D"/>
    <w:rsid w:val="008051C6"/>
    <w:rsid w:val="008120ED"/>
    <w:rsid w:val="00822685"/>
    <w:rsid w:val="00824BE7"/>
    <w:rsid w:val="00825FF5"/>
    <w:rsid w:val="00826A3E"/>
    <w:rsid w:val="00834C71"/>
    <w:rsid w:val="0084364B"/>
    <w:rsid w:val="0085556E"/>
    <w:rsid w:val="00857CE3"/>
    <w:rsid w:val="008607C5"/>
    <w:rsid w:val="0086413F"/>
    <w:rsid w:val="00872314"/>
    <w:rsid w:val="0088102E"/>
    <w:rsid w:val="008812BD"/>
    <w:rsid w:val="00882D24"/>
    <w:rsid w:val="008839E3"/>
    <w:rsid w:val="00883C7B"/>
    <w:rsid w:val="008872F0"/>
    <w:rsid w:val="00890452"/>
    <w:rsid w:val="00895BE5"/>
    <w:rsid w:val="008A540D"/>
    <w:rsid w:val="008B6EB6"/>
    <w:rsid w:val="008C0223"/>
    <w:rsid w:val="008C3129"/>
    <w:rsid w:val="008D1EF5"/>
    <w:rsid w:val="008D26CD"/>
    <w:rsid w:val="008D3D93"/>
    <w:rsid w:val="008D5508"/>
    <w:rsid w:val="008D6643"/>
    <w:rsid w:val="008F46D3"/>
    <w:rsid w:val="008F58C4"/>
    <w:rsid w:val="008F62EA"/>
    <w:rsid w:val="0090438B"/>
    <w:rsid w:val="00904D12"/>
    <w:rsid w:val="00907295"/>
    <w:rsid w:val="009100A8"/>
    <w:rsid w:val="00914B24"/>
    <w:rsid w:val="00916980"/>
    <w:rsid w:val="00916F2E"/>
    <w:rsid w:val="009357A8"/>
    <w:rsid w:val="00942665"/>
    <w:rsid w:val="00944BB1"/>
    <w:rsid w:val="00950D7D"/>
    <w:rsid w:val="00951012"/>
    <w:rsid w:val="00951DE5"/>
    <w:rsid w:val="0095677D"/>
    <w:rsid w:val="009618B4"/>
    <w:rsid w:val="00961CBC"/>
    <w:rsid w:val="00964DBF"/>
    <w:rsid w:val="00965F91"/>
    <w:rsid w:val="0097482A"/>
    <w:rsid w:val="009757C2"/>
    <w:rsid w:val="00982F60"/>
    <w:rsid w:val="00983609"/>
    <w:rsid w:val="009844FD"/>
    <w:rsid w:val="0098498A"/>
    <w:rsid w:val="0099142C"/>
    <w:rsid w:val="009A218C"/>
    <w:rsid w:val="009A3C60"/>
    <w:rsid w:val="009B03A6"/>
    <w:rsid w:val="009B2174"/>
    <w:rsid w:val="009B2D19"/>
    <w:rsid w:val="009C0A29"/>
    <w:rsid w:val="009C1138"/>
    <w:rsid w:val="009C3D0E"/>
    <w:rsid w:val="009C47BD"/>
    <w:rsid w:val="009D3958"/>
    <w:rsid w:val="009D5B78"/>
    <w:rsid w:val="009D7E29"/>
    <w:rsid w:val="009E089F"/>
    <w:rsid w:val="009E204B"/>
    <w:rsid w:val="009E689A"/>
    <w:rsid w:val="009F38F8"/>
    <w:rsid w:val="00A00867"/>
    <w:rsid w:val="00A016C1"/>
    <w:rsid w:val="00A0409F"/>
    <w:rsid w:val="00A07178"/>
    <w:rsid w:val="00A07836"/>
    <w:rsid w:val="00A11CDE"/>
    <w:rsid w:val="00A12B86"/>
    <w:rsid w:val="00A22D9C"/>
    <w:rsid w:val="00A24148"/>
    <w:rsid w:val="00A30160"/>
    <w:rsid w:val="00A337BF"/>
    <w:rsid w:val="00A44BA0"/>
    <w:rsid w:val="00A46218"/>
    <w:rsid w:val="00A46A70"/>
    <w:rsid w:val="00A50572"/>
    <w:rsid w:val="00A54185"/>
    <w:rsid w:val="00A61F79"/>
    <w:rsid w:val="00A63416"/>
    <w:rsid w:val="00A763E9"/>
    <w:rsid w:val="00A802A6"/>
    <w:rsid w:val="00A82C2B"/>
    <w:rsid w:val="00AA29F7"/>
    <w:rsid w:val="00AA5653"/>
    <w:rsid w:val="00AB2A0E"/>
    <w:rsid w:val="00AB641A"/>
    <w:rsid w:val="00AB730A"/>
    <w:rsid w:val="00AC0D16"/>
    <w:rsid w:val="00AC1E8F"/>
    <w:rsid w:val="00AD6CF4"/>
    <w:rsid w:val="00AD79E9"/>
    <w:rsid w:val="00AE1368"/>
    <w:rsid w:val="00AE4194"/>
    <w:rsid w:val="00AF7E3C"/>
    <w:rsid w:val="00B01CCC"/>
    <w:rsid w:val="00B1443C"/>
    <w:rsid w:val="00B17224"/>
    <w:rsid w:val="00B17899"/>
    <w:rsid w:val="00B20E6D"/>
    <w:rsid w:val="00B32670"/>
    <w:rsid w:val="00B33126"/>
    <w:rsid w:val="00B365D1"/>
    <w:rsid w:val="00B36C84"/>
    <w:rsid w:val="00B43568"/>
    <w:rsid w:val="00B51E80"/>
    <w:rsid w:val="00B54A71"/>
    <w:rsid w:val="00B61F2E"/>
    <w:rsid w:val="00B65AC1"/>
    <w:rsid w:val="00B81608"/>
    <w:rsid w:val="00B86513"/>
    <w:rsid w:val="00B86B3D"/>
    <w:rsid w:val="00B91DB6"/>
    <w:rsid w:val="00B93D8D"/>
    <w:rsid w:val="00B97C9E"/>
    <w:rsid w:val="00BA0A06"/>
    <w:rsid w:val="00BA1C7D"/>
    <w:rsid w:val="00BA4AC5"/>
    <w:rsid w:val="00BB1A7A"/>
    <w:rsid w:val="00BB4EBA"/>
    <w:rsid w:val="00BC6FAD"/>
    <w:rsid w:val="00BD26EA"/>
    <w:rsid w:val="00BD27CE"/>
    <w:rsid w:val="00BD3003"/>
    <w:rsid w:val="00BE3FC9"/>
    <w:rsid w:val="00BF63EB"/>
    <w:rsid w:val="00C0176C"/>
    <w:rsid w:val="00C05C27"/>
    <w:rsid w:val="00C07019"/>
    <w:rsid w:val="00C079DA"/>
    <w:rsid w:val="00C10E99"/>
    <w:rsid w:val="00C11DEA"/>
    <w:rsid w:val="00C2353F"/>
    <w:rsid w:val="00C34877"/>
    <w:rsid w:val="00C366D3"/>
    <w:rsid w:val="00C37D02"/>
    <w:rsid w:val="00C40406"/>
    <w:rsid w:val="00C41643"/>
    <w:rsid w:val="00C509EE"/>
    <w:rsid w:val="00C62BA1"/>
    <w:rsid w:val="00C72657"/>
    <w:rsid w:val="00C73A38"/>
    <w:rsid w:val="00C76054"/>
    <w:rsid w:val="00C77462"/>
    <w:rsid w:val="00C866F7"/>
    <w:rsid w:val="00C92CFB"/>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4F1C"/>
    <w:rsid w:val="00CF688D"/>
    <w:rsid w:val="00D07C10"/>
    <w:rsid w:val="00D12048"/>
    <w:rsid w:val="00D237F2"/>
    <w:rsid w:val="00D252CE"/>
    <w:rsid w:val="00D26C41"/>
    <w:rsid w:val="00D30FA4"/>
    <w:rsid w:val="00D327C3"/>
    <w:rsid w:val="00D33F56"/>
    <w:rsid w:val="00D44A66"/>
    <w:rsid w:val="00D60862"/>
    <w:rsid w:val="00D61852"/>
    <w:rsid w:val="00D61BE2"/>
    <w:rsid w:val="00D62C82"/>
    <w:rsid w:val="00D660E9"/>
    <w:rsid w:val="00D72E40"/>
    <w:rsid w:val="00D80E2E"/>
    <w:rsid w:val="00D90620"/>
    <w:rsid w:val="00D949B8"/>
    <w:rsid w:val="00DA2F4B"/>
    <w:rsid w:val="00DA4065"/>
    <w:rsid w:val="00DA50E2"/>
    <w:rsid w:val="00DB1F33"/>
    <w:rsid w:val="00DB21F1"/>
    <w:rsid w:val="00DB4804"/>
    <w:rsid w:val="00DC4F67"/>
    <w:rsid w:val="00DC5C22"/>
    <w:rsid w:val="00DD3CB8"/>
    <w:rsid w:val="00DD4CC7"/>
    <w:rsid w:val="00DE09FE"/>
    <w:rsid w:val="00DE1E85"/>
    <w:rsid w:val="00DE2407"/>
    <w:rsid w:val="00DF07A5"/>
    <w:rsid w:val="00DF5EEA"/>
    <w:rsid w:val="00E1094F"/>
    <w:rsid w:val="00E10EC7"/>
    <w:rsid w:val="00E1202A"/>
    <w:rsid w:val="00E2506B"/>
    <w:rsid w:val="00E4330D"/>
    <w:rsid w:val="00E455D5"/>
    <w:rsid w:val="00E55487"/>
    <w:rsid w:val="00E5588E"/>
    <w:rsid w:val="00E62175"/>
    <w:rsid w:val="00E75F55"/>
    <w:rsid w:val="00E77A8B"/>
    <w:rsid w:val="00E8204E"/>
    <w:rsid w:val="00E942D1"/>
    <w:rsid w:val="00E96670"/>
    <w:rsid w:val="00EA022E"/>
    <w:rsid w:val="00EA5FEB"/>
    <w:rsid w:val="00EB0B47"/>
    <w:rsid w:val="00EB1E97"/>
    <w:rsid w:val="00EB646C"/>
    <w:rsid w:val="00EB7976"/>
    <w:rsid w:val="00EB79B8"/>
    <w:rsid w:val="00EC147F"/>
    <w:rsid w:val="00ED4129"/>
    <w:rsid w:val="00ED738F"/>
    <w:rsid w:val="00EE58E7"/>
    <w:rsid w:val="00EF112C"/>
    <w:rsid w:val="00F01211"/>
    <w:rsid w:val="00F1423A"/>
    <w:rsid w:val="00F166EF"/>
    <w:rsid w:val="00F174D9"/>
    <w:rsid w:val="00F238E0"/>
    <w:rsid w:val="00F24576"/>
    <w:rsid w:val="00F24962"/>
    <w:rsid w:val="00F24FA4"/>
    <w:rsid w:val="00F306CB"/>
    <w:rsid w:val="00F33C5A"/>
    <w:rsid w:val="00F433BA"/>
    <w:rsid w:val="00F45372"/>
    <w:rsid w:val="00F64D81"/>
    <w:rsid w:val="00F67571"/>
    <w:rsid w:val="00F71F1B"/>
    <w:rsid w:val="00F7501F"/>
    <w:rsid w:val="00F7714D"/>
    <w:rsid w:val="00F77EBB"/>
    <w:rsid w:val="00F77F76"/>
    <w:rsid w:val="00F80EDE"/>
    <w:rsid w:val="00FA078C"/>
    <w:rsid w:val="00FA47D7"/>
    <w:rsid w:val="00FA7550"/>
    <w:rsid w:val="00FC0907"/>
    <w:rsid w:val="00FC4EC8"/>
    <w:rsid w:val="00FC4FF3"/>
    <w:rsid w:val="00FC564A"/>
    <w:rsid w:val="00FC5B9D"/>
    <w:rsid w:val="00FE0E5D"/>
    <w:rsid w:val="00FE5EA7"/>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6BA93"/>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png"/><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5E0B2-6826-4D2F-A9B0-69BA535F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kinematics</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kinematics</dc:title>
  <dc:subject>physics kinematics</dc:subject>
  <dc:creator>Ian Cooper</dc:creator>
  <cp:keywords>relative velocity, physics problems, relative motion, kinematics</cp:keywords>
  <dc:description>m1_A.pptx_x000d_
ppt1.pptx_x000d_
spMat001.m</dc:description>
  <cp:lastModifiedBy>Ian Cooper</cp:lastModifiedBy>
  <cp:revision>3</cp:revision>
  <cp:lastPrinted>2017-03-07T00:31:00Z</cp:lastPrinted>
  <dcterms:created xsi:type="dcterms:W3CDTF">2017-03-07T00:28:00Z</dcterms:created>
  <dcterms:modified xsi:type="dcterms:W3CDTF">2017-03-07T00:31:00Z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