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9E4B9B" w:rsidP="005A06DC">
      <w:pPr>
        <w:tabs>
          <w:tab w:val="left" w:pos="1701"/>
        </w:tabs>
      </w:pPr>
      <w:r>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425F29"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45721F"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i/>
          <w:noProof/>
          <w:color w:val="C45911" w:themeColor="accent2" w:themeShade="BF"/>
          <w:sz w:val="36"/>
          <w:szCs w:val="36"/>
          <w:lang w:val="en-US" w:eastAsia="zh-CN"/>
        </w:rPr>
        <w:drawing>
          <wp:inline distT="0" distB="0" distL="0" distR="0" wp14:anchorId="7EA6D552">
            <wp:extent cx="3365500" cy="19668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692" cy="1968688"/>
                    </a:xfrm>
                    <a:prstGeom prst="rect">
                      <a:avLst/>
                    </a:prstGeom>
                    <a:noFill/>
                  </pic:spPr>
                </pic:pic>
              </a:graphicData>
            </a:graphic>
          </wp:inline>
        </w:drawing>
      </w:r>
    </w:p>
    <w:p w:rsidR="0045721F" w:rsidRPr="00AE7AAB" w:rsidRDefault="0045721F" w:rsidP="00AE7AAB">
      <w:pPr>
        <w:spacing w:line="360" w:lineRule="auto"/>
        <w:jc w:val="center"/>
        <w:rPr>
          <w:rFonts w:ascii="Bookman Old Style" w:hAnsi="Bookman Old Style"/>
          <w:b/>
          <w:color w:val="C45911" w:themeColor="accent2" w:themeShade="BF"/>
          <w:sz w:val="36"/>
          <w:szCs w:val="36"/>
        </w:rPr>
      </w:pPr>
      <w:r w:rsidRPr="00AE7AAB">
        <w:rPr>
          <w:rFonts w:ascii="Bookman Old Style" w:hAnsi="Bookman Old Style"/>
          <w:b/>
          <w:color w:val="C45911" w:themeColor="accent2" w:themeShade="BF"/>
          <w:sz w:val="36"/>
          <w:szCs w:val="36"/>
        </w:rPr>
        <w:t>LIGHT and SPECIAL RELATIVITY</w:t>
      </w:r>
    </w:p>
    <w:p w:rsidR="007B3F25" w:rsidRPr="00AE7AAB" w:rsidRDefault="00A97C88" w:rsidP="00AE7AAB">
      <w:pPr>
        <w:spacing w:line="360" w:lineRule="auto"/>
        <w:jc w:val="center"/>
        <w:rPr>
          <w:rFonts w:ascii="Bookman Old Style" w:hAnsi="Bookman Old Style"/>
          <w:b/>
          <w:color w:val="C45911" w:themeColor="accent2" w:themeShade="BF"/>
          <w:sz w:val="36"/>
          <w:szCs w:val="36"/>
        </w:rPr>
      </w:pPr>
      <w:r w:rsidRPr="00AE7AAB">
        <w:rPr>
          <w:rFonts w:ascii="Bookman Old Style" w:hAnsi="Bookman Old Style"/>
          <w:b/>
          <w:color w:val="C45911" w:themeColor="accent2" w:themeShade="BF"/>
          <w:sz w:val="36"/>
          <w:szCs w:val="36"/>
        </w:rPr>
        <w:t>EXPERIMENTAL VERIFICATION</w:t>
      </w:r>
    </w:p>
    <w:p w:rsidR="00AE7AAB" w:rsidRPr="00AE7AAB" w:rsidRDefault="00AE7AAB" w:rsidP="00AE7AAB">
      <w:pPr>
        <w:spacing w:line="360" w:lineRule="auto"/>
        <w:jc w:val="center"/>
        <w:rPr>
          <w:rFonts w:ascii="Bookman Old Style" w:hAnsi="Bookman Old Style" w:cstheme="minorHAnsi"/>
          <w:b/>
          <w:color w:val="C45911" w:themeColor="accent2" w:themeShade="BF"/>
          <w:sz w:val="32"/>
          <w:szCs w:val="32"/>
        </w:rPr>
      </w:pPr>
      <w:r w:rsidRPr="00AE7AAB">
        <w:rPr>
          <w:rFonts w:ascii="Bookman Old Style" w:hAnsi="Bookman Old Style" w:cstheme="minorHAnsi"/>
          <w:b/>
          <w:color w:val="C45911" w:themeColor="accent2" w:themeShade="BF"/>
          <w:sz w:val="32"/>
          <w:szCs w:val="32"/>
        </w:rPr>
        <w:t>MUON DECAY</w:t>
      </w:r>
    </w:p>
    <w:p w:rsidR="0045721F" w:rsidRDefault="00AE7AAB" w:rsidP="00AE7AAB">
      <w:pPr>
        <w:spacing w:line="360" w:lineRule="auto"/>
        <w:jc w:val="center"/>
        <w:rPr>
          <w:rFonts w:asciiTheme="minorHAnsi" w:hAnsiTheme="minorHAnsi" w:cstheme="minorHAnsi"/>
          <w:sz w:val="32"/>
          <w:szCs w:val="32"/>
        </w:rPr>
      </w:pPr>
      <w:r w:rsidRPr="00AE7AAB">
        <w:rPr>
          <w:rFonts w:asciiTheme="minorHAnsi" w:hAnsiTheme="minorHAnsi" w:cstheme="minorHAnsi"/>
          <w:b/>
          <w:color w:val="C45911" w:themeColor="accent2" w:themeShade="BF"/>
          <w:sz w:val="32"/>
          <w:szCs w:val="32"/>
        </w:rPr>
        <w:t>Experimental evidence for time dilation and length contraction</w:t>
      </w:r>
    </w:p>
    <w:p w:rsidR="00AE7AAB" w:rsidRDefault="00AE7AAB" w:rsidP="00E508A9">
      <w:pPr>
        <w:tabs>
          <w:tab w:val="left" w:pos="284"/>
          <w:tab w:val="left" w:pos="567"/>
        </w:tabs>
        <w:spacing w:line="360" w:lineRule="auto"/>
        <w:rPr>
          <w:rFonts w:asciiTheme="minorHAnsi" w:hAnsiTheme="minorHAnsi" w:cstheme="minorHAnsi"/>
          <w:b/>
          <w:color w:val="833C0B" w:themeColor="accent2" w:themeShade="80"/>
          <w:sz w:val="32"/>
          <w:szCs w:val="32"/>
        </w:rPr>
      </w:pPr>
    </w:p>
    <w:p w:rsidR="00E508A9" w:rsidRPr="00E508A9" w:rsidRDefault="00E508A9" w:rsidP="00E508A9">
      <w:pPr>
        <w:tabs>
          <w:tab w:val="left" w:pos="284"/>
          <w:tab w:val="left" w:pos="567"/>
        </w:tabs>
        <w:spacing w:line="360" w:lineRule="auto"/>
        <w:rPr>
          <w:rFonts w:asciiTheme="minorHAnsi" w:hAnsiTheme="minorHAnsi" w:cstheme="minorHAnsi"/>
          <w:b/>
          <w:color w:val="833C0B" w:themeColor="accent2" w:themeShade="80"/>
          <w:sz w:val="32"/>
          <w:szCs w:val="32"/>
        </w:rPr>
      </w:pPr>
      <w:r w:rsidRPr="00E508A9">
        <w:rPr>
          <w:rFonts w:asciiTheme="minorHAnsi" w:hAnsiTheme="minorHAnsi" w:cstheme="minorHAnsi"/>
          <w:b/>
          <w:color w:val="833C0B" w:themeColor="accent2" w:themeShade="80"/>
          <w:sz w:val="32"/>
          <w:szCs w:val="32"/>
        </w:rPr>
        <w:t>Does Einstein's theory of special relativity accurately describe the motion of objects traveling close to the speed of light?</w:t>
      </w:r>
    </w:p>
    <w:p w:rsidR="00E508A9" w:rsidRDefault="00AE7AAB" w:rsidP="00AE7AAB">
      <w:pPr>
        <w:spacing w:line="360" w:lineRule="auto"/>
        <w:jc w:val="center"/>
        <w:rPr>
          <w:rFonts w:asciiTheme="minorHAnsi" w:hAnsiTheme="minorHAnsi" w:cstheme="minorHAnsi"/>
          <w:color w:val="000000" w:themeColor="text1"/>
          <w:sz w:val="32"/>
          <w:szCs w:val="32"/>
        </w:rPr>
      </w:pPr>
      <w:r>
        <w:rPr>
          <w:rFonts w:asciiTheme="minorHAnsi" w:hAnsiTheme="minorHAnsi" w:cstheme="minorHAnsi"/>
          <w:b/>
          <w:color w:val="7030A0"/>
          <w:sz w:val="32"/>
          <w:szCs w:val="32"/>
        </w:rPr>
        <w:t xml:space="preserve">  </w:t>
      </w:r>
    </w:p>
    <w:p w:rsidR="00777FBC" w:rsidRDefault="00A16766" w:rsidP="00A16766">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theory of Special Relativity has made many astonishing predict</w:t>
      </w:r>
      <w:r w:rsidR="00B72AEA">
        <w:rPr>
          <w:rFonts w:asciiTheme="minorHAnsi" w:hAnsiTheme="minorHAnsi" w:cstheme="minorHAnsi"/>
          <w:color w:val="000000" w:themeColor="text1"/>
          <w:sz w:val="32"/>
          <w:szCs w:val="32"/>
        </w:rPr>
        <w:t>ion</w:t>
      </w:r>
      <w:r>
        <w:rPr>
          <w:rFonts w:asciiTheme="minorHAnsi" w:hAnsiTheme="minorHAnsi" w:cstheme="minorHAnsi"/>
          <w:color w:val="000000" w:themeColor="text1"/>
          <w:sz w:val="32"/>
          <w:szCs w:val="32"/>
        </w:rPr>
        <w:t xml:space="preserve">s. Einstein did not receive his Noble Prize for his Theory of Special Relativity but for a more minor contribution to our understanding science – the Photoelectric Effect. </w:t>
      </w:r>
      <w:r w:rsidR="00B72AEA">
        <w:rPr>
          <w:rFonts w:asciiTheme="minorHAnsi" w:hAnsiTheme="minorHAnsi" w:cstheme="minorHAnsi"/>
          <w:color w:val="000000" w:themeColor="text1"/>
          <w:sz w:val="32"/>
          <w:szCs w:val="32"/>
        </w:rPr>
        <w:t>Scientist at the time, were uncertain of Einstein’s predictions – they were so inconceivable and so against long-held believes.</w:t>
      </w:r>
      <w:r w:rsidR="00777FBC">
        <w:rPr>
          <w:rFonts w:asciiTheme="minorHAnsi" w:hAnsiTheme="minorHAnsi" w:cstheme="minorHAnsi"/>
          <w:color w:val="000000" w:themeColor="text1"/>
          <w:sz w:val="32"/>
          <w:szCs w:val="32"/>
        </w:rPr>
        <w:t xml:space="preserve"> For more than a century</w:t>
      </w:r>
      <w:r w:rsidR="009913A4">
        <w:rPr>
          <w:rFonts w:asciiTheme="minorHAnsi" w:hAnsiTheme="minorHAnsi" w:cstheme="minorHAnsi"/>
          <w:color w:val="000000" w:themeColor="text1"/>
          <w:sz w:val="32"/>
          <w:szCs w:val="32"/>
        </w:rPr>
        <w:t>,</w:t>
      </w:r>
      <w:r w:rsidR="00777FBC">
        <w:rPr>
          <w:rFonts w:asciiTheme="minorHAnsi" w:hAnsiTheme="minorHAnsi" w:cstheme="minorHAnsi"/>
          <w:color w:val="000000" w:themeColor="text1"/>
          <w:sz w:val="32"/>
          <w:szCs w:val="32"/>
        </w:rPr>
        <w:t xml:space="preserve"> experiments have been carried out to test Einstein’s theories. So far, all experimental evidence has been confirmed the predictions of special relativity and general relativity. </w:t>
      </w:r>
    </w:p>
    <w:p w:rsidR="00A97C88" w:rsidRPr="005C3F5F" w:rsidRDefault="00A97C88" w:rsidP="00A97C88">
      <w:pPr>
        <w:spacing w:line="360" w:lineRule="auto"/>
        <w:rPr>
          <w:rFonts w:asciiTheme="minorHAnsi" w:hAnsiTheme="minorHAnsi" w:cstheme="minorHAnsi"/>
          <w:sz w:val="32"/>
          <w:szCs w:val="32"/>
        </w:rPr>
      </w:pPr>
      <w:r w:rsidRPr="00B36244">
        <w:rPr>
          <w:rFonts w:asciiTheme="minorHAnsi" w:hAnsiTheme="minorHAnsi" w:cstheme="minorHAnsi"/>
          <w:b/>
          <w:color w:val="7030A0"/>
          <w:sz w:val="32"/>
          <w:szCs w:val="32"/>
        </w:rPr>
        <w:lastRenderedPageBreak/>
        <w:t>Muons</w:t>
      </w:r>
      <w:r w:rsidRPr="005C3F5F">
        <w:rPr>
          <w:rFonts w:asciiTheme="minorHAnsi" w:hAnsiTheme="minorHAnsi" w:cstheme="minorHAnsi"/>
          <w:sz w:val="32"/>
          <w:szCs w:val="32"/>
        </w:rPr>
        <w:t xml:space="preserve"> are unstable particles with a rest mass of 207 times that of an electron and a charge of ±1.6x10</w:t>
      </w:r>
      <w:r w:rsidRPr="005C3F5F">
        <w:rPr>
          <w:rFonts w:asciiTheme="minorHAnsi" w:hAnsiTheme="minorHAnsi" w:cstheme="minorHAnsi"/>
          <w:sz w:val="32"/>
          <w:szCs w:val="32"/>
          <w:vertAlign w:val="superscript"/>
        </w:rPr>
        <w:t>-19</w:t>
      </w:r>
      <w:r w:rsidRPr="005C3F5F">
        <w:rPr>
          <w:rFonts w:asciiTheme="minorHAnsi" w:hAnsiTheme="minorHAnsi" w:cstheme="minorHAnsi"/>
          <w:sz w:val="32"/>
          <w:szCs w:val="32"/>
        </w:rPr>
        <w:t xml:space="preserve"> C.  Muons decay into electrons or positrons with an average lifetime of 2.2 </w:t>
      </w:r>
      <w:r w:rsidRPr="005C3F5F">
        <w:rPr>
          <w:rFonts w:asciiTheme="minorHAnsi" w:hAnsiTheme="minorHAnsi" w:cstheme="minorHAnsi"/>
          <w:sz w:val="32"/>
          <w:szCs w:val="32"/>
        </w:rPr>
        <w:sym w:font="Symbol" w:char="F06D"/>
      </w:r>
      <w:r w:rsidRPr="005C3F5F">
        <w:rPr>
          <w:rFonts w:asciiTheme="minorHAnsi" w:hAnsiTheme="minorHAnsi" w:cstheme="minorHAnsi"/>
          <w:sz w:val="32"/>
          <w:szCs w:val="32"/>
        </w:rPr>
        <w:t xml:space="preserve">s as measured in their </w:t>
      </w:r>
      <w:r w:rsidR="00F66714">
        <w:rPr>
          <w:rFonts w:asciiTheme="minorHAnsi" w:hAnsiTheme="minorHAnsi" w:cstheme="minorHAnsi"/>
          <w:sz w:val="32"/>
          <w:szCs w:val="32"/>
        </w:rPr>
        <w:t xml:space="preserve">inertial </w:t>
      </w:r>
      <w:r w:rsidRPr="005C3F5F">
        <w:rPr>
          <w:rFonts w:asciiTheme="minorHAnsi" w:hAnsiTheme="minorHAnsi" w:cstheme="minorHAnsi"/>
          <w:sz w:val="32"/>
          <w:szCs w:val="32"/>
        </w:rPr>
        <w:t xml:space="preserve">frame of reference. </w:t>
      </w:r>
    </w:p>
    <w:p w:rsidR="00A97C88" w:rsidRPr="005C3F5F" w:rsidRDefault="00A97C88" w:rsidP="00A97C88">
      <w:pPr>
        <w:spacing w:line="360" w:lineRule="auto"/>
        <w:rPr>
          <w:rFonts w:asciiTheme="minorHAnsi" w:hAnsiTheme="minorHAnsi" w:cstheme="minorHAnsi"/>
          <w:sz w:val="32"/>
          <w:szCs w:val="32"/>
        </w:rPr>
      </w:pPr>
    </w:p>
    <w:p w:rsidR="00A97C88" w:rsidRDefault="00A97C88" w:rsidP="00A97C88">
      <w:pPr>
        <w:spacing w:line="360" w:lineRule="auto"/>
        <w:rPr>
          <w:rFonts w:asciiTheme="minorHAnsi" w:hAnsiTheme="minorHAnsi" w:cstheme="minorHAnsi"/>
          <w:sz w:val="32"/>
          <w:szCs w:val="32"/>
        </w:rPr>
      </w:pPr>
      <w:r w:rsidRPr="005C3F5F">
        <w:rPr>
          <w:rFonts w:asciiTheme="minorHAnsi" w:hAnsiTheme="minorHAnsi" w:cstheme="minorHAnsi"/>
          <w:sz w:val="32"/>
          <w:szCs w:val="32"/>
        </w:rPr>
        <w:t xml:space="preserve">When high energy particles </w:t>
      </w:r>
      <w:r>
        <w:rPr>
          <w:rFonts w:asciiTheme="minorHAnsi" w:hAnsiTheme="minorHAnsi" w:cstheme="minorHAnsi"/>
          <w:sz w:val="32"/>
          <w:szCs w:val="32"/>
        </w:rPr>
        <w:t xml:space="preserve">called </w:t>
      </w:r>
      <w:r w:rsidRPr="00B36244">
        <w:rPr>
          <w:rFonts w:asciiTheme="minorHAnsi" w:hAnsiTheme="minorHAnsi" w:cstheme="minorHAnsi"/>
          <w:b/>
          <w:color w:val="7030A0"/>
          <w:sz w:val="32"/>
          <w:szCs w:val="32"/>
        </w:rPr>
        <w:t>cosmic rays</w:t>
      </w:r>
      <w:r w:rsidRPr="00B36244">
        <w:rPr>
          <w:rFonts w:asciiTheme="minorHAnsi" w:hAnsiTheme="minorHAnsi" w:cstheme="minorHAnsi"/>
          <w:color w:val="7030A0"/>
          <w:sz w:val="32"/>
          <w:szCs w:val="32"/>
        </w:rPr>
        <w:t xml:space="preserve"> </w:t>
      </w:r>
      <w:r>
        <w:rPr>
          <w:rFonts w:asciiTheme="minorHAnsi" w:hAnsiTheme="minorHAnsi" w:cstheme="minorHAnsi"/>
          <w:sz w:val="32"/>
          <w:szCs w:val="32"/>
        </w:rPr>
        <w:t>(</w:t>
      </w:r>
      <w:r w:rsidRPr="005C3F5F">
        <w:rPr>
          <w:rFonts w:asciiTheme="minorHAnsi" w:hAnsiTheme="minorHAnsi" w:cstheme="minorHAnsi"/>
          <w:sz w:val="32"/>
          <w:szCs w:val="32"/>
        </w:rPr>
        <w:t>such as protons</w:t>
      </w:r>
      <w:r>
        <w:rPr>
          <w:rFonts w:asciiTheme="minorHAnsi" w:hAnsiTheme="minorHAnsi" w:cstheme="minorHAnsi"/>
          <w:sz w:val="32"/>
          <w:szCs w:val="32"/>
        </w:rPr>
        <w:t>)</w:t>
      </w:r>
      <w:r w:rsidRPr="005C3F5F">
        <w:rPr>
          <w:rFonts w:asciiTheme="minorHAnsi" w:hAnsiTheme="minorHAnsi" w:cstheme="minorHAnsi"/>
          <w:sz w:val="32"/>
          <w:szCs w:val="32"/>
        </w:rPr>
        <w:t xml:space="preserve"> enter the atmosphere from outer space, they interact with air molecules in the upper atmosphere creating a cosmic ray shower of particles including muons that reach the Earth’s surface. The muons created in these cosmic ray showers travel at 0.98</w:t>
      </w:r>
      <w:r w:rsidRPr="005C3F5F">
        <w:rPr>
          <w:rFonts w:asciiTheme="minorHAnsi" w:hAnsiTheme="minorHAnsi" w:cstheme="minorHAnsi"/>
          <w:i/>
          <w:sz w:val="32"/>
          <w:szCs w:val="32"/>
        </w:rPr>
        <w:t>c</w:t>
      </w:r>
      <w:r w:rsidRPr="005C3F5F">
        <w:rPr>
          <w:rFonts w:asciiTheme="minorHAnsi" w:hAnsiTheme="minorHAnsi" w:cstheme="minorHAnsi"/>
          <w:sz w:val="32"/>
          <w:szCs w:val="32"/>
        </w:rPr>
        <w:t xml:space="preserve"> w.r.t to the Earth.</w:t>
      </w:r>
    </w:p>
    <w:p w:rsidR="00A97C88" w:rsidRPr="005C3F5F" w:rsidRDefault="00A97C88" w:rsidP="00A97C88">
      <w:pPr>
        <w:spacing w:line="360" w:lineRule="auto"/>
        <w:rPr>
          <w:rFonts w:asciiTheme="minorHAnsi" w:hAnsiTheme="minorHAnsi" w:cstheme="minorHAnsi"/>
          <w:sz w:val="32"/>
          <w:szCs w:val="32"/>
        </w:rPr>
      </w:pPr>
    </w:p>
    <w:p w:rsidR="00A97C88" w:rsidRPr="00B36244" w:rsidRDefault="00A97C88" w:rsidP="00A97C88">
      <w:pPr>
        <w:spacing w:line="360" w:lineRule="auto"/>
        <w:rPr>
          <w:rFonts w:asciiTheme="minorHAnsi" w:hAnsiTheme="minorHAnsi" w:cstheme="minorHAnsi"/>
          <w:b/>
          <w:color w:val="7030A0"/>
          <w:sz w:val="32"/>
          <w:szCs w:val="32"/>
        </w:rPr>
      </w:pPr>
      <w:r w:rsidRPr="00B36244">
        <w:rPr>
          <w:rFonts w:asciiTheme="minorHAnsi" w:hAnsiTheme="minorHAnsi" w:cstheme="minorHAnsi"/>
          <w:b/>
          <w:color w:val="7030A0"/>
          <w:sz w:val="32"/>
          <w:szCs w:val="32"/>
        </w:rPr>
        <w:t>Newt</w:t>
      </w:r>
      <w:r>
        <w:rPr>
          <w:rFonts w:asciiTheme="minorHAnsi" w:hAnsiTheme="minorHAnsi" w:cstheme="minorHAnsi"/>
          <w:b/>
          <w:color w:val="7030A0"/>
          <w:sz w:val="32"/>
          <w:szCs w:val="32"/>
        </w:rPr>
        <w:t>onian (classical) point of view</w:t>
      </w:r>
    </w:p>
    <w:p w:rsidR="00A97C88" w:rsidRDefault="00A97C88" w:rsidP="00A97C88">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ab/>
      </w:r>
      <w:r w:rsidRPr="005C3F5F">
        <w:rPr>
          <w:rFonts w:asciiTheme="minorHAnsi" w:hAnsiTheme="minorHAnsi" w:cstheme="minorHAnsi"/>
          <w:sz w:val="32"/>
          <w:szCs w:val="32"/>
        </w:rPr>
        <w:t>Speed of muons</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sidRPr="005C3F5F">
        <w:rPr>
          <w:rFonts w:asciiTheme="minorHAnsi" w:hAnsiTheme="minorHAnsi" w:cstheme="minorHAnsi"/>
          <w:sz w:val="32"/>
          <w:szCs w:val="32"/>
        </w:rPr>
        <w:t xml:space="preserve">   </w:t>
      </w:r>
      <w:r>
        <w:rPr>
          <w:rFonts w:asciiTheme="minorHAnsi" w:hAnsiTheme="minorHAnsi" w:cstheme="minorHAnsi"/>
          <w:sz w:val="32"/>
          <w:szCs w:val="32"/>
        </w:rPr>
        <w:tab/>
      </w:r>
      <w:r>
        <w:rPr>
          <w:rFonts w:asciiTheme="minorHAnsi" w:hAnsiTheme="minorHAnsi" w:cstheme="minorHAnsi"/>
          <w:sz w:val="32"/>
          <w:szCs w:val="32"/>
        </w:rPr>
        <w:tab/>
      </w:r>
      <w:r w:rsidRPr="00F66714">
        <w:rPr>
          <w:i/>
          <w:sz w:val="32"/>
          <w:szCs w:val="32"/>
        </w:rPr>
        <w:t>v</w:t>
      </w:r>
      <w:r w:rsidRPr="005C3F5F">
        <w:rPr>
          <w:rFonts w:asciiTheme="minorHAnsi" w:hAnsiTheme="minorHAnsi" w:cstheme="minorHAnsi"/>
          <w:sz w:val="32"/>
          <w:szCs w:val="32"/>
        </w:rPr>
        <w:t xml:space="preserve"> = 0.98</w:t>
      </w:r>
      <w:r w:rsidRPr="00F66714">
        <w:rPr>
          <w:i/>
          <w:sz w:val="32"/>
          <w:szCs w:val="32"/>
        </w:rPr>
        <w:t>c</w:t>
      </w:r>
      <w:r w:rsidRPr="00F66714">
        <w:rPr>
          <w:sz w:val="32"/>
          <w:szCs w:val="32"/>
        </w:rPr>
        <w:t xml:space="preserve"> </w:t>
      </w:r>
      <w:r w:rsidRPr="005C3F5F">
        <w:rPr>
          <w:rFonts w:asciiTheme="minorHAnsi" w:hAnsiTheme="minorHAnsi" w:cstheme="minorHAnsi"/>
          <w:sz w:val="32"/>
          <w:szCs w:val="32"/>
        </w:rPr>
        <w:t>= (0.98)(3.0x10</w:t>
      </w:r>
      <w:r w:rsidRPr="005C3F5F">
        <w:rPr>
          <w:rFonts w:asciiTheme="minorHAnsi" w:hAnsiTheme="minorHAnsi" w:cstheme="minorHAnsi"/>
          <w:sz w:val="32"/>
          <w:szCs w:val="32"/>
          <w:vertAlign w:val="superscript"/>
        </w:rPr>
        <w:t>8</w:t>
      </w:r>
      <w:r w:rsidRPr="005C3F5F">
        <w:rPr>
          <w:rFonts w:asciiTheme="minorHAnsi" w:hAnsiTheme="minorHAnsi" w:cstheme="minorHAnsi"/>
          <w:sz w:val="32"/>
          <w:szCs w:val="32"/>
        </w:rPr>
        <w:t>)  m.s</w:t>
      </w:r>
      <w:r w:rsidRPr="005C3F5F">
        <w:rPr>
          <w:rFonts w:asciiTheme="minorHAnsi" w:hAnsiTheme="minorHAnsi" w:cstheme="minorHAnsi"/>
          <w:sz w:val="32"/>
          <w:szCs w:val="32"/>
          <w:vertAlign w:val="superscript"/>
        </w:rPr>
        <w:t>-1</w:t>
      </w:r>
      <w:r w:rsidRPr="005C3F5F">
        <w:rPr>
          <w:rFonts w:asciiTheme="minorHAnsi" w:hAnsiTheme="minorHAnsi" w:cstheme="minorHAnsi"/>
          <w:sz w:val="32"/>
          <w:szCs w:val="32"/>
        </w:rPr>
        <w:t xml:space="preserve"> = 2.94x10</w:t>
      </w:r>
      <w:r w:rsidRPr="005C3F5F">
        <w:rPr>
          <w:rFonts w:asciiTheme="minorHAnsi" w:hAnsiTheme="minorHAnsi" w:cstheme="minorHAnsi"/>
          <w:sz w:val="32"/>
          <w:szCs w:val="32"/>
          <w:vertAlign w:val="superscript"/>
        </w:rPr>
        <w:t>8</w:t>
      </w:r>
      <w:r w:rsidRPr="005C3F5F">
        <w:rPr>
          <w:rFonts w:asciiTheme="minorHAnsi" w:hAnsiTheme="minorHAnsi" w:cstheme="minorHAnsi"/>
          <w:sz w:val="32"/>
          <w:szCs w:val="32"/>
        </w:rPr>
        <w:t xml:space="preserve">  m.s</w:t>
      </w:r>
      <w:r w:rsidRPr="005C3F5F">
        <w:rPr>
          <w:rFonts w:asciiTheme="minorHAnsi" w:hAnsiTheme="minorHAnsi" w:cstheme="minorHAnsi"/>
          <w:sz w:val="32"/>
          <w:szCs w:val="32"/>
          <w:vertAlign w:val="superscript"/>
        </w:rPr>
        <w:t>-1</w:t>
      </w:r>
    </w:p>
    <w:p w:rsidR="00A97C88"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t>Average lifetime of muons (proper time)</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sidRPr="005C3F5F">
        <w:rPr>
          <w:rFonts w:asciiTheme="minorHAnsi" w:hAnsiTheme="minorHAnsi" w:cstheme="minorHAnsi"/>
          <w:sz w:val="32"/>
          <w:szCs w:val="32"/>
        </w:rPr>
        <w:t xml:space="preserve">  </w:t>
      </w:r>
      <w:r>
        <w:rPr>
          <w:rFonts w:asciiTheme="minorHAnsi" w:hAnsiTheme="minorHAnsi" w:cstheme="minorHAnsi"/>
          <w:sz w:val="32"/>
          <w:szCs w:val="32"/>
        </w:rPr>
        <w:tab/>
      </w:r>
      <w:r>
        <w:rPr>
          <w:rFonts w:asciiTheme="minorHAnsi" w:hAnsiTheme="minorHAnsi" w:cstheme="minorHAnsi"/>
          <w:sz w:val="32"/>
          <w:szCs w:val="32"/>
        </w:rPr>
        <w:tab/>
      </w:r>
      <w:r w:rsidRPr="00F66714">
        <w:rPr>
          <w:i/>
          <w:sz w:val="32"/>
          <w:szCs w:val="32"/>
        </w:rPr>
        <w:t>t</w:t>
      </w:r>
      <w:r w:rsidRPr="00F66714">
        <w:rPr>
          <w:sz w:val="32"/>
          <w:szCs w:val="32"/>
          <w:vertAlign w:val="subscript"/>
        </w:rPr>
        <w:t>0</w:t>
      </w:r>
      <w:r w:rsidRPr="00F66714">
        <w:rPr>
          <w:sz w:val="32"/>
          <w:szCs w:val="32"/>
        </w:rPr>
        <w:t xml:space="preserve"> </w:t>
      </w:r>
      <w:r w:rsidRPr="005C3F5F">
        <w:rPr>
          <w:rFonts w:asciiTheme="minorHAnsi" w:hAnsiTheme="minorHAnsi" w:cstheme="minorHAnsi"/>
          <w:sz w:val="32"/>
          <w:szCs w:val="32"/>
        </w:rPr>
        <w:t xml:space="preserve">= 2.2 </w:t>
      </w:r>
      <w:r w:rsidRPr="005C3F5F">
        <w:rPr>
          <w:rFonts w:asciiTheme="minorHAnsi" w:hAnsiTheme="minorHAnsi" w:cstheme="minorHAnsi"/>
          <w:sz w:val="32"/>
          <w:szCs w:val="32"/>
        </w:rPr>
        <w:sym w:font="Symbol" w:char="F06D"/>
      </w:r>
      <w:r w:rsidRPr="005C3F5F">
        <w:rPr>
          <w:rFonts w:asciiTheme="minorHAnsi" w:hAnsiTheme="minorHAnsi" w:cstheme="minorHAnsi"/>
          <w:sz w:val="32"/>
          <w:szCs w:val="32"/>
        </w:rPr>
        <w:t>s = 2.2x10</w:t>
      </w:r>
      <w:r w:rsidRPr="005C3F5F">
        <w:rPr>
          <w:rFonts w:asciiTheme="minorHAnsi" w:hAnsiTheme="minorHAnsi" w:cstheme="minorHAnsi"/>
          <w:sz w:val="32"/>
          <w:szCs w:val="32"/>
          <w:vertAlign w:val="superscript"/>
        </w:rPr>
        <w:t>-6</w:t>
      </w:r>
      <w:r w:rsidRPr="005C3F5F">
        <w:rPr>
          <w:rFonts w:asciiTheme="minorHAnsi" w:hAnsiTheme="minorHAnsi" w:cstheme="minorHAnsi"/>
          <w:sz w:val="32"/>
          <w:szCs w:val="32"/>
        </w:rPr>
        <w:t xml:space="preserve">  s</w:t>
      </w:r>
    </w:p>
    <w:p w:rsidR="00A97C88"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t>Average distance travelled by muon before decaying</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sidRPr="00F66714">
        <w:rPr>
          <w:i/>
          <w:sz w:val="32"/>
          <w:szCs w:val="32"/>
        </w:rPr>
        <w:t>L</w:t>
      </w:r>
      <w:r w:rsidRPr="00F66714">
        <w:rPr>
          <w:sz w:val="32"/>
          <w:szCs w:val="32"/>
          <w:vertAlign w:val="subscript"/>
        </w:rPr>
        <w:t>0</w:t>
      </w:r>
      <w:r w:rsidRPr="00F66714">
        <w:rPr>
          <w:sz w:val="32"/>
          <w:szCs w:val="32"/>
        </w:rPr>
        <w:t xml:space="preserve"> = </w:t>
      </w:r>
      <w:r w:rsidRPr="00F66714">
        <w:rPr>
          <w:i/>
          <w:sz w:val="32"/>
          <w:szCs w:val="32"/>
        </w:rPr>
        <w:t>v t</w:t>
      </w:r>
      <w:r w:rsidRPr="00F66714">
        <w:rPr>
          <w:sz w:val="32"/>
          <w:szCs w:val="32"/>
          <w:vertAlign w:val="subscript"/>
        </w:rPr>
        <w:t>0</w:t>
      </w:r>
      <w:r w:rsidRPr="005C3F5F">
        <w:rPr>
          <w:rFonts w:asciiTheme="minorHAnsi" w:hAnsiTheme="minorHAnsi" w:cstheme="minorHAnsi"/>
          <w:sz w:val="32"/>
          <w:szCs w:val="32"/>
        </w:rPr>
        <w:t xml:space="preserve"> = (2.94x10</w:t>
      </w:r>
      <w:r w:rsidRPr="005C3F5F">
        <w:rPr>
          <w:rFonts w:asciiTheme="minorHAnsi" w:hAnsiTheme="minorHAnsi" w:cstheme="minorHAnsi"/>
          <w:sz w:val="32"/>
          <w:szCs w:val="32"/>
          <w:vertAlign w:val="superscript"/>
        </w:rPr>
        <w:t>8</w:t>
      </w:r>
      <w:r w:rsidRPr="005C3F5F">
        <w:rPr>
          <w:rFonts w:asciiTheme="minorHAnsi" w:hAnsiTheme="minorHAnsi" w:cstheme="minorHAnsi"/>
          <w:sz w:val="32"/>
          <w:szCs w:val="32"/>
        </w:rPr>
        <w:t>)(2.2x10</w:t>
      </w:r>
      <w:r w:rsidRPr="005C3F5F">
        <w:rPr>
          <w:rFonts w:asciiTheme="minorHAnsi" w:hAnsiTheme="minorHAnsi" w:cstheme="minorHAnsi"/>
          <w:sz w:val="32"/>
          <w:szCs w:val="32"/>
          <w:vertAlign w:val="superscript"/>
        </w:rPr>
        <w:t>-6</w:t>
      </w:r>
      <w:r w:rsidRPr="005C3F5F">
        <w:rPr>
          <w:rFonts w:asciiTheme="minorHAnsi" w:hAnsiTheme="minorHAnsi" w:cstheme="minorHAnsi"/>
          <w:sz w:val="32"/>
          <w:szCs w:val="32"/>
        </w:rPr>
        <w:t>)  m = 650 m</w:t>
      </w:r>
    </w:p>
    <w:p w:rsidR="00A97C88" w:rsidRDefault="00A97C88" w:rsidP="00A97C88">
      <w:pPr>
        <w:tabs>
          <w:tab w:val="left" w:pos="567"/>
        </w:tabs>
        <w:spacing w:line="360" w:lineRule="auto"/>
        <w:rPr>
          <w:rFonts w:asciiTheme="minorHAnsi" w:hAnsiTheme="minorHAnsi" w:cstheme="minorHAnsi"/>
          <w:sz w:val="32"/>
          <w:szCs w:val="32"/>
        </w:rPr>
      </w:pPr>
    </w:p>
    <w:p w:rsidR="00A97C88" w:rsidRPr="005C3F5F"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Hence, from a Newtonian point of view, muons would not be able to reach the Earth’s surface from the upper atmosphere where they are produced.</w:t>
      </w:r>
    </w:p>
    <w:p w:rsidR="00A97C88" w:rsidRPr="005C3F5F"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However, experiments show that a large number of muons do reach the Earth’s surface in cosmic ray showers.</w:t>
      </w:r>
    </w:p>
    <w:p w:rsidR="00A97C88" w:rsidRPr="005C3F5F" w:rsidRDefault="00A97C88" w:rsidP="00A97C88">
      <w:pPr>
        <w:tabs>
          <w:tab w:val="left" w:pos="567"/>
        </w:tabs>
        <w:spacing w:line="360" w:lineRule="auto"/>
        <w:rPr>
          <w:rFonts w:asciiTheme="minorHAnsi" w:hAnsiTheme="minorHAnsi" w:cstheme="minorHAnsi"/>
          <w:sz w:val="32"/>
          <w:szCs w:val="32"/>
        </w:rPr>
      </w:pPr>
    </w:p>
    <w:p w:rsidR="00A97C88" w:rsidRPr="005C3F5F" w:rsidRDefault="00A97C88" w:rsidP="00A97C88">
      <w:pPr>
        <w:tabs>
          <w:tab w:val="left" w:pos="567"/>
        </w:tabs>
        <w:spacing w:line="360" w:lineRule="auto"/>
        <w:rPr>
          <w:rFonts w:asciiTheme="minorHAnsi" w:hAnsiTheme="minorHAnsi" w:cstheme="minorHAnsi"/>
          <w:b/>
          <w:color w:val="7030A0"/>
          <w:sz w:val="32"/>
          <w:szCs w:val="32"/>
        </w:rPr>
      </w:pPr>
      <w:r w:rsidRPr="005C3F5F">
        <w:rPr>
          <w:rFonts w:asciiTheme="minorHAnsi" w:hAnsiTheme="minorHAnsi" w:cstheme="minorHAnsi"/>
          <w:b/>
          <w:color w:val="7030A0"/>
          <w:sz w:val="32"/>
          <w:szCs w:val="32"/>
        </w:rPr>
        <w:lastRenderedPageBreak/>
        <w:t>Special relativity point of view</w:t>
      </w:r>
    </w:p>
    <w:p w:rsidR="00A97C88"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t>Height above Earth’s surface</w:t>
      </w:r>
      <w:r>
        <w:rPr>
          <w:rFonts w:asciiTheme="minorHAnsi" w:hAnsiTheme="minorHAnsi" w:cstheme="minorHAnsi"/>
          <w:sz w:val="32"/>
          <w:szCs w:val="32"/>
        </w:rPr>
        <w:t xml:space="preserve"> </w:t>
      </w:r>
      <w:r w:rsidRPr="005C3F5F">
        <w:rPr>
          <w:rFonts w:asciiTheme="minorHAnsi" w:hAnsiTheme="minorHAnsi" w:cstheme="minorHAnsi"/>
          <w:sz w:val="32"/>
          <w:szCs w:val="32"/>
        </w:rPr>
        <w:t>muon produced</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sidRPr="005C3F5F">
        <w:rPr>
          <w:rFonts w:asciiTheme="minorHAnsi" w:hAnsiTheme="minorHAnsi" w:cstheme="minorHAnsi"/>
          <w:sz w:val="32"/>
          <w:szCs w:val="32"/>
        </w:rPr>
        <w:t xml:space="preserve"> </w:t>
      </w:r>
      <w:r w:rsidRPr="0074177A">
        <w:rPr>
          <w:i/>
          <w:sz w:val="32"/>
          <w:szCs w:val="32"/>
        </w:rPr>
        <w:t>L</w:t>
      </w:r>
      <w:r w:rsidRPr="0074177A">
        <w:rPr>
          <w:sz w:val="32"/>
          <w:szCs w:val="32"/>
          <w:vertAlign w:val="subscript"/>
        </w:rPr>
        <w:t>0</w:t>
      </w:r>
      <w:r w:rsidRPr="005C3F5F">
        <w:rPr>
          <w:rFonts w:asciiTheme="minorHAnsi" w:hAnsiTheme="minorHAnsi" w:cstheme="minorHAnsi"/>
          <w:sz w:val="32"/>
          <w:szCs w:val="32"/>
        </w:rPr>
        <w:t xml:space="preserve"> = 100 km = 1.0x10</w:t>
      </w:r>
      <w:r w:rsidRPr="005C3F5F">
        <w:rPr>
          <w:rFonts w:asciiTheme="minorHAnsi" w:hAnsiTheme="minorHAnsi" w:cstheme="minorHAnsi"/>
          <w:sz w:val="32"/>
          <w:szCs w:val="32"/>
          <w:vertAlign w:val="superscript"/>
        </w:rPr>
        <w:t>5</w:t>
      </w:r>
      <w:r w:rsidRPr="005C3F5F">
        <w:rPr>
          <w:rFonts w:asciiTheme="minorHAnsi" w:hAnsiTheme="minorHAnsi" w:cstheme="minorHAnsi"/>
          <w:sz w:val="32"/>
          <w:szCs w:val="32"/>
        </w:rPr>
        <w:t xml:space="preserve">  m  (proper length) </w:t>
      </w:r>
    </w:p>
    <w:p w:rsidR="00A97C88" w:rsidRPr="005C3F5F" w:rsidRDefault="00A97C88" w:rsidP="00A97C88">
      <w:pPr>
        <w:tabs>
          <w:tab w:val="left" w:pos="284"/>
        </w:tabs>
        <w:spacing w:line="360" w:lineRule="auto"/>
        <w:rPr>
          <w:rFonts w:asciiTheme="minorHAnsi" w:hAnsiTheme="minorHAnsi" w:cstheme="minorHAnsi"/>
          <w:sz w:val="32"/>
          <w:szCs w:val="32"/>
        </w:rPr>
      </w:pPr>
    </w:p>
    <w:p w:rsidR="00A97C88" w:rsidRPr="005C3F5F" w:rsidRDefault="00A97C88" w:rsidP="00A97C88">
      <w:pPr>
        <w:tabs>
          <w:tab w:val="left" w:pos="284"/>
        </w:tabs>
        <w:spacing w:line="360" w:lineRule="auto"/>
        <w:rPr>
          <w:rFonts w:asciiTheme="minorHAnsi" w:hAnsiTheme="minorHAnsi" w:cstheme="minorHAnsi"/>
          <w:sz w:val="32"/>
          <w:szCs w:val="32"/>
        </w:rPr>
      </w:pPr>
      <w:r w:rsidRPr="005C3F5F">
        <w:rPr>
          <w:rFonts w:asciiTheme="minorHAnsi" w:hAnsiTheme="minorHAnsi" w:cstheme="minorHAnsi"/>
          <w:sz w:val="32"/>
          <w:szCs w:val="32"/>
        </w:rPr>
        <w:t xml:space="preserve">From point of view of muons the distance to the Earth’s surface is contracted to a shorter length </w:t>
      </w:r>
      <w:r w:rsidRPr="005C3F5F">
        <w:rPr>
          <w:rFonts w:asciiTheme="minorHAnsi" w:hAnsiTheme="minorHAnsi" w:cstheme="minorHAnsi"/>
          <w:i/>
          <w:sz w:val="32"/>
          <w:szCs w:val="32"/>
        </w:rPr>
        <w:t>L</w:t>
      </w:r>
    </w:p>
    <w:p w:rsidR="00A97C88" w:rsidRPr="005C3F5F" w:rsidRDefault="00A97C88" w:rsidP="00A97C88">
      <w:pPr>
        <w:tabs>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r>
      <w:r w:rsidRPr="00631C1E">
        <w:rPr>
          <w:position w:val="-34"/>
        </w:rPr>
        <w:object w:dxaOrig="356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8pt;height:46.95pt" o:ole="">
            <v:imagedata r:id="rId10" o:title=""/>
          </v:shape>
          <o:OLEObject Type="Embed" ProgID="Equation.DSMT4" ShapeID="_x0000_i1025" DrawAspect="Content" ObjectID="_1568889683" r:id="rId11"/>
        </w:object>
      </w:r>
    </w:p>
    <w:p w:rsidR="00A97C88" w:rsidRPr="005C3F5F" w:rsidRDefault="00A97C88" w:rsidP="00A97C88">
      <w:pPr>
        <w:tabs>
          <w:tab w:val="left" w:pos="0"/>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This contracted distance is much</w:t>
      </w:r>
      <w:r>
        <w:rPr>
          <w:rFonts w:asciiTheme="minorHAnsi" w:hAnsiTheme="minorHAnsi" w:cstheme="minorHAnsi"/>
          <w:sz w:val="32"/>
          <w:szCs w:val="32"/>
        </w:rPr>
        <w:t xml:space="preserve"> less and so many muons will be </w:t>
      </w:r>
      <w:r w:rsidRPr="005C3F5F">
        <w:rPr>
          <w:rFonts w:asciiTheme="minorHAnsi" w:hAnsiTheme="minorHAnsi" w:cstheme="minorHAnsi"/>
          <w:sz w:val="32"/>
          <w:szCs w:val="32"/>
        </w:rPr>
        <w:t>able to reach the Earth’s surface.</w:t>
      </w:r>
    </w:p>
    <w:p w:rsidR="00A97C88" w:rsidRPr="005C3F5F" w:rsidRDefault="00A97C88" w:rsidP="00A97C88">
      <w:pPr>
        <w:tabs>
          <w:tab w:val="left" w:pos="284"/>
          <w:tab w:val="left" w:pos="567"/>
        </w:tabs>
        <w:spacing w:line="360" w:lineRule="auto"/>
        <w:ind w:left="284" w:hanging="284"/>
        <w:rPr>
          <w:rFonts w:asciiTheme="minorHAnsi" w:hAnsiTheme="minorHAnsi" w:cstheme="minorHAnsi"/>
          <w:sz w:val="32"/>
          <w:szCs w:val="32"/>
        </w:rPr>
      </w:pPr>
    </w:p>
    <w:p w:rsidR="00A97C88" w:rsidRPr="005C3F5F" w:rsidRDefault="00A97C88" w:rsidP="00A97C88">
      <w:pPr>
        <w:tabs>
          <w:tab w:val="left" w:pos="0"/>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From an observer viewing the muon approaching, time intervals for moving “clock” will be dilated.</w:t>
      </w:r>
    </w:p>
    <w:p w:rsidR="00A97C88" w:rsidRDefault="00A97C88" w:rsidP="00A97C88">
      <w:pPr>
        <w:tabs>
          <w:tab w:val="left" w:pos="284"/>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ab/>
        <w:t>A</w:t>
      </w:r>
      <w:r w:rsidRPr="005C3F5F">
        <w:rPr>
          <w:rFonts w:asciiTheme="minorHAnsi" w:hAnsiTheme="minorHAnsi" w:cstheme="minorHAnsi"/>
          <w:sz w:val="32"/>
          <w:szCs w:val="32"/>
        </w:rPr>
        <w:t>verage lifetime of muons (proper time)</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ab/>
      </w:r>
      <w:r w:rsidRPr="005C3F5F">
        <w:rPr>
          <w:rFonts w:asciiTheme="minorHAnsi" w:hAnsiTheme="minorHAnsi" w:cstheme="minorHAnsi"/>
          <w:sz w:val="32"/>
          <w:szCs w:val="32"/>
        </w:rPr>
        <w:t xml:space="preserve">  </w:t>
      </w:r>
      <w:r>
        <w:rPr>
          <w:rFonts w:asciiTheme="minorHAnsi" w:hAnsiTheme="minorHAnsi" w:cstheme="minorHAnsi"/>
          <w:sz w:val="32"/>
          <w:szCs w:val="32"/>
        </w:rPr>
        <w:tab/>
      </w:r>
      <w:r w:rsidRPr="00F66714">
        <w:rPr>
          <w:i/>
          <w:sz w:val="32"/>
          <w:szCs w:val="32"/>
        </w:rPr>
        <w:t>t</w:t>
      </w:r>
      <w:r w:rsidRPr="00F66714">
        <w:rPr>
          <w:sz w:val="32"/>
          <w:szCs w:val="32"/>
          <w:vertAlign w:val="subscript"/>
        </w:rPr>
        <w:t>0</w:t>
      </w:r>
      <w:r w:rsidRPr="00F66714">
        <w:rPr>
          <w:sz w:val="32"/>
          <w:szCs w:val="32"/>
        </w:rPr>
        <w:t xml:space="preserve"> </w:t>
      </w:r>
      <w:r w:rsidRPr="005C3F5F">
        <w:rPr>
          <w:rFonts w:asciiTheme="minorHAnsi" w:hAnsiTheme="minorHAnsi" w:cstheme="minorHAnsi"/>
          <w:sz w:val="32"/>
          <w:szCs w:val="32"/>
        </w:rPr>
        <w:t xml:space="preserve">= 2.2 </w:t>
      </w:r>
      <w:r w:rsidRPr="005C3F5F">
        <w:rPr>
          <w:rFonts w:asciiTheme="minorHAnsi" w:hAnsiTheme="minorHAnsi" w:cstheme="minorHAnsi"/>
          <w:sz w:val="32"/>
          <w:szCs w:val="32"/>
        </w:rPr>
        <w:sym w:font="Symbol" w:char="F06D"/>
      </w:r>
      <w:r w:rsidRPr="005C3F5F">
        <w:rPr>
          <w:rFonts w:asciiTheme="minorHAnsi" w:hAnsiTheme="minorHAnsi" w:cstheme="minorHAnsi"/>
          <w:sz w:val="32"/>
          <w:szCs w:val="32"/>
        </w:rPr>
        <w:t>s = 2.2x10</w:t>
      </w:r>
      <w:r w:rsidRPr="005C3F5F">
        <w:rPr>
          <w:rFonts w:asciiTheme="minorHAnsi" w:hAnsiTheme="minorHAnsi" w:cstheme="minorHAnsi"/>
          <w:sz w:val="32"/>
          <w:szCs w:val="32"/>
          <w:vertAlign w:val="superscript"/>
        </w:rPr>
        <w:t>-6</w:t>
      </w:r>
      <w:r w:rsidRPr="005C3F5F">
        <w:rPr>
          <w:rFonts w:asciiTheme="minorHAnsi" w:hAnsiTheme="minorHAnsi" w:cstheme="minorHAnsi"/>
          <w:sz w:val="32"/>
          <w:szCs w:val="32"/>
        </w:rPr>
        <w:t xml:space="preserve">  s</w:t>
      </w:r>
    </w:p>
    <w:p w:rsidR="00A97C88" w:rsidRDefault="00A97C88" w:rsidP="00A97C88">
      <w:pPr>
        <w:tabs>
          <w:tab w:val="left" w:pos="284"/>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t xml:space="preserve">Dilated average lifetime w.r.t. Earth observer   </w:t>
      </w:r>
      <w:r w:rsidRPr="00F66714">
        <w:rPr>
          <w:i/>
          <w:sz w:val="32"/>
          <w:szCs w:val="32"/>
        </w:rPr>
        <w:t>t</w:t>
      </w:r>
      <w:r w:rsidRPr="005C3F5F">
        <w:rPr>
          <w:rFonts w:asciiTheme="minorHAnsi" w:hAnsiTheme="minorHAnsi" w:cstheme="minorHAnsi"/>
          <w:sz w:val="32"/>
          <w:szCs w:val="32"/>
        </w:rPr>
        <w:t xml:space="preserve"> = ? s</w:t>
      </w:r>
    </w:p>
    <w:p w:rsidR="00A97C88" w:rsidRPr="005C3F5F" w:rsidRDefault="00A97C88" w:rsidP="00A97C88">
      <w:pPr>
        <w:tabs>
          <w:tab w:val="left" w:pos="567"/>
          <w:tab w:val="left" w:pos="1134"/>
        </w:tabs>
        <w:spacing w:line="360" w:lineRule="auto"/>
        <w:rPr>
          <w:rFonts w:asciiTheme="minorHAnsi" w:hAnsiTheme="minorHAnsi" w:cstheme="minorHAnsi"/>
          <w:position w:val="-54"/>
          <w:sz w:val="32"/>
          <w:szCs w:val="32"/>
        </w:rPr>
      </w:pPr>
      <w:r>
        <w:rPr>
          <w:rFonts w:asciiTheme="minorHAnsi" w:hAnsiTheme="minorHAnsi" w:cstheme="minorHAnsi"/>
          <w:position w:val="-54"/>
          <w:sz w:val="32"/>
          <w:szCs w:val="32"/>
        </w:rPr>
        <w:tab/>
      </w:r>
      <w:r>
        <w:rPr>
          <w:rFonts w:asciiTheme="minorHAnsi" w:hAnsiTheme="minorHAnsi" w:cstheme="minorHAnsi"/>
          <w:position w:val="-54"/>
          <w:sz w:val="32"/>
          <w:szCs w:val="32"/>
        </w:rPr>
        <w:tab/>
      </w:r>
      <w:r w:rsidR="00F66714" w:rsidRPr="00631C1E">
        <w:rPr>
          <w:position w:val="-84"/>
        </w:rPr>
        <w:object w:dxaOrig="3300" w:dyaOrig="1340">
          <v:shape id="_x0000_i1026" type="#_x0000_t75" style="width:165.3pt;height:67pt" o:ole="">
            <v:imagedata r:id="rId12" o:title=""/>
          </v:shape>
          <o:OLEObject Type="Embed" ProgID="Equation.DSMT4" ShapeID="_x0000_i1026" DrawAspect="Content" ObjectID="_1568889684" r:id="rId13"/>
        </w:object>
      </w:r>
    </w:p>
    <w:p w:rsidR="00A97C88" w:rsidRDefault="00A97C88" w:rsidP="00A97C88">
      <w:pPr>
        <w:tabs>
          <w:tab w:val="left" w:pos="284"/>
          <w:tab w:val="left" w:pos="567"/>
        </w:tabs>
        <w:spacing w:line="360" w:lineRule="auto"/>
        <w:rPr>
          <w:rFonts w:asciiTheme="minorHAnsi" w:hAnsiTheme="minorHAnsi" w:cstheme="minorHAnsi"/>
          <w:sz w:val="32"/>
          <w:szCs w:val="32"/>
        </w:rPr>
      </w:pPr>
      <w:r w:rsidRPr="005C3F5F">
        <w:rPr>
          <w:rFonts w:asciiTheme="minorHAnsi" w:hAnsiTheme="minorHAnsi" w:cstheme="minorHAnsi"/>
          <w:sz w:val="32"/>
          <w:szCs w:val="32"/>
        </w:rPr>
        <w:tab/>
        <w:t>Average distance travelled by muons</w:t>
      </w:r>
    </w:p>
    <w:p w:rsidR="00A97C88" w:rsidRPr="005C3F5F" w:rsidRDefault="00A97C88" w:rsidP="00A97C88">
      <w:pPr>
        <w:tabs>
          <w:tab w:val="left" w:pos="567"/>
          <w:tab w:val="left" w:pos="1134"/>
        </w:tabs>
        <w:spacing w:line="360" w:lineRule="auto"/>
        <w:rPr>
          <w:rFonts w:asciiTheme="minorHAnsi" w:hAnsiTheme="minorHAnsi" w:cstheme="minorHAnsi"/>
          <w:sz w:val="32"/>
          <w:szCs w:val="32"/>
        </w:rPr>
      </w:pPr>
      <w:r>
        <w:rPr>
          <w:rFonts w:asciiTheme="minorHAnsi" w:hAnsiTheme="minorHAnsi" w:cstheme="minorHAnsi"/>
          <w:sz w:val="32"/>
          <w:szCs w:val="32"/>
        </w:rPr>
        <w:tab/>
      </w:r>
      <w:r>
        <w:rPr>
          <w:rFonts w:asciiTheme="minorHAnsi" w:hAnsiTheme="minorHAnsi" w:cstheme="minorHAnsi"/>
          <w:sz w:val="32"/>
          <w:szCs w:val="32"/>
        </w:rPr>
        <w:tab/>
      </w:r>
      <w:r w:rsidRPr="00631C1E">
        <w:rPr>
          <w:position w:val="-20"/>
        </w:rPr>
        <w:object w:dxaOrig="4819" w:dyaOrig="560">
          <v:shape id="_x0000_i1027" type="#_x0000_t75" style="width:241.05pt;height:27.55pt" o:ole="">
            <v:imagedata r:id="rId14" o:title=""/>
          </v:shape>
          <o:OLEObject Type="Embed" ProgID="Equation.DSMT4" ShapeID="_x0000_i1027" DrawAspect="Content" ObjectID="_1568889685" r:id="rId15"/>
        </w:object>
      </w:r>
    </w:p>
    <w:p w:rsidR="00A97C88" w:rsidRDefault="00A97C88" w:rsidP="00A97C88">
      <w:pPr>
        <w:spacing w:line="360" w:lineRule="auto"/>
        <w:rPr>
          <w:rFonts w:asciiTheme="minorHAnsi" w:hAnsiTheme="minorHAnsi" w:cstheme="minorHAnsi"/>
          <w:sz w:val="32"/>
          <w:szCs w:val="32"/>
        </w:rPr>
      </w:pPr>
      <w:r w:rsidRPr="005C3F5F">
        <w:rPr>
          <w:rFonts w:asciiTheme="minorHAnsi" w:hAnsiTheme="minorHAnsi" w:cstheme="minorHAnsi"/>
          <w:sz w:val="32"/>
          <w:szCs w:val="32"/>
        </w:rPr>
        <w:t>Average distance is now short enough so that many muons will reach the Earth’s surface.</w:t>
      </w:r>
    </w:p>
    <w:p w:rsidR="00AE7AAB" w:rsidRDefault="00AE7AAB">
      <w:pPr>
        <w:rPr>
          <w:rFonts w:ascii="Bookman Old Style" w:hAnsi="Bookman Old Style" w:cstheme="minorHAnsi"/>
          <w:b/>
          <w:color w:val="7030A0"/>
          <w:sz w:val="32"/>
          <w:szCs w:val="32"/>
        </w:rPr>
      </w:pPr>
      <w:r>
        <w:rPr>
          <w:rFonts w:ascii="Bookman Old Style" w:hAnsi="Bookman Old Style" w:cstheme="minorHAnsi"/>
          <w:b/>
          <w:color w:val="7030A0"/>
          <w:sz w:val="32"/>
          <w:szCs w:val="32"/>
        </w:rPr>
        <w:br w:type="page"/>
      </w:r>
    </w:p>
    <w:p w:rsidR="00A97C88" w:rsidRDefault="00FE41A5" w:rsidP="00A97C88">
      <w:pPr>
        <w:spacing w:line="360" w:lineRule="auto"/>
        <w:rPr>
          <w:rFonts w:ascii="Bookman Old Style" w:hAnsi="Bookman Old Style" w:cstheme="minorHAnsi"/>
          <w:b/>
          <w:color w:val="7030A0"/>
          <w:sz w:val="32"/>
          <w:szCs w:val="32"/>
        </w:rPr>
      </w:pPr>
      <w:r>
        <w:rPr>
          <w:rFonts w:ascii="Bookman Old Style" w:hAnsi="Bookman Old Style" w:cstheme="minorHAnsi"/>
          <w:b/>
          <w:color w:val="7030A0"/>
          <w:sz w:val="32"/>
          <w:szCs w:val="32"/>
        </w:rPr>
        <w:lastRenderedPageBreak/>
        <w:t>Another look at muon decay</w:t>
      </w:r>
    </w:p>
    <w:p w:rsidR="00FE41A5" w:rsidRDefault="00FE41A5" w:rsidP="00A97C88">
      <w:pPr>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The decay of muon can be accurately described by the radioactive decay law</w:t>
      </w:r>
    </w:p>
    <w:p w:rsidR="00FE41A5" w:rsidRDefault="00FE41A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ab/>
      </w:r>
      <w:r w:rsidRPr="00201179">
        <w:rPr>
          <w:position w:val="-14"/>
        </w:rPr>
        <w:object w:dxaOrig="5760" w:dyaOrig="480">
          <v:shape id="_x0000_i1028" type="#_x0000_t75" style="width:4in;height:23.8pt" o:ole="">
            <v:imagedata r:id="rId16" o:title=""/>
          </v:shape>
          <o:OLEObject Type="Embed" ProgID="Equation.DSMT4" ShapeID="_x0000_i1028" DrawAspect="Content" ObjectID="_1568889686" r:id="rId17"/>
        </w:object>
      </w:r>
      <w:r>
        <w:rPr>
          <w:rFonts w:asciiTheme="minorHAnsi" w:hAnsiTheme="minorHAnsi" w:cstheme="minorHAnsi"/>
          <w:color w:val="0D0D0D" w:themeColor="text1" w:themeTint="F2"/>
          <w:sz w:val="32"/>
          <w:szCs w:val="32"/>
        </w:rPr>
        <w:tab/>
      </w:r>
    </w:p>
    <w:p w:rsidR="00FE41A5" w:rsidRDefault="00FE41A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 xml:space="preserve">where </w:t>
      </w:r>
      <w:r w:rsidRPr="00201179">
        <w:rPr>
          <w:position w:val="-14"/>
        </w:rPr>
        <w:object w:dxaOrig="420" w:dyaOrig="440">
          <v:shape id="_x0000_i1029" type="#_x0000_t75" style="width:21.3pt;height:21.9pt" o:ole="">
            <v:imagedata r:id="rId18" o:title=""/>
          </v:shape>
          <o:OLEObject Type="Embed" ProgID="Equation.DSMT4" ShapeID="_x0000_i1029" DrawAspect="Content" ObjectID="_1568889687" r:id="rId19"/>
        </w:object>
      </w:r>
      <w:r>
        <w:rPr>
          <w:rFonts w:asciiTheme="minorHAnsi" w:hAnsiTheme="minorHAnsi" w:cstheme="minorHAnsi"/>
          <w:color w:val="0D0D0D" w:themeColor="text1" w:themeTint="F2"/>
          <w:sz w:val="32"/>
          <w:szCs w:val="32"/>
        </w:rPr>
        <w:t xml:space="preserve">and </w:t>
      </w:r>
      <w:r w:rsidRPr="00201179">
        <w:rPr>
          <w:position w:val="-6"/>
        </w:rPr>
        <w:object w:dxaOrig="340" w:dyaOrig="320">
          <v:shape id="_x0000_i1030" type="#_x0000_t75" style="width:16.9pt;height:16.3pt" o:ole="">
            <v:imagedata r:id="rId20" o:title=""/>
          </v:shape>
          <o:OLEObject Type="Embed" ProgID="Equation.DSMT4" ShapeID="_x0000_i1030" DrawAspect="Content" ObjectID="_1568889688" r:id="rId21"/>
        </w:object>
      </w:r>
      <w:r>
        <w:t xml:space="preserve"> </w:t>
      </w:r>
      <w:r>
        <w:rPr>
          <w:rFonts w:asciiTheme="minorHAnsi" w:hAnsiTheme="minorHAnsi" w:cstheme="minorHAnsi"/>
          <w:color w:val="0D0D0D" w:themeColor="text1" w:themeTint="F2"/>
          <w:sz w:val="32"/>
          <w:szCs w:val="32"/>
        </w:rPr>
        <w:t xml:space="preserve">are the number of detected muons at times </w:t>
      </w:r>
      <w:r w:rsidRPr="00201179">
        <w:rPr>
          <w:position w:val="-6"/>
        </w:rPr>
        <w:object w:dxaOrig="639" w:dyaOrig="320">
          <v:shape id="_x0000_i1031" type="#_x0000_t75" style="width:31.95pt;height:16.3pt" o:ole="">
            <v:imagedata r:id="rId22" o:title=""/>
          </v:shape>
          <o:OLEObject Type="Embed" ProgID="Equation.DSMT4" ShapeID="_x0000_i1031" DrawAspect="Content" ObjectID="_1568889689" r:id="rId23"/>
        </w:object>
      </w:r>
      <w:r>
        <w:rPr>
          <w:rFonts w:asciiTheme="minorHAnsi" w:hAnsiTheme="minorHAnsi" w:cstheme="minorHAnsi"/>
          <w:color w:val="0D0D0D" w:themeColor="text1" w:themeTint="F2"/>
          <w:sz w:val="32"/>
          <w:szCs w:val="32"/>
        </w:rPr>
        <w:t xml:space="preserve"> and time </w:t>
      </w:r>
      <w:r w:rsidRPr="00FE41A5">
        <w:rPr>
          <w:i/>
          <w:color w:val="0D0D0D" w:themeColor="text1" w:themeTint="F2"/>
          <w:sz w:val="32"/>
          <w:szCs w:val="32"/>
        </w:rPr>
        <w:t xml:space="preserve">t </w:t>
      </w:r>
      <w:r>
        <w:rPr>
          <w:rFonts w:asciiTheme="minorHAnsi" w:hAnsiTheme="minorHAnsi" w:cstheme="minorHAnsi"/>
          <w:color w:val="0D0D0D" w:themeColor="text1" w:themeTint="F2"/>
          <w:sz w:val="32"/>
          <w:szCs w:val="32"/>
        </w:rPr>
        <w:t xml:space="preserve">respectively. </w:t>
      </w:r>
      <w:r w:rsidRPr="00201179">
        <w:rPr>
          <w:position w:val="-14"/>
        </w:rPr>
        <w:object w:dxaOrig="380" w:dyaOrig="440">
          <v:shape id="_x0000_i1032" type="#_x0000_t75" style="width:18.8pt;height:21.9pt" o:ole="">
            <v:imagedata r:id="rId24" o:title=""/>
          </v:shape>
          <o:OLEObject Type="Embed" ProgID="Equation.DSMT4" ShapeID="_x0000_i1032" DrawAspect="Content" ObjectID="_1568889690" r:id="rId25"/>
        </w:object>
      </w:r>
      <w:r>
        <w:rPr>
          <w:rFonts w:asciiTheme="minorHAnsi" w:hAnsiTheme="minorHAnsi" w:cstheme="minorHAnsi"/>
          <w:color w:val="0D0D0D" w:themeColor="text1" w:themeTint="F2"/>
          <w:sz w:val="32"/>
          <w:szCs w:val="32"/>
        </w:rPr>
        <w:t xml:space="preserve">is the half-life (time for the number of muons detected to halve) and </w:t>
      </w:r>
      <w:r w:rsidRPr="00201179">
        <w:rPr>
          <w:position w:val="-6"/>
        </w:rPr>
        <w:object w:dxaOrig="260" w:dyaOrig="320">
          <v:shape id="_x0000_i1033" type="#_x0000_t75" style="width:13.15pt;height:16.3pt" o:ole="">
            <v:imagedata r:id="rId26" o:title=""/>
          </v:shape>
          <o:OLEObject Type="Embed" ProgID="Equation.DSMT4" ShapeID="_x0000_i1033" DrawAspect="Content" ObjectID="_1568889691" r:id="rId27"/>
        </w:object>
      </w:r>
      <w:r>
        <w:rPr>
          <w:rFonts w:asciiTheme="minorHAnsi" w:hAnsiTheme="minorHAnsi" w:cstheme="minorHAnsi"/>
          <w:color w:val="0D0D0D" w:themeColor="text1" w:themeTint="F2"/>
          <w:sz w:val="32"/>
          <w:szCs w:val="32"/>
        </w:rPr>
        <w:t xml:space="preserve"> is the decay constant. The measured half-life and decay constant for muons at rest in the laboratory are</w:t>
      </w:r>
    </w:p>
    <w:p w:rsidR="00FE41A5" w:rsidRDefault="00FC78B4" w:rsidP="00FE41A5">
      <w:pPr>
        <w:tabs>
          <w:tab w:val="left" w:pos="567"/>
          <w:tab w:val="left" w:pos="1418"/>
        </w:tabs>
        <w:spacing w:line="360" w:lineRule="auto"/>
        <w:rPr>
          <w:rFonts w:asciiTheme="minorHAnsi" w:hAnsiTheme="minorHAnsi" w:cstheme="minorHAnsi"/>
          <w:color w:val="0D0D0D" w:themeColor="text1" w:themeTint="F2"/>
          <w:sz w:val="32"/>
          <w:szCs w:val="32"/>
        </w:rPr>
      </w:pPr>
      <w:r>
        <w:tab/>
      </w:r>
      <w:r w:rsidRPr="00201179">
        <w:rPr>
          <w:position w:val="-14"/>
        </w:rPr>
        <w:object w:dxaOrig="4640" w:dyaOrig="480">
          <v:shape id="_x0000_i1034" type="#_x0000_t75" style="width:232.3pt;height:23.8pt" o:ole="">
            <v:imagedata r:id="rId28" o:title=""/>
          </v:shape>
          <o:OLEObject Type="Embed" ProgID="Equation.DSMT4" ShapeID="_x0000_i1034" DrawAspect="Content" ObjectID="_1568889692" r:id="rId29"/>
        </w:object>
      </w:r>
    </w:p>
    <w:p w:rsidR="00FC78B4" w:rsidRDefault="00FC78B4"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FC78B4" w:rsidRDefault="00FE41A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 xml:space="preserve">An experiment was performed by placing a Geiger counter to detect muons on the top of a mountain 2000 m high. </w:t>
      </w:r>
      <w:r w:rsidR="00FC78B4">
        <w:rPr>
          <w:rFonts w:asciiTheme="minorHAnsi" w:hAnsiTheme="minorHAnsi" w:cstheme="minorHAnsi"/>
          <w:color w:val="0D0D0D" w:themeColor="text1" w:themeTint="F2"/>
          <w:sz w:val="32"/>
          <w:szCs w:val="32"/>
        </w:rPr>
        <w:t xml:space="preserve">The muons are assumed to be moving at a speed equal to 0.98c. In a time interval </w:t>
      </w:r>
      <w:r w:rsidR="00FC78B4" w:rsidRPr="00FC78B4">
        <w:rPr>
          <w:i/>
          <w:color w:val="0D0D0D" w:themeColor="text1" w:themeTint="F2"/>
          <w:sz w:val="32"/>
          <w:szCs w:val="32"/>
        </w:rPr>
        <w:t xml:space="preserve">T </w:t>
      </w:r>
      <w:r w:rsidR="00FC78B4">
        <w:rPr>
          <w:rFonts w:asciiTheme="minorHAnsi" w:hAnsiTheme="minorHAnsi" w:cstheme="minorHAnsi"/>
          <w:color w:val="0D0D0D" w:themeColor="text1" w:themeTint="F2"/>
          <w:sz w:val="32"/>
          <w:szCs w:val="32"/>
        </w:rPr>
        <w:t>the Geiger counted 1000 muons. The Geiger counter was moved to the bottom of the mountain, 2000 m below the peak. In the same time interval T, the Geiger counter registered 540 muons. these are the muons that survived the trip without decaying.</w:t>
      </w:r>
    </w:p>
    <w:p w:rsidR="00FC78B4" w:rsidRDefault="00FC78B4"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FC78B4" w:rsidRDefault="00FC78B4"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lastRenderedPageBreak/>
        <w:t>Classica</w:t>
      </w:r>
      <w:r w:rsidR="00055355">
        <w:rPr>
          <w:rFonts w:asciiTheme="minorHAnsi" w:hAnsiTheme="minorHAnsi" w:cstheme="minorHAnsi"/>
          <w:color w:val="0D0D0D" w:themeColor="text1" w:themeTint="F2"/>
          <w:sz w:val="32"/>
          <w:szCs w:val="32"/>
        </w:rPr>
        <w:t>lly</w:t>
      </w:r>
      <w:r>
        <w:rPr>
          <w:rFonts w:asciiTheme="minorHAnsi" w:hAnsiTheme="minorHAnsi" w:cstheme="minorHAnsi"/>
          <w:color w:val="0D0D0D" w:themeColor="text1" w:themeTint="F2"/>
          <w:sz w:val="32"/>
          <w:szCs w:val="32"/>
        </w:rPr>
        <w:t xml:space="preserve">, we can calculate the number of muons </w:t>
      </w:r>
      <w:r w:rsidR="00055355">
        <w:rPr>
          <w:rFonts w:asciiTheme="minorHAnsi" w:hAnsiTheme="minorHAnsi" w:cstheme="minorHAnsi"/>
          <w:color w:val="0D0D0D" w:themeColor="text1" w:themeTint="F2"/>
          <w:sz w:val="32"/>
          <w:szCs w:val="32"/>
        </w:rPr>
        <w:t>surviving the trip.</w:t>
      </w:r>
    </w:p>
    <w:p w:rsidR="00055355" w:rsidRDefault="0005535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ab/>
        <w:t xml:space="preserve">distance travelled by muons   </w:t>
      </w:r>
      <w:r w:rsidRPr="00201179">
        <w:rPr>
          <w:position w:val="-12"/>
        </w:rPr>
        <w:object w:dxaOrig="1640" w:dyaOrig="380">
          <v:shape id="_x0000_i1035" type="#_x0000_t75" style="width:82pt;height:18.8pt" o:ole="">
            <v:imagedata r:id="rId30" o:title=""/>
          </v:shape>
          <o:OLEObject Type="Embed" ProgID="Equation.DSMT4" ShapeID="_x0000_i1035" DrawAspect="Content" ObjectID="_1568889693" r:id="rId31"/>
        </w:object>
      </w:r>
    </w:p>
    <w:p w:rsidR="00055355" w:rsidRDefault="0005535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 xml:space="preserve">        speed of muons   </w:t>
      </w:r>
      <w:r w:rsidRPr="00201179">
        <w:rPr>
          <w:position w:val="-12"/>
        </w:rPr>
        <w:object w:dxaOrig="3519" w:dyaOrig="460">
          <v:shape id="_x0000_i1036" type="#_x0000_t75" style="width:175.95pt;height:23.15pt" o:ole="">
            <v:imagedata r:id="rId32" o:title=""/>
          </v:shape>
          <o:OLEObject Type="Embed" ProgID="Equation.DSMT4" ShapeID="_x0000_i1036" DrawAspect="Content" ObjectID="_1568889694" r:id="rId33"/>
        </w:object>
      </w:r>
    </w:p>
    <w:p w:rsidR="00FE41A5" w:rsidRDefault="00FC78B4"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 xml:space="preserve"> </w:t>
      </w:r>
      <w:r w:rsidR="00055355">
        <w:rPr>
          <w:rFonts w:asciiTheme="minorHAnsi" w:hAnsiTheme="minorHAnsi" w:cstheme="minorHAnsi"/>
          <w:color w:val="0D0D0D" w:themeColor="text1" w:themeTint="F2"/>
          <w:sz w:val="32"/>
          <w:szCs w:val="32"/>
        </w:rPr>
        <w:t xml:space="preserve">        time interval for trip   </w:t>
      </w:r>
      <w:r w:rsidR="00055355" w:rsidRPr="00201179">
        <w:rPr>
          <w:position w:val="-30"/>
        </w:rPr>
        <w:object w:dxaOrig="3080" w:dyaOrig="800">
          <v:shape id="_x0000_i1037" type="#_x0000_t75" style="width:154pt;height:40.05pt" o:ole="">
            <v:imagedata r:id="rId34" o:title=""/>
          </v:shape>
          <o:OLEObject Type="Embed" ProgID="Equation.DSMT4" ShapeID="_x0000_i1037" DrawAspect="Content" ObjectID="_1568889695" r:id="rId35"/>
        </w:object>
      </w:r>
    </w:p>
    <w:p w:rsidR="00FC78B4" w:rsidRDefault="00055355"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ab/>
        <w:t xml:space="preserve">Number of surviving muons </w:t>
      </w:r>
    </w:p>
    <w:p w:rsidR="00055355" w:rsidRDefault="00055355" w:rsidP="00FE41A5">
      <w:pPr>
        <w:tabs>
          <w:tab w:val="left" w:pos="567"/>
          <w:tab w:val="left" w:pos="1418"/>
        </w:tabs>
        <w:spacing w:line="360" w:lineRule="auto"/>
      </w:pPr>
      <w:r>
        <w:rPr>
          <w:rFonts w:asciiTheme="minorHAnsi" w:hAnsiTheme="minorHAnsi" w:cstheme="minorHAnsi"/>
          <w:color w:val="0D0D0D" w:themeColor="text1" w:themeTint="F2"/>
          <w:sz w:val="32"/>
          <w:szCs w:val="32"/>
        </w:rPr>
        <w:t xml:space="preserve">       </w:t>
      </w:r>
      <w:r>
        <w:rPr>
          <w:rFonts w:asciiTheme="minorHAnsi" w:hAnsiTheme="minorHAnsi" w:cstheme="minorHAnsi"/>
          <w:color w:val="0D0D0D" w:themeColor="text1" w:themeTint="F2"/>
          <w:sz w:val="32"/>
          <w:szCs w:val="32"/>
        </w:rPr>
        <w:tab/>
      </w:r>
      <w:r w:rsidR="0033337F" w:rsidRPr="00201179">
        <w:rPr>
          <w:position w:val="-14"/>
        </w:rPr>
        <w:object w:dxaOrig="7080" w:dyaOrig="480">
          <v:shape id="_x0000_i1038" type="#_x0000_t75" style="width:353.75pt;height:23.8pt" o:ole="">
            <v:imagedata r:id="rId36" o:title=""/>
          </v:shape>
          <o:OLEObject Type="Embed" ProgID="Equation.DSMT4" ShapeID="_x0000_i1038" DrawAspect="Content" ObjectID="_1568889696" r:id="rId37"/>
        </w:object>
      </w:r>
    </w:p>
    <w:p w:rsidR="00055355" w:rsidRDefault="00055355" w:rsidP="00FE41A5">
      <w:pPr>
        <w:tabs>
          <w:tab w:val="left" w:pos="567"/>
          <w:tab w:val="left" w:pos="1418"/>
        </w:tabs>
        <w:spacing w:line="360" w:lineRule="auto"/>
      </w:pPr>
      <w:r>
        <w:tab/>
      </w:r>
      <w:r w:rsidR="00D513AE" w:rsidRPr="00201179">
        <w:rPr>
          <w:position w:val="-14"/>
        </w:rPr>
        <w:object w:dxaOrig="2180" w:dyaOrig="480">
          <v:shape id="_x0000_i1039" type="#_x0000_t75" style="width:108.95pt;height:23.8pt" o:ole="">
            <v:imagedata r:id="rId38" o:title=""/>
          </v:shape>
          <o:OLEObject Type="Embed" ProgID="Equation.DSMT4" ShapeID="_x0000_i1039" DrawAspect="Content" ObjectID="_1568889697" r:id="rId39"/>
        </w:object>
      </w:r>
    </w:p>
    <w:p w:rsidR="00AE7AAB" w:rsidRDefault="00AE7AAB" w:rsidP="00FE41A5">
      <w:pPr>
        <w:tabs>
          <w:tab w:val="left" w:pos="567"/>
          <w:tab w:val="left" w:pos="1418"/>
        </w:tabs>
        <w:spacing w:line="360" w:lineRule="auto"/>
        <w:rPr>
          <w:rFonts w:asciiTheme="minorHAnsi" w:hAnsiTheme="minorHAnsi" w:cstheme="minorHAnsi"/>
          <w:sz w:val="32"/>
          <w:szCs w:val="32"/>
        </w:rPr>
      </w:pPr>
    </w:p>
    <w:p w:rsidR="00D513AE" w:rsidRDefault="00D513AE" w:rsidP="00FE41A5">
      <w:pPr>
        <w:tabs>
          <w:tab w:val="left" w:pos="567"/>
          <w:tab w:val="left" w:pos="1418"/>
        </w:tabs>
        <w:spacing w:line="360" w:lineRule="auto"/>
        <w:rPr>
          <w:rFonts w:asciiTheme="minorHAnsi" w:hAnsiTheme="minorHAnsi" w:cstheme="minorHAnsi"/>
          <w:sz w:val="32"/>
          <w:szCs w:val="32"/>
        </w:rPr>
      </w:pPr>
      <w:r w:rsidRPr="00D513AE">
        <w:rPr>
          <w:rFonts w:asciiTheme="minorHAnsi" w:hAnsiTheme="minorHAnsi" w:cstheme="minorHAnsi"/>
          <w:sz w:val="32"/>
          <w:szCs w:val="32"/>
        </w:rPr>
        <w:t xml:space="preserve">So, only 45 </w:t>
      </w:r>
      <w:r>
        <w:rPr>
          <w:rFonts w:asciiTheme="minorHAnsi" w:hAnsiTheme="minorHAnsi" w:cstheme="minorHAnsi"/>
          <w:sz w:val="32"/>
          <w:szCs w:val="32"/>
        </w:rPr>
        <w:t>muons should survive the trip. Something is wrong !!!</w:t>
      </w:r>
    </w:p>
    <w:p w:rsidR="00D513AE" w:rsidRPr="00D513AE" w:rsidRDefault="0033337F"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Our classical theory predicts 45 muons, but measurements record 540 muons. The problem must be approached using special relativity. The muons are moving at a speed of 0.98c w.r.t the Earth. so, we must take into account the time dilation effect.</w:t>
      </w:r>
    </w:p>
    <w:p w:rsidR="00FE41A5" w:rsidRDefault="0033337F" w:rsidP="00FE41A5">
      <w:pPr>
        <w:tabs>
          <w:tab w:val="left" w:pos="567"/>
          <w:tab w:val="left" w:pos="1418"/>
        </w:tabs>
        <w:spacing w:line="360" w:lineRule="auto"/>
      </w:pPr>
      <w:r>
        <w:rPr>
          <w:rFonts w:asciiTheme="minorHAnsi" w:hAnsiTheme="minorHAnsi" w:cstheme="minorHAnsi"/>
          <w:color w:val="0D0D0D" w:themeColor="text1" w:themeTint="F2"/>
          <w:sz w:val="32"/>
          <w:szCs w:val="32"/>
        </w:rPr>
        <w:tab/>
      </w:r>
      <w:r w:rsidRPr="00A07607">
        <w:rPr>
          <w:position w:val="-92"/>
        </w:rPr>
        <w:object w:dxaOrig="3980" w:dyaOrig="1420">
          <v:shape id="_x0000_i1040" type="#_x0000_t75" style="width:199.1pt;height:71.35pt" o:ole="">
            <v:imagedata r:id="rId40" o:title=""/>
          </v:shape>
          <o:OLEObject Type="Embed" ProgID="Equation.DSMT4" ShapeID="_x0000_i1040" DrawAspect="Content" ObjectID="_1568889698" r:id="rId41"/>
        </w:object>
      </w: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33337F" w:rsidRDefault="0033337F"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 xml:space="preserve">The Earth based clock records a time interval of 6.80x10-6 s for the muon to travel from the top to the bottom of the mountain. </w:t>
      </w:r>
    </w:p>
    <w:p w:rsidR="0033337F" w:rsidRDefault="0033337F" w:rsidP="00FE41A5">
      <w:pPr>
        <w:tabs>
          <w:tab w:val="left" w:pos="567"/>
          <w:tab w:val="left" w:pos="1418"/>
        </w:tabs>
        <w:spacing w:line="360" w:lineRule="auto"/>
      </w:pPr>
      <w:r>
        <w:rPr>
          <w:rFonts w:asciiTheme="minorHAnsi" w:hAnsiTheme="minorHAnsi" w:cstheme="minorHAnsi"/>
          <w:color w:val="0D0D0D" w:themeColor="text1" w:themeTint="F2"/>
          <w:sz w:val="32"/>
          <w:szCs w:val="32"/>
        </w:rPr>
        <w:tab/>
      </w:r>
      <w:r w:rsidRPr="00A07607">
        <w:rPr>
          <w:position w:val="-12"/>
        </w:rPr>
        <w:object w:dxaOrig="2040" w:dyaOrig="460">
          <v:shape id="_x0000_i1041" type="#_x0000_t75" style="width:102.05pt;height:23.15pt" o:ole="">
            <v:imagedata r:id="rId42" o:title=""/>
          </v:shape>
          <o:OLEObject Type="Embed" ProgID="Equation.DSMT4" ShapeID="_x0000_i1041" DrawAspect="Content" ObjectID="_1568889699" r:id="rId43"/>
        </w:object>
      </w:r>
    </w:p>
    <w:p w:rsidR="00AE7AAB" w:rsidRDefault="00AE7AAB" w:rsidP="00FE41A5">
      <w:pPr>
        <w:tabs>
          <w:tab w:val="left" w:pos="567"/>
          <w:tab w:val="left" w:pos="1418"/>
        </w:tabs>
        <w:spacing w:line="360" w:lineRule="auto"/>
        <w:rPr>
          <w:rFonts w:asciiTheme="minorHAnsi" w:hAnsiTheme="minorHAnsi" w:cstheme="minorHAnsi"/>
          <w:sz w:val="32"/>
        </w:rPr>
      </w:pPr>
    </w:p>
    <w:p w:rsidR="00AE7AAB" w:rsidRDefault="00AE7AAB" w:rsidP="00FE41A5">
      <w:pPr>
        <w:tabs>
          <w:tab w:val="left" w:pos="567"/>
          <w:tab w:val="left" w:pos="1418"/>
        </w:tabs>
        <w:spacing w:line="360" w:lineRule="auto"/>
        <w:rPr>
          <w:rFonts w:asciiTheme="minorHAnsi" w:hAnsiTheme="minorHAnsi" w:cstheme="minorHAnsi"/>
          <w:sz w:val="32"/>
        </w:rPr>
      </w:pPr>
    </w:p>
    <w:p w:rsidR="00AE7AAB" w:rsidRDefault="00AE7AAB" w:rsidP="00FE41A5">
      <w:pPr>
        <w:tabs>
          <w:tab w:val="left" w:pos="567"/>
          <w:tab w:val="left" w:pos="1418"/>
        </w:tabs>
        <w:spacing w:line="360" w:lineRule="auto"/>
        <w:rPr>
          <w:rFonts w:asciiTheme="minorHAnsi" w:hAnsiTheme="minorHAnsi" w:cstheme="minorHAnsi"/>
          <w:sz w:val="32"/>
        </w:rPr>
      </w:pPr>
    </w:p>
    <w:p w:rsidR="0033337F" w:rsidRDefault="0033337F" w:rsidP="00FE41A5">
      <w:pPr>
        <w:tabs>
          <w:tab w:val="left" w:pos="567"/>
          <w:tab w:val="left" w:pos="1418"/>
        </w:tabs>
        <w:spacing w:line="360" w:lineRule="auto"/>
        <w:rPr>
          <w:rFonts w:asciiTheme="minorHAnsi" w:hAnsiTheme="minorHAnsi" w:cstheme="minorHAnsi"/>
          <w:sz w:val="32"/>
        </w:rPr>
      </w:pPr>
      <w:r w:rsidRPr="0033337F">
        <w:rPr>
          <w:rFonts w:asciiTheme="minorHAnsi" w:hAnsiTheme="minorHAnsi" w:cstheme="minorHAnsi"/>
          <w:sz w:val="32"/>
        </w:rPr>
        <w:lastRenderedPageBreak/>
        <w:t xml:space="preserve">The </w:t>
      </w:r>
      <w:r w:rsidR="006A3476">
        <w:rPr>
          <w:rFonts w:asciiTheme="minorHAnsi" w:hAnsiTheme="minorHAnsi" w:cstheme="minorHAnsi"/>
          <w:sz w:val="32"/>
        </w:rPr>
        <w:t>E</w:t>
      </w:r>
      <w:r w:rsidRPr="0033337F">
        <w:rPr>
          <w:rFonts w:asciiTheme="minorHAnsi" w:hAnsiTheme="minorHAnsi" w:cstheme="minorHAnsi"/>
          <w:sz w:val="32"/>
        </w:rPr>
        <w:t>arth based</w:t>
      </w:r>
      <w:r>
        <w:rPr>
          <w:rFonts w:asciiTheme="minorHAnsi" w:hAnsiTheme="minorHAnsi" w:cstheme="minorHAnsi"/>
          <w:sz w:val="32"/>
        </w:rPr>
        <w:t xml:space="preserve"> observes see the muon’s “moving clock</w:t>
      </w:r>
      <w:r w:rsidR="006A3476">
        <w:rPr>
          <w:rFonts w:asciiTheme="minorHAnsi" w:hAnsiTheme="minorHAnsi" w:cstheme="minorHAnsi"/>
          <w:sz w:val="32"/>
        </w:rPr>
        <w:t>”</w:t>
      </w:r>
      <w:r>
        <w:rPr>
          <w:rFonts w:asciiTheme="minorHAnsi" w:hAnsiTheme="minorHAnsi" w:cstheme="minorHAnsi"/>
          <w:sz w:val="32"/>
        </w:rPr>
        <w:t xml:space="preserve"> record</w:t>
      </w:r>
      <w:r w:rsidR="006A3476">
        <w:rPr>
          <w:rFonts w:asciiTheme="minorHAnsi" w:hAnsiTheme="minorHAnsi" w:cstheme="minorHAnsi"/>
          <w:sz w:val="32"/>
        </w:rPr>
        <w:t xml:space="preserve"> the proper time </w:t>
      </w:r>
      <w:r w:rsidR="006A3476" w:rsidRPr="00A07607">
        <w:rPr>
          <w:position w:val="-14"/>
        </w:rPr>
        <w:object w:dxaOrig="260" w:dyaOrig="440">
          <v:shape id="_x0000_i1042" type="#_x0000_t75" style="width:13.15pt;height:21.9pt" o:ole="">
            <v:imagedata r:id="rId44" o:title=""/>
          </v:shape>
          <o:OLEObject Type="Embed" ProgID="Equation.DSMT4" ShapeID="_x0000_i1042" DrawAspect="Content" ObjectID="_1568889700" r:id="rId45"/>
        </w:object>
      </w:r>
    </w:p>
    <w:p w:rsidR="006A3476" w:rsidRDefault="006A3476" w:rsidP="00FE41A5">
      <w:pPr>
        <w:tabs>
          <w:tab w:val="left" w:pos="567"/>
          <w:tab w:val="left" w:pos="1418"/>
        </w:tabs>
        <w:spacing w:line="360" w:lineRule="auto"/>
      </w:pPr>
      <w:r>
        <w:rPr>
          <w:rFonts w:asciiTheme="minorHAnsi" w:hAnsiTheme="minorHAnsi" w:cstheme="minorHAnsi"/>
          <w:sz w:val="32"/>
        </w:rPr>
        <w:tab/>
      </w:r>
      <w:r w:rsidRPr="00A07607">
        <w:rPr>
          <w:position w:val="-110"/>
        </w:rPr>
        <w:object w:dxaOrig="4680" w:dyaOrig="2360">
          <v:shape id="_x0000_i1043" type="#_x0000_t75" style="width:234.15pt;height:118.35pt" o:ole="">
            <v:imagedata r:id="rId46" o:title=""/>
          </v:shape>
          <o:OLEObject Type="Embed" ProgID="Equation.DSMT4" ShapeID="_x0000_i1043" DrawAspect="Content" ObjectID="_1568889701" r:id="rId47"/>
        </w:object>
      </w: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6A3476" w:rsidRDefault="006A3476" w:rsidP="00FE41A5">
      <w:pPr>
        <w:tabs>
          <w:tab w:val="left" w:pos="567"/>
          <w:tab w:val="left" w:pos="1418"/>
        </w:tabs>
        <w:spacing w:line="360" w:lineRule="auto"/>
        <w:rPr>
          <w:rFonts w:asciiTheme="minorHAnsi" w:hAnsiTheme="minorHAnsi" w:cstheme="minorHAnsi"/>
          <w:color w:val="0D0D0D" w:themeColor="text1" w:themeTint="F2"/>
          <w:sz w:val="32"/>
          <w:szCs w:val="32"/>
        </w:rPr>
      </w:pPr>
      <w:r w:rsidRPr="006A3476">
        <w:rPr>
          <w:rFonts w:asciiTheme="minorHAnsi" w:hAnsiTheme="minorHAnsi" w:cstheme="minorHAnsi"/>
          <w:color w:val="0D0D0D" w:themeColor="text1" w:themeTint="F2"/>
          <w:sz w:val="32"/>
          <w:szCs w:val="32"/>
        </w:rPr>
        <w:t>In the muon’s rest frame</w:t>
      </w:r>
      <w:r>
        <w:rPr>
          <w:rFonts w:asciiTheme="minorHAnsi" w:hAnsiTheme="minorHAnsi" w:cstheme="minorHAnsi"/>
          <w:color w:val="0D0D0D" w:themeColor="text1" w:themeTint="F2"/>
          <w:sz w:val="32"/>
          <w:szCs w:val="32"/>
        </w:rPr>
        <w:t>, the decay of the muon is given the radioactive decay law is</w:t>
      </w:r>
    </w:p>
    <w:p w:rsidR="006A3476" w:rsidRDefault="006A3476" w:rsidP="006A3476">
      <w:pPr>
        <w:tabs>
          <w:tab w:val="left" w:pos="567"/>
          <w:tab w:val="left" w:pos="1418"/>
        </w:tabs>
        <w:spacing w:line="360" w:lineRule="auto"/>
      </w:pPr>
      <w:r>
        <w:rPr>
          <w:rFonts w:asciiTheme="minorHAnsi" w:hAnsiTheme="minorHAnsi" w:cstheme="minorHAnsi"/>
          <w:color w:val="0D0D0D" w:themeColor="text1" w:themeTint="F2"/>
          <w:sz w:val="32"/>
          <w:szCs w:val="32"/>
        </w:rPr>
        <w:tab/>
      </w:r>
      <w:r w:rsidRPr="00201179">
        <w:rPr>
          <w:position w:val="-14"/>
        </w:rPr>
        <w:object w:dxaOrig="7040" w:dyaOrig="480">
          <v:shape id="_x0000_i1044" type="#_x0000_t75" style="width:351.85pt;height:23.8pt" o:ole="">
            <v:imagedata r:id="rId48" o:title=""/>
          </v:shape>
          <o:OLEObject Type="Embed" ProgID="Equation.DSMT4" ShapeID="_x0000_i1044" DrawAspect="Content" ObjectID="_1568889702" r:id="rId49"/>
        </w:object>
      </w:r>
    </w:p>
    <w:p w:rsidR="006A3476" w:rsidRDefault="006A3476" w:rsidP="006A3476">
      <w:pPr>
        <w:tabs>
          <w:tab w:val="left" w:pos="567"/>
          <w:tab w:val="left" w:pos="1418"/>
        </w:tabs>
        <w:spacing w:line="360" w:lineRule="auto"/>
      </w:pPr>
      <w:r>
        <w:tab/>
      </w:r>
      <w:r w:rsidRPr="00201179">
        <w:rPr>
          <w:position w:val="-14"/>
        </w:rPr>
        <w:object w:dxaOrig="2340" w:dyaOrig="480">
          <v:shape id="_x0000_i1045" type="#_x0000_t75" style="width:117.1pt;height:23.8pt" o:ole="">
            <v:imagedata r:id="rId50" o:title=""/>
          </v:shape>
          <o:OLEObject Type="Embed" ProgID="Equation.DSMT4" ShapeID="_x0000_i1045" DrawAspect="Content" ObjectID="_1568889703" r:id="rId51"/>
        </w:object>
      </w:r>
    </w:p>
    <w:p w:rsidR="00AE7AAB" w:rsidRDefault="00AE7AAB" w:rsidP="00FE41A5">
      <w:pPr>
        <w:tabs>
          <w:tab w:val="left" w:pos="567"/>
          <w:tab w:val="left" w:pos="1418"/>
        </w:tabs>
        <w:spacing w:line="360" w:lineRule="auto"/>
        <w:rPr>
          <w:rFonts w:asciiTheme="minorHAnsi" w:hAnsiTheme="minorHAnsi" w:cstheme="minorHAnsi"/>
          <w:color w:val="0D0D0D" w:themeColor="text1" w:themeTint="F2"/>
          <w:sz w:val="32"/>
          <w:szCs w:val="32"/>
        </w:rPr>
      </w:pPr>
    </w:p>
    <w:p w:rsidR="006A3476" w:rsidRDefault="006A3476" w:rsidP="00FE41A5">
      <w:pPr>
        <w:tabs>
          <w:tab w:val="left" w:pos="567"/>
          <w:tab w:val="left" w:pos="1418"/>
        </w:tabs>
        <w:spacing w:line="360" w:lineRule="auto"/>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The number of muons surviving the trip is 538, which is in agreement with observations. An experiment like this was performed by B. Rossi and D. Hall in 1941 at Mount Washington, New Hamps</w:t>
      </w:r>
      <w:r w:rsidR="00971333">
        <w:rPr>
          <w:rFonts w:asciiTheme="minorHAnsi" w:hAnsiTheme="minorHAnsi" w:cstheme="minorHAnsi"/>
          <w:color w:val="0D0D0D" w:themeColor="text1" w:themeTint="F2"/>
          <w:sz w:val="32"/>
          <w:szCs w:val="32"/>
        </w:rPr>
        <w:t>h</w:t>
      </w:r>
      <w:r>
        <w:rPr>
          <w:rFonts w:asciiTheme="minorHAnsi" w:hAnsiTheme="minorHAnsi" w:cstheme="minorHAnsi"/>
          <w:color w:val="0D0D0D" w:themeColor="text1" w:themeTint="F2"/>
          <w:sz w:val="32"/>
          <w:szCs w:val="32"/>
        </w:rPr>
        <w:t>ire, U.S.A. The</w:t>
      </w:r>
      <w:r w:rsidR="0065446D">
        <w:rPr>
          <w:rFonts w:asciiTheme="minorHAnsi" w:hAnsiTheme="minorHAnsi" w:cstheme="minorHAnsi"/>
          <w:color w:val="0D0D0D" w:themeColor="text1" w:themeTint="F2"/>
          <w:sz w:val="32"/>
          <w:szCs w:val="32"/>
        </w:rPr>
        <w:t>ir</w:t>
      </w:r>
      <w:r>
        <w:rPr>
          <w:rFonts w:asciiTheme="minorHAnsi" w:hAnsiTheme="minorHAnsi" w:cstheme="minorHAnsi"/>
          <w:color w:val="0D0D0D" w:themeColor="text1" w:themeTint="F2"/>
          <w:sz w:val="32"/>
          <w:szCs w:val="32"/>
        </w:rPr>
        <w:t xml:space="preserve"> results </w:t>
      </w:r>
      <w:r w:rsidR="0065446D">
        <w:rPr>
          <w:rFonts w:asciiTheme="minorHAnsi" w:hAnsiTheme="minorHAnsi" w:cstheme="minorHAnsi"/>
          <w:color w:val="0D0D0D" w:themeColor="text1" w:themeTint="F2"/>
          <w:sz w:val="32"/>
          <w:szCs w:val="32"/>
        </w:rPr>
        <w:t>agreed</w:t>
      </w:r>
      <w:r>
        <w:rPr>
          <w:rFonts w:asciiTheme="minorHAnsi" w:hAnsiTheme="minorHAnsi" w:cstheme="minorHAnsi"/>
          <w:color w:val="0D0D0D" w:themeColor="text1" w:themeTint="F2"/>
          <w:sz w:val="32"/>
          <w:szCs w:val="32"/>
        </w:rPr>
        <w:t xml:space="preserve"> with the predictions of special relativity and not the predictions of classical physics.</w:t>
      </w:r>
    </w:p>
    <w:p w:rsidR="0065446D" w:rsidRDefault="000B5DA8" w:rsidP="00AE7AAB">
      <w:pPr>
        <w:tabs>
          <w:tab w:val="left" w:pos="567"/>
          <w:tab w:val="left" w:pos="1418"/>
        </w:tabs>
        <w:spacing w:line="360" w:lineRule="auto"/>
        <w:jc w:val="center"/>
        <w:rPr>
          <w:rFonts w:asciiTheme="minorHAnsi" w:hAnsiTheme="minorHAnsi" w:cstheme="minorHAnsi"/>
          <w:color w:val="0D0D0D" w:themeColor="text1" w:themeTint="F2"/>
          <w:sz w:val="32"/>
          <w:szCs w:val="32"/>
        </w:rPr>
      </w:pPr>
      <w:r>
        <w:rPr>
          <w:rFonts w:asciiTheme="minorHAnsi" w:hAnsiTheme="minorHAnsi" w:cstheme="minorHAnsi"/>
          <w:noProof/>
          <w:color w:val="0D0D0D" w:themeColor="text1" w:themeTint="F2"/>
          <w:sz w:val="32"/>
          <w:szCs w:val="32"/>
          <w:lang w:val="en-US" w:eastAsia="zh-CN"/>
        </w:rPr>
        <w:lastRenderedPageBreak/>
        <w:drawing>
          <wp:inline distT="0" distB="0" distL="0" distR="0" wp14:anchorId="73F48B30">
            <wp:extent cx="5011420" cy="422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11420" cy="4224655"/>
                    </a:xfrm>
                    <a:prstGeom prst="rect">
                      <a:avLst/>
                    </a:prstGeom>
                    <a:noFill/>
                  </pic:spPr>
                </pic:pic>
              </a:graphicData>
            </a:graphic>
          </wp:inline>
        </w:drawing>
      </w:r>
    </w:p>
    <w:p w:rsidR="0065446D" w:rsidRPr="006A3476" w:rsidRDefault="0065446D" w:rsidP="0065446D">
      <w:pPr>
        <w:tabs>
          <w:tab w:val="left" w:pos="567"/>
          <w:tab w:val="left" w:pos="1418"/>
        </w:tabs>
        <w:spacing w:line="276" w:lineRule="auto"/>
        <w:ind w:left="567" w:right="424"/>
        <w:rPr>
          <w:rFonts w:asciiTheme="minorHAnsi" w:hAnsiTheme="minorHAnsi" w:cstheme="minorHAnsi"/>
          <w:color w:val="0D0D0D" w:themeColor="text1" w:themeTint="F2"/>
          <w:sz w:val="32"/>
          <w:szCs w:val="32"/>
        </w:rPr>
      </w:pPr>
      <w:r>
        <w:rPr>
          <w:rFonts w:asciiTheme="minorHAnsi" w:hAnsiTheme="minorHAnsi" w:cstheme="minorHAnsi"/>
          <w:color w:val="0D0D0D" w:themeColor="text1" w:themeTint="F2"/>
          <w:sz w:val="32"/>
          <w:szCs w:val="32"/>
        </w:rPr>
        <w:t>Fig. 1.   The number of muons detected at the top of the mountain is 1000 whereas at the bottom of the mountain only 540 survived without decaying. The experimental result agrees with our time dilation equation.</w:t>
      </w:r>
    </w:p>
    <w:p w:rsidR="00FE41A5" w:rsidRDefault="00FE41A5" w:rsidP="00A97C88">
      <w:pPr>
        <w:spacing w:line="360" w:lineRule="auto"/>
        <w:rPr>
          <w:rFonts w:ascii="Bookman Old Style" w:hAnsi="Bookman Old Style" w:cstheme="minorHAnsi"/>
          <w:b/>
          <w:color w:val="7030A0"/>
          <w:sz w:val="32"/>
          <w:szCs w:val="32"/>
        </w:rPr>
      </w:pPr>
    </w:p>
    <w:p w:rsidR="0065446D" w:rsidRDefault="0065446D">
      <w:pPr>
        <w:rPr>
          <w:rFonts w:ascii="Bookman Old Style" w:hAnsi="Bookman Old Style" w:cstheme="minorHAnsi"/>
          <w:b/>
          <w:color w:val="7030A0"/>
          <w:sz w:val="32"/>
          <w:szCs w:val="32"/>
        </w:rPr>
      </w:pPr>
      <w:bookmarkStart w:id="0" w:name="_GoBack"/>
      <w:bookmarkEnd w:id="0"/>
    </w:p>
    <w:p w:rsidR="00DF68F8" w:rsidRDefault="00DF68F8"/>
    <w:p w:rsidR="00010ED2" w:rsidRDefault="00425F29" w:rsidP="00010ED2">
      <w:pPr>
        <w:spacing w:line="276" w:lineRule="auto"/>
        <w:rPr>
          <w:rStyle w:val="Hyperlink"/>
          <w:rFonts w:asciiTheme="minorHAnsi" w:hAnsiTheme="minorHAnsi" w:cstheme="minorHAnsi"/>
          <w:color w:val="0000FF"/>
          <w:sz w:val="32"/>
          <w:szCs w:val="32"/>
        </w:rPr>
      </w:pPr>
      <w:hyperlink r:id="rId53"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54"/>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29" w:rsidRDefault="00425F29" w:rsidP="00874002">
      <w:r>
        <w:separator/>
      </w:r>
    </w:p>
  </w:endnote>
  <w:endnote w:type="continuationSeparator" w:id="0">
    <w:p w:rsidR="00425F29" w:rsidRDefault="00425F29"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77A" w:rsidRDefault="007417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177A" w:rsidRDefault="007417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29" w:rsidRDefault="00425F29" w:rsidP="00874002">
      <w:r>
        <w:separator/>
      </w:r>
    </w:p>
  </w:footnote>
  <w:footnote w:type="continuationSeparator" w:id="0">
    <w:p w:rsidR="00425F29" w:rsidRDefault="00425F29"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0465"/>
    <w:rsid w:val="000326EB"/>
    <w:rsid w:val="00037824"/>
    <w:rsid w:val="000403CC"/>
    <w:rsid w:val="000424E3"/>
    <w:rsid w:val="00051FA3"/>
    <w:rsid w:val="00054287"/>
    <w:rsid w:val="00055355"/>
    <w:rsid w:val="0006738D"/>
    <w:rsid w:val="00070B3B"/>
    <w:rsid w:val="000753FA"/>
    <w:rsid w:val="00085DD3"/>
    <w:rsid w:val="000864C6"/>
    <w:rsid w:val="00087713"/>
    <w:rsid w:val="00091190"/>
    <w:rsid w:val="00094376"/>
    <w:rsid w:val="00095C8C"/>
    <w:rsid w:val="00097299"/>
    <w:rsid w:val="000A4978"/>
    <w:rsid w:val="000B39F8"/>
    <w:rsid w:val="000B48C5"/>
    <w:rsid w:val="000B4BEC"/>
    <w:rsid w:val="000B5DA8"/>
    <w:rsid w:val="000B7B21"/>
    <w:rsid w:val="000D2242"/>
    <w:rsid w:val="000D3313"/>
    <w:rsid w:val="000D5132"/>
    <w:rsid w:val="000E276A"/>
    <w:rsid w:val="000F1E43"/>
    <w:rsid w:val="00103B09"/>
    <w:rsid w:val="00106494"/>
    <w:rsid w:val="001131FF"/>
    <w:rsid w:val="00115D76"/>
    <w:rsid w:val="00116C22"/>
    <w:rsid w:val="00122E89"/>
    <w:rsid w:val="00125474"/>
    <w:rsid w:val="001306F2"/>
    <w:rsid w:val="0013292D"/>
    <w:rsid w:val="001402E9"/>
    <w:rsid w:val="0014222B"/>
    <w:rsid w:val="00150FA1"/>
    <w:rsid w:val="00152A66"/>
    <w:rsid w:val="00154EDD"/>
    <w:rsid w:val="00171405"/>
    <w:rsid w:val="00171746"/>
    <w:rsid w:val="00172288"/>
    <w:rsid w:val="0017351C"/>
    <w:rsid w:val="001805CA"/>
    <w:rsid w:val="00183AAB"/>
    <w:rsid w:val="001A0A27"/>
    <w:rsid w:val="001A27D1"/>
    <w:rsid w:val="001A35F8"/>
    <w:rsid w:val="001B0952"/>
    <w:rsid w:val="001B0F01"/>
    <w:rsid w:val="001B5BBB"/>
    <w:rsid w:val="001B6BB0"/>
    <w:rsid w:val="001C58B1"/>
    <w:rsid w:val="001C6F59"/>
    <w:rsid w:val="001C74ED"/>
    <w:rsid w:val="001D2583"/>
    <w:rsid w:val="001D63C0"/>
    <w:rsid w:val="001E1624"/>
    <w:rsid w:val="001E2A56"/>
    <w:rsid w:val="001E45FB"/>
    <w:rsid w:val="001E7328"/>
    <w:rsid w:val="001F0B9F"/>
    <w:rsid w:val="001F53A9"/>
    <w:rsid w:val="00200032"/>
    <w:rsid w:val="00211614"/>
    <w:rsid w:val="002127F4"/>
    <w:rsid w:val="002209A9"/>
    <w:rsid w:val="00221F7C"/>
    <w:rsid w:val="0022701A"/>
    <w:rsid w:val="0023045F"/>
    <w:rsid w:val="002553E9"/>
    <w:rsid w:val="0025585D"/>
    <w:rsid w:val="0026605C"/>
    <w:rsid w:val="00267822"/>
    <w:rsid w:val="00267A32"/>
    <w:rsid w:val="002702FD"/>
    <w:rsid w:val="00271F73"/>
    <w:rsid w:val="00272D5F"/>
    <w:rsid w:val="002745A3"/>
    <w:rsid w:val="00276126"/>
    <w:rsid w:val="00276ED8"/>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337F"/>
    <w:rsid w:val="00336D77"/>
    <w:rsid w:val="00337B71"/>
    <w:rsid w:val="003450B7"/>
    <w:rsid w:val="00354EA5"/>
    <w:rsid w:val="00355DFB"/>
    <w:rsid w:val="00363A2E"/>
    <w:rsid w:val="00364204"/>
    <w:rsid w:val="003658E3"/>
    <w:rsid w:val="003709FC"/>
    <w:rsid w:val="00372296"/>
    <w:rsid w:val="003725D3"/>
    <w:rsid w:val="00372F12"/>
    <w:rsid w:val="00375470"/>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F3C7C"/>
    <w:rsid w:val="004016AC"/>
    <w:rsid w:val="0040363D"/>
    <w:rsid w:val="0040649C"/>
    <w:rsid w:val="00410261"/>
    <w:rsid w:val="0041624A"/>
    <w:rsid w:val="00416F5B"/>
    <w:rsid w:val="00425215"/>
    <w:rsid w:val="00425F29"/>
    <w:rsid w:val="004263E0"/>
    <w:rsid w:val="0042779E"/>
    <w:rsid w:val="00430E86"/>
    <w:rsid w:val="004310AD"/>
    <w:rsid w:val="00432BAF"/>
    <w:rsid w:val="004332FD"/>
    <w:rsid w:val="00433360"/>
    <w:rsid w:val="004359A4"/>
    <w:rsid w:val="00437D61"/>
    <w:rsid w:val="00445907"/>
    <w:rsid w:val="0044743B"/>
    <w:rsid w:val="00451403"/>
    <w:rsid w:val="00453EC7"/>
    <w:rsid w:val="0045624D"/>
    <w:rsid w:val="0045721F"/>
    <w:rsid w:val="00465948"/>
    <w:rsid w:val="004704C1"/>
    <w:rsid w:val="00476464"/>
    <w:rsid w:val="00482733"/>
    <w:rsid w:val="004831A1"/>
    <w:rsid w:val="004865BF"/>
    <w:rsid w:val="00487A29"/>
    <w:rsid w:val="00487D08"/>
    <w:rsid w:val="00497085"/>
    <w:rsid w:val="004A1329"/>
    <w:rsid w:val="004B3D26"/>
    <w:rsid w:val="004B4F70"/>
    <w:rsid w:val="004C1101"/>
    <w:rsid w:val="004C4DC4"/>
    <w:rsid w:val="004D7179"/>
    <w:rsid w:val="004D7590"/>
    <w:rsid w:val="004D7B26"/>
    <w:rsid w:val="004E019F"/>
    <w:rsid w:val="004E473D"/>
    <w:rsid w:val="004E50DC"/>
    <w:rsid w:val="004E5E24"/>
    <w:rsid w:val="004E627B"/>
    <w:rsid w:val="004F110C"/>
    <w:rsid w:val="004F2EBD"/>
    <w:rsid w:val="004F4C22"/>
    <w:rsid w:val="004F5637"/>
    <w:rsid w:val="00503697"/>
    <w:rsid w:val="0051372D"/>
    <w:rsid w:val="0051686C"/>
    <w:rsid w:val="0052255E"/>
    <w:rsid w:val="00522DB4"/>
    <w:rsid w:val="0053017F"/>
    <w:rsid w:val="00532607"/>
    <w:rsid w:val="005433CD"/>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6A6"/>
    <w:rsid w:val="005C078F"/>
    <w:rsid w:val="005C1567"/>
    <w:rsid w:val="005C54E9"/>
    <w:rsid w:val="005D0019"/>
    <w:rsid w:val="005D17B7"/>
    <w:rsid w:val="005D1D1E"/>
    <w:rsid w:val="005D7D36"/>
    <w:rsid w:val="005E161B"/>
    <w:rsid w:val="00601E4A"/>
    <w:rsid w:val="0060397D"/>
    <w:rsid w:val="00605FC6"/>
    <w:rsid w:val="006257B3"/>
    <w:rsid w:val="006325C4"/>
    <w:rsid w:val="00632799"/>
    <w:rsid w:val="00642B2F"/>
    <w:rsid w:val="00642F59"/>
    <w:rsid w:val="00643DAD"/>
    <w:rsid w:val="00652BB6"/>
    <w:rsid w:val="0065446D"/>
    <w:rsid w:val="006561CB"/>
    <w:rsid w:val="00657C44"/>
    <w:rsid w:val="006604AD"/>
    <w:rsid w:val="006617A6"/>
    <w:rsid w:val="00671DC1"/>
    <w:rsid w:val="00683F9A"/>
    <w:rsid w:val="006868E2"/>
    <w:rsid w:val="006906ED"/>
    <w:rsid w:val="00697533"/>
    <w:rsid w:val="006976E5"/>
    <w:rsid w:val="006A2F26"/>
    <w:rsid w:val="006A3476"/>
    <w:rsid w:val="006A37B2"/>
    <w:rsid w:val="006A50B9"/>
    <w:rsid w:val="006B03D2"/>
    <w:rsid w:val="006B434C"/>
    <w:rsid w:val="006B49AD"/>
    <w:rsid w:val="006B545B"/>
    <w:rsid w:val="006B6B8E"/>
    <w:rsid w:val="006B6E0E"/>
    <w:rsid w:val="006C308C"/>
    <w:rsid w:val="006D118B"/>
    <w:rsid w:val="006D18B1"/>
    <w:rsid w:val="006D2F82"/>
    <w:rsid w:val="006D3281"/>
    <w:rsid w:val="006E06E7"/>
    <w:rsid w:val="006E222D"/>
    <w:rsid w:val="006E2B39"/>
    <w:rsid w:val="006E5818"/>
    <w:rsid w:val="006E698F"/>
    <w:rsid w:val="006F4193"/>
    <w:rsid w:val="006F5DB5"/>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177A"/>
    <w:rsid w:val="00742BB0"/>
    <w:rsid w:val="00745820"/>
    <w:rsid w:val="00747993"/>
    <w:rsid w:val="00754A13"/>
    <w:rsid w:val="0075755A"/>
    <w:rsid w:val="007616B7"/>
    <w:rsid w:val="00764CF7"/>
    <w:rsid w:val="00765C3D"/>
    <w:rsid w:val="00775A93"/>
    <w:rsid w:val="00777FBC"/>
    <w:rsid w:val="0078103A"/>
    <w:rsid w:val="007837A3"/>
    <w:rsid w:val="0078452E"/>
    <w:rsid w:val="00791A73"/>
    <w:rsid w:val="00795D00"/>
    <w:rsid w:val="0079694D"/>
    <w:rsid w:val="00796A1A"/>
    <w:rsid w:val="007A008D"/>
    <w:rsid w:val="007A280F"/>
    <w:rsid w:val="007B0DD4"/>
    <w:rsid w:val="007B3F25"/>
    <w:rsid w:val="007C439C"/>
    <w:rsid w:val="007D0DDB"/>
    <w:rsid w:val="007D300E"/>
    <w:rsid w:val="007D3C1F"/>
    <w:rsid w:val="007D73D7"/>
    <w:rsid w:val="007E2C43"/>
    <w:rsid w:val="007F1326"/>
    <w:rsid w:val="007F6418"/>
    <w:rsid w:val="007F7E2D"/>
    <w:rsid w:val="0080224B"/>
    <w:rsid w:val="00805A18"/>
    <w:rsid w:val="00811958"/>
    <w:rsid w:val="008141C0"/>
    <w:rsid w:val="00815B7B"/>
    <w:rsid w:val="00817A1D"/>
    <w:rsid w:val="0082281A"/>
    <w:rsid w:val="00831C6B"/>
    <w:rsid w:val="008459D3"/>
    <w:rsid w:val="00845B5D"/>
    <w:rsid w:val="00847A57"/>
    <w:rsid w:val="0086238E"/>
    <w:rsid w:val="00867E53"/>
    <w:rsid w:val="00874002"/>
    <w:rsid w:val="00882A0B"/>
    <w:rsid w:val="00883BBD"/>
    <w:rsid w:val="00884CDD"/>
    <w:rsid w:val="00891132"/>
    <w:rsid w:val="00892D6C"/>
    <w:rsid w:val="008A1B3F"/>
    <w:rsid w:val="008A2CF1"/>
    <w:rsid w:val="008A56CF"/>
    <w:rsid w:val="008B1F56"/>
    <w:rsid w:val="008B42B6"/>
    <w:rsid w:val="008C2E71"/>
    <w:rsid w:val="008C3C04"/>
    <w:rsid w:val="008C3CB4"/>
    <w:rsid w:val="008C454B"/>
    <w:rsid w:val="008C6A05"/>
    <w:rsid w:val="008D6FDA"/>
    <w:rsid w:val="008E4CE5"/>
    <w:rsid w:val="008E6460"/>
    <w:rsid w:val="008E7B05"/>
    <w:rsid w:val="008F12E3"/>
    <w:rsid w:val="008F4FFB"/>
    <w:rsid w:val="008F55DD"/>
    <w:rsid w:val="008F7DCD"/>
    <w:rsid w:val="0091296F"/>
    <w:rsid w:val="00926F46"/>
    <w:rsid w:val="0093531C"/>
    <w:rsid w:val="009412A9"/>
    <w:rsid w:val="00942592"/>
    <w:rsid w:val="00953E84"/>
    <w:rsid w:val="00954C00"/>
    <w:rsid w:val="009570CF"/>
    <w:rsid w:val="00971333"/>
    <w:rsid w:val="009716DB"/>
    <w:rsid w:val="0097587B"/>
    <w:rsid w:val="009828CC"/>
    <w:rsid w:val="009859B7"/>
    <w:rsid w:val="009913A4"/>
    <w:rsid w:val="0099488F"/>
    <w:rsid w:val="00995C3B"/>
    <w:rsid w:val="00996E21"/>
    <w:rsid w:val="009978E2"/>
    <w:rsid w:val="009A0887"/>
    <w:rsid w:val="009A4C0F"/>
    <w:rsid w:val="009B6377"/>
    <w:rsid w:val="009C215E"/>
    <w:rsid w:val="009D0B38"/>
    <w:rsid w:val="009D138A"/>
    <w:rsid w:val="009D33A0"/>
    <w:rsid w:val="009D4ECC"/>
    <w:rsid w:val="009D7B9B"/>
    <w:rsid w:val="009E0408"/>
    <w:rsid w:val="009E4B9B"/>
    <w:rsid w:val="009E6973"/>
    <w:rsid w:val="009F13E2"/>
    <w:rsid w:val="009F249A"/>
    <w:rsid w:val="009F2FDD"/>
    <w:rsid w:val="009F5484"/>
    <w:rsid w:val="00A01416"/>
    <w:rsid w:val="00A0152D"/>
    <w:rsid w:val="00A03D0F"/>
    <w:rsid w:val="00A04A6E"/>
    <w:rsid w:val="00A10B23"/>
    <w:rsid w:val="00A12EAA"/>
    <w:rsid w:val="00A13B38"/>
    <w:rsid w:val="00A16766"/>
    <w:rsid w:val="00A2643E"/>
    <w:rsid w:val="00A30E2D"/>
    <w:rsid w:val="00A35E59"/>
    <w:rsid w:val="00A36B06"/>
    <w:rsid w:val="00A4042A"/>
    <w:rsid w:val="00A52A99"/>
    <w:rsid w:val="00A600E3"/>
    <w:rsid w:val="00A60941"/>
    <w:rsid w:val="00A63532"/>
    <w:rsid w:val="00A6375E"/>
    <w:rsid w:val="00A65B60"/>
    <w:rsid w:val="00A67656"/>
    <w:rsid w:val="00A70E43"/>
    <w:rsid w:val="00A70F7D"/>
    <w:rsid w:val="00A7593E"/>
    <w:rsid w:val="00A75940"/>
    <w:rsid w:val="00A81377"/>
    <w:rsid w:val="00A863E8"/>
    <w:rsid w:val="00A914AB"/>
    <w:rsid w:val="00A951D8"/>
    <w:rsid w:val="00A96C80"/>
    <w:rsid w:val="00A97C88"/>
    <w:rsid w:val="00AA2BA0"/>
    <w:rsid w:val="00AB2B12"/>
    <w:rsid w:val="00AC1B88"/>
    <w:rsid w:val="00AC388D"/>
    <w:rsid w:val="00AC7889"/>
    <w:rsid w:val="00AD340E"/>
    <w:rsid w:val="00AE2F01"/>
    <w:rsid w:val="00AE2FC2"/>
    <w:rsid w:val="00AE57B2"/>
    <w:rsid w:val="00AE7AAB"/>
    <w:rsid w:val="00AF014A"/>
    <w:rsid w:val="00AF18D1"/>
    <w:rsid w:val="00AF2B7E"/>
    <w:rsid w:val="00B00D79"/>
    <w:rsid w:val="00B10100"/>
    <w:rsid w:val="00B16127"/>
    <w:rsid w:val="00B218DF"/>
    <w:rsid w:val="00B22174"/>
    <w:rsid w:val="00B22B1C"/>
    <w:rsid w:val="00B27A17"/>
    <w:rsid w:val="00B340F7"/>
    <w:rsid w:val="00B34E67"/>
    <w:rsid w:val="00B36024"/>
    <w:rsid w:val="00B36244"/>
    <w:rsid w:val="00B4021F"/>
    <w:rsid w:val="00B414CE"/>
    <w:rsid w:val="00B52D43"/>
    <w:rsid w:val="00B60C6E"/>
    <w:rsid w:val="00B64731"/>
    <w:rsid w:val="00B65F3E"/>
    <w:rsid w:val="00B72AEA"/>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B1938"/>
    <w:rsid w:val="00BB1F98"/>
    <w:rsid w:val="00BB1F9E"/>
    <w:rsid w:val="00BB4A81"/>
    <w:rsid w:val="00BE33FA"/>
    <w:rsid w:val="00BF130C"/>
    <w:rsid w:val="00BF215A"/>
    <w:rsid w:val="00BF5CCF"/>
    <w:rsid w:val="00BF6E1E"/>
    <w:rsid w:val="00C05B36"/>
    <w:rsid w:val="00C11CFB"/>
    <w:rsid w:val="00C1272C"/>
    <w:rsid w:val="00C13783"/>
    <w:rsid w:val="00C13CA3"/>
    <w:rsid w:val="00C16797"/>
    <w:rsid w:val="00C2718B"/>
    <w:rsid w:val="00C27ABD"/>
    <w:rsid w:val="00C3497A"/>
    <w:rsid w:val="00C435E0"/>
    <w:rsid w:val="00C44A46"/>
    <w:rsid w:val="00C45791"/>
    <w:rsid w:val="00C461E8"/>
    <w:rsid w:val="00C518BD"/>
    <w:rsid w:val="00C52C96"/>
    <w:rsid w:val="00C55674"/>
    <w:rsid w:val="00C609EB"/>
    <w:rsid w:val="00C65235"/>
    <w:rsid w:val="00C71432"/>
    <w:rsid w:val="00C719A9"/>
    <w:rsid w:val="00C71CE0"/>
    <w:rsid w:val="00C752A3"/>
    <w:rsid w:val="00C81AE0"/>
    <w:rsid w:val="00C87717"/>
    <w:rsid w:val="00C908EC"/>
    <w:rsid w:val="00C93CEC"/>
    <w:rsid w:val="00CA206E"/>
    <w:rsid w:val="00CA69F4"/>
    <w:rsid w:val="00CB4A23"/>
    <w:rsid w:val="00CB6274"/>
    <w:rsid w:val="00CC691F"/>
    <w:rsid w:val="00CE3722"/>
    <w:rsid w:val="00CF01C5"/>
    <w:rsid w:val="00CF0487"/>
    <w:rsid w:val="00CF0CCB"/>
    <w:rsid w:val="00CF63A8"/>
    <w:rsid w:val="00CF67B2"/>
    <w:rsid w:val="00CF6B84"/>
    <w:rsid w:val="00D0379B"/>
    <w:rsid w:val="00D05C2D"/>
    <w:rsid w:val="00D061DE"/>
    <w:rsid w:val="00D1328F"/>
    <w:rsid w:val="00D23A5D"/>
    <w:rsid w:val="00D244FF"/>
    <w:rsid w:val="00D32BCF"/>
    <w:rsid w:val="00D36501"/>
    <w:rsid w:val="00D36BE6"/>
    <w:rsid w:val="00D4040E"/>
    <w:rsid w:val="00D42DE5"/>
    <w:rsid w:val="00D44ECC"/>
    <w:rsid w:val="00D47BFB"/>
    <w:rsid w:val="00D513AE"/>
    <w:rsid w:val="00D51D3D"/>
    <w:rsid w:val="00D55440"/>
    <w:rsid w:val="00D5602B"/>
    <w:rsid w:val="00D5619C"/>
    <w:rsid w:val="00D6503C"/>
    <w:rsid w:val="00D713D5"/>
    <w:rsid w:val="00D72A7B"/>
    <w:rsid w:val="00D73FCC"/>
    <w:rsid w:val="00D75C91"/>
    <w:rsid w:val="00D76A14"/>
    <w:rsid w:val="00D76D30"/>
    <w:rsid w:val="00D84358"/>
    <w:rsid w:val="00D86133"/>
    <w:rsid w:val="00DA0624"/>
    <w:rsid w:val="00DA19D7"/>
    <w:rsid w:val="00DA4195"/>
    <w:rsid w:val="00DA51BA"/>
    <w:rsid w:val="00DA56D4"/>
    <w:rsid w:val="00DB42CE"/>
    <w:rsid w:val="00DC0E43"/>
    <w:rsid w:val="00DC752E"/>
    <w:rsid w:val="00DD1F8C"/>
    <w:rsid w:val="00DD3E5B"/>
    <w:rsid w:val="00DD53EC"/>
    <w:rsid w:val="00DE7EA5"/>
    <w:rsid w:val="00DF68F8"/>
    <w:rsid w:val="00DF7271"/>
    <w:rsid w:val="00E0290D"/>
    <w:rsid w:val="00E05DB8"/>
    <w:rsid w:val="00E067AA"/>
    <w:rsid w:val="00E143E8"/>
    <w:rsid w:val="00E24A2A"/>
    <w:rsid w:val="00E33B95"/>
    <w:rsid w:val="00E340C2"/>
    <w:rsid w:val="00E350EA"/>
    <w:rsid w:val="00E37476"/>
    <w:rsid w:val="00E4541B"/>
    <w:rsid w:val="00E50064"/>
    <w:rsid w:val="00E508A9"/>
    <w:rsid w:val="00E50AD7"/>
    <w:rsid w:val="00E50DBB"/>
    <w:rsid w:val="00E53296"/>
    <w:rsid w:val="00E61DB9"/>
    <w:rsid w:val="00E65A83"/>
    <w:rsid w:val="00E70457"/>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74E3"/>
    <w:rsid w:val="00EE126A"/>
    <w:rsid w:val="00EE2352"/>
    <w:rsid w:val="00EE2A4F"/>
    <w:rsid w:val="00EE40D5"/>
    <w:rsid w:val="00EE468D"/>
    <w:rsid w:val="00EF57DB"/>
    <w:rsid w:val="00F00149"/>
    <w:rsid w:val="00F00D67"/>
    <w:rsid w:val="00F0202E"/>
    <w:rsid w:val="00F0472A"/>
    <w:rsid w:val="00F07CD1"/>
    <w:rsid w:val="00F104C0"/>
    <w:rsid w:val="00F10CC6"/>
    <w:rsid w:val="00F13EE4"/>
    <w:rsid w:val="00F206BF"/>
    <w:rsid w:val="00F23AD0"/>
    <w:rsid w:val="00F26DBE"/>
    <w:rsid w:val="00F35B24"/>
    <w:rsid w:val="00F4225B"/>
    <w:rsid w:val="00F4421E"/>
    <w:rsid w:val="00F45221"/>
    <w:rsid w:val="00F4543A"/>
    <w:rsid w:val="00F501D5"/>
    <w:rsid w:val="00F54291"/>
    <w:rsid w:val="00F610AD"/>
    <w:rsid w:val="00F65C9C"/>
    <w:rsid w:val="00F66603"/>
    <w:rsid w:val="00F66714"/>
    <w:rsid w:val="00F717A9"/>
    <w:rsid w:val="00F77293"/>
    <w:rsid w:val="00F77921"/>
    <w:rsid w:val="00FA2EC4"/>
    <w:rsid w:val="00FA2FE6"/>
    <w:rsid w:val="00FC78B4"/>
    <w:rsid w:val="00FE41A5"/>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A812B"/>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4F56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hyperlink" Target="http://www.physics.usyd.edu.au/teach_res/hsp/sp/spHome.htm"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hyperlink" Target="http://www.physics.usyd.edu.au/teach_res/hsp/sp/spHome.htm" TargetMode="External"/><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8517-0A05-4417-9BF8-9A903B66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Nature of Light</dc:subject>
  <dc:creator>Ian Cooper</dc:creator>
  <cp:keywords>muon decay, mas-energy equivalence, E=mc2, mass and energy, time dilation, length contraction, special relativity, nature of light, electromagnetic waves, electromagnetic spectrum, NSW Syllabus for the Australian Curriculum Physics Stage 6, ischool physics, HSC Physics, high school physics, doing physics online</cp:keywords>
  <dc:description>m7.pptx_x000d_
</dc:description>
  <cp:lastModifiedBy>Ian Cooper</cp:lastModifiedBy>
  <cp:revision>4</cp:revision>
  <cp:lastPrinted>2017-09-09T22:38:00Z</cp:lastPrinted>
  <dcterms:created xsi:type="dcterms:W3CDTF">2017-10-07T02:48:00Z</dcterms:created>
  <dcterms:modified xsi:type="dcterms:W3CDTF">2017-10-07T02:53:00Z</dcterms:modified>
  <cp:category>Nature of Light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