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6DC" w:rsidRDefault="00AF528F" w:rsidP="005A06DC">
      <w:pPr>
        <w:tabs>
          <w:tab w:val="left" w:pos="1701"/>
        </w:tabs>
      </w:pPr>
      <w:r>
        <w:t xml:space="preserve"> </w:t>
      </w:r>
      <w:r w:rsidR="009E4B9B">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7B6271" w:rsidP="005A06DC">
      <w:pPr>
        <w:tabs>
          <w:tab w:val="left" w:pos="1701"/>
        </w:tabs>
        <w:rPr>
          <w:rFonts w:ascii="Bookman Old Style" w:hAnsi="Bookman Old Style"/>
          <w:b/>
          <w:color w:val="0000FF"/>
          <w:sz w:val="32"/>
          <w:szCs w:val="32"/>
        </w:rPr>
      </w:pPr>
      <w:hyperlink r:id="rId8"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8B57F0" w:rsidRDefault="00D463E7" w:rsidP="00920B4F">
      <w:pPr>
        <w:tabs>
          <w:tab w:val="left" w:pos="1701"/>
        </w:tabs>
        <w:spacing w:line="276" w:lineRule="auto"/>
        <w:ind w:right="566"/>
        <w:jc w:val="center"/>
        <w:rPr>
          <w:rFonts w:ascii="Bookman Old Style" w:hAnsi="Bookman Old Style"/>
          <w:b/>
          <w:color w:val="C45911" w:themeColor="accent2" w:themeShade="BF"/>
          <w:sz w:val="36"/>
          <w:szCs w:val="32"/>
        </w:rPr>
      </w:pPr>
      <w:r>
        <w:rPr>
          <w:rFonts w:ascii="Bookman Old Style" w:hAnsi="Bookman Old Style"/>
          <w:b/>
          <w:color w:val="C45911" w:themeColor="accent2" w:themeShade="BF"/>
          <w:sz w:val="36"/>
          <w:szCs w:val="32"/>
        </w:rPr>
        <w:t>THE STANDARD MODEL OF MATTER</w:t>
      </w:r>
    </w:p>
    <w:p w:rsidR="008B57F0" w:rsidRPr="00DE343D" w:rsidRDefault="008B57F0" w:rsidP="004D6B53">
      <w:pPr>
        <w:tabs>
          <w:tab w:val="left" w:pos="1701"/>
        </w:tabs>
        <w:spacing w:line="360" w:lineRule="auto"/>
        <w:jc w:val="center"/>
        <w:rPr>
          <w:rFonts w:asciiTheme="minorHAnsi" w:hAnsiTheme="minorHAnsi" w:cstheme="minorHAnsi"/>
          <w:b/>
          <w:color w:val="CC0066"/>
          <w:sz w:val="32"/>
          <w:szCs w:val="32"/>
        </w:rPr>
      </w:pPr>
    </w:p>
    <w:p w:rsidR="00D463E7" w:rsidRPr="00A17A17" w:rsidRDefault="001C4120" w:rsidP="00D463E7">
      <w:pPr>
        <w:spacing w:line="360" w:lineRule="auto"/>
        <w:rPr>
          <w:rFonts w:asciiTheme="minorHAnsi" w:hAnsiTheme="minorHAnsi" w:cstheme="minorHAnsi"/>
          <w:sz w:val="32"/>
          <w:szCs w:val="32"/>
        </w:rPr>
      </w:pPr>
      <w:r>
        <w:rPr>
          <w:noProof/>
        </w:rPr>
        <w:drawing>
          <wp:inline distT="0" distB="0" distL="0" distR="0">
            <wp:extent cx="5400040" cy="5400040"/>
            <wp:effectExtent l="0" t="0" r="0" b="0"/>
            <wp:docPr id="3" name="Picture 3" descr="Image result for images standar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mage result for images standard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1C4120" w:rsidRDefault="001C4120"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bookmarkStart w:id="0" w:name="_GoBack"/>
      <w:bookmarkEnd w:id="0"/>
      <w:r>
        <w:rPr>
          <w:rFonts w:asciiTheme="minorHAnsi" w:hAnsiTheme="minorHAnsi" w:cstheme="minorHAnsi"/>
          <w:sz w:val="32"/>
          <w:szCs w:val="32"/>
        </w:rPr>
        <w:t>T</w:t>
      </w:r>
      <w:r w:rsidRPr="00A17A17">
        <w:rPr>
          <w:rFonts w:asciiTheme="minorHAnsi" w:hAnsiTheme="minorHAnsi" w:cstheme="minorHAnsi"/>
          <w:sz w:val="32"/>
          <w:szCs w:val="32"/>
        </w:rPr>
        <w:t>he "Standard Model" of subatomic and sub nuclear physics</w:t>
      </w:r>
      <w:r>
        <w:rPr>
          <w:rFonts w:asciiTheme="minorHAnsi" w:hAnsiTheme="minorHAnsi" w:cstheme="minorHAnsi"/>
          <w:sz w:val="32"/>
          <w:szCs w:val="32"/>
        </w:rPr>
        <w:t xml:space="preserve"> </w:t>
      </w:r>
      <w:r w:rsidRPr="00A17A17">
        <w:rPr>
          <w:rFonts w:asciiTheme="minorHAnsi" w:hAnsiTheme="minorHAnsi" w:cstheme="minorHAnsi"/>
          <w:sz w:val="32"/>
          <w:szCs w:val="32"/>
        </w:rPr>
        <w:t>is an intricate, complex</w:t>
      </w:r>
      <w:r>
        <w:rPr>
          <w:rFonts w:asciiTheme="minorHAnsi" w:hAnsiTheme="minorHAnsi" w:cstheme="minorHAnsi"/>
          <w:sz w:val="32"/>
          <w:szCs w:val="32"/>
        </w:rPr>
        <w:t xml:space="preserve"> </w:t>
      </w:r>
      <w:r w:rsidRPr="00A17A17">
        <w:rPr>
          <w:rFonts w:asciiTheme="minorHAnsi" w:hAnsiTheme="minorHAnsi" w:cstheme="minorHAnsi"/>
          <w:sz w:val="32"/>
          <w:szCs w:val="32"/>
        </w:rPr>
        <w:t>and often subtle thing and a complete study of it is beyond the scope of high school</w:t>
      </w:r>
      <w:r>
        <w:rPr>
          <w:rFonts w:asciiTheme="minorHAnsi" w:hAnsiTheme="minorHAnsi" w:cstheme="minorHAnsi"/>
          <w:sz w:val="32"/>
          <w:szCs w:val="32"/>
        </w:rPr>
        <w:t xml:space="preserve"> </w:t>
      </w:r>
      <w:r w:rsidRPr="00A17A17">
        <w:rPr>
          <w:rFonts w:asciiTheme="minorHAnsi" w:hAnsiTheme="minorHAnsi" w:cstheme="minorHAnsi"/>
          <w:sz w:val="32"/>
          <w:szCs w:val="32"/>
        </w:rPr>
        <w:t>study and indeed beyond undergraduate university study. However</w:t>
      </w:r>
      <w:r>
        <w:rPr>
          <w:rFonts w:asciiTheme="minorHAnsi" w:hAnsiTheme="minorHAnsi" w:cstheme="minorHAnsi"/>
          <w:sz w:val="32"/>
          <w:szCs w:val="32"/>
        </w:rPr>
        <w:t>,</w:t>
      </w:r>
      <w:r w:rsidRPr="00A17A17">
        <w:rPr>
          <w:rFonts w:asciiTheme="minorHAnsi" w:hAnsiTheme="minorHAnsi" w:cstheme="minorHAnsi"/>
          <w:sz w:val="32"/>
          <w:szCs w:val="32"/>
        </w:rPr>
        <w:t xml:space="preserve"> it is important and</w:t>
      </w: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is capable of explaining nearly all aspects of physics at its most fundamental level.</w:t>
      </w: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                          Putting things into perspective</w:t>
      </w:r>
    </w:p>
    <w:tbl>
      <w:tblPr>
        <w:tblStyle w:val="TableGrid"/>
        <w:tblW w:w="0" w:type="auto"/>
        <w:tblInd w:w="891" w:type="dxa"/>
        <w:tblLook w:val="04A0" w:firstRow="1" w:lastRow="0" w:firstColumn="1" w:lastColumn="0" w:noHBand="0" w:noVBand="1"/>
      </w:tblPr>
      <w:tblGrid>
        <w:gridCol w:w="1798"/>
        <w:gridCol w:w="2409"/>
        <w:gridCol w:w="1701"/>
      </w:tblGrid>
      <w:tr w:rsidR="00D463E7" w:rsidRPr="00A17A17" w:rsidTr="00D463E7">
        <w:tc>
          <w:tcPr>
            <w:tcW w:w="1798" w:type="dxa"/>
          </w:tcPr>
          <w:p w:rsidR="00D463E7" w:rsidRPr="00A17A17" w:rsidRDefault="00D463E7" w:rsidP="009D206B">
            <w:pPr>
              <w:spacing w:line="360" w:lineRule="auto"/>
              <w:rPr>
                <w:rFonts w:asciiTheme="minorHAnsi" w:hAnsiTheme="minorHAnsi" w:cstheme="minorHAnsi"/>
                <w:b/>
                <w:sz w:val="32"/>
                <w:szCs w:val="32"/>
              </w:rPr>
            </w:pPr>
            <w:r w:rsidRPr="00A17A17">
              <w:rPr>
                <w:rFonts w:asciiTheme="minorHAnsi" w:hAnsiTheme="minorHAnsi" w:cstheme="minorHAnsi"/>
                <w:b/>
                <w:sz w:val="32"/>
                <w:szCs w:val="32"/>
              </w:rPr>
              <w:t>Object</w:t>
            </w:r>
          </w:p>
        </w:tc>
        <w:tc>
          <w:tcPr>
            <w:tcW w:w="2409" w:type="dxa"/>
          </w:tcPr>
          <w:p w:rsidR="00D463E7" w:rsidRPr="00A17A17" w:rsidRDefault="00D463E7" w:rsidP="009D206B">
            <w:pPr>
              <w:spacing w:line="360" w:lineRule="auto"/>
              <w:rPr>
                <w:rFonts w:asciiTheme="minorHAnsi" w:hAnsiTheme="minorHAnsi" w:cstheme="minorHAnsi"/>
                <w:b/>
                <w:sz w:val="32"/>
                <w:szCs w:val="32"/>
              </w:rPr>
            </w:pPr>
            <w:r w:rsidRPr="00A17A17">
              <w:rPr>
                <w:rFonts w:asciiTheme="minorHAnsi" w:hAnsiTheme="minorHAnsi" w:cstheme="minorHAnsi"/>
                <w:b/>
                <w:sz w:val="32"/>
                <w:szCs w:val="32"/>
              </w:rPr>
              <w:t>Size</w:t>
            </w:r>
          </w:p>
        </w:tc>
        <w:tc>
          <w:tcPr>
            <w:tcW w:w="1701" w:type="dxa"/>
          </w:tcPr>
          <w:p w:rsidR="00D463E7" w:rsidRPr="00A17A17" w:rsidRDefault="00D463E7" w:rsidP="009D206B">
            <w:pPr>
              <w:spacing w:line="360" w:lineRule="auto"/>
              <w:rPr>
                <w:rFonts w:asciiTheme="minorHAnsi" w:hAnsiTheme="minorHAnsi" w:cstheme="minorHAnsi"/>
                <w:b/>
                <w:sz w:val="32"/>
                <w:szCs w:val="32"/>
              </w:rPr>
            </w:pPr>
            <w:r w:rsidRPr="00A17A17">
              <w:rPr>
                <w:rFonts w:asciiTheme="minorHAnsi" w:hAnsiTheme="minorHAnsi" w:cstheme="minorHAnsi"/>
                <w:b/>
                <w:sz w:val="32"/>
                <w:szCs w:val="32"/>
              </w:rPr>
              <w:t>Break up energy</w:t>
            </w:r>
          </w:p>
        </w:tc>
      </w:tr>
      <w:tr w:rsidR="00D463E7" w:rsidRPr="00A17A17" w:rsidTr="00D463E7">
        <w:tc>
          <w:tcPr>
            <w:tcW w:w="1798"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Sand grain</w:t>
            </w:r>
          </w:p>
        </w:tc>
        <w:tc>
          <w:tcPr>
            <w:tcW w:w="2409"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1 mm</w:t>
            </w:r>
          </w:p>
        </w:tc>
        <w:tc>
          <w:tcPr>
            <w:tcW w:w="1701" w:type="dxa"/>
          </w:tcPr>
          <w:p w:rsidR="00D463E7" w:rsidRPr="00A17A17" w:rsidRDefault="00D463E7" w:rsidP="009D206B">
            <w:pPr>
              <w:spacing w:line="360" w:lineRule="auto"/>
              <w:rPr>
                <w:rFonts w:asciiTheme="minorHAnsi" w:hAnsiTheme="minorHAnsi" w:cstheme="minorHAnsi"/>
                <w:sz w:val="32"/>
                <w:szCs w:val="32"/>
              </w:rPr>
            </w:pPr>
          </w:p>
        </w:tc>
      </w:tr>
      <w:tr w:rsidR="00D463E7" w:rsidRPr="00A17A17" w:rsidTr="00D463E7">
        <w:tc>
          <w:tcPr>
            <w:tcW w:w="1798"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Virus</w:t>
            </w:r>
          </w:p>
        </w:tc>
        <w:tc>
          <w:tcPr>
            <w:tcW w:w="2409"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100 nm  (10</w:t>
            </w:r>
            <w:r w:rsidRPr="00A17A17">
              <w:rPr>
                <w:rFonts w:asciiTheme="minorHAnsi" w:hAnsiTheme="minorHAnsi" w:cstheme="minorHAnsi"/>
                <w:sz w:val="32"/>
                <w:szCs w:val="32"/>
                <w:vertAlign w:val="superscript"/>
              </w:rPr>
              <w:t>-7</w:t>
            </w:r>
            <w:r w:rsidRPr="00A17A17">
              <w:rPr>
                <w:rFonts w:asciiTheme="minorHAnsi" w:hAnsiTheme="minorHAnsi" w:cstheme="minorHAnsi"/>
                <w:sz w:val="32"/>
                <w:szCs w:val="32"/>
              </w:rPr>
              <w:t xml:space="preserve"> m)</w:t>
            </w:r>
          </w:p>
        </w:tc>
        <w:tc>
          <w:tcPr>
            <w:tcW w:w="1701"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1 meV</w:t>
            </w:r>
          </w:p>
        </w:tc>
      </w:tr>
      <w:tr w:rsidR="00D463E7" w:rsidRPr="00A17A17" w:rsidTr="00D463E7">
        <w:tc>
          <w:tcPr>
            <w:tcW w:w="1798"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Atom</w:t>
            </w:r>
          </w:p>
        </w:tc>
        <w:tc>
          <w:tcPr>
            <w:tcW w:w="2409"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100 pm  (10</w:t>
            </w:r>
            <w:r w:rsidRPr="00A17A17">
              <w:rPr>
                <w:rFonts w:asciiTheme="minorHAnsi" w:hAnsiTheme="minorHAnsi" w:cstheme="minorHAnsi"/>
                <w:sz w:val="32"/>
                <w:szCs w:val="32"/>
                <w:vertAlign w:val="superscript"/>
              </w:rPr>
              <w:t>-11</w:t>
            </w:r>
            <w:r w:rsidRPr="00A17A17">
              <w:rPr>
                <w:rFonts w:asciiTheme="minorHAnsi" w:hAnsiTheme="minorHAnsi" w:cstheme="minorHAnsi"/>
                <w:sz w:val="32"/>
                <w:szCs w:val="32"/>
              </w:rPr>
              <w:t xml:space="preserve"> m)</w:t>
            </w:r>
          </w:p>
        </w:tc>
        <w:tc>
          <w:tcPr>
            <w:tcW w:w="1701"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10 eV</w:t>
            </w:r>
          </w:p>
        </w:tc>
      </w:tr>
      <w:tr w:rsidR="00D463E7" w:rsidRPr="00A17A17" w:rsidTr="00D463E7">
        <w:tc>
          <w:tcPr>
            <w:tcW w:w="1798"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Nucleus</w:t>
            </w:r>
          </w:p>
        </w:tc>
        <w:tc>
          <w:tcPr>
            <w:tcW w:w="2409"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10 fm  (10</w:t>
            </w:r>
            <w:r w:rsidRPr="00A17A17">
              <w:rPr>
                <w:rFonts w:asciiTheme="minorHAnsi" w:hAnsiTheme="minorHAnsi" w:cstheme="minorHAnsi"/>
                <w:sz w:val="32"/>
                <w:szCs w:val="32"/>
                <w:vertAlign w:val="superscript"/>
              </w:rPr>
              <w:t>-14</w:t>
            </w:r>
            <w:r w:rsidRPr="00A17A17">
              <w:rPr>
                <w:rFonts w:asciiTheme="minorHAnsi" w:hAnsiTheme="minorHAnsi" w:cstheme="minorHAnsi"/>
                <w:sz w:val="32"/>
                <w:szCs w:val="32"/>
              </w:rPr>
              <w:t xml:space="preserve"> m)</w:t>
            </w:r>
          </w:p>
        </w:tc>
        <w:tc>
          <w:tcPr>
            <w:tcW w:w="1701"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8 MeV</w:t>
            </w:r>
          </w:p>
        </w:tc>
      </w:tr>
      <w:tr w:rsidR="00D463E7" w:rsidRPr="00A17A17" w:rsidTr="00D463E7">
        <w:tc>
          <w:tcPr>
            <w:tcW w:w="1798"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Nucleon</w:t>
            </w:r>
          </w:p>
        </w:tc>
        <w:tc>
          <w:tcPr>
            <w:tcW w:w="2409"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1 fm  (10</w:t>
            </w:r>
            <w:r w:rsidRPr="00A17A17">
              <w:rPr>
                <w:rFonts w:asciiTheme="minorHAnsi" w:hAnsiTheme="minorHAnsi" w:cstheme="minorHAnsi"/>
                <w:sz w:val="32"/>
                <w:szCs w:val="32"/>
                <w:vertAlign w:val="superscript"/>
              </w:rPr>
              <w:t>-15</w:t>
            </w:r>
            <w:r w:rsidRPr="00A17A17">
              <w:rPr>
                <w:rFonts w:asciiTheme="minorHAnsi" w:hAnsiTheme="minorHAnsi" w:cstheme="minorHAnsi"/>
                <w:sz w:val="32"/>
                <w:szCs w:val="32"/>
              </w:rPr>
              <w:t xml:space="preserve"> m)</w:t>
            </w:r>
          </w:p>
        </w:tc>
        <w:tc>
          <w:tcPr>
            <w:tcW w:w="1701" w:type="dxa"/>
          </w:tcPr>
          <w:p w:rsidR="00D463E7" w:rsidRPr="00A17A17" w:rsidRDefault="00D463E7" w:rsidP="009D206B">
            <w:pPr>
              <w:spacing w:line="360" w:lineRule="auto"/>
              <w:rPr>
                <w:rFonts w:asciiTheme="minorHAnsi" w:hAnsiTheme="minorHAnsi" w:cstheme="minorHAnsi"/>
                <w:sz w:val="32"/>
                <w:szCs w:val="32"/>
              </w:rPr>
            </w:pPr>
          </w:p>
        </w:tc>
      </w:tr>
      <w:tr w:rsidR="00D463E7" w:rsidRPr="00A17A17" w:rsidTr="00D463E7">
        <w:tc>
          <w:tcPr>
            <w:tcW w:w="1798"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Quark</w:t>
            </w:r>
          </w:p>
        </w:tc>
        <w:tc>
          <w:tcPr>
            <w:tcW w:w="2409"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&lt; 1 am  (10</w:t>
            </w:r>
            <w:r w:rsidRPr="00A17A17">
              <w:rPr>
                <w:rFonts w:asciiTheme="minorHAnsi" w:hAnsiTheme="minorHAnsi" w:cstheme="minorHAnsi"/>
                <w:sz w:val="32"/>
                <w:szCs w:val="32"/>
                <w:vertAlign w:val="superscript"/>
              </w:rPr>
              <w:t>-18</w:t>
            </w:r>
            <w:r w:rsidRPr="00A17A17">
              <w:rPr>
                <w:rFonts w:asciiTheme="minorHAnsi" w:hAnsiTheme="minorHAnsi" w:cstheme="minorHAnsi"/>
                <w:sz w:val="32"/>
                <w:szCs w:val="32"/>
              </w:rPr>
              <w:t xml:space="preserve"> m)</w:t>
            </w:r>
          </w:p>
        </w:tc>
        <w:tc>
          <w:tcPr>
            <w:tcW w:w="1701" w:type="dxa"/>
          </w:tcPr>
          <w:p w:rsidR="00D463E7" w:rsidRPr="00A17A17" w:rsidRDefault="00D463E7" w:rsidP="009D206B">
            <w:pPr>
              <w:spacing w:line="360" w:lineRule="auto"/>
              <w:rPr>
                <w:rFonts w:asciiTheme="minorHAnsi" w:hAnsiTheme="minorHAnsi" w:cstheme="minorHAnsi"/>
                <w:sz w:val="32"/>
                <w:szCs w:val="32"/>
              </w:rPr>
            </w:pPr>
          </w:p>
        </w:tc>
      </w:tr>
    </w:tbl>
    <w:p w:rsidR="00D463E7" w:rsidRPr="00A17A17" w:rsidRDefault="00D463E7" w:rsidP="00D463E7">
      <w:pPr>
        <w:spacing w:line="360" w:lineRule="auto"/>
        <w:rPr>
          <w:rFonts w:asciiTheme="minorHAnsi" w:hAnsiTheme="minorHAnsi" w:cstheme="minorHAnsi"/>
          <w:sz w:val="32"/>
          <w:szCs w:val="32"/>
        </w:rPr>
      </w:pPr>
    </w:p>
    <w:p w:rsidR="00D463E7" w:rsidRDefault="00D463E7">
      <w:pPr>
        <w:rPr>
          <w:rFonts w:asciiTheme="minorHAnsi" w:hAnsiTheme="minorHAnsi" w:cstheme="minorHAnsi"/>
          <w:sz w:val="32"/>
          <w:szCs w:val="32"/>
        </w:rPr>
      </w:pPr>
      <w:r>
        <w:rPr>
          <w:rFonts w:asciiTheme="minorHAnsi" w:hAnsiTheme="minorHAnsi" w:cstheme="minorHAnsi"/>
          <w:sz w:val="32"/>
          <w:szCs w:val="32"/>
        </w:rPr>
        <w:br w:type="page"/>
      </w: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lastRenderedPageBreak/>
        <w:t>The nature of the atom was established in 1911 by Rutherford’s experiments on the scattering alpha particles off thin gold films. There were more large angle scattering than expected from the gold atoms in which the positive and negative charges were assumed to be spread out over the whole atom. The implication of the scattering experiments was that an atom had a small positive nucleus so that its strong electric field of the nucleus could deflect the alpha particles. Thus, an atom consists of a small heavy central positive nucleus surrounded by electrons with most the atom being simply empty space.</w:t>
      </w:r>
    </w:p>
    <w:p w:rsidR="00D463E7" w:rsidRPr="00A17A17" w:rsidRDefault="00D463E7" w:rsidP="00D463E7">
      <w:pPr>
        <w:spacing w:line="360" w:lineRule="auto"/>
        <w:rPr>
          <w:rFonts w:asciiTheme="minorHAnsi" w:hAnsiTheme="minorHAnsi" w:cstheme="minorHAnsi"/>
          <w:sz w:val="32"/>
          <w:szCs w:val="32"/>
        </w:rPr>
      </w:pPr>
    </w:p>
    <w:p w:rsidR="00D463E7" w:rsidRPr="00D463E7" w:rsidRDefault="00D463E7" w:rsidP="00D463E7">
      <w:pPr>
        <w:spacing w:line="360" w:lineRule="auto"/>
        <w:rPr>
          <w:rFonts w:asciiTheme="minorHAnsi" w:hAnsiTheme="minorHAnsi" w:cstheme="minorHAnsi"/>
          <w:b/>
          <w:color w:val="833C0B" w:themeColor="accent2" w:themeShade="80"/>
          <w:sz w:val="32"/>
          <w:szCs w:val="32"/>
        </w:rPr>
      </w:pPr>
      <w:r w:rsidRPr="00D463E7">
        <w:rPr>
          <w:rFonts w:asciiTheme="minorHAnsi" w:hAnsiTheme="minorHAnsi" w:cstheme="minorHAnsi"/>
          <w:b/>
          <w:color w:val="833C0B" w:themeColor="accent2" w:themeShade="80"/>
          <w:sz w:val="32"/>
          <w:szCs w:val="32"/>
        </w:rPr>
        <w:t>Exercise</w:t>
      </w:r>
    </w:p>
    <w:p w:rsidR="00D463E7" w:rsidRPr="00D463E7" w:rsidRDefault="00D463E7" w:rsidP="00D463E7">
      <w:pPr>
        <w:spacing w:line="360" w:lineRule="auto"/>
        <w:rPr>
          <w:rFonts w:asciiTheme="minorHAnsi" w:hAnsiTheme="minorHAnsi" w:cstheme="minorHAnsi"/>
          <w:color w:val="833C0B" w:themeColor="accent2" w:themeShade="80"/>
          <w:sz w:val="32"/>
          <w:szCs w:val="32"/>
        </w:rPr>
      </w:pPr>
      <w:r w:rsidRPr="00D463E7">
        <w:rPr>
          <w:rFonts w:asciiTheme="minorHAnsi" w:hAnsiTheme="minorHAnsi" w:cstheme="minorHAnsi"/>
          <w:color w:val="833C0B" w:themeColor="accent2" w:themeShade="80"/>
          <w:sz w:val="32"/>
          <w:szCs w:val="32"/>
        </w:rPr>
        <w:t>Calculate how energetic must an alpha particle be in order to reach the surface of a gold nucleus in a head on collision.                  (</w:t>
      </w:r>
      <w:r w:rsidRPr="00D463E7">
        <w:rPr>
          <w:rFonts w:asciiTheme="minorHAnsi" w:hAnsiTheme="minorHAnsi" w:cstheme="minorHAnsi"/>
          <w:i/>
          <w:color w:val="833C0B" w:themeColor="accent2" w:themeShade="80"/>
          <w:sz w:val="32"/>
          <w:szCs w:val="32"/>
        </w:rPr>
        <w:t>R</w:t>
      </w:r>
      <w:r w:rsidRPr="00D463E7">
        <w:rPr>
          <w:rFonts w:asciiTheme="minorHAnsi" w:hAnsiTheme="minorHAnsi" w:cstheme="minorHAnsi"/>
          <w:color w:val="833C0B" w:themeColor="accent2" w:themeShade="80"/>
          <w:sz w:val="32"/>
          <w:szCs w:val="32"/>
          <w:vertAlign w:val="subscript"/>
        </w:rPr>
        <w:t>nucleus</w:t>
      </w:r>
      <w:r w:rsidRPr="00D463E7">
        <w:rPr>
          <w:rFonts w:asciiTheme="minorHAnsi" w:hAnsiTheme="minorHAnsi" w:cstheme="minorHAnsi"/>
          <w:color w:val="833C0B" w:themeColor="accent2" w:themeShade="80"/>
          <w:sz w:val="32"/>
          <w:szCs w:val="32"/>
        </w:rPr>
        <w:t xml:space="preserve"> = I.23 A</w:t>
      </w:r>
      <w:r w:rsidRPr="00D463E7">
        <w:rPr>
          <w:rFonts w:asciiTheme="minorHAnsi" w:hAnsiTheme="minorHAnsi" w:cstheme="minorHAnsi"/>
          <w:color w:val="833C0B" w:themeColor="accent2" w:themeShade="80"/>
          <w:sz w:val="32"/>
          <w:szCs w:val="32"/>
          <w:vertAlign w:val="superscript"/>
        </w:rPr>
        <w:t>1/3</w:t>
      </w:r>
      <w:r w:rsidRPr="00D463E7">
        <w:rPr>
          <w:rFonts w:asciiTheme="minorHAnsi" w:hAnsiTheme="minorHAnsi" w:cstheme="minorHAnsi"/>
          <w:color w:val="833C0B" w:themeColor="accent2" w:themeShade="80"/>
          <w:sz w:val="32"/>
          <w:szCs w:val="32"/>
        </w:rPr>
        <w:t xml:space="preserve">  fm    </w:t>
      </w:r>
      <w:r w:rsidRPr="00D463E7">
        <w:rPr>
          <w:rFonts w:asciiTheme="minorHAnsi" w:hAnsiTheme="minorHAnsi" w:cstheme="minorHAnsi"/>
          <w:i/>
          <w:color w:val="833C0B" w:themeColor="accent2" w:themeShade="80"/>
          <w:sz w:val="32"/>
          <w:szCs w:val="32"/>
        </w:rPr>
        <w:t>A</w:t>
      </w:r>
      <w:r w:rsidRPr="00D463E7">
        <w:rPr>
          <w:rFonts w:asciiTheme="minorHAnsi" w:hAnsiTheme="minorHAnsi" w:cstheme="minorHAnsi"/>
          <w:color w:val="833C0B" w:themeColor="accent2" w:themeShade="80"/>
          <w:sz w:val="32"/>
          <w:szCs w:val="32"/>
          <w:vertAlign w:val="subscript"/>
        </w:rPr>
        <w:t>gold</w:t>
      </w:r>
      <w:r w:rsidRPr="00D463E7">
        <w:rPr>
          <w:rFonts w:asciiTheme="minorHAnsi" w:hAnsiTheme="minorHAnsi" w:cstheme="minorHAnsi"/>
          <w:color w:val="833C0B" w:themeColor="accent2" w:themeShade="80"/>
          <w:sz w:val="32"/>
          <w:szCs w:val="32"/>
        </w:rPr>
        <w:t xml:space="preserve"> = 200     ans:  </w:t>
      </w:r>
      <w:r w:rsidRPr="00D463E7">
        <w:rPr>
          <w:rFonts w:asciiTheme="minorHAnsi" w:hAnsiTheme="minorHAnsi" w:cstheme="minorHAnsi"/>
          <w:i/>
          <w:color w:val="833C0B" w:themeColor="accent2" w:themeShade="80"/>
          <w:sz w:val="32"/>
          <w:szCs w:val="32"/>
        </w:rPr>
        <w:t>E</w:t>
      </w:r>
      <w:r w:rsidRPr="00D463E7">
        <w:rPr>
          <w:rFonts w:asciiTheme="minorHAnsi" w:hAnsiTheme="minorHAnsi" w:cstheme="minorHAnsi"/>
          <w:color w:val="833C0B" w:themeColor="accent2" w:themeShade="80"/>
          <w:sz w:val="32"/>
          <w:szCs w:val="32"/>
          <w:vertAlign w:val="subscript"/>
        </w:rPr>
        <w:t>alpha</w:t>
      </w:r>
      <w:r w:rsidRPr="00D463E7">
        <w:rPr>
          <w:rFonts w:asciiTheme="minorHAnsi" w:hAnsiTheme="minorHAnsi" w:cstheme="minorHAnsi"/>
          <w:color w:val="833C0B" w:themeColor="accent2" w:themeShade="80"/>
          <w:sz w:val="32"/>
          <w:szCs w:val="32"/>
        </w:rPr>
        <w:t xml:space="preserve"> ~ 31 MeV)</w:t>
      </w:r>
    </w:p>
    <w:p w:rsidR="00D463E7" w:rsidRPr="00A17A17" w:rsidRDefault="00D463E7" w:rsidP="00D463E7">
      <w:pPr>
        <w:spacing w:line="360" w:lineRule="auto"/>
        <w:rPr>
          <w:rFonts w:asciiTheme="minorHAnsi" w:hAnsiTheme="minorHAnsi" w:cstheme="minorHAnsi"/>
          <w:sz w:val="32"/>
          <w:szCs w:val="32"/>
        </w:rPr>
      </w:pPr>
    </w:p>
    <w:p w:rsidR="00D463E7" w:rsidRDefault="00D463E7">
      <w:pPr>
        <w:rPr>
          <w:rFonts w:asciiTheme="minorHAnsi" w:hAnsiTheme="minorHAnsi" w:cstheme="minorHAnsi"/>
          <w:sz w:val="32"/>
          <w:szCs w:val="32"/>
        </w:rPr>
      </w:pPr>
      <w:r>
        <w:rPr>
          <w:rFonts w:asciiTheme="minorHAnsi" w:hAnsiTheme="minorHAnsi" w:cstheme="minorHAnsi"/>
          <w:sz w:val="32"/>
          <w:szCs w:val="32"/>
        </w:rPr>
        <w:br w:type="page"/>
      </w: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lastRenderedPageBreak/>
        <w:t xml:space="preserve">To investigate the structure of matter, high energy projectiles from an accelerator are smashed into a target. High energies are required for two reasons. </w:t>
      </w: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7B6271">
      <w:pPr>
        <w:pStyle w:val="ListParagraph"/>
        <w:numPr>
          <w:ilvl w:val="0"/>
          <w:numId w:val="2"/>
        </w:numPr>
        <w:spacing w:line="360" w:lineRule="auto"/>
        <w:rPr>
          <w:rFonts w:asciiTheme="minorHAnsi" w:hAnsiTheme="minorHAnsi" w:cstheme="minorHAnsi"/>
          <w:sz w:val="32"/>
          <w:szCs w:val="32"/>
        </w:rPr>
      </w:pPr>
      <w:r w:rsidRPr="00A17A17">
        <w:rPr>
          <w:rFonts w:asciiTheme="minorHAnsi" w:hAnsiTheme="minorHAnsi" w:cstheme="minorHAnsi"/>
          <w:sz w:val="32"/>
          <w:szCs w:val="32"/>
        </w:rPr>
        <w:t>The projectiles must have very short deBroglie wavelengths as the wavelength of the matter wave needs to about the same order of magnitude of the dimensions to be investigated in the target.</w:t>
      </w:r>
    </w:p>
    <w:p w:rsidR="00D463E7" w:rsidRPr="00A17A17" w:rsidRDefault="00D463E7" w:rsidP="00D463E7">
      <w:pPr>
        <w:spacing w:line="360" w:lineRule="auto"/>
        <w:ind w:left="360"/>
        <w:rPr>
          <w:rFonts w:asciiTheme="minorHAnsi" w:hAnsiTheme="minorHAnsi" w:cstheme="minorHAnsi"/>
          <w:sz w:val="32"/>
          <w:szCs w:val="32"/>
        </w:rPr>
      </w:pPr>
    </w:p>
    <w:p w:rsidR="00D463E7" w:rsidRPr="00A17A17" w:rsidRDefault="00D463E7" w:rsidP="007B6271">
      <w:pPr>
        <w:pStyle w:val="ListParagraph"/>
        <w:numPr>
          <w:ilvl w:val="0"/>
          <w:numId w:val="2"/>
        </w:num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The incident particles must have enough energy to produce </w:t>
      </w:r>
      <w:r w:rsidRPr="00A17A17">
        <w:rPr>
          <w:rFonts w:asciiTheme="minorHAnsi" w:hAnsiTheme="minorHAnsi" w:cstheme="minorHAnsi"/>
          <w:b/>
          <w:color w:val="FF0000"/>
          <w:sz w:val="32"/>
          <w:szCs w:val="32"/>
        </w:rPr>
        <w:t>new</w:t>
      </w:r>
      <w:r w:rsidRPr="00A17A17">
        <w:rPr>
          <w:rFonts w:asciiTheme="minorHAnsi" w:hAnsiTheme="minorHAnsi" w:cstheme="minorHAnsi"/>
          <w:sz w:val="32"/>
          <w:szCs w:val="32"/>
        </w:rPr>
        <w:t xml:space="preserve"> particles in the collision of the constituents of the target.</w:t>
      </w: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From experiments using accelerators many </w:t>
      </w:r>
      <w:r w:rsidRPr="00D463E7">
        <w:rPr>
          <w:rFonts w:asciiTheme="minorHAnsi" w:hAnsiTheme="minorHAnsi" w:cstheme="minorHAnsi"/>
          <w:b/>
          <w:color w:val="7030A0"/>
          <w:sz w:val="32"/>
          <w:szCs w:val="32"/>
        </w:rPr>
        <w:t>elementary particles</w:t>
      </w:r>
      <w:r w:rsidRPr="00D463E7">
        <w:rPr>
          <w:rFonts w:asciiTheme="minorHAnsi" w:hAnsiTheme="minorHAnsi" w:cstheme="minorHAnsi"/>
          <w:color w:val="7030A0"/>
          <w:sz w:val="32"/>
          <w:szCs w:val="32"/>
        </w:rPr>
        <w:t xml:space="preserve"> </w:t>
      </w:r>
      <w:r w:rsidRPr="00A17A17">
        <w:rPr>
          <w:rFonts w:asciiTheme="minorHAnsi" w:hAnsiTheme="minorHAnsi" w:cstheme="minorHAnsi"/>
          <w:sz w:val="32"/>
          <w:szCs w:val="32"/>
        </w:rPr>
        <w:t>other than the electron, proton and neutron have been discovered.</w:t>
      </w: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The most widely accepted theory of elementary particles at present is the </w:t>
      </w:r>
      <w:r w:rsidRPr="00D463E7">
        <w:rPr>
          <w:rFonts w:asciiTheme="minorHAnsi" w:hAnsiTheme="minorHAnsi" w:cstheme="minorHAnsi"/>
          <w:b/>
          <w:color w:val="7030A0"/>
          <w:sz w:val="32"/>
          <w:szCs w:val="32"/>
        </w:rPr>
        <w:t>Standard Model</w:t>
      </w:r>
      <w:r w:rsidRPr="00A17A17">
        <w:rPr>
          <w:rFonts w:asciiTheme="minorHAnsi" w:hAnsiTheme="minorHAnsi" w:cstheme="minorHAnsi"/>
          <w:sz w:val="32"/>
          <w:szCs w:val="32"/>
        </w:rPr>
        <w:t xml:space="preserve">. </w:t>
      </w:r>
    </w:p>
    <w:p w:rsidR="00D463E7" w:rsidRPr="00A17A17" w:rsidRDefault="00D463E7" w:rsidP="00D463E7">
      <w:pPr>
        <w:spacing w:line="360" w:lineRule="auto"/>
        <w:rPr>
          <w:rFonts w:asciiTheme="minorHAnsi" w:hAnsiTheme="minorHAnsi" w:cstheme="minorHAnsi"/>
          <w:sz w:val="32"/>
          <w:szCs w:val="32"/>
        </w:rPr>
      </w:pPr>
    </w:p>
    <w:p w:rsidR="001C4120" w:rsidRDefault="001C4120" w:rsidP="00D463E7">
      <w:pPr>
        <w:spacing w:line="360" w:lineRule="auto"/>
        <w:rPr>
          <w:rFonts w:asciiTheme="minorHAnsi" w:hAnsiTheme="minorHAnsi" w:cstheme="minorHAnsi"/>
          <w:sz w:val="32"/>
          <w:szCs w:val="32"/>
        </w:rPr>
      </w:pPr>
    </w:p>
    <w:p w:rsidR="001C4120" w:rsidRDefault="001C4120" w:rsidP="00D463E7">
      <w:pPr>
        <w:spacing w:line="360" w:lineRule="auto"/>
        <w:rPr>
          <w:rFonts w:asciiTheme="minorHAnsi" w:hAnsiTheme="minorHAnsi" w:cstheme="minorHAnsi"/>
          <w:sz w:val="32"/>
          <w:szCs w:val="32"/>
        </w:rPr>
      </w:pPr>
    </w:p>
    <w:p w:rsidR="001C4120" w:rsidRDefault="001C4120" w:rsidP="00D463E7">
      <w:pPr>
        <w:spacing w:line="360" w:lineRule="auto"/>
        <w:rPr>
          <w:rFonts w:asciiTheme="minorHAnsi" w:hAnsiTheme="minorHAnsi" w:cstheme="minorHAnsi"/>
          <w:sz w:val="32"/>
          <w:szCs w:val="32"/>
        </w:rPr>
      </w:pPr>
    </w:p>
    <w:p w:rsidR="001C4120" w:rsidRDefault="001C4120" w:rsidP="00D463E7">
      <w:pPr>
        <w:spacing w:line="360" w:lineRule="auto"/>
        <w:rPr>
          <w:rFonts w:asciiTheme="minorHAnsi" w:hAnsiTheme="minorHAnsi" w:cstheme="minorHAnsi"/>
          <w:sz w:val="32"/>
          <w:szCs w:val="32"/>
        </w:rPr>
      </w:pPr>
    </w:p>
    <w:p w:rsidR="001C4120" w:rsidRDefault="001C4120" w:rsidP="00D463E7">
      <w:pPr>
        <w:spacing w:line="360" w:lineRule="auto"/>
        <w:rPr>
          <w:rFonts w:asciiTheme="minorHAnsi" w:hAnsiTheme="minorHAnsi" w:cstheme="minorHAnsi"/>
          <w:sz w:val="32"/>
          <w:szCs w:val="32"/>
        </w:rPr>
      </w:pPr>
    </w:p>
    <w:p w:rsidR="001C4120" w:rsidRDefault="001C4120"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lastRenderedPageBreak/>
        <w:t>All matter consists of:</w:t>
      </w:r>
    </w:p>
    <w:p w:rsidR="00D463E7" w:rsidRPr="00A17A17" w:rsidRDefault="00D463E7" w:rsidP="007B6271">
      <w:pPr>
        <w:pStyle w:val="ListParagraph"/>
        <w:numPr>
          <w:ilvl w:val="0"/>
          <w:numId w:val="3"/>
        </w:numPr>
        <w:spacing w:line="360" w:lineRule="auto"/>
        <w:rPr>
          <w:rFonts w:asciiTheme="minorHAnsi" w:hAnsiTheme="minorHAnsi" w:cstheme="minorHAnsi"/>
          <w:sz w:val="32"/>
          <w:szCs w:val="32"/>
        </w:rPr>
      </w:pPr>
      <w:r w:rsidRPr="00D463E7">
        <w:rPr>
          <w:rFonts w:asciiTheme="minorHAnsi" w:hAnsiTheme="minorHAnsi" w:cstheme="minorHAnsi"/>
          <w:b/>
          <w:color w:val="7030A0"/>
          <w:sz w:val="32"/>
          <w:szCs w:val="32"/>
        </w:rPr>
        <w:t>Fermions</w:t>
      </w:r>
      <w:r w:rsidRPr="00A17A17">
        <w:rPr>
          <w:rFonts w:asciiTheme="minorHAnsi" w:hAnsiTheme="minorHAnsi" w:cstheme="minorHAnsi"/>
          <w:sz w:val="32"/>
          <w:szCs w:val="32"/>
        </w:rPr>
        <w:t xml:space="preserve"> which exert attractive or repulsive forces on each other.</w:t>
      </w:r>
    </w:p>
    <w:p w:rsidR="00D463E7" w:rsidRPr="00A17A17" w:rsidRDefault="00D463E7" w:rsidP="007B6271">
      <w:pPr>
        <w:pStyle w:val="ListParagraph"/>
        <w:numPr>
          <w:ilvl w:val="0"/>
          <w:numId w:val="3"/>
        </w:numPr>
        <w:spacing w:line="360" w:lineRule="auto"/>
        <w:rPr>
          <w:rFonts w:asciiTheme="minorHAnsi" w:hAnsiTheme="minorHAnsi" w:cstheme="minorHAnsi"/>
          <w:sz w:val="32"/>
          <w:szCs w:val="32"/>
        </w:rPr>
      </w:pPr>
      <w:r w:rsidRPr="00A96070">
        <w:rPr>
          <w:rFonts w:asciiTheme="minorHAnsi" w:hAnsiTheme="minorHAnsi" w:cstheme="minorHAnsi"/>
          <w:b/>
          <w:color w:val="7030A0"/>
          <w:sz w:val="32"/>
          <w:szCs w:val="32"/>
        </w:rPr>
        <w:t>Gauge bosons</w:t>
      </w:r>
      <w:r w:rsidRPr="00A96070">
        <w:rPr>
          <w:rFonts w:asciiTheme="minorHAnsi" w:hAnsiTheme="minorHAnsi" w:cstheme="minorHAnsi"/>
          <w:color w:val="7030A0"/>
          <w:sz w:val="32"/>
          <w:szCs w:val="32"/>
        </w:rPr>
        <w:t xml:space="preserve"> </w:t>
      </w:r>
      <w:r w:rsidRPr="00A17A17">
        <w:rPr>
          <w:rFonts w:asciiTheme="minorHAnsi" w:hAnsiTheme="minorHAnsi" w:cstheme="minorHAnsi"/>
          <w:sz w:val="32"/>
          <w:szCs w:val="32"/>
        </w:rPr>
        <w:t>which are force-mediating particles exchanged between fermions.</w:t>
      </w: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There are two varieties of </w:t>
      </w:r>
      <w:r w:rsidRPr="00A96070">
        <w:rPr>
          <w:rFonts w:asciiTheme="minorHAnsi" w:hAnsiTheme="minorHAnsi" w:cstheme="minorHAnsi"/>
          <w:b/>
          <w:color w:val="7030A0"/>
          <w:sz w:val="32"/>
          <w:szCs w:val="32"/>
        </w:rPr>
        <w:t>fermions</w:t>
      </w:r>
      <w:r w:rsidRPr="00A17A17">
        <w:rPr>
          <w:rFonts w:asciiTheme="minorHAnsi" w:hAnsiTheme="minorHAnsi" w:cstheme="minorHAnsi"/>
          <w:sz w:val="32"/>
          <w:szCs w:val="32"/>
        </w:rPr>
        <w:t xml:space="preserve"> both of which are divided into </w:t>
      </w:r>
      <w:r w:rsidRPr="00A17A17">
        <w:rPr>
          <w:rFonts w:asciiTheme="minorHAnsi" w:hAnsiTheme="minorHAnsi" w:cstheme="minorHAnsi"/>
          <w:b/>
          <w:color w:val="FF0000"/>
          <w:sz w:val="32"/>
          <w:szCs w:val="32"/>
        </w:rPr>
        <w:t>three</w:t>
      </w:r>
      <w:r w:rsidRPr="00A17A17">
        <w:rPr>
          <w:rFonts w:asciiTheme="minorHAnsi" w:hAnsiTheme="minorHAnsi" w:cstheme="minorHAnsi"/>
          <w:sz w:val="32"/>
          <w:szCs w:val="32"/>
        </w:rPr>
        <w:t xml:space="preserve"> generations:</w:t>
      </w:r>
    </w:p>
    <w:p w:rsidR="00D463E7" w:rsidRPr="00A17A17" w:rsidRDefault="00D463E7" w:rsidP="007B6271">
      <w:pPr>
        <w:pStyle w:val="ListParagraph"/>
        <w:numPr>
          <w:ilvl w:val="0"/>
          <w:numId w:val="4"/>
        </w:numPr>
        <w:spacing w:line="360" w:lineRule="auto"/>
        <w:rPr>
          <w:rFonts w:asciiTheme="minorHAnsi" w:hAnsiTheme="minorHAnsi" w:cstheme="minorHAnsi"/>
          <w:sz w:val="32"/>
          <w:szCs w:val="32"/>
        </w:rPr>
      </w:pPr>
      <w:r w:rsidRPr="00A96070">
        <w:rPr>
          <w:rFonts w:asciiTheme="minorHAnsi" w:hAnsiTheme="minorHAnsi" w:cstheme="minorHAnsi"/>
          <w:b/>
          <w:color w:val="7030A0"/>
          <w:sz w:val="32"/>
          <w:szCs w:val="32"/>
        </w:rPr>
        <w:t>Leptons</w:t>
      </w:r>
      <w:r w:rsidRPr="00A96070">
        <w:rPr>
          <w:rFonts w:asciiTheme="minorHAnsi" w:hAnsiTheme="minorHAnsi" w:cstheme="minorHAnsi"/>
          <w:color w:val="7030A0"/>
          <w:sz w:val="32"/>
          <w:szCs w:val="32"/>
        </w:rPr>
        <w:t xml:space="preserve"> </w:t>
      </w:r>
      <w:r w:rsidRPr="00A17A17">
        <w:rPr>
          <w:rFonts w:asciiTheme="minorHAnsi" w:hAnsiTheme="minorHAnsi" w:cstheme="minorHAnsi"/>
          <w:sz w:val="32"/>
          <w:szCs w:val="32"/>
        </w:rPr>
        <w:t>are essentially point-like fundamental particles.</w:t>
      </w:r>
    </w:p>
    <w:p w:rsidR="00D463E7" w:rsidRPr="00A17A17" w:rsidRDefault="00D463E7" w:rsidP="007B6271">
      <w:pPr>
        <w:pStyle w:val="ListParagraph"/>
        <w:numPr>
          <w:ilvl w:val="0"/>
          <w:numId w:val="4"/>
        </w:numPr>
        <w:spacing w:line="360" w:lineRule="auto"/>
        <w:rPr>
          <w:rFonts w:asciiTheme="minorHAnsi" w:hAnsiTheme="minorHAnsi" w:cstheme="minorHAnsi"/>
          <w:sz w:val="32"/>
          <w:szCs w:val="32"/>
        </w:rPr>
      </w:pPr>
      <w:r w:rsidRPr="00A96070">
        <w:rPr>
          <w:rFonts w:asciiTheme="minorHAnsi" w:hAnsiTheme="minorHAnsi" w:cstheme="minorHAnsi"/>
          <w:b/>
          <w:color w:val="7030A0"/>
          <w:sz w:val="32"/>
          <w:szCs w:val="32"/>
        </w:rPr>
        <w:t>Quarks</w:t>
      </w:r>
      <w:r w:rsidRPr="00A17A17">
        <w:rPr>
          <w:rFonts w:asciiTheme="minorHAnsi" w:hAnsiTheme="minorHAnsi" w:cstheme="minorHAnsi"/>
          <w:sz w:val="32"/>
          <w:szCs w:val="32"/>
        </w:rPr>
        <w:t xml:space="preserve"> maybe also point-like (&lt; 10</w:t>
      </w:r>
      <w:r w:rsidRPr="00A17A17">
        <w:rPr>
          <w:rFonts w:asciiTheme="minorHAnsi" w:hAnsiTheme="minorHAnsi" w:cstheme="minorHAnsi"/>
          <w:sz w:val="32"/>
          <w:szCs w:val="32"/>
          <w:vertAlign w:val="superscript"/>
        </w:rPr>
        <w:t>-18</w:t>
      </w:r>
      <w:r w:rsidRPr="00A17A17">
        <w:rPr>
          <w:rFonts w:asciiTheme="minorHAnsi" w:hAnsiTheme="minorHAnsi" w:cstheme="minorHAnsi"/>
          <w:sz w:val="32"/>
          <w:szCs w:val="32"/>
        </w:rPr>
        <w:t xml:space="preserve"> m) and are always found confined together and never as isolated particles in a free state. Quarks make up particles called </w:t>
      </w:r>
      <w:r w:rsidRPr="00A17A17">
        <w:rPr>
          <w:rFonts w:asciiTheme="minorHAnsi" w:hAnsiTheme="minorHAnsi" w:cstheme="minorHAnsi"/>
          <w:b/>
          <w:color w:val="FF0000"/>
          <w:sz w:val="32"/>
          <w:szCs w:val="32"/>
        </w:rPr>
        <w:t>hadrons</w:t>
      </w:r>
      <w:r w:rsidRPr="00A17A17">
        <w:rPr>
          <w:rFonts w:asciiTheme="minorHAnsi" w:hAnsiTheme="minorHAnsi" w:cstheme="minorHAnsi"/>
          <w:sz w:val="32"/>
          <w:szCs w:val="32"/>
        </w:rPr>
        <w:t>.</w:t>
      </w: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Everything from galaxies to mountains to molecules is made from fermions (quarks and leptons). But that is not the whole story. Quarks behave differently to leptons. </w:t>
      </w:r>
    </w:p>
    <w:p w:rsidR="00D463E7" w:rsidRPr="00A17A17" w:rsidRDefault="00D463E7" w:rsidP="00D463E7">
      <w:pPr>
        <w:spacing w:line="360" w:lineRule="auto"/>
        <w:rPr>
          <w:rFonts w:asciiTheme="minorHAnsi" w:hAnsiTheme="minorHAnsi" w:cstheme="minorHAnsi"/>
          <w:sz w:val="32"/>
          <w:szCs w:val="32"/>
        </w:rPr>
      </w:pPr>
    </w:p>
    <w:p w:rsidR="00A96070" w:rsidRDefault="00A96070">
      <w:pPr>
        <w:rPr>
          <w:rFonts w:asciiTheme="minorHAnsi" w:hAnsiTheme="minorHAnsi" w:cstheme="minorHAnsi"/>
          <w:b/>
          <w:color w:val="0000FF"/>
          <w:sz w:val="32"/>
          <w:szCs w:val="32"/>
        </w:rPr>
      </w:pPr>
      <w:r>
        <w:rPr>
          <w:rFonts w:asciiTheme="minorHAnsi" w:hAnsiTheme="minorHAnsi" w:cstheme="minorHAnsi"/>
          <w:b/>
          <w:color w:val="0000FF"/>
          <w:sz w:val="32"/>
          <w:szCs w:val="32"/>
        </w:rPr>
        <w:br w:type="page"/>
      </w:r>
    </w:p>
    <w:p w:rsidR="00D463E7" w:rsidRPr="00A96070" w:rsidRDefault="00D463E7" w:rsidP="00D463E7">
      <w:pPr>
        <w:spacing w:line="360" w:lineRule="auto"/>
        <w:rPr>
          <w:rFonts w:asciiTheme="minorHAnsi" w:hAnsiTheme="minorHAnsi" w:cstheme="minorHAnsi"/>
          <w:b/>
          <w:color w:val="7030A0"/>
          <w:sz w:val="36"/>
          <w:szCs w:val="32"/>
        </w:rPr>
      </w:pPr>
      <w:r w:rsidRPr="00A96070">
        <w:rPr>
          <w:rFonts w:asciiTheme="minorHAnsi" w:hAnsiTheme="minorHAnsi" w:cstheme="minorHAnsi"/>
          <w:b/>
          <w:color w:val="7030A0"/>
          <w:sz w:val="36"/>
          <w:szCs w:val="32"/>
        </w:rPr>
        <w:lastRenderedPageBreak/>
        <w:t>ANTI-MATTER</w:t>
      </w:r>
    </w:p>
    <w:p w:rsidR="00A96070" w:rsidRPr="00A17A17" w:rsidRDefault="00A96070" w:rsidP="00D463E7">
      <w:pPr>
        <w:spacing w:line="360" w:lineRule="auto"/>
        <w:rPr>
          <w:rFonts w:asciiTheme="minorHAnsi" w:hAnsiTheme="minorHAnsi" w:cstheme="minorHAnsi"/>
          <w:b/>
          <w:color w:val="0000FF"/>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For every type of matter particle, there also exists a corresponding </w:t>
      </w:r>
      <w:r w:rsidRPr="00A96070">
        <w:rPr>
          <w:rFonts w:asciiTheme="minorHAnsi" w:hAnsiTheme="minorHAnsi" w:cstheme="minorHAnsi"/>
          <w:b/>
          <w:color w:val="7030A0"/>
          <w:sz w:val="32"/>
          <w:szCs w:val="32"/>
        </w:rPr>
        <w:t>anti-matter</w:t>
      </w:r>
      <w:r w:rsidRPr="00A96070">
        <w:rPr>
          <w:rFonts w:asciiTheme="minorHAnsi" w:hAnsiTheme="minorHAnsi" w:cstheme="minorHAnsi"/>
          <w:color w:val="7030A0"/>
          <w:sz w:val="32"/>
          <w:szCs w:val="32"/>
        </w:rPr>
        <w:t xml:space="preserve"> </w:t>
      </w:r>
      <w:r w:rsidRPr="00A17A17">
        <w:rPr>
          <w:rFonts w:asciiTheme="minorHAnsi" w:hAnsiTheme="minorHAnsi" w:cstheme="minorHAnsi"/>
          <w:sz w:val="32"/>
          <w:szCs w:val="32"/>
        </w:rPr>
        <w:t xml:space="preserve">particle, or antiparticle.  Anti-particles look and behave just like their corresponding matter particles, except they have opposite charges. For instance, a proton is electrically positive whereas an anti-proton is electrically negative. The </w:t>
      </w:r>
      <w:r w:rsidRPr="00A17A17">
        <w:rPr>
          <w:rFonts w:asciiTheme="minorHAnsi" w:hAnsiTheme="minorHAnsi" w:cstheme="minorHAnsi"/>
          <w:b/>
          <w:color w:val="FF0000"/>
          <w:sz w:val="32"/>
          <w:szCs w:val="32"/>
        </w:rPr>
        <w:t>positron</w:t>
      </w:r>
      <w:r w:rsidRPr="00A17A17">
        <w:rPr>
          <w:rFonts w:asciiTheme="minorHAnsi" w:hAnsiTheme="minorHAnsi" w:cstheme="minorHAnsi"/>
          <w:sz w:val="32"/>
          <w:szCs w:val="32"/>
        </w:rPr>
        <w:t xml:space="preserve"> is the anti-particle of the electron. </w:t>
      </w: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Gravity affects matter and anti-matter the same way because gravity only depends upon the masses of particles and not their charges. The usual symbol for an anti-particle is a bar over the corresponding particle symbol, e.g., the neutrino </w:t>
      </w:r>
      <w:r w:rsidRPr="00A17A17">
        <w:rPr>
          <w:rFonts w:asciiTheme="minorHAnsi" w:hAnsiTheme="minorHAnsi" w:cstheme="minorHAnsi"/>
          <w:position w:val="-6"/>
          <w:sz w:val="32"/>
          <w:szCs w:val="32"/>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1.25pt" o:ole="">
            <v:imagedata r:id="rId10" o:title=""/>
          </v:shape>
          <o:OLEObject Type="Embed" ProgID="Equation.DSMT4" ShapeID="_x0000_i1025" DrawAspect="Content" ObjectID="_1568803992" r:id="rId11"/>
        </w:object>
      </w:r>
      <w:r w:rsidRPr="00A17A17">
        <w:rPr>
          <w:rFonts w:asciiTheme="minorHAnsi" w:hAnsiTheme="minorHAnsi" w:cstheme="minorHAnsi"/>
          <w:sz w:val="32"/>
          <w:szCs w:val="32"/>
        </w:rPr>
        <w:t xml:space="preserve"> and the anti-neutrino </w:t>
      </w:r>
      <w:r w:rsidRPr="00A17A17">
        <w:rPr>
          <w:rFonts w:asciiTheme="minorHAnsi" w:hAnsiTheme="minorHAnsi" w:cstheme="minorHAnsi"/>
          <w:position w:val="-6"/>
          <w:sz w:val="32"/>
          <w:szCs w:val="32"/>
        </w:rPr>
        <w:object w:dxaOrig="220" w:dyaOrig="260">
          <v:shape id="_x0000_i1026" type="#_x0000_t75" style="width:11.25pt;height:13.15pt" o:ole="">
            <v:imagedata r:id="rId12" o:title=""/>
          </v:shape>
          <o:OLEObject Type="Embed" ProgID="Equation.DSMT4" ShapeID="_x0000_i1026" DrawAspect="Content" ObjectID="_1568803993" r:id="rId13"/>
        </w:object>
      </w:r>
      <w:r w:rsidRPr="00A17A17">
        <w:rPr>
          <w:rFonts w:asciiTheme="minorHAnsi" w:hAnsiTheme="minorHAnsi" w:cstheme="minorHAnsi"/>
          <w:sz w:val="32"/>
          <w:szCs w:val="32"/>
        </w:rPr>
        <w:t xml:space="preserve">. When a matter particle and anti-matter particle meet, they annihilate into pure energy with the emission of two photons. The idea of anti-matter is strange, made all the stranger because the universe appears to be composed entirely of matter, and nobody knows why! Anti-matter seems to go against everything you know about the universe. </w:t>
      </w:r>
    </w:p>
    <w:p w:rsidR="00D463E7" w:rsidRPr="00A17A17" w:rsidRDefault="00D463E7" w:rsidP="00D463E7">
      <w:pPr>
        <w:spacing w:line="360" w:lineRule="auto"/>
        <w:rPr>
          <w:rFonts w:asciiTheme="minorHAnsi" w:hAnsiTheme="minorHAnsi" w:cstheme="minorHAnsi"/>
          <w:sz w:val="32"/>
          <w:szCs w:val="32"/>
        </w:rPr>
      </w:pPr>
    </w:p>
    <w:p w:rsidR="00A96070" w:rsidRDefault="00A96070" w:rsidP="00D463E7">
      <w:pPr>
        <w:spacing w:line="360" w:lineRule="auto"/>
        <w:rPr>
          <w:rFonts w:asciiTheme="minorHAnsi" w:hAnsiTheme="minorHAnsi" w:cstheme="minorHAnsi"/>
          <w:b/>
          <w:color w:val="7030A0"/>
          <w:sz w:val="32"/>
          <w:szCs w:val="32"/>
        </w:rPr>
      </w:pPr>
    </w:p>
    <w:p w:rsidR="00A96070" w:rsidRDefault="00A96070" w:rsidP="00D463E7">
      <w:pPr>
        <w:spacing w:line="360" w:lineRule="auto"/>
        <w:rPr>
          <w:rFonts w:asciiTheme="minorHAnsi" w:hAnsiTheme="minorHAnsi" w:cstheme="minorHAnsi"/>
          <w:b/>
          <w:color w:val="7030A0"/>
          <w:sz w:val="32"/>
          <w:szCs w:val="32"/>
        </w:rPr>
      </w:pPr>
    </w:p>
    <w:p w:rsidR="00A96070" w:rsidRDefault="00A96070" w:rsidP="00D463E7">
      <w:pPr>
        <w:spacing w:line="360" w:lineRule="auto"/>
        <w:rPr>
          <w:rFonts w:asciiTheme="minorHAnsi" w:hAnsiTheme="minorHAnsi" w:cstheme="minorHAnsi"/>
          <w:b/>
          <w:color w:val="7030A0"/>
          <w:sz w:val="32"/>
          <w:szCs w:val="32"/>
        </w:rPr>
      </w:pPr>
    </w:p>
    <w:p w:rsidR="00A96070" w:rsidRDefault="00A96070" w:rsidP="00D463E7">
      <w:pPr>
        <w:spacing w:line="360" w:lineRule="auto"/>
        <w:rPr>
          <w:rFonts w:asciiTheme="minorHAnsi" w:hAnsiTheme="minorHAnsi" w:cstheme="minorHAnsi"/>
          <w:b/>
          <w:color w:val="7030A0"/>
          <w:sz w:val="32"/>
          <w:szCs w:val="32"/>
        </w:rPr>
      </w:pPr>
    </w:p>
    <w:p w:rsidR="00A96070" w:rsidRDefault="00A96070" w:rsidP="00D463E7">
      <w:pPr>
        <w:spacing w:line="360" w:lineRule="auto"/>
        <w:rPr>
          <w:rFonts w:asciiTheme="minorHAnsi" w:hAnsiTheme="minorHAnsi" w:cstheme="minorHAnsi"/>
          <w:b/>
          <w:color w:val="7030A0"/>
          <w:sz w:val="32"/>
          <w:szCs w:val="32"/>
        </w:rPr>
      </w:pPr>
    </w:p>
    <w:p w:rsidR="00A96070" w:rsidRDefault="00A96070" w:rsidP="00D463E7">
      <w:pPr>
        <w:spacing w:line="360" w:lineRule="auto"/>
        <w:rPr>
          <w:rFonts w:asciiTheme="minorHAnsi" w:hAnsiTheme="minorHAnsi" w:cstheme="minorHAnsi"/>
          <w:b/>
          <w:color w:val="7030A0"/>
          <w:sz w:val="32"/>
          <w:szCs w:val="32"/>
        </w:rPr>
      </w:pPr>
    </w:p>
    <w:p w:rsidR="00D463E7" w:rsidRPr="00A96070" w:rsidRDefault="00D463E7" w:rsidP="00D463E7">
      <w:pPr>
        <w:spacing w:line="360" w:lineRule="auto"/>
        <w:rPr>
          <w:rFonts w:asciiTheme="minorHAnsi" w:hAnsiTheme="minorHAnsi" w:cstheme="minorHAnsi"/>
          <w:b/>
          <w:color w:val="7030A0"/>
          <w:sz w:val="32"/>
          <w:szCs w:val="32"/>
        </w:rPr>
      </w:pPr>
      <w:r w:rsidRPr="00A96070">
        <w:rPr>
          <w:rFonts w:asciiTheme="minorHAnsi" w:hAnsiTheme="minorHAnsi" w:cstheme="minorHAnsi"/>
          <w:b/>
          <w:color w:val="7030A0"/>
          <w:sz w:val="32"/>
          <w:szCs w:val="32"/>
        </w:rPr>
        <w:lastRenderedPageBreak/>
        <w:t>Creation</w:t>
      </w: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Particle / anti-particle pairs can be created from energy, e.g., a photon if its energy is greater than the total mass-energy of the pair of particles created. For example</w:t>
      </w:r>
      <w:r w:rsidR="00A96070">
        <w:rPr>
          <w:rFonts w:asciiTheme="minorHAnsi" w:hAnsiTheme="minorHAnsi" w:cstheme="minorHAnsi"/>
          <w:sz w:val="32"/>
          <w:szCs w:val="32"/>
        </w:rPr>
        <w:t>,</w:t>
      </w:r>
      <w:r w:rsidRPr="00A17A17">
        <w:rPr>
          <w:rFonts w:asciiTheme="minorHAnsi" w:hAnsiTheme="minorHAnsi" w:cstheme="minorHAnsi"/>
          <w:sz w:val="32"/>
          <w:szCs w:val="32"/>
        </w:rPr>
        <w:t xml:space="preserve"> an electron / positron pair can be created near the nucleus which absorbs some momentum so that momentum can be conserved</w:t>
      </w:r>
    </w:p>
    <w:p w:rsidR="00D463E7" w:rsidRPr="00A17A17" w:rsidRDefault="00A96070" w:rsidP="00D463E7">
      <w:pPr>
        <w:spacing w:line="360" w:lineRule="auto"/>
        <w:ind w:firstLine="720"/>
        <w:rPr>
          <w:rFonts w:asciiTheme="minorHAnsi" w:hAnsiTheme="minorHAnsi" w:cstheme="minorHAnsi"/>
          <w:sz w:val="32"/>
          <w:szCs w:val="32"/>
        </w:rPr>
      </w:pPr>
      <w:r w:rsidRPr="009D206B">
        <w:rPr>
          <w:position w:val="-16"/>
        </w:rPr>
        <w:object w:dxaOrig="4320" w:dyaOrig="499">
          <v:shape id="_x0000_i1130" type="#_x0000_t75" style="width:3in;height:25.05pt" o:ole="">
            <v:imagedata r:id="rId14" o:title=""/>
          </v:shape>
          <o:OLEObject Type="Embed" ProgID="Equation.DSMT4" ShapeID="_x0000_i1130" DrawAspect="Content" ObjectID="_1568803994" r:id="rId15"/>
        </w:object>
      </w:r>
    </w:p>
    <w:p w:rsidR="00A96070" w:rsidRDefault="00A96070" w:rsidP="00D463E7">
      <w:pPr>
        <w:spacing w:line="360" w:lineRule="auto"/>
        <w:rPr>
          <w:rFonts w:asciiTheme="minorHAnsi" w:hAnsiTheme="minorHAnsi" w:cstheme="minorHAnsi"/>
          <w:b/>
          <w:color w:val="0000FF"/>
          <w:sz w:val="32"/>
          <w:szCs w:val="32"/>
        </w:rPr>
      </w:pPr>
    </w:p>
    <w:p w:rsidR="00D463E7" w:rsidRPr="00A96070" w:rsidRDefault="00D463E7" w:rsidP="00D463E7">
      <w:pPr>
        <w:spacing w:line="360" w:lineRule="auto"/>
        <w:rPr>
          <w:rFonts w:asciiTheme="minorHAnsi" w:hAnsiTheme="minorHAnsi" w:cstheme="minorHAnsi"/>
          <w:b/>
          <w:color w:val="7030A0"/>
          <w:sz w:val="32"/>
          <w:szCs w:val="32"/>
        </w:rPr>
      </w:pPr>
      <w:r w:rsidRPr="00A96070">
        <w:rPr>
          <w:rFonts w:asciiTheme="minorHAnsi" w:hAnsiTheme="minorHAnsi" w:cstheme="minorHAnsi"/>
          <w:b/>
          <w:color w:val="7030A0"/>
          <w:sz w:val="32"/>
          <w:szCs w:val="32"/>
        </w:rPr>
        <w:t>Annihilation</w:t>
      </w:r>
    </w:p>
    <w:p w:rsidR="00D463E7" w:rsidRPr="00A17A17" w:rsidRDefault="00D463E7" w:rsidP="00D463E7">
      <w:pPr>
        <w:spacing w:line="360" w:lineRule="auto"/>
        <w:rPr>
          <w:rFonts w:asciiTheme="minorHAnsi" w:hAnsiTheme="minorHAnsi" w:cstheme="minorHAnsi"/>
          <w:color w:val="000000" w:themeColor="text1"/>
          <w:sz w:val="32"/>
          <w:szCs w:val="32"/>
        </w:rPr>
      </w:pPr>
      <w:r w:rsidRPr="00A17A17">
        <w:rPr>
          <w:rFonts w:asciiTheme="minorHAnsi" w:hAnsiTheme="minorHAnsi" w:cstheme="minorHAnsi"/>
          <w:color w:val="000000" w:themeColor="text1"/>
          <w:sz w:val="32"/>
          <w:szCs w:val="32"/>
        </w:rPr>
        <w:t>When a particle and its anti-particle meet, they annihilate and produce energy, e.g.,</w:t>
      </w: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color w:val="000000" w:themeColor="text1"/>
          <w:sz w:val="32"/>
          <w:szCs w:val="32"/>
        </w:rPr>
        <w:tab/>
      </w:r>
      <w:r w:rsidR="00A96070" w:rsidRPr="009D206B">
        <w:rPr>
          <w:position w:val="-12"/>
        </w:rPr>
        <w:object w:dxaOrig="2280" w:dyaOrig="460">
          <v:shape id="_x0000_i1132" type="#_x0000_t75" style="width:113.95pt;height:23.15pt" o:ole="">
            <v:imagedata r:id="rId16" o:title=""/>
          </v:shape>
          <o:OLEObject Type="Embed" ProgID="Equation.DSMT4" ShapeID="_x0000_i1132" DrawAspect="Content" ObjectID="_1568803995" r:id="rId17"/>
        </w:object>
      </w: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Need to have at least two photons produced to conserve energy and momentum </w:t>
      </w:r>
    </w:p>
    <w:p w:rsidR="00D463E7" w:rsidRPr="00A17A17" w:rsidRDefault="00A96070" w:rsidP="00D463E7">
      <w:pPr>
        <w:spacing w:line="360" w:lineRule="auto"/>
        <w:ind w:firstLine="720"/>
        <w:rPr>
          <w:rFonts w:asciiTheme="minorHAnsi" w:hAnsiTheme="minorHAnsi" w:cstheme="minorHAnsi"/>
          <w:color w:val="000000" w:themeColor="text1"/>
          <w:sz w:val="32"/>
          <w:szCs w:val="32"/>
        </w:rPr>
      </w:pPr>
      <w:r w:rsidRPr="009D206B">
        <w:rPr>
          <w:position w:val="-16"/>
        </w:rPr>
        <w:object w:dxaOrig="3220" w:dyaOrig="460">
          <v:shape id="_x0000_i1134" type="#_x0000_t75" style="width:160.9pt;height:23.15pt" o:ole="">
            <v:imagedata r:id="rId18" o:title=""/>
          </v:shape>
          <o:OLEObject Type="Embed" ProgID="Equation.DSMT4" ShapeID="_x0000_i1134" DrawAspect="Content" ObjectID="_1568803996" r:id="rId19"/>
        </w:object>
      </w: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p>
    <w:p w:rsidR="00A96070" w:rsidRDefault="00A96070" w:rsidP="00D463E7">
      <w:pPr>
        <w:spacing w:line="360" w:lineRule="auto"/>
        <w:rPr>
          <w:rFonts w:asciiTheme="minorHAnsi" w:hAnsiTheme="minorHAnsi" w:cstheme="minorHAnsi"/>
          <w:b/>
          <w:color w:val="0000FF"/>
          <w:sz w:val="32"/>
          <w:szCs w:val="32"/>
        </w:rPr>
      </w:pPr>
    </w:p>
    <w:p w:rsidR="00A96070" w:rsidRDefault="00A96070" w:rsidP="00D463E7">
      <w:pPr>
        <w:spacing w:line="360" w:lineRule="auto"/>
        <w:rPr>
          <w:rFonts w:asciiTheme="minorHAnsi" w:hAnsiTheme="minorHAnsi" w:cstheme="minorHAnsi"/>
          <w:b/>
          <w:color w:val="0000FF"/>
          <w:sz w:val="32"/>
          <w:szCs w:val="32"/>
        </w:rPr>
      </w:pPr>
    </w:p>
    <w:p w:rsidR="00A96070" w:rsidRDefault="00A96070" w:rsidP="00D463E7">
      <w:pPr>
        <w:spacing w:line="360" w:lineRule="auto"/>
        <w:rPr>
          <w:rFonts w:asciiTheme="minorHAnsi" w:hAnsiTheme="minorHAnsi" w:cstheme="minorHAnsi"/>
          <w:b/>
          <w:color w:val="0000FF"/>
          <w:sz w:val="32"/>
          <w:szCs w:val="32"/>
        </w:rPr>
      </w:pPr>
    </w:p>
    <w:p w:rsidR="00A96070" w:rsidRDefault="00A96070" w:rsidP="00D463E7">
      <w:pPr>
        <w:spacing w:line="360" w:lineRule="auto"/>
        <w:rPr>
          <w:rFonts w:asciiTheme="minorHAnsi" w:hAnsiTheme="minorHAnsi" w:cstheme="minorHAnsi"/>
          <w:b/>
          <w:color w:val="0000FF"/>
          <w:sz w:val="32"/>
          <w:szCs w:val="32"/>
        </w:rPr>
      </w:pPr>
    </w:p>
    <w:p w:rsidR="00A96070" w:rsidRDefault="00A96070" w:rsidP="00D463E7">
      <w:pPr>
        <w:spacing w:line="360" w:lineRule="auto"/>
        <w:rPr>
          <w:rFonts w:asciiTheme="minorHAnsi" w:hAnsiTheme="minorHAnsi" w:cstheme="minorHAnsi"/>
          <w:b/>
          <w:color w:val="0000FF"/>
          <w:sz w:val="32"/>
          <w:szCs w:val="32"/>
        </w:rPr>
      </w:pPr>
    </w:p>
    <w:p w:rsidR="00A96070" w:rsidRDefault="00A96070" w:rsidP="00D463E7">
      <w:pPr>
        <w:spacing w:line="360" w:lineRule="auto"/>
        <w:rPr>
          <w:rFonts w:asciiTheme="minorHAnsi" w:hAnsiTheme="minorHAnsi" w:cstheme="minorHAnsi"/>
          <w:b/>
          <w:color w:val="0000FF"/>
          <w:sz w:val="32"/>
          <w:szCs w:val="32"/>
        </w:rPr>
      </w:pPr>
    </w:p>
    <w:p w:rsidR="00A96070" w:rsidRDefault="00A96070" w:rsidP="00D463E7">
      <w:pPr>
        <w:spacing w:line="360" w:lineRule="auto"/>
        <w:rPr>
          <w:rFonts w:asciiTheme="minorHAnsi" w:hAnsiTheme="minorHAnsi" w:cstheme="minorHAnsi"/>
          <w:b/>
          <w:color w:val="0000FF"/>
          <w:sz w:val="32"/>
          <w:szCs w:val="32"/>
        </w:rPr>
      </w:pPr>
    </w:p>
    <w:p w:rsidR="00A96070" w:rsidRDefault="00A96070" w:rsidP="00D463E7">
      <w:pPr>
        <w:spacing w:line="360" w:lineRule="auto"/>
        <w:rPr>
          <w:rFonts w:asciiTheme="minorHAnsi" w:hAnsiTheme="minorHAnsi" w:cstheme="minorHAnsi"/>
          <w:b/>
          <w:color w:val="0000FF"/>
          <w:sz w:val="32"/>
          <w:szCs w:val="32"/>
        </w:rPr>
      </w:pPr>
    </w:p>
    <w:p w:rsidR="00A96070" w:rsidRDefault="00A96070" w:rsidP="00D463E7">
      <w:pPr>
        <w:spacing w:line="360" w:lineRule="auto"/>
        <w:rPr>
          <w:rFonts w:asciiTheme="minorHAnsi" w:hAnsiTheme="minorHAnsi" w:cstheme="minorHAnsi"/>
          <w:b/>
          <w:color w:val="0000FF"/>
          <w:sz w:val="32"/>
          <w:szCs w:val="32"/>
        </w:rPr>
      </w:pPr>
    </w:p>
    <w:p w:rsidR="00D463E7" w:rsidRPr="00A96070" w:rsidRDefault="00D463E7" w:rsidP="00D463E7">
      <w:pPr>
        <w:spacing w:line="360" w:lineRule="auto"/>
        <w:rPr>
          <w:rFonts w:asciiTheme="minorHAnsi" w:hAnsiTheme="minorHAnsi" w:cstheme="minorHAnsi"/>
          <w:b/>
          <w:color w:val="7030A0"/>
          <w:sz w:val="36"/>
          <w:szCs w:val="32"/>
        </w:rPr>
      </w:pPr>
      <w:r w:rsidRPr="00A96070">
        <w:rPr>
          <w:rFonts w:asciiTheme="minorHAnsi" w:hAnsiTheme="minorHAnsi" w:cstheme="minorHAnsi"/>
          <w:b/>
          <w:color w:val="7030A0"/>
          <w:sz w:val="36"/>
          <w:szCs w:val="32"/>
        </w:rPr>
        <w:lastRenderedPageBreak/>
        <w:t>Fermions and bosons</w:t>
      </w:r>
    </w:p>
    <w:p w:rsidR="00A96070" w:rsidRPr="00A17A17" w:rsidRDefault="00A96070" w:rsidP="00D463E7">
      <w:pPr>
        <w:spacing w:line="360" w:lineRule="auto"/>
        <w:rPr>
          <w:rFonts w:asciiTheme="minorHAnsi" w:hAnsiTheme="minorHAnsi" w:cstheme="minorHAnsi"/>
          <w:b/>
          <w:color w:val="0000FF"/>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The terms fermions and bosons describe the statistics of particles, i.e., how particles behave in a quantum system, for example, electrons in a crystal or an atom; quarks in a hadron; and nucleons in a nucleus. </w:t>
      </w: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Fermions are particles that obey the Pauli Exclusion Principle</w:t>
      </w:r>
    </w:p>
    <w:p w:rsidR="00D463E7" w:rsidRPr="00A17A17" w:rsidRDefault="00D463E7" w:rsidP="00D463E7">
      <w:pPr>
        <w:spacing w:line="360" w:lineRule="auto"/>
        <w:rPr>
          <w:rFonts w:asciiTheme="minorHAnsi" w:hAnsiTheme="minorHAnsi" w:cstheme="minorHAnsi"/>
          <w:sz w:val="32"/>
          <w:szCs w:val="32"/>
        </w:rPr>
      </w:pPr>
    </w:p>
    <w:p w:rsidR="00D463E7" w:rsidRPr="00A96070" w:rsidRDefault="00D463E7" w:rsidP="00D463E7">
      <w:pPr>
        <w:spacing w:line="360" w:lineRule="auto"/>
        <w:rPr>
          <w:rFonts w:asciiTheme="minorHAnsi" w:hAnsiTheme="minorHAnsi" w:cstheme="minorHAnsi"/>
          <w:color w:val="7030A0"/>
          <w:sz w:val="32"/>
          <w:szCs w:val="32"/>
        </w:rPr>
      </w:pPr>
      <w:r w:rsidRPr="00A96070">
        <w:rPr>
          <w:rFonts w:asciiTheme="minorHAnsi" w:hAnsiTheme="minorHAnsi" w:cstheme="minorHAnsi"/>
          <w:color w:val="7030A0"/>
          <w:sz w:val="32"/>
          <w:szCs w:val="32"/>
        </w:rPr>
        <w:t>Two particles in a quantum system can’t occupy the same quantum state</w:t>
      </w: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Fermions have a property called </w:t>
      </w:r>
      <w:r w:rsidRPr="00A17A17">
        <w:rPr>
          <w:rFonts w:asciiTheme="minorHAnsi" w:hAnsiTheme="minorHAnsi" w:cstheme="minorHAnsi"/>
          <w:b/>
          <w:color w:val="FF0000"/>
          <w:sz w:val="32"/>
          <w:szCs w:val="32"/>
        </w:rPr>
        <w:t>spin</w:t>
      </w:r>
      <w:r w:rsidRPr="00A17A17">
        <w:rPr>
          <w:rFonts w:asciiTheme="minorHAnsi" w:hAnsiTheme="minorHAnsi" w:cstheme="minorHAnsi"/>
          <w:sz w:val="32"/>
          <w:szCs w:val="32"/>
        </w:rPr>
        <w:t xml:space="preserve"> and the </w:t>
      </w:r>
      <w:r w:rsidRPr="00A17A17">
        <w:rPr>
          <w:rFonts w:asciiTheme="minorHAnsi" w:hAnsiTheme="minorHAnsi" w:cstheme="minorHAnsi"/>
          <w:b/>
          <w:color w:val="FF0000"/>
          <w:sz w:val="32"/>
          <w:szCs w:val="32"/>
        </w:rPr>
        <w:t>orientation of the spin</w:t>
      </w:r>
      <w:r w:rsidRPr="00A17A17">
        <w:rPr>
          <w:rFonts w:asciiTheme="minorHAnsi" w:hAnsiTheme="minorHAnsi" w:cstheme="minorHAnsi"/>
          <w:color w:val="FF0000"/>
          <w:sz w:val="32"/>
          <w:szCs w:val="32"/>
        </w:rPr>
        <w:t xml:space="preserve"> </w:t>
      </w:r>
      <w:r w:rsidRPr="00A17A17">
        <w:rPr>
          <w:rFonts w:asciiTheme="minorHAnsi" w:hAnsiTheme="minorHAnsi" w:cstheme="minorHAnsi"/>
          <w:sz w:val="32"/>
          <w:szCs w:val="32"/>
        </w:rPr>
        <w:t>together determines their behaviour in quantum systems, for example, in an external magnetic field. The spin for fermions always have a half integer value of 1/2 or 3/2 or 5/2, … . Two particles with the same magnitude of spin but different spin orientations have different quantum properties, so for example, two otherwise identical quarks can coexist in the same nucleon with their spins pointing in opposite directions and two electrons can exist together in a 1s subshell.</w:t>
      </w: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p>
    <w:p w:rsidR="00A96070" w:rsidRDefault="00A96070" w:rsidP="00D463E7">
      <w:pPr>
        <w:spacing w:line="360" w:lineRule="auto"/>
        <w:rPr>
          <w:rFonts w:asciiTheme="minorHAnsi" w:hAnsiTheme="minorHAnsi" w:cstheme="minorHAnsi"/>
          <w:sz w:val="32"/>
          <w:szCs w:val="32"/>
        </w:rPr>
      </w:pPr>
    </w:p>
    <w:p w:rsidR="00A96070" w:rsidRDefault="00A96070"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lastRenderedPageBreak/>
        <w:t xml:space="preserve">Bosons are particles that do </w:t>
      </w:r>
      <w:r w:rsidRPr="00A17A17">
        <w:rPr>
          <w:rFonts w:asciiTheme="minorHAnsi" w:hAnsiTheme="minorHAnsi" w:cstheme="minorHAnsi"/>
          <w:b/>
          <w:color w:val="FF0000"/>
          <w:sz w:val="32"/>
          <w:szCs w:val="32"/>
        </w:rPr>
        <w:t>not</w:t>
      </w:r>
      <w:r w:rsidRPr="00A17A17">
        <w:rPr>
          <w:rFonts w:asciiTheme="minorHAnsi" w:hAnsiTheme="minorHAnsi" w:cstheme="minorHAnsi"/>
          <w:sz w:val="32"/>
          <w:szCs w:val="32"/>
        </w:rPr>
        <w:t xml:space="preserve"> obey the Pauli Exclusion Principle and have zero or integer spins (0, 1, 2, … ).  An unlimited number of bosons can co-exist simultaneously in the same quantum state.</w:t>
      </w: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The Standard Model is a good theory. Experiments have verified its predictions to incredible precision, and all the particles predicted by this theory have been found. But it does not explain everything:</w:t>
      </w:r>
    </w:p>
    <w:p w:rsidR="00D463E7" w:rsidRPr="00A17A17" w:rsidRDefault="00D463E7" w:rsidP="007B6271">
      <w:pPr>
        <w:pStyle w:val="ListParagraph"/>
        <w:numPr>
          <w:ilvl w:val="0"/>
          <w:numId w:val="5"/>
        </w:numPr>
        <w:spacing w:line="360" w:lineRule="auto"/>
        <w:rPr>
          <w:rFonts w:asciiTheme="minorHAnsi" w:hAnsiTheme="minorHAnsi" w:cstheme="minorHAnsi"/>
          <w:sz w:val="32"/>
          <w:szCs w:val="32"/>
        </w:rPr>
      </w:pPr>
      <w:r w:rsidRPr="00A17A17">
        <w:rPr>
          <w:rFonts w:asciiTheme="minorHAnsi" w:hAnsiTheme="minorHAnsi" w:cstheme="minorHAnsi"/>
          <w:sz w:val="32"/>
          <w:szCs w:val="32"/>
        </w:rPr>
        <w:t>Gravity is not included in the Standard Model.</w:t>
      </w:r>
    </w:p>
    <w:p w:rsidR="00D463E7" w:rsidRPr="00A17A17" w:rsidRDefault="00D463E7" w:rsidP="007B6271">
      <w:pPr>
        <w:pStyle w:val="ListParagraph"/>
        <w:numPr>
          <w:ilvl w:val="0"/>
          <w:numId w:val="5"/>
        </w:num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The Standard Model in itself does not predict particles masses. It is believed that the </w:t>
      </w:r>
      <w:r w:rsidRPr="00A17A17">
        <w:rPr>
          <w:rFonts w:asciiTheme="minorHAnsi" w:hAnsiTheme="minorHAnsi" w:cstheme="minorHAnsi"/>
          <w:b/>
          <w:color w:val="538135" w:themeColor="accent6" w:themeShade="BF"/>
          <w:sz w:val="32"/>
          <w:szCs w:val="32"/>
        </w:rPr>
        <w:t>Higgs boson</w:t>
      </w:r>
      <w:r w:rsidRPr="00A17A17">
        <w:rPr>
          <w:rFonts w:asciiTheme="minorHAnsi" w:hAnsiTheme="minorHAnsi" w:cstheme="minorHAnsi"/>
          <w:color w:val="538135" w:themeColor="accent6" w:themeShade="BF"/>
          <w:sz w:val="32"/>
          <w:szCs w:val="32"/>
        </w:rPr>
        <w:t xml:space="preserve"> </w:t>
      </w:r>
      <w:r w:rsidRPr="00A17A17">
        <w:rPr>
          <w:rFonts w:asciiTheme="minorHAnsi" w:hAnsiTheme="minorHAnsi" w:cstheme="minorHAnsi"/>
          <w:sz w:val="32"/>
          <w:szCs w:val="32"/>
        </w:rPr>
        <w:t>may be the key to understanding the mystery of particle masses.</w:t>
      </w:r>
    </w:p>
    <w:p w:rsidR="00D463E7" w:rsidRPr="00A17A17" w:rsidRDefault="00D463E7" w:rsidP="007B6271">
      <w:pPr>
        <w:pStyle w:val="ListParagraph"/>
        <w:numPr>
          <w:ilvl w:val="0"/>
          <w:numId w:val="5"/>
        </w:num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Why are there only </w:t>
      </w:r>
      <w:r w:rsidRPr="00A17A17">
        <w:rPr>
          <w:rFonts w:asciiTheme="minorHAnsi" w:hAnsiTheme="minorHAnsi" w:cstheme="minorHAnsi"/>
          <w:color w:val="538135" w:themeColor="accent6" w:themeShade="BF"/>
          <w:sz w:val="32"/>
          <w:szCs w:val="32"/>
        </w:rPr>
        <w:t>three</w:t>
      </w:r>
      <w:r w:rsidRPr="00A17A17">
        <w:rPr>
          <w:rFonts w:asciiTheme="minorHAnsi" w:hAnsiTheme="minorHAnsi" w:cstheme="minorHAnsi"/>
          <w:sz w:val="32"/>
          <w:szCs w:val="32"/>
        </w:rPr>
        <w:t xml:space="preserve"> generations or families of fundamental particles?</w:t>
      </w:r>
    </w:p>
    <w:p w:rsidR="00D463E7" w:rsidRPr="00A17A17" w:rsidRDefault="00D463E7" w:rsidP="007B6271">
      <w:pPr>
        <w:pStyle w:val="ListParagraph"/>
        <w:numPr>
          <w:ilvl w:val="0"/>
          <w:numId w:val="5"/>
        </w:numPr>
        <w:spacing w:line="360" w:lineRule="auto"/>
        <w:rPr>
          <w:rFonts w:asciiTheme="minorHAnsi" w:hAnsiTheme="minorHAnsi" w:cstheme="minorHAnsi"/>
          <w:sz w:val="32"/>
          <w:szCs w:val="32"/>
        </w:rPr>
      </w:pPr>
      <w:r w:rsidRPr="00A17A17">
        <w:rPr>
          <w:rFonts w:asciiTheme="minorHAnsi" w:hAnsiTheme="minorHAnsi" w:cstheme="minorHAnsi"/>
          <w:sz w:val="32"/>
          <w:szCs w:val="32"/>
        </w:rPr>
        <w:t>Do quarks and leptons actually consist of more fundamental particles?</w:t>
      </w: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The everyday world of atoms and molecules are made up of only the first generation quarks and leptons, the first generation antiparticles and higher generations only make fleeting appearances with a couple of exceptions e.g., the positron and the electron antineutrino. Positrons are produced quite frequently in beta decays and neutrino interactions are so rare that once created in say beta decay they continue roaming the universe for a long time.</w:t>
      </w:r>
    </w:p>
    <w:p w:rsidR="00D463E7" w:rsidRPr="00A96070" w:rsidRDefault="00D463E7" w:rsidP="00D463E7">
      <w:pPr>
        <w:spacing w:line="360" w:lineRule="auto"/>
        <w:rPr>
          <w:rFonts w:asciiTheme="minorHAnsi" w:hAnsiTheme="minorHAnsi" w:cstheme="minorHAnsi"/>
          <w:b/>
          <w:color w:val="7030A0"/>
          <w:sz w:val="32"/>
          <w:szCs w:val="32"/>
        </w:rPr>
      </w:pPr>
      <w:r w:rsidRPr="00A96070">
        <w:rPr>
          <w:rFonts w:asciiTheme="minorHAnsi" w:hAnsiTheme="minorHAnsi" w:cstheme="minorHAnsi"/>
          <w:b/>
          <w:color w:val="7030A0"/>
          <w:sz w:val="32"/>
          <w:szCs w:val="32"/>
        </w:rPr>
        <w:lastRenderedPageBreak/>
        <w:t>BOSONS – force carrier particles</w:t>
      </w: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The Standard Model asserts that the forces governing the interaction of quarks and leptons can be understood by using the quantum mechanics of fields. Quantum field theory suggests that forces between particles are due to the </w:t>
      </w:r>
      <w:r w:rsidRPr="001C4120">
        <w:rPr>
          <w:rFonts w:asciiTheme="minorHAnsi" w:hAnsiTheme="minorHAnsi" w:cstheme="minorHAnsi"/>
          <w:b/>
          <w:color w:val="7030A0"/>
          <w:sz w:val="32"/>
          <w:szCs w:val="32"/>
        </w:rPr>
        <w:t>exchange of special force-carrying particles</w:t>
      </w:r>
      <w:r w:rsidRPr="001C4120">
        <w:rPr>
          <w:rFonts w:asciiTheme="minorHAnsi" w:hAnsiTheme="minorHAnsi" w:cstheme="minorHAnsi"/>
          <w:color w:val="7030A0"/>
          <w:sz w:val="32"/>
          <w:szCs w:val="32"/>
        </w:rPr>
        <w:t xml:space="preserve"> </w:t>
      </w:r>
      <w:r w:rsidRPr="00A17A17">
        <w:rPr>
          <w:rFonts w:asciiTheme="minorHAnsi" w:hAnsiTheme="minorHAnsi" w:cstheme="minorHAnsi"/>
          <w:sz w:val="32"/>
          <w:szCs w:val="32"/>
        </w:rPr>
        <w:t xml:space="preserve">called </w:t>
      </w:r>
      <w:r w:rsidRPr="00A96070">
        <w:rPr>
          <w:rFonts w:asciiTheme="minorHAnsi" w:hAnsiTheme="minorHAnsi" w:cstheme="minorHAnsi"/>
          <w:b/>
          <w:color w:val="7030A0"/>
          <w:sz w:val="32"/>
          <w:szCs w:val="32"/>
        </w:rPr>
        <w:t>gauge bosons</w:t>
      </w:r>
      <w:r w:rsidRPr="00A17A17">
        <w:rPr>
          <w:rFonts w:asciiTheme="minorHAnsi" w:hAnsiTheme="minorHAnsi" w:cstheme="minorHAnsi"/>
          <w:sz w:val="32"/>
          <w:szCs w:val="32"/>
        </w:rPr>
        <w:t>.  Bosons are particles which do not obey the Pauli Exclusion Principle, all the bosons in a quantum system can occupy the same quantum state.</w:t>
      </w:r>
    </w:p>
    <w:p w:rsidR="00A96070" w:rsidRDefault="00D463E7" w:rsidP="00D463E7">
      <w:pPr>
        <w:spacing w:line="360" w:lineRule="auto"/>
        <w:ind w:left="360"/>
        <w:rPr>
          <w:rFonts w:asciiTheme="minorHAnsi" w:hAnsiTheme="minorHAnsi" w:cstheme="minorHAnsi"/>
          <w:b/>
          <w:color w:val="0000FF"/>
          <w:sz w:val="32"/>
          <w:szCs w:val="32"/>
        </w:rPr>
      </w:pPr>
      <w:r w:rsidRPr="00A17A17">
        <w:rPr>
          <w:rFonts w:asciiTheme="minorHAnsi" w:hAnsiTheme="minorHAnsi" w:cstheme="minorHAnsi"/>
          <w:b/>
          <w:color w:val="0000FF"/>
          <w:sz w:val="32"/>
          <w:szCs w:val="32"/>
        </w:rPr>
        <w:t xml:space="preserve">  </w:t>
      </w:r>
      <w:r w:rsidRPr="00A96070">
        <w:rPr>
          <w:rFonts w:asciiTheme="minorHAnsi" w:hAnsiTheme="minorHAnsi" w:cstheme="minorHAnsi"/>
          <w:b/>
          <w:color w:val="7030A0"/>
          <w:sz w:val="32"/>
          <w:szCs w:val="32"/>
        </w:rPr>
        <w:t>Force carrier particles – gauge bosons</w:t>
      </w:r>
    </w:p>
    <w:p w:rsidR="00D463E7" w:rsidRPr="00A17A17" w:rsidRDefault="00A96070" w:rsidP="00D463E7">
      <w:pPr>
        <w:spacing w:line="360" w:lineRule="auto"/>
        <w:ind w:left="360"/>
        <w:rPr>
          <w:rFonts w:asciiTheme="minorHAnsi" w:hAnsiTheme="minorHAnsi" w:cstheme="minorHAnsi"/>
          <w:sz w:val="32"/>
          <w:szCs w:val="32"/>
        </w:rPr>
      </w:pPr>
      <w:r>
        <w:rPr>
          <w:rFonts w:asciiTheme="minorHAnsi" w:hAnsiTheme="minorHAnsi" w:cstheme="minorHAnsi"/>
          <w:b/>
          <w:color w:val="0000FF"/>
          <w:sz w:val="32"/>
          <w:szCs w:val="32"/>
        </w:rPr>
        <w:t xml:space="preserve">            </w:t>
      </w:r>
      <w:r w:rsidR="00D463E7" w:rsidRPr="00A17A17">
        <w:rPr>
          <w:rFonts w:asciiTheme="minorHAnsi" w:hAnsiTheme="minorHAnsi" w:cstheme="minorHAnsi"/>
          <w:sz w:val="32"/>
          <w:szCs w:val="32"/>
        </w:rPr>
        <w:t xml:space="preserve"> (graviton, photon, gluon, W</w:t>
      </w:r>
      <w:r w:rsidR="00D463E7" w:rsidRPr="00A17A17">
        <w:rPr>
          <w:rFonts w:asciiTheme="minorHAnsi" w:hAnsiTheme="minorHAnsi" w:cstheme="minorHAnsi"/>
          <w:sz w:val="32"/>
          <w:szCs w:val="32"/>
          <w:vertAlign w:val="superscript"/>
        </w:rPr>
        <w:t xml:space="preserve">+ </w:t>
      </w:r>
      <w:r w:rsidR="00D463E7" w:rsidRPr="00A17A17">
        <w:rPr>
          <w:rFonts w:asciiTheme="minorHAnsi" w:hAnsiTheme="minorHAnsi" w:cstheme="minorHAnsi"/>
          <w:sz w:val="32"/>
          <w:szCs w:val="32"/>
        </w:rPr>
        <w:t xml:space="preserve"> W</w:t>
      </w:r>
      <w:r w:rsidR="00D463E7" w:rsidRPr="00A17A17">
        <w:rPr>
          <w:rFonts w:asciiTheme="minorHAnsi" w:hAnsiTheme="minorHAnsi" w:cstheme="minorHAnsi"/>
          <w:sz w:val="32"/>
          <w:szCs w:val="32"/>
          <w:vertAlign w:val="superscript"/>
        </w:rPr>
        <w:t xml:space="preserve">- </w:t>
      </w:r>
      <w:r w:rsidR="00D463E7" w:rsidRPr="00A17A17">
        <w:rPr>
          <w:rFonts w:asciiTheme="minorHAnsi" w:hAnsiTheme="minorHAnsi" w:cstheme="minorHAnsi"/>
          <w:sz w:val="32"/>
          <w:szCs w:val="32"/>
        </w:rPr>
        <w:t xml:space="preserve"> Z</w:t>
      </w:r>
      <w:r w:rsidR="00D463E7" w:rsidRPr="00A17A17">
        <w:rPr>
          <w:rFonts w:asciiTheme="minorHAnsi" w:hAnsiTheme="minorHAnsi" w:cstheme="minorHAnsi"/>
          <w:sz w:val="32"/>
          <w:szCs w:val="32"/>
          <w:vertAlign w:val="superscript"/>
        </w:rPr>
        <w:t>0</w:t>
      </w:r>
      <w:r w:rsidR="00D463E7" w:rsidRPr="00A17A17">
        <w:rPr>
          <w:rFonts w:asciiTheme="minorHAnsi" w:hAnsiTheme="minorHAnsi" w:cstheme="minorHAnsi"/>
          <w:sz w:val="32"/>
          <w:szCs w:val="32"/>
        </w:rPr>
        <w:t xml:space="preserve">) </w:t>
      </w: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 In the Standard Model of Matter there are </w:t>
      </w:r>
      <w:r w:rsidRPr="00A17A17">
        <w:rPr>
          <w:rFonts w:asciiTheme="minorHAnsi" w:hAnsiTheme="minorHAnsi" w:cstheme="minorHAnsi"/>
          <w:b/>
          <w:color w:val="538135" w:themeColor="accent6" w:themeShade="BF"/>
          <w:sz w:val="32"/>
          <w:szCs w:val="32"/>
        </w:rPr>
        <w:t>four</w:t>
      </w:r>
      <w:r w:rsidRPr="00A17A17">
        <w:rPr>
          <w:rFonts w:asciiTheme="minorHAnsi" w:hAnsiTheme="minorHAnsi" w:cstheme="minorHAnsi"/>
          <w:sz w:val="32"/>
          <w:szCs w:val="32"/>
        </w:rPr>
        <w:t xml:space="preserve"> fundamental forces.</w:t>
      </w: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7B6271">
      <w:pPr>
        <w:pStyle w:val="ListParagraph"/>
        <w:numPr>
          <w:ilvl w:val="0"/>
          <w:numId w:val="1"/>
        </w:numPr>
        <w:spacing w:line="360" w:lineRule="auto"/>
        <w:rPr>
          <w:rFonts w:asciiTheme="minorHAnsi" w:hAnsiTheme="minorHAnsi" w:cstheme="minorHAnsi"/>
          <w:sz w:val="32"/>
          <w:szCs w:val="32"/>
        </w:rPr>
      </w:pPr>
      <w:r w:rsidRPr="000D3BEB">
        <w:rPr>
          <w:rFonts w:asciiTheme="minorHAnsi" w:hAnsiTheme="minorHAnsi" w:cstheme="minorHAnsi"/>
          <w:b/>
          <w:color w:val="7030A0"/>
          <w:sz w:val="32"/>
          <w:szCs w:val="32"/>
        </w:rPr>
        <w:t>Gravitational force</w:t>
      </w:r>
      <w:r w:rsidRPr="00A17A17">
        <w:rPr>
          <w:rFonts w:asciiTheme="minorHAnsi" w:hAnsiTheme="minorHAnsi" w:cstheme="minorHAnsi"/>
          <w:sz w:val="32"/>
          <w:szCs w:val="32"/>
        </w:rPr>
        <w:t xml:space="preserve">: a long-range force acting on all masses in the universe.  It is the weakest of all the forces.  It is believed to be carried by the </w:t>
      </w:r>
      <w:r w:rsidRPr="000D3BEB">
        <w:rPr>
          <w:rFonts w:asciiTheme="minorHAnsi" w:hAnsiTheme="minorHAnsi" w:cstheme="minorHAnsi"/>
          <w:b/>
          <w:color w:val="7030A0"/>
          <w:sz w:val="32"/>
          <w:szCs w:val="32"/>
        </w:rPr>
        <w:t>graviton</w:t>
      </w:r>
      <w:r w:rsidRPr="00A17A17">
        <w:rPr>
          <w:rFonts w:asciiTheme="minorHAnsi" w:hAnsiTheme="minorHAnsi" w:cstheme="minorHAnsi"/>
          <w:sz w:val="32"/>
          <w:szCs w:val="32"/>
        </w:rPr>
        <w:t>, which has not yet been observed experimentally.</w:t>
      </w:r>
    </w:p>
    <w:p w:rsidR="000D3BEB" w:rsidRDefault="00D463E7" w:rsidP="007B6271">
      <w:pPr>
        <w:pStyle w:val="ListParagraph"/>
        <w:numPr>
          <w:ilvl w:val="0"/>
          <w:numId w:val="1"/>
        </w:numPr>
        <w:spacing w:line="360" w:lineRule="auto"/>
        <w:rPr>
          <w:rFonts w:asciiTheme="minorHAnsi" w:hAnsiTheme="minorHAnsi" w:cstheme="minorHAnsi"/>
          <w:sz w:val="32"/>
          <w:szCs w:val="32"/>
        </w:rPr>
      </w:pPr>
      <w:r w:rsidRPr="000D3BEB">
        <w:rPr>
          <w:rFonts w:asciiTheme="minorHAnsi" w:hAnsiTheme="minorHAnsi" w:cstheme="minorHAnsi"/>
          <w:b/>
          <w:color w:val="7030A0"/>
          <w:sz w:val="32"/>
          <w:szCs w:val="32"/>
        </w:rPr>
        <w:t>Electromagnetic force</w:t>
      </w:r>
      <w:r w:rsidRPr="00A17A17">
        <w:rPr>
          <w:rFonts w:asciiTheme="minorHAnsi" w:hAnsiTheme="minorHAnsi" w:cstheme="minorHAnsi"/>
          <w:sz w:val="32"/>
          <w:szCs w:val="32"/>
        </w:rPr>
        <w:t xml:space="preserve">: a long-range force that acts on all charges in the universe.  It holds atoms and molecules together.  It is carried by the </w:t>
      </w:r>
      <w:r w:rsidRPr="000D3BEB">
        <w:rPr>
          <w:rFonts w:asciiTheme="minorHAnsi" w:hAnsiTheme="minorHAnsi" w:cstheme="minorHAnsi"/>
          <w:b/>
          <w:color w:val="7030A0"/>
          <w:sz w:val="32"/>
          <w:szCs w:val="32"/>
        </w:rPr>
        <w:t>photon</w:t>
      </w:r>
      <w:r w:rsidRPr="00A17A17">
        <w:rPr>
          <w:rFonts w:asciiTheme="minorHAnsi" w:hAnsiTheme="minorHAnsi" w:cstheme="minorHAnsi"/>
          <w:sz w:val="32"/>
          <w:szCs w:val="32"/>
        </w:rPr>
        <w:t>.</w:t>
      </w:r>
    </w:p>
    <w:p w:rsidR="000D3BEB" w:rsidRDefault="000D3BEB">
      <w:pPr>
        <w:rPr>
          <w:rFonts w:asciiTheme="minorHAnsi" w:hAnsiTheme="minorHAnsi" w:cstheme="minorHAnsi"/>
          <w:sz w:val="32"/>
          <w:szCs w:val="32"/>
        </w:rPr>
      </w:pPr>
      <w:r>
        <w:rPr>
          <w:rFonts w:asciiTheme="minorHAnsi" w:hAnsiTheme="minorHAnsi" w:cstheme="minorHAnsi"/>
          <w:sz w:val="32"/>
          <w:szCs w:val="32"/>
        </w:rPr>
        <w:br w:type="page"/>
      </w:r>
    </w:p>
    <w:p w:rsidR="00D463E7" w:rsidRPr="00A17A17" w:rsidRDefault="00D463E7" w:rsidP="007B6271">
      <w:pPr>
        <w:pStyle w:val="ListParagraph"/>
        <w:numPr>
          <w:ilvl w:val="0"/>
          <w:numId w:val="1"/>
        </w:numPr>
        <w:spacing w:line="360" w:lineRule="auto"/>
        <w:rPr>
          <w:rFonts w:asciiTheme="minorHAnsi" w:hAnsiTheme="minorHAnsi" w:cstheme="minorHAnsi"/>
          <w:sz w:val="32"/>
          <w:szCs w:val="32"/>
        </w:rPr>
      </w:pPr>
      <w:r w:rsidRPr="000D3BEB">
        <w:rPr>
          <w:rFonts w:asciiTheme="minorHAnsi" w:hAnsiTheme="minorHAnsi" w:cstheme="minorHAnsi"/>
          <w:b/>
          <w:color w:val="7030A0"/>
          <w:sz w:val="32"/>
          <w:szCs w:val="32"/>
        </w:rPr>
        <w:lastRenderedPageBreak/>
        <w:t>Strong nuclear force</w:t>
      </w:r>
      <w:r w:rsidRPr="00A17A17">
        <w:rPr>
          <w:rFonts w:asciiTheme="minorHAnsi" w:hAnsiTheme="minorHAnsi" w:cstheme="minorHAnsi"/>
          <w:sz w:val="32"/>
          <w:szCs w:val="32"/>
        </w:rPr>
        <w:t>: holds protons and neutrons together in the nucleus.  It is a short-range force operating at nuclear distances (~ 10</w:t>
      </w:r>
      <w:r w:rsidRPr="00A17A17">
        <w:rPr>
          <w:rFonts w:asciiTheme="minorHAnsi" w:hAnsiTheme="minorHAnsi" w:cstheme="minorHAnsi"/>
          <w:sz w:val="32"/>
          <w:szCs w:val="32"/>
          <w:vertAlign w:val="superscript"/>
        </w:rPr>
        <w:t>-15</w:t>
      </w:r>
      <w:r w:rsidRPr="00A17A17">
        <w:rPr>
          <w:rFonts w:asciiTheme="minorHAnsi" w:hAnsiTheme="minorHAnsi" w:cstheme="minorHAnsi"/>
          <w:sz w:val="32"/>
          <w:szCs w:val="32"/>
        </w:rPr>
        <w:t xml:space="preserve"> m).  In the Standard Model, it also binds quarks together and is carried by the </w:t>
      </w:r>
      <w:r w:rsidRPr="000D3BEB">
        <w:rPr>
          <w:rFonts w:asciiTheme="minorHAnsi" w:hAnsiTheme="minorHAnsi" w:cstheme="minorHAnsi"/>
          <w:b/>
          <w:color w:val="7030A0"/>
          <w:sz w:val="32"/>
          <w:szCs w:val="32"/>
        </w:rPr>
        <w:t>gluon</w:t>
      </w:r>
      <w:r w:rsidRPr="00A17A17">
        <w:rPr>
          <w:rFonts w:asciiTheme="minorHAnsi" w:hAnsiTheme="minorHAnsi" w:cstheme="minorHAnsi"/>
          <w:sz w:val="32"/>
          <w:szCs w:val="32"/>
        </w:rPr>
        <w:t>.</w:t>
      </w:r>
    </w:p>
    <w:p w:rsidR="00D463E7" w:rsidRPr="00A17A17" w:rsidRDefault="00D463E7" w:rsidP="007B6271">
      <w:pPr>
        <w:pStyle w:val="ListParagraph"/>
        <w:numPr>
          <w:ilvl w:val="0"/>
          <w:numId w:val="1"/>
        </w:numPr>
        <w:spacing w:line="360" w:lineRule="auto"/>
        <w:rPr>
          <w:rFonts w:asciiTheme="minorHAnsi" w:hAnsiTheme="minorHAnsi" w:cstheme="minorHAnsi"/>
          <w:sz w:val="32"/>
          <w:szCs w:val="32"/>
        </w:rPr>
      </w:pPr>
      <w:r w:rsidRPr="000D3BEB">
        <w:rPr>
          <w:rFonts w:asciiTheme="minorHAnsi" w:hAnsiTheme="minorHAnsi" w:cstheme="minorHAnsi"/>
          <w:b/>
          <w:color w:val="7030A0"/>
          <w:sz w:val="32"/>
          <w:szCs w:val="32"/>
        </w:rPr>
        <w:t>Weak nuclear force</w:t>
      </w:r>
      <w:r w:rsidRPr="00A17A17">
        <w:rPr>
          <w:rFonts w:asciiTheme="minorHAnsi" w:hAnsiTheme="minorHAnsi" w:cstheme="minorHAnsi"/>
          <w:sz w:val="32"/>
          <w:szCs w:val="32"/>
        </w:rPr>
        <w:t>: interaction between particles such as electrons to change them into other forms.  It is short-ranged (~ 10</w:t>
      </w:r>
      <w:r w:rsidRPr="00A17A17">
        <w:rPr>
          <w:rFonts w:asciiTheme="minorHAnsi" w:hAnsiTheme="minorHAnsi" w:cstheme="minorHAnsi"/>
          <w:sz w:val="32"/>
          <w:szCs w:val="32"/>
          <w:vertAlign w:val="superscript"/>
        </w:rPr>
        <w:t>-17</w:t>
      </w:r>
      <w:r w:rsidRPr="00A17A17">
        <w:rPr>
          <w:rFonts w:asciiTheme="minorHAnsi" w:hAnsiTheme="minorHAnsi" w:cstheme="minorHAnsi"/>
          <w:sz w:val="32"/>
          <w:szCs w:val="32"/>
        </w:rPr>
        <w:t xml:space="preserve"> m).  It is responsible for beta decay. In the Standard Model</w:t>
      </w:r>
      <w:r w:rsidR="001C4120">
        <w:rPr>
          <w:rFonts w:asciiTheme="minorHAnsi" w:hAnsiTheme="minorHAnsi" w:cstheme="minorHAnsi"/>
          <w:sz w:val="32"/>
          <w:szCs w:val="32"/>
        </w:rPr>
        <w:t>,</w:t>
      </w:r>
      <w:r w:rsidRPr="00A17A17">
        <w:rPr>
          <w:rFonts w:asciiTheme="minorHAnsi" w:hAnsiTheme="minorHAnsi" w:cstheme="minorHAnsi"/>
          <w:sz w:val="32"/>
          <w:szCs w:val="32"/>
        </w:rPr>
        <w:t xml:space="preserve"> it also transforms one quark type into another and is carried by the W</w:t>
      </w:r>
      <w:r w:rsidRPr="00A17A17">
        <w:rPr>
          <w:rFonts w:asciiTheme="minorHAnsi" w:hAnsiTheme="minorHAnsi" w:cstheme="minorHAnsi"/>
          <w:sz w:val="32"/>
          <w:szCs w:val="32"/>
          <w:vertAlign w:val="superscript"/>
        </w:rPr>
        <w:t>+</w:t>
      </w:r>
      <w:r w:rsidRPr="00A17A17">
        <w:rPr>
          <w:rFonts w:asciiTheme="minorHAnsi" w:hAnsiTheme="minorHAnsi" w:cstheme="minorHAnsi"/>
          <w:sz w:val="32"/>
          <w:szCs w:val="32"/>
        </w:rPr>
        <w:t>, W</w:t>
      </w:r>
      <w:r w:rsidRPr="00A17A17">
        <w:rPr>
          <w:rFonts w:asciiTheme="minorHAnsi" w:hAnsiTheme="minorHAnsi" w:cstheme="minorHAnsi"/>
          <w:sz w:val="32"/>
          <w:szCs w:val="32"/>
          <w:vertAlign w:val="superscript"/>
        </w:rPr>
        <w:t>-</w:t>
      </w:r>
      <w:r w:rsidRPr="00A17A17">
        <w:rPr>
          <w:rFonts w:asciiTheme="minorHAnsi" w:hAnsiTheme="minorHAnsi" w:cstheme="minorHAnsi"/>
          <w:sz w:val="32"/>
          <w:szCs w:val="32"/>
        </w:rPr>
        <w:t xml:space="preserve"> and Z</w:t>
      </w:r>
      <w:r w:rsidRPr="00A17A17">
        <w:rPr>
          <w:rFonts w:asciiTheme="minorHAnsi" w:hAnsiTheme="minorHAnsi" w:cstheme="minorHAnsi"/>
          <w:sz w:val="32"/>
          <w:szCs w:val="32"/>
          <w:vertAlign w:val="superscript"/>
        </w:rPr>
        <w:t>0</w:t>
      </w:r>
      <w:r w:rsidRPr="00A17A17">
        <w:rPr>
          <w:rFonts w:asciiTheme="minorHAnsi" w:hAnsiTheme="minorHAnsi" w:cstheme="minorHAnsi"/>
          <w:sz w:val="32"/>
          <w:szCs w:val="32"/>
        </w:rPr>
        <w:t xml:space="preserve"> bosons. </w:t>
      </w:r>
    </w:p>
    <w:p w:rsidR="00D463E7" w:rsidRPr="00A17A17" w:rsidRDefault="00D463E7" w:rsidP="00D463E7">
      <w:pPr>
        <w:pStyle w:val="ListParagraph"/>
        <w:spacing w:line="360" w:lineRule="auto"/>
        <w:rPr>
          <w:rFonts w:asciiTheme="minorHAnsi" w:hAnsiTheme="minorHAnsi" w:cstheme="minorHAnsi"/>
          <w:sz w:val="32"/>
          <w:szCs w:val="32"/>
        </w:rPr>
      </w:pPr>
    </w:p>
    <w:p w:rsidR="00D463E7" w:rsidRPr="000D3BEB" w:rsidRDefault="00D463E7" w:rsidP="00D463E7">
      <w:pPr>
        <w:spacing w:line="360" w:lineRule="auto"/>
        <w:rPr>
          <w:rFonts w:asciiTheme="minorHAnsi" w:hAnsiTheme="minorHAnsi" w:cstheme="minorHAnsi"/>
          <w:b/>
          <w:color w:val="7030A0"/>
          <w:sz w:val="32"/>
          <w:szCs w:val="32"/>
        </w:rPr>
      </w:pPr>
      <w:r w:rsidRPr="000D3BEB">
        <w:rPr>
          <w:rFonts w:asciiTheme="minorHAnsi" w:hAnsiTheme="minorHAnsi" w:cstheme="minorHAnsi"/>
          <w:b/>
          <w:color w:val="7030A0"/>
          <w:sz w:val="32"/>
          <w:szCs w:val="32"/>
        </w:rPr>
        <w:t>The interactions</w:t>
      </w:r>
    </w:p>
    <w:tbl>
      <w:tblPr>
        <w:tblStyle w:val="TableGrid"/>
        <w:tblW w:w="0" w:type="auto"/>
        <w:tblInd w:w="250" w:type="dxa"/>
        <w:tblLook w:val="04A0" w:firstRow="1" w:lastRow="0" w:firstColumn="1" w:lastColumn="0" w:noHBand="0" w:noVBand="1"/>
      </w:tblPr>
      <w:tblGrid>
        <w:gridCol w:w="1987"/>
        <w:gridCol w:w="1265"/>
        <w:gridCol w:w="1211"/>
        <w:gridCol w:w="988"/>
        <w:gridCol w:w="797"/>
        <w:gridCol w:w="1174"/>
        <w:gridCol w:w="822"/>
      </w:tblGrid>
      <w:tr w:rsidR="00D463E7" w:rsidRPr="00A17A17" w:rsidTr="009D206B">
        <w:tc>
          <w:tcPr>
            <w:tcW w:w="1833" w:type="dxa"/>
          </w:tcPr>
          <w:p w:rsidR="00D463E7" w:rsidRPr="00A17A17" w:rsidRDefault="00D463E7" w:rsidP="009D206B">
            <w:pPr>
              <w:spacing w:line="360" w:lineRule="auto"/>
              <w:rPr>
                <w:rFonts w:asciiTheme="minorHAnsi" w:hAnsiTheme="minorHAnsi" w:cstheme="minorHAnsi"/>
                <w:b/>
                <w:sz w:val="32"/>
                <w:szCs w:val="32"/>
              </w:rPr>
            </w:pPr>
            <w:r w:rsidRPr="00A17A17">
              <w:rPr>
                <w:rFonts w:asciiTheme="minorHAnsi" w:hAnsiTheme="minorHAnsi" w:cstheme="minorHAnsi"/>
                <w:b/>
                <w:sz w:val="32"/>
                <w:szCs w:val="32"/>
              </w:rPr>
              <w:t>Force</w:t>
            </w:r>
          </w:p>
        </w:tc>
        <w:tc>
          <w:tcPr>
            <w:tcW w:w="1155" w:type="dxa"/>
          </w:tcPr>
          <w:p w:rsidR="00D463E7" w:rsidRPr="00A17A17" w:rsidRDefault="00D463E7" w:rsidP="009D206B">
            <w:pPr>
              <w:spacing w:line="360" w:lineRule="auto"/>
              <w:rPr>
                <w:rFonts w:asciiTheme="minorHAnsi" w:hAnsiTheme="minorHAnsi" w:cstheme="minorHAnsi"/>
                <w:b/>
                <w:sz w:val="32"/>
                <w:szCs w:val="32"/>
              </w:rPr>
            </w:pPr>
            <w:r w:rsidRPr="00A17A17">
              <w:rPr>
                <w:rFonts w:asciiTheme="minorHAnsi" w:hAnsiTheme="minorHAnsi" w:cstheme="minorHAnsi"/>
                <w:b/>
                <w:sz w:val="32"/>
                <w:szCs w:val="32"/>
              </w:rPr>
              <w:t>Exchange boson</w:t>
            </w:r>
          </w:p>
        </w:tc>
        <w:tc>
          <w:tcPr>
            <w:tcW w:w="1122" w:type="dxa"/>
          </w:tcPr>
          <w:p w:rsidR="00D463E7" w:rsidRPr="00A17A17" w:rsidRDefault="00D463E7" w:rsidP="009D206B">
            <w:pPr>
              <w:spacing w:line="360" w:lineRule="auto"/>
              <w:rPr>
                <w:rFonts w:asciiTheme="minorHAnsi" w:hAnsiTheme="minorHAnsi" w:cstheme="minorHAnsi"/>
                <w:b/>
                <w:sz w:val="32"/>
                <w:szCs w:val="32"/>
              </w:rPr>
            </w:pPr>
            <w:r w:rsidRPr="00A17A17">
              <w:rPr>
                <w:rFonts w:asciiTheme="minorHAnsi" w:hAnsiTheme="minorHAnsi" w:cstheme="minorHAnsi"/>
                <w:b/>
                <w:sz w:val="32"/>
                <w:szCs w:val="32"/>
              </w:rPr>
              <w:t>“</w:t>
            </w:r>
            <w:r w:rsidRPr="00A17A17">
              <w:rPr>
                <w:rFonts w:asciiTheme="minorHAnsi" w:hAnsiTheme="minorHAnsi" w:cstheme="minorHAnsi"/>
                <w:b/>
                <w:i/>
                <w:sz w:val="32"/>
                <w:szCs w:val="32"/>
              </w:rPr>
              <w:t>charge</w:t>
            </w:r>
            <w:r w:rsidRPr="00A17A17">
              <w:rPr>
                <w:rFonts w:asciiTheme="minorHAnsi" w:hAnsiTheme="minorHAnsi" w:cstheme="minorHAnsi"/>
                <w:b/>
                <w:sz w:val="32"/>
                <w:szCs w:val="32"/>
              </w:rPr>
              <w:t>”</w:t>
            </w:r>
          </w:p>
        </w:tc>
        <w:tc>
          <w:tcPr>
            <w:tcW w:w="1076" w:type="dxa"/>
          </w:tcPr>
          <w:p w:rsidR="00D463E7" w:rsidRPr="00A17A17" w:rsidRDefault="00D463E7" w:rsidP="009D206B">
            <w:pPr>
              <w:spacing w:line="360" w:lineRule="auto"/>
              <w:rPr>
                <w:rFonts w:asciiTheme="minorHAnsi" w:hAnsiTheme="minorHAnsi" w:cstheme="minorHAnsi"/>
                <w:b/>
                <w:sz w:val="32"/>
                <w:szCs w:val="32"/>
              </w:rPr>
            </w:pPr>
            <w:r w:rsidRPr="00A17A17">
              <w:rPr>
                <w:rFonts w:asciiTheme="minorHAnsi" w:hAnsiTheme="minorHAnsi" w:cstheme="minorHAnsi"/>
                <w:b/>
                <w:sz w:val="32"/>
                <w:szCs w:val="32"/>
              </w:rPr>
              <w:t>Range</w:t>
            </w:r>
          </w:p>
        </w:tc>
        <w:tc>
          <w:tcPr>
            <w:tcW w:w="926" w:type="dxa"/>
          </w:tcPr>
          <w:p w:rsidR="00D463E7" w:rsidRPr="00A17A17" w:rsidRDefault="00D463E7" w:rsidP="009D206B">
            <w:pPr>
              <w:spacing w:line="360" w:lineRule="auto"/>
              <w:rPr>
                <w:rFonts w:asciiTheme="minorHAnsi" w:hAnsiTheme="minorHAnsi" w:cstheme="minorHAnsi"/>
                <w:b/>
                <w:sz w:val="32"/>
                <w:szCs w:val="32"/>
              </w:rPr>
            </w:pPr>
            <w:r w:rsidRPr="00A17A17">
              <w:rPr>
                <w:rFonts w:asciiTheme="minorHAnsi" w:hAnsiTheme="minorHAnsi" w:cstheme="minorHAnsi"/>
                <w:b/>
                <w:sz w:val="32"/>
                <w:szCs w:val="32"/>
              </w:rPr>
              <w:t>Mass</w:t>
            </w:r>
          </w:p>
          <w:p w:rsidR="00D463E7" w:rsidRPr="00A17A17" w:rsidRDefault="00D463E7" w:rsidP="009D206B">
            <w:pPr>
              <w:spacing w:line="360" w:lineRule="auto"/>
              <w:rPr>
                <w:rFonts w:asciiTheme="minorHAnsi" w:hAnsiTheme="minorHAnsi" w:cstheme="minorHAnsi"/>
                <w:b/>
                <w:sz w:val="32"/>
                <w:szCs w:val="32"/>
              </w:rPr>
            </w:pPr>
            <w:r w:rsidRPr="00A17A17">
              <w:rPr>
                <w:rFonts w:asciiTheme="minorHAnsi" w:hAnsiTheme="minorHAnsi" w:cstheme="minorHAnsi"/>
                <w:b/>
                <w:i/>
                <w:sz w:val="32"/>
                <w:szCs w:val="32"/>
              </w:rPr>
              <w:t>m</w:t>
            </w:r>
            <w:r w:rsidRPr="00A17A17">
              <w:rPr>
                <w:rFonts w:asciiTheme="minorHAnsi" w:hAnsiTheme="minorHAnsi" w:cstheme="minorHAnsi"/>
                <w:b/>
                <w:sz w:val="32"/>
                <w:szCs w:val="32"/>
              </w:rPr>
              <w:t xml:space="preserve"> / </w:t>
            </w:r>
            <w:r w:rsidRPr="00A17A17">
              <w:rPr>
                <w:rFonts w:asciiTheme="minorHAnsi" w:hAnsiTheme="minorHAnsi" w:cstheme="minorHAnsi"/>
                <w:b/>
                <w:i/>
                <w:sz w:val="32"/>
                <w:szCs w:val="32"/>
              </w:rPr>
              <w:t>m</w:t>
            </w:r>
            <w:r w:rsidRPr="00A17A17">
              <w:rPr>
                <w:rFonts w:asciiTheme="minorHAnsi" w:hAnsiTheme="minorHAnsi" w:cstheme="minorHAnsi"/>
                <w:b/>
                <w:sz w:val="32"/>
                <w:szCs w:val="32"/>
                <w:vertAlign w:val="subscript"/>
              </w:rPr>
              <w:t>p</w:t>
            </w:r>
          </w:p>
        </w:tc>
        <w:tc>
          <w:tcPr>
            <w:tcW w:w="1110" w:type="dxa"/>
          </w:tcPr>
          <w:p w:rsidR="00D463E7" w:rsidRPr="00A17A17" w:rsidRDefault="00D463E7" w:rsidP="009D206B">
            <w:pPr>
              <w:spacing w:line="360" w:lineRule="auto"/>
              <w:rPr>
                <w:rFonts w:asciiTheme="minorHAnsi" w:hAnsiTheme="minorHAnsi" w:cstheme="minorHAnsi"/>
                <w:b/>
                <w:sz w:val="32"/>
                <w:szCs w:val="32"/>
              </w:rPr>
            </w:pPr>
            <w:r w:rsidRPr="00A17A17">
              <w:rPr>
                <w:rFonts w:asciiTheme="minorHAnsi" w:hAnsiTheme="minorHAnsi" w:cstheme="minorHAnsi"/>
                <w:b/>
                <w:sz w:val="32"/>
                <w:szCs w:val="32"/>
              </w:rPr>
              <w:t>Relative Strenght</w:t>
            </w:r>
          </w:p>
        </w:tc>
        <w:tc>
          <w:tcPr>
            <w:tcW w:w="1248" w:type="dxa"/>
          </w:tcPr>
          <w:p w:rsidR="00D463E7" w:rsidRPr="00A17A17" w:rsidRDefault="00D463E7" w:rsidP="009D206B">
            <w:pPr>
              <w:spacing w:line="360" w:lineRule="auto"/>
              <w:rPr>
                <w:rFonts w:asciiTheme="minorHAnsi" w:hAnsiTheme="minorHAnsi" w:cstheme="minorHAnsi"/>
                <w:b/>
                <w:sz w:val="32"/>
                <w:szCs w:val="32"/>
              </w:rPr>
            </w:pPr>
            <w:r w:rsidRPr="00A17A17">
              <w:rPr>
                <w:rFonts w:asciiTheme="minorHAnsi" w:hAnsiTheme="minorHAnsi" w:cstheme="minorHAnsi"/>
                <w:b/>
                <w:sz w:val="32"/>
                <w:szCs w:val="32"/>
              </w:rPr>
              <w:t>No. of types</w:t>
            </w:r>
          </w:p>
        </w:tc>
      </w:tr>
      <w:tr w:rsidR="00D463E7" w:rsidRPr="00A17A17" w:rsidTr="009D206B">
        <w:trPr>
          <w:trHeight w:val="203"/>
        </w:trPr>
        <w:tc>
          <w:tcPr>
            <w:tcW w:w="1833"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Gravitation</w:t>
            </w:r>
          </w:p>
        </w:tc>
        <w:tc>
          <w:tcPr>
            <w:tcW w:w="1155"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graviton</w:t>
            </w:r>
          </w:p>
        </w:tc>
        <w:tc>
          <w:tcPr>
            <w:tcW w:w="1122"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Mass</w:t>
            </w:r>
          </w:p>
        </w:tc>
        <w:tc>
          <w:tcPr>
            <w:tcW w:w="1076"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infinite</w:t>
            </w:r>
          </w:p>
        </w:tc>
        <w:tc>
          <w:tcPr>
            <w:tcW w:w="926" w:type="dxa"/>
          </w:tcPr>
          <w:p w:rsidR="00D463E7" w:rsidRPr="00A17A17" w:rsidRDefault="00D463E7" w:rsidP="009D206B">
            <w:pPr>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0</w:t>
            </w:r>
          </w:p>
        </w:tc>
        <w:tc>
          <w:tcPr>
            <w:tcW w:w="1110" w:type="dxa"/>
          </w:tcPr>
          <w:p w:rsidR="00D463E7" w:rsidRPr="00A17A17" w:rsidRDefault="00D463E7" w:rsidP="009D206B">
            <w:pPr>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10</w:t>
            </w:r>
            <w:r w:rsidRPr="00A17A17">
              <w:rPr>
                <w:rFonts w:asciiTheme="minorHAnsi" w:hAnsiTheme="minorHAnsi" w:cstheme="minorHAnsi"/>
                <w:sz w:val="32"/>
                <w:szCs w:val="32"/>
                <w:vertAlign w:val="superscript"/>
              </w:rPr>
              <w:t>-39</w:t>
            </w:r>
          </w:p>
        </w:tc>
        <w:tc>
          <w:tcPr>
            <w:tcW w:w="1248" w:type="dxa"/>
          </w:tcPr>
          <w:p w:rsidR="00D463E7" w:rsidRPr="00A17A17" w:rsidRDefault="00D463E7" w:rsidP="009D206B">
            <w:pPr>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1</w:t>
            </w:r>
          </w:p>
        </w:tc>
      </w:tr>
      <w:tr w:rsidR="00D463E7" w:rsidRPr="00A17A17" w:rsidTr="009D206B">
        <w:tc>
          <w:tcPr>
            <w:tcW w:w="1833"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Weak nuclear</w:t>
            </w:r>
          </w:p>
        </w:tc>
        <w:tc>
          <w:tcPr>
            <w:tcW w:w="1155"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W</w:t>
            </w:r>
            <w:r w:rsidRPr="00A17A17">
              <w:rPr>
                <w:rFonts w:asciiTheme="minorHAnsi" w:hAnsiTheme="minorHAnsi" w:cstheme="minorHAnsi"/>
                <w:sz w:val="32"/>
                <w:szCs w:val="32"/>
                <w:vertAlign w:val="superscript"/>
              </w:rPr>
              <w:t>+</w:t>
            </w:r>
            <w:r w:rsidRPr="00A17A17">
              <w:rPr>
                <w:rFonts w:asciiTheme="minorHAnsi" w:hAnsiTheme="minorHAnsi" w:cstheme="minorHAnsi"/>
                <w:sz w:val="32"/>
                <w:szCs w:val="32"/>
              </w:rPr>
              <w:t xml:space="preserve"> W</w:t>
            </w:r>
            <w:r w:rsidRPr="00A17A17">
              <w:rPr>
                <w:rFonts w:asciiTheme="minorHAnsi" w:hAnsiTheme="minorHAnsi" w:cstheme="minorHAnsi"/>
                <w:sz w:val="32"/>
                <w:szCs w:val="32"/>
                <w:vertAlign w:val="superscript"/>
              </w:rPr>
              <w:t>-</w:t>
            </w:r>
            <w:r w:rsidRPr="00A17A17">
              <w:rPr>
                <w:rFonts w:asciiTheme="minorHAnsi" w:hAnsiTheme="minorHAnsi" w:cstheme="minorHAnsi"/>
                <w:sz w:val="32"/>
                <w:szCs w:val="32"/>
              </w:rPr>
              <w:t xml:space="preserve"> Z</w:t>
            </w:r>
            <w:r w:rsidRPr="00A17A17">
              <w:rPr>
                <w:rFonts w:asciiTheme="minorHAnsi" w:hAnsiTheme="minorHAnsi" w:cstheme="minorHAnsi"/>
                <w:sz w:val="32"/>
                <w:szCs w:val="32"/>
                <w:vertAlign w:val="superscript"/>
              </w:rPr>
              <w:t>0</w:t>
            </w:r>
          </w:p>
        </w:tc>
        <w:tc>
          <w:tcPr>
            <w:tcW w:w="1122"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Weak</w:t>
            </w:r>
          </w:p>
        </w:tc>
        <w:tc>
          <w:tcPr>
            <w:tcW w:w="1076"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~10</w:t>
            </w:r>
            <w:r w:rsidRPr="00A17A17">
              <w:rPr>
                <w:rFonts w:asciiTheme="minorHAnsi" w:hAnsiTheme="minorHAnsi" w:cstheme="minorHAnsi"/>
                <w:sz w:val="32"/>
                <w:szCs w:val="32"/>
                <w:vertAlign w:val="superscript"/>
              </w:rPr>
              <w:t>-18</w:t>
            </w:r>
            <w:r w:rsidRPr="00A17A17">
              <w:rPr>
                <w:rFonts w:asciiTheme="minorHAnsi" w:hAnsiTheme="minorHAnsi" w:cstheme="minorHAnsi"/>
                <w:sz w:val="32"/>
                <w:szCs w:val="32"/>
              </w:rPr>
              <w:t xml:space="preserve"> m</w:t>
            </w:r>
          </w:p>
        </w:tc>
        <w:tc>
          <w:tcPr>
            <w:tcW w:w="926" w:type="dxa"/>
          </w:tcPr>
          <w:p w:rsidR="00D463E7" w:rsidRPr="00A17A17" w:rsidRDefault="00D463E7" w:rsidP="009D206B">
            <w:pPr>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 90</w:t>
            </w:r>
          </w:p>
        </w:tc>
        <w:tc>
          <w:tcPr>
            <w:tcW w:w="1110" w:type="dxa"/>
          </w:tcPr>
          <w:p w:rsidR="00D463E7" w:rsidRPr="00A17A17" w:rsidRDefault="00D463E7" w:rsidP="009D206B">
            <w:pPr>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10</w:t>
            </w:r>
            <w:r w:rsidRPr="00A17A17">
              <w:rPr>
                <w:rFonts w:asciiTheme="minorHAnsi" w:hAnsiTheme="minorHAnsi" w:cstheme="minorHAnsi"/>
                <w:sz w:val="32"/>
                <w:szCs w:val="32"/>
                <w:vertAlign w:val="superscript"/>
              </w:rPr>
              <w:t>-9</w:t>
            </w:r>
          </w:p>
        </w:tc>
        <w:tc>
          <w:tcPr>
            <w:tcW w:w="1248" w:type="dxa"/>
          </w:tcPr>
          <w:p w:rsidR="00D463E7" w:rsidRPr="00A17A17" w:rsidRDefault="00D463E7" w:rsidP="009D206B">
            <w:pPr>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3</w:t>
            </w:r>
          </w:p>
        </w:tc>
      </w:tr>
      <w:tr w:rsidR="00D463E7" w:rsidRPr="00A17A17" w:rsidTr="009D206B">
        <w:tc>
          <w:tcPr>
            <w:tcW w:w="1833"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Electromagnetic</w:t>
            </w:r>
          </w:p>
        </w:tc>
        <w:tc>
          <w:tcPr>
            <w:tcW w:w="1155"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photon</w:t>
            </w:r>
          </w:p>
        </w:tc>
        <w:tc>
          <w:tcPr>
            <w:tcW w:w="1122"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Electric</w:t>
            </w:r>
          </w:p>
        </w:tc>
        <w:tc>
          <w:tcPr>
            <w:tcW w:w="1076"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infinite</w:t>
            </w:r>
          </w:p>
        </w:tc>
        <w:tc>
          <w:tcPr>
            <w:tcW w:w="926" w:type="dxa"/>
          </w:tcPr>
          <w:p w:rsidR="00D463E7" w:rsidRPr="00A17A17" w:rsidRDefault="00D463E7" w:rsidP="009D206B">
            <w:pPr>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0</w:t>
            </w:r>
          </w:p>
        </w:tc>
        <w:tc>
          <w:tcPr>
            <w:tcW w:w="1110" w:type="dxa"/>
          </w:tcPr>
          <w:p w:rsidR="00D463E7" w:rsidRPr="00A17A17" w:rsidRDefault="00D463E7" w:rsidP="009D206B">
            <w:pPr>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10</w:t>
            </w:r>
            <w:r w:rsidRPr="00A17A17">
              <w:rPr>
                <w:rFonts w:asciiTheme="minorHAnsi" w:hAnsiTheme="minorHAnsi" w:cstheme="minorHAnsi"/>
                <w:sz w:val="32"/>
                <w:szCs w:val="32"/>
                <w:vertAlign w:val="superscript"/>
              </w:rPr>
              <w:t>-2</w:t>
            </w:r>
          </w:p>
        </w:tc>
        <w:tc>
          <w:tcPr>
            <w:tcW w:w="1248" w:type="dxa"/>
          </w:tcPr>
          <w:p w:rsidR="00D463E7" w:rsidRPr="00A17A17" w:rsidRDefault="00D463E7" w:rsidP="009D206B">
            <w:pPr>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1</w:t>
            </w:r>
          </w:p>
        </w:tc>
      </w:tr>
      <w:tr w:rsidR="00D463E7" w:rsidRPr="00A17A17" w:rsidTr="009D206B">
        <w:tc>
          <w:tcPr>
            <w:tcW w:w="1833"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Strong nuclear</w:t>
            </w:r>
          </w:p>
        </w:tc>
        <w:tc>
          <w:tcPr>
            <w:tcW w:w="1155"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gluon</w:t>
            </w:r>
          </w:p>
        </w:tc>
        <w:tc>
          <w:tcPr>
            <w:tcW w:w="1122"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Colour</w:t>
            </w:r>
          </w:p>
        </w:tc>
        <w:tc>
          <w:tcPr>
            <w:tcW w:w="1076"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 10</w:t>
            </w:r>
            <w:r w:rsidRPr="00A17A17">
              <w:rPr>
                <w:rFonts w:asciiTheme="minorHAnsi" w:hAnsiTheme="minorHAnsi" w:cstheme="minorHAnsi"/>
                <w:sz w:val="32"/>
                <w:szCs w:val="32"/>
                <w:vertAlign w:val="superscript"/>
              </w:rPr>
              <w:t>-15</w:t>
            </w:r>
            <w:r w:rsidRPr="00A17A17">
              <w:rPr>
                <w:rFonts w:asciiTheme="minorHAnsi" w:hAnsiTheme="minorHAnsi" w:cstheme="minorHAnsi"/>
                <w:sz w:val="32"/>
                <w:szCs w:val="32"/>
              </w:rPr>
              <w:t xml:space="preserve"> m</w:t>
            </w:r>
          </w:p>
        </w:tc>
        <w:tc>
          <w:tcPr>
            <w:tcW w:w="926" w:type="dxa"/>
          </w:tcPr>
          <w:p w:rsidR="00D463E7" w:rsidRPr="00A17A17" w:rsidRDefault="00D463E7" w:rsidP="009D206B">
            <w:pPr>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0</w:t>
            </w:r>
          </w:p>
        </w:tc>
        <w:tc>
          <w:tcPr>
            <w:tcW w:w="1110" w:type="dxa"/>
          </w:tcPr>
          <w:p w:rsidR="00D463E7" w:rsidRPr="00A17A17" w:rsidRDefault="00D463E7" w:rsidP="009D206B">
            <w:pPr>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1</w:t>
            </w:r>
          </w:p>
        </w:tc>
        <w:tc>
          <w:tcPr>
            <w:tcW w:w="1248" w:type="dxa"/>
          </w:tcPr>
          <w:p w:rsidR="00D463E7" w:rsidRPr="00A17A17" w:rsidRDefault="00D463E7" w:rsidP="009D206B">
            <w:pPr>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8</w:t>
            </w:r>
          </w:p>
        </w:tc>
      </w:tr>
    </w:tbl>
    <w:p w:rsidR="00D463E7" w:rsidRPr="00A17A17" w:rsidRDefault="00D463E7" w:rsidP="00D463E7">
      <w:pPr>
        <w:spacing w:line="360" w:lineRule="auto"/>
        <w:rPr>
          <w:rFonts w:asciiTheme="minorHAnsi" w:hAnsiTheme="minorHAnsi" w:cstheme="minorHAnsi"/>
          <w:sz w:val="32"/>
          <w:szCs w:val="32"/>
        </w:rPr>
      </w:pPr>
    </w:p>
    <w:p w:rsidR="000D3BEB" w:rsidRDefault="000D3BEB" w:rsidP="00D463E7">
      <w:pPr>
        <w:spacing w:line="360" w:lineRule="auto"/>
        <w:rPr>
          <w:rFonts w:asciiTheme="minorHAnsi" w:hAnsiTheme="minorHAnsi" w:cstheme="minorHAnsi"/>
          <w:b/>
          <w:sz w:val="32"/>
          <w:szCs w:val="32"/>
        </w:rPr>
      </w:pPr>
    </w:p>
    <w:p w:rsidR="000D3BEB" w:rsidRDefault="000D3BEB" w:rsidP="00D463E7">
      <w:pPr>
        <w:spacing w:line="360" w:lineRule="auto"/>
        <w:rPr>
          <w:rFonts w:asciiTheme="minorHAnsi" w:hAnsiTheme="minorHAnsi" w:cstheme="minorHAnsi"/>
          <w:b/>
          <w:sz w:val="32"/>
          <w:szCs w:val="32"/>
        </w:rPr>
      </w:pPr>
    </w:p>
    <w:p w:rsidR="00D463E7" w:rsidRPr="000D3BEB" w:rsidRDefault="00D463E7" w:rsidP="00D463E7">
      <w:pPr>
        <w:spacing w:line="360" w:lineRule="auto"/>
        <w:rPr>
          <w:rFonts w:asciiTheme="minorHAnsi" w:hAnsiTheme="minorHAnsi" w:cstheme="minorHAnsi"/>
          <w:b/>
          <w:color w:val="7030A0"/>
          <w:sz w:val="32"/>
          <w:szCs w:val="32"/>
        </w:rPr>
      </w:pPr>
      <w:r w:rsidRPr="000D3BEB">
        <w:rPr>
          <w:rFonts w:asciiTheme="minorHAnsi" w:hAnsiTheme="minorHAnsi" w:cstheme="minorHAnsi"/>
          <w:b/>
          <w:color w:val="7030A0"/>
          <w:sz w:val="32"/>
          <w:szCs w:val="32"/>
        </w:rPr>
        <w:lastRenderedPageBreak/>
        <w:t>Which particles “feel” forces</w:t>
      </w:r>
    </w:p>
    <w:tbl>
      <w:tblPr>
        <w:tblStyle w:val="TableGrid"/>
        <w:tblW w:w="0" w:type="auto"/>
        <w:tblInd w:w="786" w:type="dxa"/>
        <w:tblLayout w:type="fixed"/>
        <w:tblLook w:val="04A0" w:firstRow="1" w:lastRow="0" w:firstColumn="1" w:lastColumn="0" w:noHBand="0" w:noVBand="1"/>
      </w:tblPr>
      <w:tblGrid>
        <w:gridCol w:w="1985"/>
        <w:gridCol w:w="992"/>
        <w:gridCol w:w="881"/>
        <w:gridCol w:w="1276"/>
        <w:gridCol w:w="992"/>
      </w:tblGrid>
      <w:tr w:rsidR="00D463E7" w:rsidRPr="00A17A17" w:rsidTr="009D206B">
        <w:tc>
          <w:tcPr>
            <w:tcW w:w="1985" w:type="dxa"/>
          </w:tcPr>
          <w:p w:rsidR="00D463E7" w:rsidRPr="00A17A17" w:rsidRDefault="00D463E7" w:rsidP="009D206B">
            <w:pPr>
              <w:spacing w:line="360" w:lineRule="auto"/>
              <w:rPr>
                <w:rFonts w:asciiTheme="minorHAnsi" w:hAnsiTheme="minorHAnsi" w:cstheme="minorHAnsi"/>
                <w:b/>
                <w:sz w:val="32"/>
                <w:szCs w:val="32"/>
              </w:rPr>
            </w:pPr>
            <w:r w:rsidRPr="00A17A17">
              <w:rPr>
                <w:rFonts w:asciiTheme="minorHAnsi" w:hAnsiTheme="minorHAnsi" w:cstheme="minorHAnsi"/>
                <w:b/>
                <w:sz w:val="32"/>
                <w:szCs w:val="32"/>
              </w:rPr>
              <w:t>Particle</w:t>
            </w:r>
          </w:p>
        </w:tc>
        <w:tc>
          <w:tcPr>
            <w:tcW w:w="992" w:type="dxa"/>
          </w:tcPr>
          <w:p w:rsidR="00D463E7" w:rsidRPr="00A17A17" w:rsidRDefault="00D463E7" w:rsidP="009D206B">
            <w:pPr>
              <w:spacing w:line="360" w:lineRule="auto"/>
              <w:rPr>
                <w:rFonts w:asciiTheme="minorHAnsi" w:hAnsiTheme="minorHAnsi" w:cstheme="minorHAnsi"/>
                <w:b/>
                <w:sz w:val="32"/>
                <w:szCs w:val="32"/>
              </w:rPr>
            </w:pPr>
            <w:r w:rsidRPr="00A17A17">
              <w:rPr>
                <w:rFonts w:asciiTheme="minorHAnsi" w:hAnsiTheme="minorHAnsi" w:cstheme="minorHAnsi"/>
                <w:b/>
                <w:sz w:val="32"/>
                <w:szCs w:val="32"/>
              </w:rPr>
              <w:t>Gravity</w:t>
            </w:r>
          </w:p>
        </w:tc>
        <w:tc>
          <w:tcPr>
            <w:tcW w:w="881" w:type="dxa"/>
          </w:tcPr>
          <w:p w:rsidR="00D463E7" w:rsidRPr="00A17A17" w:rsidRDefault="00D463E7" w:rsidP="009D206B">
            <w:pPr>
              <w:spacing w:line="360" w:lineRule="auto"/>
              <w:rPr>
                <w:rFonts w:asciiTheme="minorHAnsi" w:hAnsiTheme="minorHAnsi" w:cstheme="minorHAnsi"/>
                <w:b/>
                <w:sz w:val="32"/>
                <w:szCs w:val="32"/>
              </w:rPr>
            </w:pPr>
            <w:r w:rsidRPr="00A17A17">
              <w:rPr>
                <w:rFonts w:asciiTheme="minorHAnsi" w:hAnsiTheme="minorHAnsi" w:cstheme="minorHAnsi"/>
                <w:b/>
                <w:sz w:val="32"/>
                <w:szCs w:val="32"/>
              </w:rPr>
              <w:t>Weak</w:t>
            </w:r>
          </w:p>
        </w:tc>
        <w:tc>
          <w:tcPr>
            <w:tcW w:w="1276" w:type="dxa"/>
          </w:tcPr>
          <w:p w:rsidR="00D463E7" w:rsidRPr="00A17A17" w:rsidRDefault="00D463E7" w:rsidP="009D206B">
            <w:pPr>
              <w:spacing w:line="360" w:lineRule="auto"/>
              <w:rPr>
                <w:rFonts w:asciiTheme="minorHAnsi" w:hAnsiTheme="minorHAnsi" w:cstheme="minorHAnsi"/>
                <w:b/>
                <w:sz w:val="32"/>
                <w:szCs w:val="32"/>
              </w:rPr>
            </w:pPr>
            <w:r w:rsidRPr="00A17A17">
              <w:rPr>
                <w:rFonts w:asciiTheme="minorHAnsi" w:hAnsiTheme="minorHAnsi" w:cstheme="minorHAnsi"/>
                <w:b/>
                <w:sz w:val="32"/>
                <w:szCs w:val="32"/>
              </w:rPr>
              <w:t>Electro-magnetic</w:t>
            </w:r>
          </w:p>
        </w:tc>
        <w:tc>
          <w:tcPr>
            <w:tcW w:w="992" w:type="dxa"/>
          </w:tcPr>
          <w:p w:rsidR="00D463E7" w:rsidRPr="00A17A17" w:rsidRDefault="00D463E7" w:rsidP="009D206B">
            <w:pPr>
              <w:spacing w:line="360" w:lineRule="auto"/>
              <w:rPr>
                <w:rFonts w:asciiTheme="minorHAnsi" w:hAnsiTheme="minorHAnsi" w:cstheme="minorHAnsi"/>
                <w:b/>
                <w:sz w:val="32"/>
                <w:szCs w:val="32"/>
              </w:rPr>
            </w:pPr>
            <w:r w:rsidRPr="00A17A17">
              <w:rPr>
                <w:rFonts w:asciiTheme="minorHAnsi" w:hAnsiTheme="minorHAnsi" w:cstheme="minorHAnsi"/>
                <w:b/>
                <w:sz w:val="32"/>
                <w:szCs w:val="32"/>
              </w:rPr>
              <w:t>Strong</w:t>
            </w:r>
          </w:p>
        </w:tc>
      </w:tr>
      <w:tr w:rsidR="00D463E7" w:rsidRPr="00A17A17" w:rsidTr="009D206B">
        <w:tc>
          <w:tcPr>
            <w:tcW w:w="1985" w:type="dxa"/>
          </w:tcPr>
          <w:p w:rsidR="00D463E7" w:rsidRPr="00A17A17" w:rsidRDefault="00D463E7" w:rsidP="009D206B">
            <w:pPr>
              <w:spacing w:line="360" w:lineRule="auto"/>
              <w:rPr>
                <w:rFonts w:asciiTheme="minorHAnsi" w:hAnsiTheme="minorHAnsi" w:cstheme="minorHAnsi"/>
                <w:color w:val="0000FF"/>
                <w:sz w:val="32"/>
                <w:szCs w:val="32"/>
              </w:rPr>
            </w:pPr>
            <w:r w:rsidRPr="00A17A17">
              <w:rPr>
                <w:rFonts w:asciiTheme="minorHAnsi" w:hAnsiTheme="minorHAnsi" w:cstheme="minorHAnsi"/>
                <w:color w:val="0000FF"/>
                <w:sz w:val="32"/>
                <w:szCs w:val="32"/>
              </w:rPr>
              <w:t>Charged leptons</w:t>
            </w:r>
          </w:p>
        </w:tc>
        <w:tc>
          <w:tcPr>
            <w:tcW w:w="992" w:type="dxa"/>
          </w:tcPr>
          <w:p w:rsidR="00D463E7" w:rsidRPr="00A17A17" w:rsidRDefault="00D463E7" w:rsidP="009D206B">
            <w:pPr>
              <w:spacing w:line="360" w:lineRule="auto"/>
              <w:jc w:val="center"/>
              <w:rPr>
                <w:rFonts w:asciiTheme="minorHAnsi" w:hAnsiTheme="minorHAnsi" w:cstheme="minorHAnsi"/>
                <w:color w:val="0000FF"/>
                <w:sz w:val="32"/>
                <w:szCs w:val="32"/>
              </w:rPr>
            </w:pPr>
            <w:r w:rsidRPr="00A17A17">
              <w:rPr>
                <w:rFonts w:asciiTheme="minorHAnsi" w:hAnsiTheme="minorHAnsi" w:cstheme="minorHAnsi"/>
                <w:color w:val="0000FF"/>
                <w:sz w:val="32"/>
                <w:szCs w:val="32"/>
              </w:rPr>
              <w:t>y</w:t>
            </w:r>
          </w:p>
        </w:tc>
        <w:tc>
          <w:tcPr>
            <w:tcW w:w="881" w:type="dxa"/>
          </w:tcPr>
          <w:p w:rsidR="00D463E7" w:rsidRPr="00A17A17" w:rsidRDefault="00D463E7" w:rsidP="009D206B">
            <w:pPr>
              <w:spacing w:line="360" w:lineRule="auto"/>
              <w:jc w:val="center"/>
              <w:rPr>
                <w:rFonts w:asciiTheme="minorHAnsi" w:hAnsiTheme="minorHAnsi" w:cstheme="minorHAnsi"/>
                <w:color w:val="0000FF"/>
                <w:sz w:val="32"/>
                <w:szCs w:val="32"/>
              </w:rPr>
            </w:pPr>
            <w:r w:rsidRPr="00A17A17">
              <w:rPr>
                <w:rFonts w:asciiTheme="minorHAnsi" w:hAnsiTheme="minorHAnsi" w:cstheme="minorHAnsi"/>
                <w:color w:val="0000FF"/>
                <w:sz w:val="32"/>
                <w:szCs w:val="32"/>
              </w:rPr>
              <w:t>y</w:t>
            </w:r>
          </w:p>
        </w:tc>
        <w:tc>
          <w:tcPr>
            <w:tcW w:w="1276" w:type="dxa"/>
          </w:tcPr>
          <w:p w:rsidR="00D463E7" w:rsidRPr="00A17A17" w:rsidRDefault="00D463E7" w:rsidP="009D206B">
            <w:pPr>
              <w:spacing w:line="360" w:lineRule="auto"/>
              <w:jc w:val="center"/>
              <w:rPr>
                <w:rFonts w:asciiTheme="minorHAnsi" w:hAnsiTheme="minorHAnsi" w:cstheme="minorHAnsi"/>
                <w:color w:val="0000FF"/>
                <w:sz w:val="32"/>
                <w:szCs w:val="32"/>
              </w:rPr>
            </w:pPr>
            <w:r w:rsidRPr="00A17A17">
              <w:rPr>
                <w:rFonts w:asciiTheme="minorHAnsi" w:hAnsiTheme="minorHAnsi" w:cstheme="minorHAnsi"/>
                <w:color w:val="0000FF"/>
                <w:sz w:val="32"/>
                <w:szCs w:val="32"/>
              </w:rPr>
              <w:t>y</w:t>
            </w:r>
          </w:p>
        </w:tc>
        <w:tc>
          <w:tcPr>
            <w:tcW w:w="992" w:type="dxa"/>
          </w:tcPr>
          <w:p w:rsidR="00D463E7" w:rsidRPr="00A17A17" w:rsidRDefault="00D463E7" w:rsidP="009D206B">
            <w:pPr>
              <w:spacing w:line="360" w:lineRule="auto"/>
              <w:jc w:val="center"/>
              <w:rPr>
                <w:rFonts w:asciiTheme="minorHAnsi" w:hAnsiTheme="minorHAnsi" w:cstheme="minorHAnsi"/>
                <w:color w:val="0000FF"/>
                <w:sz w:val="32"/>
                <w:szCs w:val="32"/>
              </w:rPr>
            </w:pPr>
            <w:r w:rsidRPr="00A17A17">
              <w:rPr>
                <w:rFonts w:asciiTheme="minorHAnsi" w:hAnsiTheme="minorHAnsi" w:cstheme="minorHAnsi"/>
                <w:color w:val="0000FF"/>
                <w:sz w:val="32"/>
                <w:szCs w:val="32"/>
              </w:rPr>
              <w:t>n</w:t>
            </w:r>
          </w:p>
        </w:tc>
      </w:tr>
      <w:tr w:rsidR="00D463E7" w:rsidRPr="00A17A17" w:rsidTr="009D206B">
        <w:tc>
          <w:tcPr>
            <w:tcW w:w="1985" w:type="dxa"/>
          </w:tcPr>
          <w:p w:rsidR="00D463E7" w:rsidRPr="00A17A17" w:rsidRDefault="00D463E7" w:rsidP="009D206B">
            <w:pPr>
              <w:spacing w:line="360" w:lineRule="auto"/>
              <w:rPr>
                <w:rFonts w:asciiTheme="minorHAnsi" w:hAnsiTheme="minorHAnsi" w:cstheme="minorHAnsi"/>
                <w:color w:val="0000FF"/>
                <w:sz w:val="32"/>
                <w:szCs w:val="32"/>
              </w:rPr>
            </w:pPr>
            <w:r w:rsidRPr="00A17A17">
              <w:rPr>
                <w:rFonts w:asciiTheme="minorHAnsi" w:hAnsiTheme="minorHAnsi" w:cstheme="minorHAnsi"/>
                <w:color w:val="0000FF"/>
                <w:sz w:val="32"/>
                <w:szCs w:val="32"/>
              </w:rPr>
              <w:t>Neutral leptons</w:t>
            </w:r>
          </w:p>
        </w:tc>
        <w:tc>
          <w:tcPr>
            <w:tcW w:w="992" w:type="dxa"/>
          </w:tcPr>
          <w:p w:rsidR="00D463E7" w:rsidRPr="00A17A17" w:rsidRDefault="00D463E7" w:rsidP="009D206B">
            <w:pPr>
              <w:spacing w:line="360" w:lineRule="auto"/>
              <w:jc w:val="center"/>
              <w:rPr>
                <w:rFonts w:asciiTheme="minorHAnsi" w:hAnsiTheme="minorHAnsi" w:cstheme="minorHAnsi"/>
                <w:color w:val="0000FF"/>
                <w:sz w:val="32"/>
                <w:szCs w:val="32"/>
              </w:rPr>
            </w:pPr>
            <w:r w:rsidRPr="00A17A17">
              <w:rPr>
                <w:rFonts w:asciiTheme="minorHAnsi" w:hAnsiTheme="minorHAnsi" w:cstheme="minorHAnsi"/>
                <w:color w:val="0000FF"/>
                <w:sz w:val="32"/>
                <w:szCs w:val="32"/>
              </w:rPr>
              <w:t>y</w:t>
            </w:r>
          </w:p>
        </w:tc>
        <w:tc>
          <w:tcPr>
            <w:tcW w:w="881" w:type="dxa"/>
          </w:tcPr>
          <w:p w:rsidR="00D463E7" w:rsidRPr="00A17A17" w:rsidRDefault="00D463E7" w:rsidP="009D206B">
            <w:pPr>
              <w:spacing w:line="360" w:lineRule="auto"/>
              <w:jc w:val="center"/>
              <w:rPr>
                <w:rFonts w:asciiTheme="minorHAnsi" w:hAnsiTheme="minorHAnsi" w:cstheme="minorHAnsi"/>
                <w:color w:val="0000FF"/>
                <w:sz w:val="32"/>
                <w:szCs w:val="32"/>
              </w:rPr>
            </w:pPr>
            <w:r w:rsidRPr="00A17A17">
              <w:rPr>
                <w:rFonts w:asciiTheme="minorHAnsi" w:hAnsiTheme="minorHAnsi" w:cstheme="minorHAnsi"/>
                <w:color w:val="0000FF"/>
                <w:sz w:val="32"/>
                <w:szCs w:val="32"/>
              </w:rPr>
              <w:t>y</w:t>
            </w:r>
          </w:p>
        </w:tc>
        <w:tc>
          <w:tcPr>
            <w:tcW w:w="1276" w:type="dxa"/>
          </w:tcPr>
          <w:p w:rsidR="00D463E7" w:rsidRPr="00A17A17" w:rsidRDefault="00D463E7" w:rsidP="009D206B">
            <w:pPr>
              <w:spacing w:line="360" w:lineRule="auto"/>
              <w:jc w:val="center"/>
              <w:rPr>
                <w:rFonts w:asciiTheme="minorHAnsi" w:hAnsiTheme="minorHAnsi" w:cstheme="minorHAnsi"/>
                <w:color w:val="0000FF"/>
                <w:sz w:val="32"/>
                <w:szCs w:val="32"/>
              </w:rPr>
            </w:pPr>
            <w:r w:rsidRPr="00A17A17">
              <w:rPr>
                <w:rFonts w:asciiTheme="minorHAnsi" w:hAnsiTheme="minorHAnsi" w:cstheme="minorHAnsi"/>
                <w:color w:val="0000FF"/>
                <w:sz w:val="32"/>
                <w:szCs w:val="32"/>
              </w:rPr>
              <w:t>n</w:t>
            </w:r>
          </w:p>
        </w:tc>
        <w:tc>
          <w:tcPr>
            <w:tcW w:w="992" w:type="dxa"/>
          </w:tcPr>
          <w:p w:rsidR="00D463E7" w:rsidRPr="00A17A17" w:rsidRDefault="00D463E7" w:rsidP="009D206B">
            <w:pPr>
              <w:spacing w:line="360" w:lineRule="auto"/>
              <w:jc w:val="center"/>
              <w:rPr>
                <w:rFonts w:asciiTheme="minorHAnsi" w:hAnsiTheme="minorHAnsi" w:cstheme="minorHAnsi"/>
                <w:color w:val="0000FF"/>
                <w:sz w:val="32"/>
                <w:szCs w:val="32"/>
              </w:rPr>
            </w:pPr>
            <w:r w:rsidRPr="00A17A17">
              <w:rPr>
                <w:rFonts w:asciiTheme="minorHAnsi" w:hAnsiTheme="minorHAnsi" w:cstheme="minorHAnsi"/>
                <w:color w:val="0000FF"/>
                <w:sz w:val="32"/>
                <w:szCs w:val="32"/>
              </w:rPr>
              <w:t>n</w:t>
            </w:r>
          </w:p>
        </w:tc>
      </w:tr>
      <w:tr w:rsidR="00D463E7" w:rsidRPr="00A17A17" w:rsidTr="009D206B">
        <w:tc>
          <w:tcPr>
            <w:tcW w:w="1985" w:type="dxa"/>
          </w:tcPr>
          <w:p w:rsidR="00D463E7" w:rsidRPr="00A17A17" w:rsidRDefault="00D463E7" w:rsidP="009D206B">
            <w:pPr>
              <w:spacing w:line="360" w:lineRule="auto"/>
              <w:rPr>
                <w:rFonts w:asciiTheme="minorHAnsi" w:hAnsiTheme="minorHAnsi" w:cstheme="minorHAnsi"/>
                <w:color w:val="0000FF"/>
                <w:sz w:val="32"/>
                <w:szCs w:val="32"/>
              </w:rPr>
            </w:pPr>
            <w:r w:rsidRPr="00A17A17">
              <w:rPr>
                <w:rFonts w:asciiTheme="minorHAnsi" w:hAnsiTheme="minorHAnsi" w:cstheme="minorHAnsi"/>
                <w:color w:val="0000FF"/>
                <w:sz w:val="32"/>
                <w:szCs w:val="32"/>
              </w:rPr>
              <w:t>Quarks</w:t>
            </w:r>
          </w:p>
        </w:tc>
        <w:tc>
          <w:tcPr>
            <w:tcW w:w="992" w:type="dxa"/>
          </w:tcPr>
          <w:p w:rsidR="00D463E7" w:rsidRPr="00A17A17" w:rsidRDefault="00D463E7" w:rsidP="009D206B">
            <w:pPr>
              <w:spacing w:line="360" w:lineRule="auto"/>
              <w:jc w:val="center"/>
              <w:rPr>
                <w:rFonts w:asciiTheme="minorHAnsi" w:hAnsiTheme="minorHAnsi" w:cstheme="minorHAnsi"/>
                <w:color w:val="0000FF"/>
                <w:sz w:val="32"/>
                <w:szCs w:val="32"/>
              </w:rPr>
            </w:pPr>
            <w:r w:rsidRPr="00A17A17">
              <w:rPr>
                <w:rFonts w:asciiTheme="minorHAnsi" w:hAnsiTheme="minorHAnsi" w:cstheme="minorHAnsi"/>
                <w:color w:val="0000FF"/>
                <w:sz w:val="32"/>
                <w:szCs w:val="32"/>
              </w:rPr>
              <w:t>y</w:t>
            </w:r>
          </w:p>
        </w:tc>
        <w:tc>
          <w:tcPr>
            <w:tcW w:w="881" w:type="dxa"/>
          </w:tcPr>
          <w:p w:rsidR="00D463E7" w:rsidRPr="00A17A17" w:rsidRDefault="00D463E7" w:rsidP="009D206B">
            <w:pPr>
              <w:spacing w:line="360" w:lineRule="auto"/>
              <w:jc w:val="center"/>
              <w:rPr>
                <w:rFonts w:asciiTheme="minorHAnsi" w:hAnsiTheme="minorHAnsi" w:cstheme="minorHAnsi"/>
                <w:color w:val="0000FF"/>
                <w:sz w:val="32"/>
                <w:szCs w:val="32"/>
              </w:rPr>
            </w:pPr>
            <w:r w:rsidRPr="00A17A17">
              <w:rPr>
                <w:rFonts w:asciiTheme="minorHAnsi" w:hAnsiTheme="minorHAnsi" w:cstheme="minorHAnsi"/>
                <w:color w:val="0000FF"/>
                <w:sz w:val="32"/>
                <w:szCs w:val="32"/>
              </w:rPr>
              <w:t>y</w:t>
            </w:r>
          </w:p>
        </w:tc>
        <w:tc>
          <w:tcPr>
            <w:tcW w:w="1276" w:type="dxa"/>
          </w:tcPr>
          <w:p w:rsidR="00D463E7" w:rsidRPr="00A17A17" w:rsidRDefault="00D463E7" w:rsidP="009D206B">
            <w:pPr>
              <w:spacing w:line="360" w:lineRule="auto"/>
              <w:jc w:val="center"/>
              <w:rPr>
                <w:rFonts w:asciiTheme="minorHAnsi" w:hAnsiTheme="minorHAnsi" w:cstheme="minorHAnsi"/>
                <w:color w:val="0000FF"/>
                <w:sz w:val="32"/>
                <w:szCs w:val="32"/>
              </w:rPr>
            </w:pPr>
            <w:r w:rsidRPr="00A17A17">
              <w:rPr>
                <w:rFonts w:asciiTheme="minorHAnsi" w:hAnsiTheme="minorHAnsi" w:cstheme="minorHAnsi"/>
                <w:color w:val="0000FF"/>
                <w:sz w:val="32"/>
                <w:szCs w:val="32"/>
              </w:rPr>
              <w:t>y</w:t>
            </w:r>
          </w:p>
        </w:tc>
        <w:tc>
          <w:tcPr>
            <w:tcW w:w="992" w:type="dxa"/>
          </w:tcPr>
          <w:p w:rsidR="00D463E7" w:rsidRPr="00A17A17" w:rsidRDefault="00D463E7" w:rsidP="009D206B">
            <w:pPr>
              <w:spacing w:line="360" w:lineRule="auto"/>
              <w:jc w:val="center"/>
              <w:rPr>
                <w:rFonts w:asciiTheme="minorHAnsi" w:hAnsiTheme="minorHAnsi" w:cstheme="minorHAnsi"/>
                <w:color w:val="0000FF"/>
                <w:sz w:val="32"/>
                <w:szCs w:val="32"/>
              </w:rPr>
            </w:pPr>
            <w:r w:rsidRPr="00A17A17">
              <w:rPr>
                <w:rFonts w:asciiTheme="minorHAnsi" w:hAnsiTheme="minorHAnsi" w:cstheme="minorHAnsi"/>
                <w:color w:val="0000FF"/>
                <w:sz w:val="32"/>
                <w:szCs w:val="32"/>
              </w:rPr>
              <w:t>y</w:t>
            </w:r>
          </w:p>
        </w:tc>
      </w:tr>
      <w:tr w:rsidR="00D463E7" w:rsidRPr="00A17A17" w:rsidTr="009D206B">
        <w:tc>
          <w:tcPr>
            <w:tcW w:w="1985" w:type="dxa"/>
          </w:tcPr>
          <w:p w:rsidR="00D463E7" w:rsidRPr="00A17A17" w:rsidRDefault="00D463E7" w:rsidP="009D206B">
            <w:pPr>
              <w:spacing w:line="360" w:lineRule="auto"/>
              <w:rPr>
                <w:rFonts w:asciiTheme="minorHAnsi" w:hAnsiTheme="minorHAnsi" w:cstheme="minorHAnsi"/>
                <w:color w:val="FF0000"/>
                <w:sz w:val="32"/>
                <w:szCs w:val="32"/>
              </w:rPr>
            </w:pPr>
            <w:r w:rsidRPr="00A17A17">
              <w:rPr>
                <w:rFonts w:asciiTheme="minorHAnsi" w:hAnsiTheme="minorHAnsi" w:cstheme="minorHAnsi"/>
                <w:color w:val="FF0000"/>
                <w:sz w:val="32"/>
                <w:szCs w:val="32"/>
              </w:rPr>
              <w:t>photons</w:t>
            </w:r>
          </w:p>
        </w:tc>
        <w:tc>
          <w:tcPr>
            <w:tcW w:w="992" w:type="dxa"/>
          </w:tcPr>
          <w:p w:rsidR="00D463E7" w:rsidRPr="00A17A17" w:rsidRDefault="00D463E7" w:rsidP="009D206B">
            <w:pPr>
              <w:spacing w:line="360" w:lineRule="auto"/>
              <w:jc w:val="center"/>
              <w:rPr>
                <w:rFonts w:asciiTheme="minorHAnsi" w:hAnsiTheme="minorHAnsi" w:cstheme="minorHAnsi"/>
                <w:color w:val="FF0000"/>
                <w:sz w:val="32"/>
                <w:szCs w:val="32"/>
              </w:rPr>
            </w:pPr>
            <w:r w:rsidRPr="00A17A17">
              <w:rPr>
                <w:rFonts w:asciiTheme="minorHAnsi" w:hAnsiTheme="minorHAnsi" w:cstheme="minorHAnsi"/>
                <w:color w:val="FF0000"/>
                <w:sz w:val="32"/>
                <w:szCs w:val="32"/>
              </w:rPr>
              <w:t>y</w:t>
            </w:r>
          </w:p>
        </w:tc>
        <w:tc>
          <w:tcPr>
            <w:tcW w:w="881" w:type="dxa"/>
          </w:tcPr>
          <w:p w:rsidR="00D463E7" w:rsidRPr="00A17A17" w:rsidRDefault="00D463E7" w:rsidP="009D206B">
            <w:pPr>
              <w:spacing w:line="360" w:lineRule="auto"/>
              <w:jc w:val="center"/>
              <w:rPr>
                <w:rFonts w:asciiTheme="minorHAnsi" w:hAnsiTheme="minorHAnsi" w:cstheme="minorHAnsi"/>
                <w:color w:val="FF0000"/>
                <w:sz w:val="32"/>
                <w:szCs w:val="32"/>
              </w:rPr>
            </w:pPr>
            <w:r w:rsidRPr="00A17A17">
              <w:rPr>
                <w:rFonts w:asciiTheme="minorHAnsi" w:hAnsiTheme="minorHAnsi" w:cstheme="minorHAnsi"/>
                <w:color w:val="FF0000"/>
                <w:sz w:val="32"/>
                <w:szCs w:val="32"/>
              </w:rPr>
              <w:t>n</w:t>
            </w:r>
          </w:p>
        </w:tc>
        <w:tc>
          <w:tcPr>
            <w:tcW w:w="1276" w:type="dxa"/>
          </w:tcPr>
          <w:p w:rsidR="00D463E7" w:rsidRPr="00A17A17" w:rsidRDefault="00D463E7" w:rsidP="009D206B">
            <w:pPr>
              <w:spacing w:line="360" w:lineRule="auto"/>
              <w:jc w:val="center"/>
              <w:rPr>
                <w:rFonts w:asciiTheme="minorHAnsi" w:hAnsiTheme="minorHAnsi" w:cstheme="minorHAnsi"/>
                <w:color w:val="FF0000"/>
                <w:sz w:val="32"/>
                <w:szCs w:val="32"/>
              </w:rPr>
            </w:pPr>
            <w:r w:rsidRPr="00A17A17">
              <w:rPr>
                <w:rFonts w:asciiTheme="minorHAnsi" w:hAnsiTheme="minorHAnsi" w:cstheme="minorHAnsi"/>
                <w:color w:val="FF0000"/>
                <w:sz w:val="32"/>
                <w:szCs w:val="32"/>
              </w:rPr>
              <w:t>y</w:t>
            </w:r>
          </w:p>
        </w:tc>
        <w:tc>
          <w:tcPr>
            <w:tcW w:w="992" w:type="dxa"/>
          </w:tcPr>
          <w:p w:rsidR="00D463E7" w:rsidRPr="00A17A17" w:rsidRDefault="00D463E7" w:rsidP="009D206B">
            <w:pPr>
              <w:spacing w:line="360" w:lineRule="auto"/>
              <w:jc w:val="center"/>
              <w:rPr>
                <w:rFonts w:asciiTheme="minorHAnsi" w:hAnsiTheme="minorHAnsi" w:cstheme="minorHAnsi"/>
                <w:color w:val="FF0000"/>
                <w:sz w:val="32"/>
                <w:szCs w:val="32"/>
              </w:rPr>
            </w:pPr>
            <w:r w:rsidRPr="00A17A17">
              <w:rPr>
                <w:rFonts w:asciiTheme="minorHAnsi" w:hAnsiTheme="minorHAnsi" w:cstheme="minorHAnsi"/>
                <w:color w:val="FF0000"/>
                <w:sz w:val="32"/>
                <w:szCs w:val="32"/>
              </w:rPr>
              <w:t>n</w:t>
            </w:r>
          </w:p>
        </w:tc>
      </w:tr>
      <w:tr w:rsidR="00D463E7" w:rsidRPr="00A17A17" w:rsidTr="009D206B">
        <w:tc>
          <w:tcPr>
            <w:tcW w:w="1985" w:type="dxa"/>
          </w:tcPr>
          <w:p w:rsidR="00D463E7" w:rsidRPr="00A17A17" w:rsidRDefault="00D463E7" w:rsidP="009D206B">
            <w:pPr>
              <w:spacing w:line="360" w:lineRule="auto"/>
              <w:rPr>
                <w:rFonts w:asciiTheme="minorHAnsi" w:hAnsiTheme="minorHAnsi" w:cstheme="minorHAnsi"/>
                <w:color w:val="FF0000"/>
                <w:sz w:val="32"/>
                <w:szCs w:val="32"/>
              </w:rPr>
            </w:pPr>
            <w:r w:rsidRPr="00A17A17">
              <w:rPr>
                <w:rFonts w:asciiTheme="minorHAnsi" w:hAnsiTheme="minorHAnsi" w:cstheme="minorHAnsi"/>
                <w:color w:val="FF0000"/>
                <w:sz w:val="32"/>
                <w:szCs w:val="32"/>
              </w:rPr>
              <w:t>Z</w:t>
            </w:r>
            <w:r w:rsidRPr="00A17A17">
              <w:rPr>
                <w:rFonts w:asciiTheme="minorHAnsi" w:hAnsiTheme="minorHAnsi" w:cstheme="minorHAnsi"/>
                <w:color w:val="FF0000"/>
                <w:sz w:val="32"/>
                <w:szCs w:val="32"/>
                <w:vertAlign w:val="superscript"/>
              </w:rPr>
              <w:t>0</w:t>
            </w:r>
          </w:p>
        </w:tc>
        <w:tc>
          <w:tcPr>
            <w:tcW w:w="992" w:type="dxa"/>
          </w:tcPr>
          <w:p w:rsidR="00D463E7" w:rsidRPr="00A17A17" w:rsidRDefault="00D463E7" w:rsidP="009D206B">
            <w:pPr>
              <w:spacing w:line="360" w:lineRule="auto"/>
              <w:jc w:val="center"/>
              <w:rPr>
                <w:rFonts w:asciiTheme="minorHAnsi" w:hAnsiTheme="minorHAnsi" w:cstheme="minorHAnsi"/>
                <w:color w:val="FF0000"/>
                <w:sz w:val="32"/>
                <w:szCs w:val="32"/>
              </w:rPr>
            </w:pPr>
            <w:r w:rsidRPr="00A17A17">
              <w:rPr>
                <w:rFonts w:asciiTheme="minorHAnsi" w:hAnsiTheme="minorHAnsi" w:cstheme="minorHAnsi"/>
                <w:color w:val="FF0000"/>
                <w:sz w:val="32"/>
                <w:szCs w:val="32"/>
              </w:rPr>
              <w:t>y</w:t>
            </w:r>
          </w:p>
        </w:tc>
        <w:tc>
          <w:tcPr>
            <w:tcW w:w="881" w:type="dxa"/>
          </w:tcPr>
          <w:p w:rsidR="00D463E7" w:rsidRPr="00A17A17" w:rsidRDefault="00D463E7" w:rsidP="009D206B">
            <w:pPr>
              <w:spacing w:line="360" w:lineRule="auto"/>
              <w:jc w:val="center"/>
              <w:rPr>
                <w:rFonts w:asciiTheme="minorHAnsi" w:hAnsiTheme="minorHAnsi" w:cstheme="minorHAnsi"/>
                <w:color w:val="FF0000"/>
                <w:sz w:val="32"/>
                <w:szCs w:val="32"/>
              </w:rPr>
            </w:pPr>
            <w:r w:rsidRPr="00A17A17">
              <w:rPr>
                <w:rFonts w:asciiTheme="minorHAnsi" w:hAnsiTheme="minorHAnsi" w:cstheme="minorHAnsi"/>
                <w:color w:val="FF0000"/>
                <w:sz w:val="32"/>
                <w:szCs w:val="32"/>
              </w:rPr>
              <w:t>y</w:t>
            </w:r>
          </w:p>
        </w:tc>
        <w:tc>
          <w:tcPr>
            <w:tcW w:w="1276" w:type="dxa"/>
          </w:tcPr>
          <w:p w:rsidR="00D463E7" w:rsidRPr="00A17A17" w:rsidRDefault="00D463E7" w:rsidP="009D206B">
            <w:pPr>
              <w:spacing w:line="360" w:lineRule="auto"/>
              <w:jc w:val="center"/>
              <w:rPr>
                <w:rFonts w:asciiTheme="minorHAnsi" w:hAnsiTheme="minorHAnsi" w:cstheme="minorHAnsi"/>
                <w:color w:val="FF0000"/>
                <w:sz w:val="32"/>
                <w:szCs w:val="32"/>
              </w:rPr>
            </w:pPr>
            <w:r w:rsidRPr="00A17A17">
              <w:rPr>
                <w:rFonts w:asciiTheme="minorHAnsi" w:hAnsiTheme="minorHAnsi" w:cstheme="minorHAnsi"/>
                <w:color w:val="FF0000"/>
                <w:sz w:val="32"/>
                <w:szCs w:val="32"/>
              </w:rPr>
              <w:t>n</w:t>
            </w:r>
          </w:p>
        </w:tc>
        <w:tc>
          <w:tcPr>
            <w:tcW w:w="992" w:type="dxa"/>
          </w:tcPr>
          <w:p w:rsidR="00D463E7" w:rsidRPr="00A17A17" w:rsidRDefault="00D463E7" w:rsidP="009D206B">
            <w:pPr>
              <w:spacing w:line="360" w:lineRule="auto"/>
              <w:jc w:val="center"/>
              <w:rPr>
                <w:rFonts w:asciiTheme="minorHAnsi" w:hAnsiTheme="minorHAnsi" w:cstheme="minorHAnsi"/>
                <w:color w:val="FF0000"/>
                <w:sz w:val="32"/>
                <w:szCs w:val="32"/>
              </w:rPr>
            </w:pPr>
            <w:r w:rsidRPr="00A17A17">
              <w:rPr>
                <w:rFonts w:asciiTheme="minorHAnsi" w:hAnsiTheme="minorHAnsi" w:cstheme="minorHAnsi"/>
                <w:color w:val="FF0000"/>
                <w:sz w:val="32"/>
                <w:szCs w:val="32"/>
              </w:rPr>
              <w:t>n</w:t>
            </w:r>
          </w:p>
        </w:tc>
      </w:tr>
      <w:tr w:rsidR="00D463E7" w:rsidRPr="00A17A17" w:rsidTr="009D206B">
        <w:tc>
          <w:tcPr>
            <w:tcW w:w="1985" w:type="dxa"/>
          </w:tcPr>
          <w:p w:rsidR="00D463E7" w:rsidRPr="00A17A17" w:rsidRDefault="00D463E7" w:rsidP="009D206B">
            <w:pPr>
              <w:spacing w:line="360" w:lineRule="auto"/>
              <w:rPr>
                <w:rFonts w:asciiTheme="minorHAnsi" w:hAnsiTheme="minorHAnsi" w:cstheme="minorHAnsi"/>
                <w:color w:val="FF0000"/>
                <w:sz w:val="32"/>
                <w:szCs w:val="32"/>
              </w:rPr>
            </w:pPr>
            <w:r w:rsidRPr="00A17A17">
              <w:rPr>
                <w:rFonts w:asciiTheme="minorHAnsi" w:hAnsiTheme="minorHAnsi" w:cstheme="minorHAnsi"/>
                <w:color w:val="FF0000"/>
                <w:sz w:val="32"/>
                <w:szCs w:val="32"/>
              </w:rPr>
              <w:t>W</w:t>
            </w:r>
            <w:r w:rsidRPr="00A17A17">
              <w:rPr>
                <w:rFonts w:asciiTheme="minorHAnsi" w:hAnsiTheme="minorHAnsi" w:cstheme="minorHAnsi"/>
                <w:color w:val="FF0000"/>
                <w:sz w:val="32"/>
                <w:szCs w:val="32"/>
                <w:vertAlign w:val="superscript"/>
              </w:rPr>
              <w:t>+</w:t>
            </w:r>
            <w:r w:rsidRPr="00A17A17">
              <w:rPr>
                <w:rFonts w:asciiTheme="minorHAnsi" w:hAnsiTheme="minorHAnsi" w:cstheme="minorHAnsi"/>
                <w:color w:val="FF0000"/>
                <w:sz w:val="32"/>
                <w:szCs w:val="32"/>
              </w:rPr>
              <w:t xml:space="preserve">  W</w:t>
            </w:r>
            <w:r w:rsidRPr="00A17A17">
              <w:rPr>
                <w:rFonts w:asciiTheme="minorHAnsi" w:hAnsiTheme="minorHAnsi" w:cstheme="minorHAnsi"/>
                <w:color w:val="FF0000"/>
                <w:sz w:val="32"/>
                <w:szCs w:val="32"/>
                <w:vertAlign w:val="superscript"/>
              </w:rPr>
              <w:t>-</w:t>
            </w:r>
          </w:p>
        </w:tc>
        <w:tc>
          <w:tcPr>
            <w:tcW w:w="992" w:type="dxa"/>
          </w:tcPr>
          <w:p w:rsidR="00D463E7" w:rsidRPr="00A17A17" w:rsidRDefault="00D463E7" w:rsidP="009D206B">
            <w:pPr>
              <w:spacing w:line="360" w:lineRule="auto"/>
              <w:jc w:val="center"/>
              <w:rPr>
                <w:rFonts w:asciiTheme="minorHAnsi" w:hAnsiTheme="minorHAnsi" w:cstheme="minorHAnsi"/>
                <w:color w:val="FF0000"/>
                <w:sz w:val="32"/>
                <w:szCs w:val="32"/>
              </w:rPr>
            </w:pPr>
            <w:r w:rsidRPr="00A17A17">
              <w:rPr>
                <w:rFonts w:asciiTheme="minorHAnsi" w:hAnsiTheme="minorHAnsi" w:cstheme="minorHAnsi"/>
                <w:color w:val="FF0000"/>
                <w:sz w:val="32"/>
                <w:szCs w:val="32"/>
              </w:rPr>
              <w:t>y</w:t>
            </w:r>
          </w:p>
        </w:tc>
        <w:tc>
          <w:tcPr>
            <w:tcW w:w="881" w:type="dxa"/>
          </w:tcPr>
          <w:p w:rsidR="00D463E7" w:rsidRPr="00A17A17" w:rsidRDefault="00D463E7" w:rsidP="009D206B">
            <w:pPr>
              <w:spacing w:line="360" w:lineRule="auto"/>
              <w:jc w:val="center"/>
              <w:rPr>
                <w:rFonts w:asciiTheme="minorHAnsi" w:hAnsiTheme="minorHAnsi" w:cstheme="minorHAnsi"/>
                <w:color w:val="FF0000"/>
                <w:sz w:val="32"/>
                <w:szCs w:val="32"/>
              </w:rPr>
            </w:pPr>
            <w:r w:rsidRPr="00A17A17">
              <w:rPr>
                <w:rFonts w:asciiTheme="minorHAnsi" w:hAnsiTheme="minorHAnsi" w:cstheme="minorHAnsi"/>
                <w:color w:val="FF0000"/>
                <w:sz w:val="32"/>
                <w:szCs w:val="32"/>
              </w:rPr>
              <w:t>y</w:t>
            </w:r>
          </w:p>
        </w:tc>
        <w:tc>
          <w:tcPr>
            <w:tcW w:w="1276" w:type="dxa"/>
          </w:tcPr>
          <w:p w:rsidR="00D463E7" w:rsidRPr="00A17A17" w:rsidRDefault="00D463E7" w:rsidP="009D206B">
            <w:pPr>
              <w:spacing w:line="360" w:lineRule="auto"/>
              <w:jc w:val="center"/>
              <w:rPr>
                <w:rFonts w:asciiTheme="minorHAnsi" w:hAnsiTheme="minorHAnsi" w:cstheme="minorHAnsi"/>
                <w:color w:val="FF0000"/>
                <w:sz w:val="32"/>
                <w:szCs w:val="32"/>
              </w:rPr>
            </w:pPr>
            <w:r w:rsidRPr="00A17A17">
              <w:rPr>
                <w:rFonts w:asciiTheme="minorHAnsi" w:hAnsiTheme="minorHAnsi" w:cstheme="minorHAnsi"/>
                <w:color w:val="FF0000"/>
                <w:sz w:val="32"/>
                <w:szCs w:val="32"/>
              </w:rPr>
              <w:t>y</w:t>
            </w:r>
          </w:p>
        </w:tc>
        <w:tc>
          <w:tcPr>
            <w:tcW w:w="992" w:type="dxa"/>
          </w:tcPr>
          <w:p w:rsidR="00D463E7" w:rsidRPr="00A17A17" w:rsidRDefault="00D463E7" w:rsidP="009D206B">
            <w:pPr>
              <w:spacing w:line="360" w:lineRule="auto"/>
              <w:jc w:val="center"/>
              <w:rPr>
                <w:rFonts w:asciiTheme="minorHAnsi" w:hAnsiTheme="minorHAnsi" w:cstheme="minorHAnsi"/>
                <w:color w:val="FF0000"/>
                <w:sz w:val="32"/>
                <w:szCs w:val="32"/>
              </w:rPr>
            </w:pPr>
            <w:r w:rsidRPr="00A17A17">
              <w:rPr>
                <w:rFonts w:asciiTheme="minorHAnsi" w:hAnsiTheme="minorHAnsi" w:cstheme="minorHAnsi"/>
                <w:color w:val="FF0000"/>
                <w:sz w:val="32"/>
                <w:szCs w:val="32"/>
              </w:rPr>
              <w:t>n</w:t>
            </w:r>
          </w:p>
        </w:tc>
      </w:tr>
      <w:tr w:rsidR="00D463E7" w:rsidRPr="00A17A17" w:rsidTr="009D206B">
        <w:tc>
          <w:tcPr>
            <w:tcW w:w="1985" w:type="dxa"/>
          </w:tcPr>
          <w:p w:rsidR="00D463E7" w:rsidRPr="00A17A17" w:rsidRDefault="00D463E7" w:rsidP="009D206B">
            <w:pPr>
              <w:spacing w:line="360" w:lineRule="auto"/>
              <w:rPr>
                <w:rFonts w:asciiTheme="minorHAnsi" w:hAnsiTheme="minorHAnsi" w:cstheme="minorHAnsi"/>
                <w:color w:val="FF0000"/>
                <w:sz w:val="32"/>
                <w:szCs w:val="32"/>
              </w:rPr>
            </w:pPr>
            <w:r w:rsidRPr="00A17A17">
              <w:rPr>
                <w:rFonts w:asciiTheme="minorHAnsi" w:hAnsiTheme="minorHAnsi" w:cstheme="minorHAnsi"/>
                <w:color w:val="FF0000"/>
                <w:sz w:val="32"/>
                <w:szCs w:val="32"/>
              </w:rPr>
              <w:t>gluons</w:t>
            </w:r>
          </w:p>
        </w:tc>
        <w:tc>
          <w:tcPr>
            <w:tcW w:w="992" w:type="dxa"/>
          </w:tcPr>
          <w:p w:rsidR="00D463E7" w:rsidRPr="00A17A17" w:rsidRDefault="00D463E7" w:rsidP="009D206B">
            <w:pPr>
              <w:spacing w:line="360" w:lineRule="auto"/>
              <w:jc w:val="center"/>
              <w:rPr>
                <w:rFonts w:asciiTheme="minorHAnsi" w:hAnsiTheme="minorHAnsi" w:cstheme="minorHAnsi"/>
                <w:color w:val="FF0000"/>
                <w:sz w:val="32"/>
                <w:szCs w:val="32"/>
              </w:rPr>
            </w:pPr>
            <w:r w:rsidRPr="00A17A17">
              <w:rPr>
                <w:rFonts w:asciiTheme="minorHAnsi" w:hAnsiTheme="minorHAnsi" w:cstheme="minorHAnsi"/>
                <w:color w:val="FF0000"/>
                <w:sz w:val="32"/>
                <w:szCs w:val="32"/>
              </w:rPr>
              <w:t>y</w:t>
            </w:r>
          </w:p>
        </w:tc>
        <w:tc>
          <w:tcPr>
            <w:tcW w:w="881" w:type="dxa"/>
          </w:tcPr>
          <w:p w:rsidR="00D463E7" w:rsidRPr="00A17A17" w:rsidRDefault="00D463E7" w:rsidP="009D206B">
            <w:pPr>
              <w:spacing w:line="360" w:lineRule="auto"/>
              <w:jc w:val="center"/>
              <w:rPr>
                <w:rFonts w:asciiTheme="minorHAnsi" w:hAnsiTheme="minorHAnsi" w:cstheme="minorHAnsi"/>
                <w:color w:val="FF0000"/>
                <w:sz w:val="32"/>
                <w:szCs w:val="32"/>
              </w:rPr>
            </w:pPr>
            <w:r w:rsidRPr="00A17A17">
              <w:rPr>
                <w:rFonts w:asciiTheme="minorHAnsi" w:hAnsiTheme="minorHAnsi" w:cstheme="minorHAnsi"/>
                <w:color w:val="FF0000"/>
                <w:sz w:val="32"/>
                <w:szCs w:val="32"/>
              </w:rPr>
              <w:t>n</w:t>
            </w:r>
          </w:p>
        </w:tc>
        <w:tc>
          <w:tcPr>
            <w:tcW w:w="1276" w:type="dxa"/>
          </w:tcPr>
          <w:p w:rsidR="00D463E7" w:rsidRPr="00A17A17" w:rsidRDefault="00D463E7" w:rsidP="009D206B">
            <w:pPr>
              <w:spacing w:line="360" w:lineRule="auto"/>
              <w:jc w:val="center"/>
              <w:rPr>
                <w:rFonts w:asciiTheme="minorHAnsi" w:hAnsiTheme="minorHAnsi" w:cstheme="minorHAnsi"/>
                <w:color w:val="FF0000"/>
                <w:sz w:val="32"/>
                <w:szCs w:val="32"/>
              </w:rPr>
            </w:pPr>
            <w:r w:rsidRPr="00A17A17">
              <w:rPr>
                <w:rFonts w:asciiTheme="minorHAnsi" w:hAnsiTheme="minorHAnsi" w:cstheme="minorHAnsi"/>
                <w:color w:val="FF0000"/>
                <w:sz w:val="32"/>
                <w:szCs w:val="32"/>
              </w:rPr>
              <w:t>n</w:t>
            </w:r>
          </w:p>
        </w:tc>
        <w:tc>
          <w:tcPr>
            <w:tcW w:w="992" w:type="dxa"/>
          </w:tcPr>
          <w:p w:rsidR="00D463E7" w:rsidRPr="00A17A17" w:rsidRDefault="00D463E7" w:rsidP="009D206B">
            <w:pPr>
              <w:spacing w:line="360" w:lineRule="auto"/>
              <w:jc w:val="center"/>
              <w:rPr>
                <w:rFonts w:asciiTheme="minorHAnsi" w:hAnsiTheme="minorHAnsi" w:cstheme="minorHAnsi"/>
                <w:color w:val="FF0000"/>
                <w:sz w:val="32"/>
                <w:szCs w:val="32"/>
              </w:rPr>
            </w:pPr>
            <w:r w:rsidRPr="00A17A17">
              <w:rPr>
                <w:rFonts w:asciiTheme="minorHAnsi" w:hAnsiTheme="minorHAnsi" w:cstheme="minorHAnsi"/>
                <w:color w:val="FF0000"/>
                <w:sz w:val="32"/>
                <w:szCs w:val="32"/>
              </w:rPr>
              <w:t>y</w:t>
            </w:r>
          </w:p>
        </w:tc>
      </w:tr>
    </w:tbl>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Interactions are mediated by exchange bosons, meaning that particles interact and</w:t>
      </w:r>
      <w:r w:rsidR="000D3BEB">
        <w:rPr>
          <w:rFonts w:asciiTheme="minorHAnsi" w:hAnsiTheme="minorHAnsi" w:cstheme="minorHAnsi"/>
          <w:sz w:val="32"/>
          <w:szCs w:val="32"/>
        </w:rPr>
        <w:t xml:space="preserve"> </w:t>
      </w:r>
      <w:r w:rsidRPr="00A17A17">
        <w:rPr>
          <w:rFonts w:asciiTheme="minorHAnsi" w:hAnsiTheme="minorHAnsi" w:cstheme="minorHAnsi"/>
          <w:sz w:val="32"/>
          <w:szCs w:val="32"/>
        </w:rPr>
        <w:t>exert forces on one another by exchanging a particle. Each force has a different kind</w:t>
      </w:r>
      <w:r w:rsidR="000D3BEB">
        <w:rPr>
          <w:rFonts w:asciiTheme="minorHAnsi" w:hAnsiTheme="minorHAnsi" w:cstheme="minorHAnsi"/>
          <w:sz w:val="32"/>
          <w:szCs w:val="32"/>
        </w:rPr>
        <w:t xml:space="preserve"> </w:t>
      </w:r>
      <w:r w:rsidRPr="00A17A17">
        <w:rPr>
          <w:rFonts w:asciiTheme="minorHAnsi" w:hAnsiTheme="minorHAnsi" w:cstheme="minorHAnsi"/>
          <w:sz w:val="32"/>
          <w:szCs w:val="32"/>
        </w:rPr>
        <w:t>of particle. This model arises from the electric force, where a charge (on a particle)</w:t>
      </w: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produces a surrounding field and another charge (on a particle) feels a force. When</w:t>
      </w:r>
      <w:r w:rsidR="000D3BEB">
        <w:rPr>
          <w:rFonts w:asciiTheme="minorHAnsi" w:hAnsiTheme="minorHAnsi" w:cstheme="minorHAnsi"/>
          <w:sz w:val="32"/>
          <w:szCs w:val="32"/>
        </w:rPr>
        <w:t xml:space="preserve"> </w:t>
      </w:r>
      <w:r w:rsidRPr="00A17A17">
        <w:rPr>
          <w:rFonts w:asciiTheme="minorHAnsi" w:hAnsiTheme="minorHAnsi" w:cstheme="minorHAnsi"/>
          <w:sz w:val="32"/>
          <w:szCs w:val="32"/>
        </w:rPr>
        <w:t>the electromagnetic radiation was found to consist of photons the idea of interaction</w:t>
      </w:r>
      <w:r w:rsidR="000D3BEB">
        <w:rPr>
          <w:rFonts w:asciiTheme="minorHAnsi" w:hAnsiTheme="minorHAnsi" w:cstheme="minorHAnsi"/>
          <w:sz w:val="32"/>
          <w:szCs w:val="32"/>
        </w:rPr>
        <w:t xml:space="preserve"> </w:t>
      </w:r>
      <w:r w:rsidRPr="00A17A17">
        <w:rPr>
          <w:rFonts w:asciiTheme="minorHAnsi" w:hAnsiTheme="minorHAnsi" w:cstheme="minorHAnsi"/>
          <w:sz w:val="32"/>
          <w:szCs w:val="32"/>
        </w:rPr>
        <w:t>by particle exchange was born.</w:t>
      </w:r>
    </w:p>
    <w:p w:rsidR="000D3BEB" w:rsidRDefault="000D3BEB">
      <w:pPr>
        <w:rPr>
          <w:rFonts w:asciiTheme="minorHAnsi" w:hAnsiTheme="minorHAnsi" w:cstheme="minorHAnsi"/>
          <w:b/>
          <w:color w:val="0000FF"/>
          <w:sz w:val="32"/>
          <w:szCs w:val="32"/>
        </w:rPr>
      </w:pPr>
      <w:r>
        <w:rPr>
          <w:rFonts w:asciiTheme="minorHAnsi" w:hAnsiTheme="minorHAnsi" w:cstheme="minorHAnsi"/>
          <w:b/>
          <w:color w:val="0000FF"/>
          <w:sz w:val="32"/>
          <w:szCs w:val="32"/>
        </w:rPr>
        <w:br w:type="page"/>
      </w:r>
    </w:p>
    <w:p w:rsidR="00D463E7" w:rsidRPr="000D3BEB" w:rsidRDefault="00D463E7" w:rsidP="00D463E7">
      <w:pPr>
        <w:spacing w:line="360" w:lineRule="auto"/>
        <w:rPr>
          <w:rFonts w:asciiTheme="minorHAnsi" w:hAnsiTheme="minorHAnsi" w:cstheme="minorHAnsi"/>
          <w:b/>
          <w:color w:val="7030A0"/>
          <w:sz w:val="36"/>
          <w:szCs w:val="32"/>
        </w:rPr>
      </w:pPr>
      <w:r w:rsidRPr="000D3BEB">
        <w:rPr>
          <w:rFonts w:asciiTheme="minorHAnsi" w:hAnsiTheme="minorHAnsi" w:cstheme="minorHAnsi"/>
          <w:b/>
          <w:color w:val="7030A0"/>
          <w:sz w:val="36"/>
          <w:szCs w:val="32"/>
        </w:rPr>
        <w:lastRenderedPageBreak/>
        <w:t>Fermions: LEPTONS</w:t>
      </w: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There are </w:t>
      </w:r>
      <w:r w:rsidRPr="001C4120">
        <w:rPr>
          <w:rFonts w:asciiTheme="minorHAnsi" w:hAnsiTheme="minorHAnsi" w:cstheme="minorHAnsi"/>
          <w:b/>
          <w:color w:val="7030A0"/>
          <w:sz w:val="32"/>
          <w:szCs w:val="32"/>
        </w:rPr>
        <w:t>six</w:t>
      </w:r>
      <w:r w:rsidRPr="00A17A17">
        <w:rPr>
          <w:rFonts w:asciiTheme="minorHAnsi" w:hAnsiTheme="minorHAnsi" w:cstheme="minorHAnsi"/>
          <w:sz w:val="32"/>
          <w:szCs w:val="32"/>
        </w:rPr>
        <w:t xml:space="preserve"> leptons pairs (particle / antiparticle), three pairs of which have an electrical charge and three pairs of which do not. They appear to be point-like particles without internal structure. The best known lepton is the </w:t>
      </w:r>
      <w:r w:rsidRPr="001C4120">
        <w:rPr>
          <w:rFonts w:asciiTheme="minorHAnsi" w:hAnsiTheme="minorHAnsi" w:cstheme="minorHAnsi"/>
          <w:b/>
          <w:color w:val="7030A0"/>
          <w:sz w:val="32"/>
          <w:szCs w:val="32"/>
        </w:rPr>
        <w:t>electron</w:t>
      </w:r>
      <w:r w:rsidRPr="001C4120">
        <w:rPr>
          <w:rFonts w:asciiTheme="minorHAnsi" w:hAnsiTheme="minorHAnsi" w:cstheme="minorHAnsi"/>
          <w:color w:val="7030A0"/>
          <w:sz w:val="32"/>
          <w:szCs w:val="32"/>
        </w:rPr>
        <w:t xml:space="preserve"> </w:t>
      </w:r>
      <w:r w:rsidRPr="001C4120">
        <w:rPr>
          <w:rFonts w:asciiTheme="minorHAnsi" w:hAnsiTheme="minorHAnsi" w:cstheme="minorHAnsi"/>
          <w:b/>
          <w:color w:val="7030A0"/>
          <w:sz w:val="32"/>
          <w:szCs w:val="32"/>
        </w:rPr>
        <w:t>e</w:t>
      </w:r>
      <w:r w:rsidRPr="00A17A17">
        <w:rPr>
          <w:rFonts w:asciiTheme="minorHAnsi" w:hAnsiTheme="minorHAnsi" w:cstheme="minorHAnsi"/>
          <w:sz w:val="32"/>
          <w:szCs w:val="32"/>
        </w:rPr>
        <w:t xml:space="preserve">. The other two charged leptons are the </w:t>
      </w:r>
      <w:r w:rsidRPr="001C4120">
        <w:rPr>
          <w:rFonts w:asciiTheme="minorHAnsi" w:hAnsiTheme="minorHAnsi" w:cstheme="minorHAnsi"/>
          <w:b/>
          <w:color w:val="7030A0"/>
          <w:sz w:val="32"/>
          <w:szCs w:val="32"/>
        </w:rPr>
        <w:t xml:space="preserve">muon </w:t>
      </w:r>
      <w:r w:rsidRPr="001C4120">
        <w:rPr>
          <w:rFonts w:asciiTheme="minorHAnsi" w:hAnsiTheme="minorHAnsi" w:cstheme="minorHAnsi"/>
          <w:b/>
          <w:color w:val="7030A0"/>
          <w:sz w:val="32"/>
          <w:szCs w:val="32"/>
        </w:rPr>
        <w:sym w:font="Symbol" w:char="F06D"/>
      </w:r>
      <w:r w:rsidRPr="00A17A17">
        <w:rPr>
          <w:rFonts w:asciiTheme="minorHAnsi" w:hAnsiTheme="minorHAnsi" w:cstheme="minorHAnsi"/>
          <w:sz w:val="32"/>
          <w:szCs w:val="32"/>
        </w:rPr>
        <w:t xml:space="preserve"> and the </w:t>
      </w:r>
      <w:r w:rsidRPr="001C4120">
        <w:rPr>
          <w:rFonts w:asciiTheme="minorHAnsi" w:hAnsiTheme="minorHAnsi" w:cstheme="minorHAnsi"/>
          <w:b/>
          <w:color w:val="7030A0"/>
          <w:sz w:val="32"/>
          <w:szCs w:val="32"/>
        </w:rPr>
        <w:t xml:space="preserve">tau </w:t>
      </w:r>
      <w:r w:rsidRPr="001C4120">
        <w:rPr>
          <w:rFonts w:asciiTheme="minorHAnsi" w:hAnsiTheme="minorHAnsi" w:cstheme="minorHAnsi"/>
          <w:b/>
          <w:color w:val="7030A0"/>
          <w:sz w:val="32"/>
          <w:szCs w:val="32"/>
        </w:rPr>
        <w:sym w:font="Symbol" w:char="F074"/>
      </w:r>
      <w:r w:rsidRPr="00A17A17">
        <w:rPr>
          <w:rFonts w:asciiTheme="minorHAnsi" w:hAnsiTheme="minorHAnsi" w:cstheme="minorHAnsi"/>
          <w:sz w:val="32"/>
          <w:szCs w:val="32"/>
        </w:rPr>
        <w:t xml:space="preserve">, which are charged like electrons but are much more massive. The other leptons are the three pairs of </w:t>
      </w:r>
      <w:r w:rsidRPr="001C4120">
        <w:rPr>
          <w:rFonts w:asciiTheme="minorHAnsi" w:hAnsiTheme="minorHAnsi" w:cstheme="minorHAnsi"/>
          <w:b/>
          <w:color w:val="7030A0"/>
          <w:sz w:val="32"/>
          <w:szCs w:val="32"/>
        </w:rPr>
        <w:t xml:space="preserve">neutrinos </w:t>
      </w:r>
      <w:r w:rsidRPr="001C4120">
        <w:rPr>
          <w:rFonts w:asciiTheme="minorHAnsi" w:hAnsiTheme="minorHAnsi" w:cstheme="minorHAnsi"/>
          <w:b/>
          <w:color w:val="7030A0"/>
          <w:sz w:val="32"/>
          <w:szCs w:val="32"/>
        </w:rPr>
        <w:sym w:font="Symbol" w:char="F06E"/>
      </w:r>
      <w:r w:rsidRPr="00A17A17">
        <w:rPr>
          <w:rFonts w:asciiTheme="minorHAnsi" w:hAnsiTheme="minorHAnsi" w:cstheme="minorHAnsi"/>
          <w:sz w:val="32"/>
          <w:szCs w:val="32"/>
        </w:rPr>
        <w:t xml:space="preserve">. Neutrinos have zero electrical charge, very little mass, and they are very hard to find. Note that the antielectron has a special name, the </w:t>
      </w:r>
      <w:r w:rsidRPr="001C4120">
        <w:rPr>
          <w:rFonts w:asciiTheme="minorHAnsi" w:hAnsiTheme="minorHAnsi" w:cstheme="minorHAnsi"/>
          <w:b/>
          <w:color w:val="7030A0"/>
          <w:sz w:val="32"/>
          <w:szCs w:val="32"/>
        </w:rPr>
        <w:t>positron</w:t>
      </w:r>
      <w:r w:rsidRPr="00A17A17">
        <w:rPr>
          <w:rFonts w:asciiTheme="minorHAnsi" w:hAnsiTheme="minorHAnsi" w:cstheme="minorHAnsi"/>
          <w:sz w:val="32"/>
          <w:szCs w:val="32"/>
        </w:rPr>
        <w:t xml:space="preserve">. Leptons do not experience the strong force and interact through the weak nuclear force and the electromagnetic force if they are charged.  </w:t>
      </w:r>
    </w:p>
    <w:p w:rsidR="00D463E7" w:rsidRPr="00A17A17" w:rsidRDefault="00D463E7" w:rsidP="00D463E7">
      <w:pPr>
        <w:spacing w:line="360" w:lineRule="auto"/>
        <w:rPr>
          <w:rFonts w:asciiTheme="minorHAnsi" w:hAnsiTheme="minorHAnsi" w:cstheme="minorHAnsi"/>
          <w:sz w:val="32"/>
          <w:szCs w:val="32"/>
        </w:rPr>
      </w:pPr>
    </w:p>
    <w:p w:rsidR="000D3BEB" w:rsidRDefault="000D3BEB">
      <w:pPr>
        <w:rPr>
          <w:rFonts w:asciiTheme="minorHAnsi" w:hAnsiTheme="minorHAnsi" w:cstheme="minorHAnsi"/>
          <w:sz w:val="32"/>
          <w:szCs w:val="32"/>
        </w:rPr>
      </w:pPr>
      <w:r>
        <w:rPr>
          <w:rFonts w:asciiTheme="minorHAnsi" w:hAnsiTheme="minorHAnsi" w:cstheme="minorHAnsi"/>
          <w:sz w:val="32"/>
          <w:szCs w:val="32"/>
        </w:rPr>
        <w:br w:type="page"/>
      </w:r>
    </w:p>
    <w:p w:rsidR="00D463E7" w:rsidRPr="00A17A17" w:rsidRDefault="00D463E7" w:rsidP="00D463E7">
      <w:pPr>
        <w:pStyle w:val="Header"/>
        <w:tabs>
          <w:tab w:val="left" w:pos="720"/>
        </w:tabs>
        <w:spacing w:line="360" w:lineRule="auto"/>
        <w:rPr>
          <w:rFonts w:asciiTheme="minorHAnsi" w:hAnsiTheme="minorHAnsi" w:cstheme="minorHAnsi"/>
          <w:sz w:val="32"/>
          <w:szCs w:val="32"/>
        </w:rPr>
      </w:pPr>
      <w:r w:rsidRPr="00A17A17">
        <w:rPr>
          <w:rFonts w:asciiTheme="minorHAnsi" w:hAnsiTheme="minorHAnsi" w:cstheme="minorHAnsi"/>
          <w:sz w:val="32"/>
          <w:szCs w:val="32"/>
        </w:rPr>
        <w:lastRenderedPageBreak/>
        <w:tab/>
      </w:r>
    </w:p>
    <w:tbl>
      <w:tblPr>
        <w:tblW w:w="0" w:type="auto"/>
        <w:tblInd w:w="250"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864"/>
        <w:gridCol w:w="1465"/>
        <w:gridCol w:w="2114"/>
        <w:gridCol w:w="1497"/>
        <w:gridCol w:w="1304"/>
      </w:tblGrid>
      <w:tr w:rsidR="00D463E7" w:rsidRPr="00A17A17" w:rsidTr="009D206B">
        <w:tc>
          <w:tcPr>
            <w:tcW w:w="2187"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color w:val="0000FF"/>
                <w:sz w:val="32"/>
                <w:szCs w:val="32"/>
              </w:rPr>
            </w:pPr>
            <w:r w:rsidRPr="00A17A17">
              <w:rPr>
                <w:rFonts w:asciiTheme="minorHAnsi" w:hAnsiTheme="minorHAnsi" w:cstheme="minorHAnsi"/>
                <w:b/>
                <w:bCs/>
                <w:color w:val="0000FF"/>
                <w:sz w:val="32"/>
                <w:szCs w:val="32"/>
                <w:lang w:val="fr-FR"/>
              </w:rPr>
              <w:t xml:space="preserve">LEPTON FLAVOUR </w:t>
            </w:r>
          </w:p>
        </w:tc>
        <w:tc>
          <w:tcPr>
            <w:tcW w:w="1215"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b/>
                <w:bCs/>
                <w:color w:val="0000FF"/>
                <w:sz w:val="32"/>
                <w:szCs w:val="32"/>
                <w:lang w:val="fr-FR"/>
              </w:rPr>
            </w:pPr>
            <w:r w:rsidRPr="00A17A17">
              <w:rPr>
                <w:rFonts w:asciiTheme="minorHAnsi" w:hAnsiTheme="minorHAnsi" w:cstheme="minorHAnsi"/>
                <w:b/>
                <w:bCs/>
                <w:color w:val="0000FF"/>
                <w:sz w:val="32"/>
                <w:szCs w:val="32"/>
                <w:lang w:val="fr-FR"/>
              </w:rPr>
              <w:t>PARTICLE</w:t>
            </w:r>
          </w:p>
          <w:p w:rsidR="00D463E7" w:rsidRPr="00A17A17" w:rsidRDefault="00D463E7" w:rsidP="009D206B">
            <w:pPr>
              <w:pStyle w:val="Header"/>
              <w:tabs>
                <w:tab w:val="left" w:pos="720"/>
              </w:tabs>
              <w:spacing w:line="360" w:lineRule="auto"/>
              <w:jc w:val="center"/>
              <w:rPr>
                <w:rFonts w:asciiTheme="minorHAnsi" w:hAnsiTheme="minorHAnsi" w:cstheme="minorHAnsi"/>
                <w:color w:val="0000FF"/>
                <w:sz w:val="32"/>
                <w:szCs w:val="32"/>
              </w:rPr>
            </w:pPr>
            <w:r w:rsidRPr="00A17A17">
              <w:rPr>
                <w:rFonts w:asciiTheme="minorHAnsi" w:hAnsiTheme="minorHAnsi" w:cstheme="minorHAnsi"/>
                <w:b/>
                <w:bCs/>
                <w:color w:val="0000FF"/>
                <w:sz w:val="32"/>
                <w:szCs w:val="32"/>
                <w:lang w:val="fr-FR"/>
              </w:rPr>
              <w:t xml:space="preserve">(charge) </w:t>
            </w:r>
          </w:p>
        </w:tc>
        <w:tc>
          <w:tcPr>
            <w:tcW w:w="1843"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b/>
                <w:bCs/>
                <w:color w:val="0000FF"/>
                <w:sz w:val="32"/>
                <w:szCs w:val="32"/>
              </w:rPr>
            </w:pPr>
            <w:r w:rsidRPr="00A17A17">
              <w:rPr>
                <w:rFonts w:asciiTheme="minorHAnsi" w:hAnsiTheme="minorHAnsi" w:cstheme="minorHAnsi"/>
                <w:b/>
                <w:bCs/>
                <w:color w:val="0000FF"/>
                <w:sz w:val="32"/>
                <w:szCs w:val="32"/>
              </w:rPr>
              <w:t>ANTIPARTICLE</w:t>
            </w:r>
          </w:p>
          <w:p w:rsidR="00D463E7" w:rsidRPr="00A17A17" w:rsidRDefault="00D463E7" w:rsidP="009D206B">
            <w:pPr>
              <w:pStyle w:val="Header"/>
              <w:tabs>
                <w:tab w:val="left" w:pos="720"/>
              </w:tabs>
              <w:spacing w:line="360" w:lineRule="auto"/>
              <w:jc w:val="center"/>
              <w:rPr>
                <w:rFonts w:asciiTheme="minorHAnsi" w:hAnsiTheme="minorHAnsi" w:cstheme="minorHAnsi"/>
                <w:b/>
                <w:bCs/>
                <w:color w:val="0000FF"/>
                <w:sz w:val="32"/>
                <w:szCs w:val="32"/>
              </w:rPr>
            </w:pPr>
            <w:r w:rsidRPr="00A17A17">
              <w:rPr>
                <w:rFonts w:asciiTheme="minorHAnsi" w:hAnsiTheme="minorHAnsi" w:cstheme="minorHAnsi"/>
                <w:b/>
                <w:bCs/>
                <w:color w:val="0000FF"/>
                <w:sz w:val="32"/>
                <w:szCs w:val="32"/>
              </w:rPr>
              <w:t>(charge)</w:t>
            </w:r>
          </w:p>
        </w:tc>
        <w:tc>
          <w:tcPr>
            <w:tcW w:w="1559"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b/>
                <w:bCs/>
                <w:color w:val="0000FF"/>
                <w:sz w:val="32"/>
                <w:szCs w:val="32"/>
              </w:rPr>
            </w:pPr>
            <w:r w:rsidRPr="00A17A17">
              <w:rPr>
                <w:rFonts w:asciiTheme="minorHAnsi" w:hAnsiTheme="minorHAnsi" w:cstheme="minorHAnsi"/>
                <w:b/>
                <w:bCs/>
                <w:color w:val="0000FF"/>
                <w:sz w:val="32"/>
                <w:szCs w:val="32"/>
              </w:rPr>
              <w:t>MASS</w:t>
            </w:r>
          </w:p>
          <w:p w:rsidR="00D463E7" w:rsidRPr="00A17A17" w:rsidRDefault="00D463E7" w:rsidP="009D206B">
            <w:pPr>
              <w:pStyle w:val="Header"/>
              <w:tabs>
                <w:tab w:val="left" w:pos="720"/>
              </w:tabs>
              <w:spacing w:line="360" w:lineRule="auto"/>
              <w:jc w:val="center"/>
              <w:rPr>
                <w:rFonts w:asciiTheme="minorHAnsi" w:hAnsiTheme="minorHAnsi" w:cstheme="minorHAnsi"/>
                <w:b/>
                <w:bCs/>
                <w:color w:val="0000FF"/>
                <w:sz w:val="32"/>
                <w:szCs w:val="32"/>
              </w:rPr>
            </w:pPr>
            <w:r w:rsidRPr="00A17A17">
              <w:rPr>
                <w:rFonts w:asciiTheme="minorHAnsi" w:hAnsiTheme="minorHAnsi" w:cstheme="minorHAnsi"/>
                <w:b/>
                <w:bCs/>
                <w:color w:val="0000FF"/>
                <w:sz w:val="32"/>
                <w:szCs w:val="32"/>
              </w:rPr>
              <w:t>(MeV/c</w:t>
            </w:r>
            <w:r w:rsidRPr="00A17A17">
              <w:rPr>
                <w:rFonts w:asciiTheme="minorHAnsi" w:hAnsiTheme="minorHAnsi" w:cstheme="minorHAnsi"/>
                <w:b/>
                <w:bCs/>
                <w:color w:val="0000FF"/>
                <w:sz w:val="32"/>
                <w:szCs w:val="32"/>
                <w:vertAlign w:val="superscript"/>
              </w:rPr>
              <w:t>2</w:t>
            </w:r>
            <w:r w:rsidRPr="00A17A17">
              <w:rPr>
                <w:rFonts w:asciiTheme="minorHAnsi" w:hAnsiTheme="minorHAnsi" w:cstheme="minorHAnsi"/>
                <w:b/>
                <w:bCs/>
                <w:color w:val="0000FF"/>
                <w:sz w:val="32"/>
                <w:szCs w:val="32"/>
              </w:rPr>
              <w:t>)</w:t>
            </w:r>
          </w:p>
        </w:tc>
        <w:tc>
          <w:tcPr>
            <w:tcW w:w="1276"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b/>
                <w:bCs/>
                <w:color w:val="0000FF"/>
                <w:sz w:val="32"/>
                <w:szCs w:val="32"/>
              </w:rPr>
            </w:pPr>
            <w:r w:rsidRPr="00A17A17">
              <w:rPr>
                <w:rFonts w:asciiTheme="minorHAnsi" w:hAnsiTheme="minorHAnsi" w:cstheme="minorHAnsi"/>
                <w:b/>
                <w:bCs/>
                <w:color w:val="0000FF"/>
                <w:sz w:val="32"/>
                <w:szCs w:val="32"/>
              </w:rPr>
              <w:t>Lifetime</w:t>
            </w:r>
          </w:p>
          <w:p w:rsidR="00D463E7" w:rsidRPr="00A17A17" w:rsidRDefault="00D463E7" w:rsidP="009D206B">
            <w:pPr>
              <w:pStyle w:val="Header"/>
              <w:tabs>
                <w:tab w:val="left" w:pos="720"/>
              </w:tabs>
              <w:spacing w:line="360" w:lineRule="auto"/>
              <w:jc w:val="center"/>
              <w:rPr>
                <w:rFonts w:asciiTheme="minorHAnsi" w:hAnsiTheme="minorHAnsi" w:cstheme="minorHAnsi"/>
                <w:b/>
                <w:bCs/>
                <w:color w:val="0000FF"/>
                <w:sz w:val="32"/>
                <w:szCs w:val="32"/>
              </w:rPr>
            </w:pPr>
            <w:r w:rsidRPr="00A17A17">
              <w:rPr>
                <w:rFonts w:asciiTheme="minorHAnsi" w:hAnsiTheme="minorHAnsi" w:cstheme="minorHAnsi"/>
                <w:b/>
                <w:bCs/>
                <w:color w:val="0000FF"/>
                <w:sz w:val="32"/>
                <w:szCs w:val="32"/>
              </w:rPr>
              <w:t>(s)</w:t>
            </w:r>
          </w:p>
        </w:tc>
      </w:tr>
      <w:tr w:rsidR="00D463E7" w:rsidRPr="00A17A17" w:rsidTr="009D206B">
        <w:tc>
          <w:tcPr>
            <w:tcW w:w="2187"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rPr>
                <w:rFonts w:asciiTheme="minorHAnsi" w:hAnsiTheme="minorHAnsi" w:cstheme="minorHAnsi"/>
                <w:b/>
                <w:sz w:val="32"/>
                <w:szCs w:val="32"/>
              </w:rPr>
            </w:pPr>
            <w:r w:rsidRPr="00A17A17">
              <w:rPr>
                <w:rFonts w:asciiTheme="minorHAnsi" w:hAnsiTheme="minorHAnsi" w:cstheme="minorHAnsi"/>
                <w:b/>
                <w:bCs/>
                <w:color w:val="7030A0"/>
                <w:sz w:val="32"/>
                <w:szCs w:val="32"/>
              </w:rPr>
              <w:t>Electron</w:t>
            </w:r>
            <w:r w:rsidRPr="00A17A17">
              <w:rPr>
                <w:rFonts w:asciiTheme="minorHAnsi" w:hAnsiTheme="minorHAnsi" w:cstheme="minorHAnsi"/>
                <w:b/>
                <w:bCs/>
                <w:sz w:val="32"/>
                <w:szCs w:val="32"/>
              </w:rPr>
              <w:t xml:space="preserve"> </w:t>
            </w:r>
          </w:p>
        </w:tc>
        <w:tc>
          <w:tcPr>
            <w:tcW w:w="1215"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bCs/>
                <w:sz w:val="32"/>
                <w:szCs w:val="32"/>
              </w:rPr>
              <w:t>e</w:t>
            </w:r>
            <w:r w:rsidRPr="00A17A17">
              <w:rPr>
                <w:rFonts w:asciiTheme="minorHAnsi" w:hAnsiTheme="minorHAnsi" w:cstheme="minorHAnsi"/>
                <w:bCs/>
                <w:sz w:val="32"/>
                <w:szCs w:val="32"/>
                <w:vertAlign w:val="superscript"/>
              </w:rPr>
              <w:t>-</w:t>
            </w:r>
            <w:r w:rsidRPr="00A17A17">
              <w:rPr>
                <w:rFonts w:asciiTheme="minorHAnsi" w:hAnsiTheme="minorHAnsi" w:cstheme="minorHAnsi"/>
                <w:bCs/>
                <w:sz w:val="32"/>
                <w:szCs w:val="32"/>
              </w:rPr>
              <w:t xml:space="preserve">   (+e)</w:t>
            </w:r>
          </w:p>
        </w:tc>
        <w:tc>
          <w:tcPr>
            <w:tcW w:w="1843"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bCs/>
                <w:sz w:val="32"/>
                <w:szCs w:val="32"/>
              </w:rPr>
            </w:pPr>
            <w:r w:rsidRPr="00A17A17">
              <w:rPr>
                <w:rFonts w:asciiTheme="minorHAnsi" w:hAnsiTheme="minorHAnsi" w:cstheme="minorHAnsi"/>
                <w:bCs/>
                <w:sz w:val="32"/>
                <w:szCs w:val="32"/>
              </w:rPr>
              <w:t>positron  e</w:t>
            </w:r>
            <w:r w:rsidRPr="00A17A17">
              <w:rPr>
                <w:rFonts w:asciiTheme="minorHAnsi" w:hAnsiTheme="minorHAnsi" w:cstheme="minorHAnsi"/>
                <w:bCs/>
                <w:sz w:val="32"/>
                <w:szCs w:val="32"/>
                <w:vertAlign w:val="superscript"/>
              </w:rPr>
              <w:t>+</w:t>
            </w:r>
            <w:r w:rsidRPr="00A17A17">
              <w:rPr>
                <w:rFonts w:asciiTheme="minorHAnsi" w:hAnsiTheme="minorHAnsi" w:cstheme="minorHAnsi"/>
                <w:bCs/>
                <w:sz w:val="32"/>
                <w:szCs w:val="32"/>
              </w:rPr>
              <w:t xml:space="preserve">   (+e)</w:t>
            </w:r>
          </w:p>
        </w:tc>
        <w:tc>
          <w:tcPr>
            <w:tcW w:w="1559"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bCs/>
                <w:sz w:val="32"/>
                <w:szCs w:val="32"/>
              </w:rPr>
            </w:pPr>
            <w:r w:rsidRPr="00A17A17">
              <w:rPr>
                <w:rFonts w:asciiTheme="minorHAnsi" w:hAnsiTheme="minorHAnsi" w:cstheme="minorHAnsi"/>
                <w:bCs/>
                <w:sz w:val="32"/>
                <w:szCs w:val="32"/>
              </w:rPr>
              <w:t>0.511</w:t>
            </w:r>
          </w:p>
        </w:tc>
        <w:tc>
          <w:tcPr>
            <w:tcW w:w="1276"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bCs/>
                <w:sz w:val="32"/>
                <w:szCs w:val="32"/>
              </w:rPr>
            </w:pPr>
            <w:r w:rsidRPr="00A17A17">
              <w:rPr>
                <w:rFonts w:asciiTheme="minorHAnsi" w:hAnsiTheme="minorHAnsi" w:cstheme="minorHAnsi"/>
                <w:bCs/>
                <w:sz w:val="32"/>
                <w:szCs w:val="32"/>
              </w:rPr>
              <w:t>stable</w:t>
            </w:r>
          </w:p>
        </w:tc>
      </w:tr>
      <w:tr w:rsidR="00D463E7" w:rsidRPr="00A17A17" w:rsidTr="009D206B">
        <w:tc>
          <w:tcPr>
            <w:tcW w:w="2187"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rPr>
                <w:rFonts w:asciiTheme="minorHAnsi" w:hAnsiTheme="minorHAnsi" w:cstheme="minorHAnsi"/>
                <w:sz w:val="32"/>
                <w:szCs w:val="32"/>
              </w:rPr>
            </w:pPr>
            <w:r w:rsidRPr="00A17A17">
              <w:rPr>
                <w:rFonts w:asciiTheme="minorHAnsi" w:hAnsiTheme="minorHAnsi" w:cstheme="minorHAnsi"/>
                <w:bCs/>
                <w:sz w:val="32"/>
                <w:szCs w:val="32"/>
              </w:rPr>
              <w:t xml:space="preserve">Electron-neutrino </w:t>
            </w:r>
          </w:p>
        </w:tc>
        <w:tc>
          <w:tcPr>
            <w:tcW w:w="1215"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position w:val="-12"/>
                <w:sz w:val="32"/>
                <w:szCs w:val="32"/>
              </w:rPr>
              <w:object w:dxaOrig="260" w:dyaOrig="340">
                <v:shape id="_x0000_i1030" type="#_x0000_t75" style="width:13.15pt;height:16.9pt" o:ole="">
                  <v:imagedata r:id="rId20" o:title=""/>
                </v:shape>
                <o:OLEObject Type="Embed" ProgID="Equation.DSMT4" ShapeID="_x0000_i1030" DrawAspect="Content" ObjectID="_1568803997" r:id="rId21"/>
              </w:object>
            </w:r>
            <w:r w:rsidRPr="00A17A17">
              <w:rPr>
                <w:rFonts w:asciiTheme="minorHAnsi" w:hAnsiTheme="minorHAnsi" w:cstheme="minorHAnsi"/>
                <w:sz w:val="32"/>
                <w:szCs w:val="32"/>
              </w:rPr>
              <w:t xml:space="preserve">  (0)</w:t>
            </w:r>
          </w:p>
        </w:tc>
        <w:tc>
          <w:tcPr>
            <w:tcW w:w="1843"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position w:val="-12"/>
                <w:sz w:val="32"/>
                <w:szCs w:val="32"/>
              </w:rPr>
              <w:object w:dxaOrig="260" w:dyaOrig="340">
                <v:shape id="_x0000_i1031" type="#_x0000_t75" style="width:13.15pt;height:16.9pt" o:ole="">
                  <v:imagedata r:id="rId22" o:title=""/>
                </v:shape>
                <o:OLEObject Type="Embed" ProgID="Equation.DSMT4" ShapeID="_x0000_i1031" DrawAspect="Content" ObjectID="_1568803998" r:id="rId23"/>
              </w:object>
            </w:r>
            <w:r w:rsidRPr="00A17A17">
              <w:rPr>
                <w:rFonts w:asciiTheme="minorHAnsi" w:hAnsiTheme="minorHAnsi" w:cstheme="minorHAnsi"/>
                <w:sz w:val="32"/>
                <w:szCs w:val="32"/>
              </w:rPr>
              <w:t xml:space="preserve">   (0)</w:t>
            </w:r>
          </w:p>
        </w:tc>
        <w:tc>
          <w:tcPr>
            <w:tcW w:w="1559"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&lt; 3x110</w:t>
            </w:r>
            <w:r w:rsidRPr="00A17A17">
              <w:rPr>
                <w:rFonts w:asciiTheme="minorHAnsi" w:hAnsiTheme="minorHAnsi" w:cstheme="minorHAnsi"/>
                <w:sz w:val="32"/>
                <w:szCs w:val="32"/>
                <w:vertAlign w:val="superscript"/>
              </w:rPr>
              <w:t>-6</w:t>
            </w:r>
          </w:p>
        </w:tc>
        <w:tc>
          <w:tcPr>
            <w:tcW w:w="1276"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stable</w:t>
            </w:r>
          </w:p>
        </w:tc>
      </w:tr>
      <w:tr w:rsidR="00D463E7" w:rsidRPr="00A17A17" w:rsidTr="009D206B">
        <w:tc>
          <w:tcPr>
            <w:tcW w:w="2187"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rPr>
                <w:rFonts w:asciiTheme="minorHAnsi" w:hAnsiTheme="minorHAnsi" w:cstheme="minorHAnsi"/>
                <w:b/>
                <w:sz w:val="32"/>
                <w:szCs w:val="32"/>
              </w:rPr>
            </w:pPr>
            <w:r w:rsidRPr="00A17A17">
              <w:rPr>
                <w:rFonts w:asciiTheme="minorHAnsi" w:hAnsiTheme="minorHAnsi" w:cstheme="minorHAnsi"/>
                <w:b/>
                <w:bCs/>
                <w:color w:val="7030A0"/>
                <w:sz w:val="32"/>
                <w:szCs w:val="32"/>
              </w:rPr>
              <w:t xml:space="preserve">Muon </w:t>
            </w:r>
          </w:p>
        </w:tc>
        <w:tc>
          <w:tcPr>
            <w:tcW w:w="1215"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position w:val="-10"/>
                <w:sz w:val="32"/>
                <w:szCs w:val="32"/>
              </w:rPr>
              <w:object w:dxaOrig="240" w:dyaOrig="260">
                <v:shape id="_x0000_i1032" type="#_x0000_t75" style="width:11.9pt;height:13.15pt" o:ole="">
                  <v:imagedata r:id="rId24" o:title=""/>
                </v:shape>
                <o:OLEObject Type="Embed" ProgID="Equation.DSMT4" ShapeID="_x0000_i1032" DrawAspect="Content" ObjectID="_1568803999" r:id="rId25"/>
              </w:object>
            </w:r>
            <w:r w:rsidRPr="00A17A17">
              <w:rPr>
                <w:rFonts w:asciiTheme="minorHAnsi" w:hAnsiTheme="minorHAnsi" w:cstheme="minorHAnsi"/>
                <w:sz w:val="32"/>
                <w:szCs w:val="32"/>
              </w:rPr>
              <w:t xml:space="preserve">  (-e)</w:t>
            </w:r>
          </w:p>
        </w:tc>
        <w:tc>
          <w:tcPr>
            <w:tcW w:w="1843"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position w:val="-10"/>
                <w:sz w:val="32"/>
                <w:szCs w:val="32"/>
              </w:rPr>
              <w:object w:dxaOrig="240" w:dyaOrig="300">
                <v:shape id="_x0000_i1033" type="#_x0000_t75" style="width:11.9pt;height:15.05pt" o:ole="">
                  <v:imagedata r:id="rId26" o:title=""/>
                </v:shape>
                <o:OLEObject Type="Embed" ProgID="Equation.DSMT4" ShapeID="_x0000_i1033" DrawAspect="Content" ObjectID="_1568804000" r:id="rId27"/>
              </w:object>
            </w:r>
            <w:r w:rsidRPr="00A17A17">
              <w:rPr>
                <w:rFonts w:asciiTheme="minorHAnsi" w:hAnsiTheme="minorHAnsi" w:cstheme="minorHAnsi"/>
                <w:sz w:val="32"/>
                <w:szCs w:val="32"/>
              </w:rPr>
              <w:t xml:space="preserve">   (+e)</w:t>
            </w:r>
          </w:p>
        </w:tc>
        <w:tc>
          <w:tcPr>
            <w:tcW w:w="1559"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105.7</w:t>
            </w:r>
          </w:p>
        </w:tc>
        <w:tc>
          <w:tcPr>
            <w:tcW w:w="1276"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2.2x10</w:t>
            </w:r>
            <w:r w:rsidRPr="00A17A17">
              <w:rPr>
                <w:rFonts w:asciiTheme="minorHAnsi" w:hAnsiTheme="minorHAnsi" w:cstheme="minorHAnsi"/>
                <w:sz w:val="32"/>
                <w:szCs w:val="32"/>
                <w:vertAlign w:val="superscript"/>
              </w:rPr>
              <w:t>-6</w:t>
            </w:r>
            <w:r w:rsidRPr="00A17A17">
              <w:rPr>
                <w:rFonts w:asciiTheme="minorHAnsi" w:hAnsiTheme="minorHAnsi" w:cstheme="minorHAnsi"/>
                <w:sz w:val="32"/>
                <w:szCs w:val="32"/>
              </w:rPr>
              <w:t xml:space="preserve"> </w:t>
            </w:r>
          </w:p>
        </w:tc>
      </w:tr>
      <w:tr w:rsidR="00D463E7" w:rsidRPr="00A17A17" w:rsidTr="009D206B">
        <w:tc>
          <w:tcPr>
            <w:tcW w:w="2187"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rPr>
                <w:rFonts w:asciiTheme="minorHAnsi" w:hAnsiTheme="minorHAnsi" w:cstheme="minorHAnsi"/>
                <w:sz w:val="32"/>
                <w:szCs w:val="32"/>
              </w:rPr>
            </w:pPr>
            <w:r w:rsidRPr="00A17A17">
              <w:rPr>
                <w:rFonts w:asciiTheme="minorHAnsi" w:hAnsiTheme="minorHAnsi" w:cstheme="minorHAnsi"/>
                <w:bCs/>
                <w:sz w:val="32"/>
                <w:szCs w:val="32"/>
              </w:rPr>
              <w:t xml:space="preserve">Muon-neutrino </w:t>
            </w:r>
          </w:p>
        </w:tc>
        <w:tc>
          <w:tcPr>
            <w:tcW w:w="1215"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position w:val="-14"/>
                <w:sz w:val="32"/>
                <w:szCs w:val="32"/>
              </w:rPr>
              <w:object w:dxaOrig="300" w:dyaOrig="360">
                <v:shape id="_x0000_i1034" type="#_x0000_t75" style="width:15.05pt;height:18.15pt" o:ole="">
                  <v:imagedata r:id="rId28" o:title=""/>
                </v:shape>
                <o:OLEObject Type="Embed" ProgID="Equation.DSMT4" ShapeID="_x0000_i1034" DrawAspect="Content" ObjectID="_1568804001" r:id="rId29"/>
              </w:object>
            </w:r>
            <w:r w:rsidRPr="00A17A17">
              <w:rPr>
                <w:rFonts w:asciiTheme="minorHAnsi" w:hAnsiTheme="minorHAnsi" w:cstheme="minorHAnsi"/>
                <w:sz w:val="32"/>
                <w:szCs w:val="32"/>
              </w:rPr>
              <w:t xml:space="preserve"> (0)</w:t>
            </w:r>
          </w:p>
        </w:tc>
        <w:tc>
          <w:tcPr>
            <w:tcW w:w="1843"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position w:val="-14"/>
                <w:sz w:val="32"/>
                <w:szCs w:val="32"/>
              </w:rPr>
              <w:object w:dxaOrig="300" w:dyaOrig="360">
                <v:shape id="_x0000_i1035" type="#_x0000_t75" style="width:15.05pt;height:18.15pt" o:ole="">
                  <v:imagedata r:id="rId30" o:title=""/>
                </v:shape>
                <o:OLEObject Type="Embed" ProgID="Equation.DSMT4" ShapeID="_x0000_i1035" DrawAspect="Content" ObjectID="_1568804002" r:id="rId31"/>
              </w:object>
            </w:r>
            <w:r w:rsidRPr="00A17A17">
              <w:rPr>
                <w:rFonts w:asciiTheme="minorHAnsi" w:hAnsiTheme="minorHAnsi" w:cstheme="minorHAnsi"/>
                <w:sz w:val="32"/>
                <w:szCs w:val="32"/>
              </w:rPr>
              <w:t xml:space="preserve">   (0)</w:t>
            </w:r>
          </w:p>
        </w:tc>
        <w:tc>
          <w:tcPr>
            <w:tcW w:w="1559"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&lt; 0.19</w:t>
            </w:r>
          </w:p>
        </w:tc>
        <w:tc>
          <w:tcPr>
            <w:tcW w:w="1276"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stable</w:t>
            </w:r>
          </w:p>
        </w:tc>
      </w:tr>
      <w:tr w:rsidR="00D463E7" w:rsidRPr="00A17A17" w:rsidTr="009D206B">
        <w:tc>
          <w:tcPr>
            <w:tcW w:w="2187"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rPr>
                <w:rFonts w:asciiTheme="minorHAnsi" w:hAnsiTheme="minorHAnsi" w:cstheme="minorHAnsi"/>
                <w:b/>
                <w:sz w:val="32"/>
                <w:szCs w:val="32"/>
              </w:rPr>
            </w:pPr>
            <w:r w:rsidRPr="00A17A17">
              <w:rPr>
                <w:rFonts w:asciiTheme="minorHAnsi" w:hAnsiTheme="minorHAnsi" w:cstheme="minorHAnsi"/>
                <w:b/>
                <w:bCs/>
                <w:color w:val="7030A0"/>
                <w:sz w:val="32"/>
                <w:szCs w:val="32"/>
              </w:rPr>
              <w:t xml:space="preserve">Tau </w:t>
            </w:r>
          </w:p>
        </w:tc>
        <w:tc>
          <w:tcPr>
            <w:tcW w:w="1215"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position w:val="-6"/>
                <w:sz w:val="32"/>
                <w:szCs w:val="32"/>
              </w:rPr>
              <w:object w:dxaOrig="200" w:dyaOrig="220">
                <v:shape id="_x0000_i1036" type="#_x0000_t75" style="width:10pt;height:11.25pt" o:ole="">
                  <v:imagedata r:id="rId32" o:title=""/>
                </v:shape>
                <o:OLEObject Type="Embed" ProgID="Equation.DSMT4" ShapeID="_x0000_i1036" DrawAspect="Content" ObjectID="_1568804003" r:id="rId33"/>
              </w:object>
            </w:r>
            <w:r w:rsidRPr="00A17A17">
              <w:rPr>
                <w:rFonts w:asciiTheme="minorHAnsi" w:hAnsiTheme="minorHAnsi" w:cstheme="minorHAnsi"/>
                <w:sz w:val="32"/>
                <w:szCs w:val="32"/>
              </w:rPr>
              <w:t xml:space="preserve">  (-e)</w:t>
            </w:r>
          </w:p>
        </w:tc>
        <w:tc>
          <w:tcPr>
            <w:tcW w:w="1843"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position w:val="-6"/>
                <w:sz w:val="32"/>
                <w:szCs w:val="32"/>
              </w:rPr>
              <w:object w:dxaOrig="220" w:dyaOrig="260">
                <v:shape id="_x0000_i1037" type="#_x0000_t75" style="width:11.25pt;height:13.15pt" o:ole="">
                  <v:imagedata r:id="rId34" o:title=""/>
                </v:shape>
                <o:OLEObject Type="Embed" ProgID="Equation.DSMT4" ShapeID="_x0000_i1037" DrawAspect="Content" ObjectID="_1568804004" r:id="rId35"/>
              </w:object>
            </w:r>
            <w:r w:rsidRPr="00A17A17">
              <w:rPr>
                <w:rFonts w:asciiTheme="minorHAnsi" w:hAnsiTheme="minorHAnsi" w:cstheme="minorHAnsi"/>
                <w:sz w:val="32"/>
                <w:szCs w:val="32"/>
              </w:rPr>
              <w:t xml:space="preserve">  (+e)</w:t>
            </w:r>
          </w:p>
        </w:tc>
        <w:tc>
          <w:tcPr>
            <w:tcW w:w="1559"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1777</w:t>
            </w:r>
          </w:p>
        </w:tc>
        <w:tc>
          <w:tcPr>
            <w:tcW w:w="1276"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2.9x10</w:t>
            </w:r>
            <w:r w:rsidRPr="00A17A17">
              <w:rPr>
                <w:rFonts w:asciiTheme="minorHAnsi" w:hAnsiTheme="minorHAnsi" w:cstheme="minorHAnsi"/>
                <w:sz w:val="32"/>
                <w:szCs w:val="32"/>
                <w:vertAlign w:val="superscript"/>
              </w:rPr>
              <w:t>-13</w:t>
            </w:r>
          </w:p>
        </w:tc>
      </w:tr>
      <w:tr w:rsidR="00D463E7" w:rsidRPr="00A17A17" w:rsidTr="009D206B">
        <w:tc>
          <w:tcPr>
            <w:tcW w:w="2187"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rPr>
                <w:rFonts w:asciiTheme="minorHAnsi" w:hAnsiTheme="minorHAnsi" w:cstheme="minorHAnsi"/>
                <w:sz w:val="32"/>
                <w:szCs w:val="32"/>
              </w:rPr>
            </w:pPr>
            <w:r w:rsidRPr="00A17A17">
              <w:rPr>
                <w:rFonts w:asciiTheme="minorHAnsi" w:hAnsiTheme="minorHAnsi" w:cstheme="minorHAnsi"/>
                <w:bCs/>
                <w:sz w:val="32"/>
                <w:szCs w:val="32"/>
              </w:rPr>
              <w:t xml:space="preserve">Tau-neutrino </w:t>
            </w:r>
          </w:p>
        </w:tc>
        <w:tc>
          <w:tcPr>
            <w:tcW w:w="1215"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position w:val="-12"/>
                <w:sz w:val="32"/>
                <w:szCs w:val="32"/>
              </w:rPr>
              <w:object w:dxaOrig="279" w:dyaOrig="340">
                <v:shape id="_x0000_i1038" type="#_x0000_t75" style="width:13.75pt;height:16.9pt" o:ole="">
                  <v:imagedata r:id="rId36" o:title=""/>
                </v:shape>
                <o:OLEObject Type="Embed" ProgID="Equation.DSMT4" ShapeID="_x0000_i1038" DrawAspect="Content" ObjectID="_1568804005" r:id="rId37"/>
              </w:object>
            </w:r>
            <w:r w:rsidRPr="00A17A17">
              <w:rPr>
                <w:rFonts w:asciiTheme="minorHAnsi" w:hAnsiTheme="minorHAnsi" w:cstheme="minorHAnsi"/>
                <w:sz w:val="32"/>
                <w:szCs w:val="32"/>
              </w:rPr>
              <w:t>(0)</w:t>
            </w:r>
          </w:p>
        </w:tc>
        <w:tc>
          <w:tcPr>
            <w:tcW w:w="1843"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position w:val="-12"/>
                <w:sz w:val="32"/>
                <w:szCs w:val="32"/>
              </w:rPr>
              <w:object w:dxaOrig="279" w:dyaOrig="340">
                <v:shape id="_x0000_i1039" type="#_x0000_t75" style="width:13.75pt;height:16.9pt" o:ole="">
                  <v:imagedata r:id="rId38" o:title=""/>
                </v:shape>
                <o:OLEObject Type="Embed" ProgID="Equation.DSMT4" ShapeID="_x0000_i1039" DrawAspect="Content" ObjectID="_1568804006" r:id="rId39"/>
              </w:object>
            </w:r>
            <w:r w:rsidRPr="00A17A17">
              <w:rPr>
                <w:rFonts w:asciiTheme="minorHAnsi" w:hAnsiTheme="minorHAnsi" w:cstheme="minorHAnsi"/>
                <w:sz w:val="32"/>
                <w:szCs w:val="32"/>
              </w:rPr>
              <w:t>(0)</w:t>
            </w:r>
          </w:p>
        </w:tc>
        <w:tc>
          <w:tcPr>
            <w:tcW w:w="1559"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&lt; 18.2</w:t>
            </w:r>
          </w:p>
        </w:tc>
        <w:tc>
          <w:tcPr>
            <w:tcW w:w="1276" w:type="dxa"/>
            <w:tcBorders>
              <w:top w:val="single" w:sz="4" w:space="0" w:color="auto"/>
              <w:left w:val="single" w:sz="4" w:space="0" w:color="auto"/>
              <w:bottom w:val="single" w:sz="4" w:space="0" w:color="auto"/>
              <w:right w:val="single" w:sz="4" w:space="0" w:color="auto"/>
            </w:tcBorders>
          </w:tcPr>
          <w:p w:rsidR="00D463E7" w:rsidRPr="00A17A17" w:rsidRDefault="00D463E7" w:rsidP="009D206B">
            <w:pPr>
              <w:pStyle w:val="Header"/>
              <w:tabs>
                <w:tab w:val="left" w:pos="720"/>
              </w:tabs>
              <w:spacing w:line="360" w:lineRule="auto"/>
              <w:jc w:val="center"/>
              <w:rPr>
                <w:rFonts w:asciiTheme="minorHAnsi" w:hAnsiTheme="minorHAnsi" w:cstheme="minorHAnsi"/>
                <w:sz w:val="32"/>
                <w:szCs w:val="32"/>
              </w:rPr>
            </w:pPr>
            <w:r w:rsidRPr="00A17A17">
              <w:rPr>
                <w:rFonts w:asciiTheme="minorHAnsi" w:hAnsiTheme="minorHAnsi" w:cstheme="minorHAnsi"/>
                <w:sz w:val="32"/>
                <w:szCs w:val="32"/>
              </w:rPr>
              <w:t>stable</w:t>
            </w:r>
          </w:p>
        </w:tc>
      </w:tr>
    </w:tbl>
    <w:p w:rsidR="000D3BEB" w:rsidRDefault="00D463E7" w:rsidP="00D463E7">
      <w:pPr>
        <w:spacing w:line="360" w:lineRule="auto"/>
        <w:rPr>
          <w:rFonts w:asciiTheme="minorHAnsi" w:hAnsiTheme="minorHAnsi" w:cstheme="minorHAnsi"/>
          <w:sz w:val="32"/>
          <w:szCs w:val="32"/>
          <w:vertAlign w:val="superscript"/>
        </w:rPr>
      </w:pPr>
      <w:r w:rsidRPr="00A17A17">
        <w:rPr>
          <w:rFonts w:asciiTheme="minorHAnsi" w:hAnsiTheme="minorHAnsi" w:cstheme="minorHAnsi"/>
          <w:sz w:val="32"/>
          <w:szCs w:val="32"/>
        </w:rPr>
        <w:tab/>
        <w:t>* mass of proton  938.3 MeV/c</w:t>
      </w:r>
      <w:r w:rsidRPr="00A17A17">
        <w:rPr>
          <w:rFonts w:asciiTheme="minorHAnsi" w:hAnsiTheme="minorHAnsi" w:cstheme="minorHAnsi"/>
          <w:sz w:val="32"/>
          <w:szCs w:val="32"/>
          <w:vertAlign w:val="superscript"/>
        </w:rPr>
        <w:t>2</w:t>
      </w:r>
    </w:p>
    <w:p w:rsidR="00D463E7" w:rsidRDefault="000D3BEB" w:rsidP="00D463E7">
      <w:pPr>
        <w:spacing w:line="360" w:lineRule="auto"/>
        <w:rPr>
          <w:rFonts w:asciiTheme="minorHAnsi" w:hAnsiTheme="minorHAnsi" w:cstheme="minorHAnsi"/>
          <w:sz w:val="32"/>
          <w:szCs w:val="32"/>
          <w:vertAlign w:val="superscript"/>
        </w:rPr>
      </w:pPr>
      <w:r>
        <w:rPr>
          <w:rFonts w:asciiTheme="minorHAnsi" w:hAnsiTheme="minorHAnsi" w:cstheme="minorHAnsi"/>
          <w:sz w:val="32"/>
          <w:szCs w:val="32"/>
          <w:vertAlign w:val="superscript"/>
        </w:rPr>
        <w:t xml:space="preserve">            </w:t>
      </w:r>
      <w:r w:rsidR="00D463E7" w:rsidRPr="00A17A17">
        <w:rPr>
          <w:rFonts w:asciiTheme="minorHAnsi" w:hAnsiTheme="minorHAnsi" w:cstheme="minorHAnsi"/>
          <w:sz w:val="32"/>
          <w:szCs w:val="32"/>
        </w:rPr>
        <w:t xml:space="preserve">    mass of neutron  939.6 MeV/c</w:t>
      </w:r>
      <w:r w:rsidR="00D463E7" w:rsidRPr="00A17A17">
        <w:rPr>
          <w:rFonts w:asciiTheme="minorHAnsi" w:hAnsiTheme="minorHAnsi" w:cstheme="minorHAnsi"/>
          <w:sz w:val="32"/>
          <w:szCs w:val="32"/>
          <w:vertAlign w:val="superscript"/>
        </w:rPr>
        <w:t>2</w:t>
      </w:r>
    </w:p>
    <w:p w:rsidR="000D3BEB" w:rsidRPr="00A17A17" w:rsidRDefault="000D3BEB" w:rsidP="00D463E7">
      <w:pPr>
        <w:spacing w:line="360" w:lineRule="auto"/>
        <w:rPr>
          <w:rFonts w:asciiTheme="minorHAnsi" w:hAnsiTheme="minorHAnsi" w:cstheme="minorHAnsi"/>
          <w:sz w:val="32"/>
          <w:szCs w:val="32"/>
        </w:rPr>
      </w:pPr>
    </w:p>
    <w:p w:rsidR="00D463E7" w:rsidRPr="00A17A17" w:rsidRDefault="00D463E7" w:rsidP="00D463E7">
      <w:pPr>
        <w:spacing w:line="360" w:lineRule="auto"/>
        <w:ind w:left="851" w:right="849"/>
        <w:rPr>
          <w:rFonts w:asciiTheme="minorHAnsi" w:hAnsiTheme="minorHAnsi" w:cstheme="minorHAnsi"/>
          <w:sz w:val="32"/>
          <w:szCs w:val="32"/>
        </w:rPr>
      </w:pPr>
      <w:r w:rsidRPr="00A17A17">
        <w:rPr>
          <w:rFonts w:asciiTheme="minorHAnsi" w:hAnsiTheme="minorHAnsi" w:cstheme="minorHAnsi"/>
          <w:sz w:val="32"/>
          <w:szCs w:val="32"/>
        </w:rPr>
        <w:t>The mass of the neutrinos are uncertain and maybe zero, however evidence gathered over recent years of neutrino oscillations (neutrinos in flight changing generations or flavours) requires that in at least one of the generation neutrinos must have mass. Nevertheless it is still very small.</w:t>
      </w: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            </w:t>
      </w:r>
    </w:p>
    <w:p w:rsidR="000D3BEB" w:rsidRDefault="000D3BEB">
      <w:pPr>
        <w:rPr>
          <w:rFonts w:asciiTheme="minorHAnsi" w:hAnsiTheme="minorHAnsi" w:cstheme="minorHAnsi"/>
          <w:sz w:val="32"/>
          <w:szCs w:val="32"/>
        </w:rPr>
      </w:pPr>
      <w:r>
        <w:rPr>
          <w:rFonts w:asciiTheme="minorHAnsi" w:hAnsiTheme="minorHAnsi" w:cstheme="minorHAnsi"/>
          <w:sz w:val="32"/>
          <w:szCs w:val="32"/>
        </w:rPr>
        <w:br w:type="page"/>
      </w: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lastRenderedPageBreak/>
        <w:t xml:space="preserve">There are </w:t>
      </w:r>
      <w:r w:rsidRPr="000D3BEB">
        <w:rPr>
          <w:rFonts w:asciiTheme="minorHAnsi" w:hAnsiTheme="minorHAnsi" w:cstheme="minorHAnsi"/>
          <w:b/>
          <w:color w:val="7030A0"/>
          <w:sz w:val="32"/>
          <w:szCs w:val="32"/>
        </w:rPr>
        <w:t>three</w:t>
      </w:r>
      <w:r w:rsidRPr="00A17A17">
        <w:rPr>
          <w:rFonts w:asciiTheme="minorHAnsi" w:hAnsiTheme="minorHAnsi" w:cstheme="minorHAnsi"/>
          <w:sz w:val="32"/>
          <w:szCs w:val="32"/>
        </w:rPr>
        <w:t xml:space="preserve"> generations of leptons:</w:t>
      </w:r>
    </w:p>
    <w:tbl>
      <w:tblPr>
        <w:tblStyle w:val="TableGrid"/>
        <w:tblpPr w:leftFromText="180" w:rightFromText="180" w:vertAnchor="text" w:horzAnchor="page" w:tblpX="4481" w:tblpY="227"/>
        <w:tblW w:w="0" w:type="auto"/>
        <w:tblLook w:val="04A0" w:firstRow="1" w:lastRow="0" w:firstColumn="1" w:lastColumn="0" w:noHBand="0" w:noVBand="1"/>
      </w:tblPr>
      <w:tblGrid>
        <w:gridCol w:w="567"/>
        <w:gridCol w:w="599"/>
        <w:gridCol w:w="567"/>
      </w:tblGrid>
      <w:tr w:rsidR="00D463E7" w:rsidRPr="00A17A17" w:rsidTr="009D206B">
        <w:tc>
          <w:tcPr>
            <w:tcW w:w="567"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1</w:t>
            </w:r>
            <w:r w:rsidRPr="00A17A17">
              <w:rPr>
                <w:rFonts w:asciiTheme="minorHAnsi" w:hAnsiTheme="minorHAnsi" w:cstheme="minorHAnsi"/>
                <w:sz w:val="32"/>
                <w:szCs w:val="32"/>
                <w:vertAlign w:val="superscript"/>
              </w:rPr>
              <w:t>st</w:t>
            </w:r>
          </w:p>
        </w:tc>
        <w:tc>
          <w:tcPr>
            <w:tcW w:w="567"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2</w:t>
            </w:r>
            <w:r w:rsidRPr="00A17A17">
              <w:rPr>
                <w:rFonts w:asciiTheme="minorHAnsi" w:hAnsiTheme="minorHAnsi" w:cstheme="minorHAnsi"/>
                <w:sz w:val="32"/>
                <w:szCs w:val="32"/>
                <w:vertAlign w:val="superscript"/>
              </w:rPr>
              <w:t>nd</w:t>
            </w:r>
          </w:p>
        </w:tc>
        <w:tc>
          <w:tcPr>
            <w:tcW w:w="567"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3</w:t>
            </w:r>
            <w:r w:rsidRPr="00A17A17">
              <w:rPr>
                <w:rFonts w:asciiTheme="minorHAnsi" w:hAnsiTheme="minorHAnsi" w:cstheme="minorHAnsi"/>
                <w:sz w:val="32"/>
                <w:szCs w:val="32"/>
                <w:vertAlign w:val="superscript"/>
              </w:rPr>
              <w:t>rd</w:t>
            </w:r>
          </w:p>
        </w:tc>
      </w:tr>
      <w:tr w:rsidR="00D463E7" w:rsidRPr="00A17A17" w:rsidTr="009D206B">
        <w:tc>
          <w:tcPr>
            <w:tcW w:w="567" w:type="dxa"/>
          </w:tcPr>
          <w:p w:rsidR="00D463E7" w:rsidRPr="00A17A17" w:rsidRDefault="00D463E7" w:rsidP="009D206B">
            <w:pPr>
              <w:spacing w:line="360" w:lineRule="auto"/>
              <w:rPr>
                <w:rFonts w:asciiTheme="minorHAnsi" w:hAnsiTheme="minorHAnsi" w:cstheme="minorHAnsi"/>
                <w:sz w:val="32"/>
                <w:szCs w:val="32"/>
              </w:rPr>
            </w:pPr>
            <w:r w:rsidRPr="00A17A17">
              <w:rPr>
                <w:rFonts w:asciiTheme="minorHAnsi" w:hAnsiTheme="minorHAnsi" w:cstheme="minorHAnsi"/>
                <w:sz w:val="32"/>
                <w:szCs w:val="32"/>
              </w:rPr>
              <w:t>e</w:t>
            </w:r>
          </w:p>
        </w:tc>
        <w:tc>
          <w:tcPr>
            <w:tcW w:w="567" w:type="dxa"/>
          </w:tcPr>
          <w:p w:rsidR="00D463E7" w:rsidRPr="00A17A17" w:rsidRDefault="000D3BEB" w:rsidP="009D206B">
            <w:pPr>
              <w:spacing w:line="360" w:lineRule="auto"/>
              <w:rPr>
                <w:rFonts w:asciiTheme="minorHAnsi" w:hAnsiTheme="minorHAnsi" w:cstheme="minorHAnsi"/>
                <w:sz w:val="32"/>
                <w:szCs w:val="32"/>
              </w:rPr>
            </w:pPr>
            <w:r w:rsidRPr="009D206B">
              <w:rPr>
                <w:position w:val="-12"/>
              </w:rPr>
              <w:object w:dxaOrig="279" w:dyaOrig="320">
                <v:shape id="_x0000_i1167" type="#_x0000_t75" style="width:13.75pt;height:16.3pt" o:ole="">
                  <v:imagedata r:id="rId40" o:title=""/>
                </v:shape>
                <o:OLEObject Type="Embed" ProgID="Equation.DSMT4" ShapeID="_x0000_i1167" DrawAspect="Content" ObjectID="_1568804007" r:id="rId41"/>
              </w:object>
            </w:r>
          </w:p>
        </w:tc>
        <w:tc>
          <w:tcPr>
            <w:tcW w:w="567" w:type="dxa"/>
          </w:tcPr>
          <w:p w:rsidR="00D463E7" w:rsidRPr="00A17A17" w:rsidRDefault="000D3BEB" w:rsidP="009D206B">
            <w:pPr>
              <w:spacing w:line="360" w:lineRule="auto"/>
              <w:rPr>
                <w:rFonts w:asciiTheme="minorHAnsi" w:hAnsiTheme="minorHAnsi" w:cstheme="minorHAnsi"/>
                <w:sz w:val="32"/>
                <w:szCs w:val="32"/>
              </w:rPr>
            </w:pPr>
            <w:r w:rsidRPr="009D206B">
              <w:rPr>
                <w:position w:val="-6"/>
              </w:rPr>
              <w:object w:dxaOrig="220" w:dyaOrig="260">
                <v:shape id="_x0000_i1170" type="#_x0000_t75" style="width:11.25pt;height:13.15pt" o:ole="">
                  <v:imagedata r:id="rId42" o:title=""/>
                </v:shape>
                <o:OLEObject Type="Embed" ProgID="Equation.DSMT4" ShapeID="_x0000_i1170" DrawAspect="Content" ObjectID="_1568804008" r:id="rId43"/>
              </w:object>
            </w:r>
          </w:p>
        </w:tc>
      </w:tr>
      <w:tr w:rsidR="00D463E7" w:rsidRPr="00A17A17" w:rsidTr="009D206B">
        <w:trPr>
          <w:trHeight w:val="531"/>
        </w:trPr>
        <w:tc>
          <w:tcPr>
            <w:tcW w:w="567" w:type="dxa"/>
          </w:tcPr>
          <w:p w:rsidR="00D463E7" w:rsidRPr="00A17A17" w:rsidRDefault="001C4120" w:rsidP="009D206B">
            <w:pPr>
              <w:spacing w:line="360" w:lineRule="auto"/>
              <w:rPr>
                <w:rFonts w:asciiTheme="minorHAnsi" w:hAnsiTheme="minorHAnsi" w:cstheme="minorHAnsi"/>
                <w:sz w:val="32"/>
                <w:szCs w:val="32"/>
              </w:rPr>
            </w:pPr>
            <w:r w:rsidRPr="009D206B">
              <w:rPr>
                <w:position w:val="-14"/>
              </w:rPr>
              <w:object w:dxaOrig="300" w:dyaOrig="440">
                <v:shape id="_x0000_i1176" type="#_x0000_t75" style="width:15.05pt;height:21.9pt" o:ole="">
                  <v:imagedata r:id="rId44" o:title=""/>
                </v:shape>
                <o:OLEObject Type="Embed" ProgID="Equation.DSMT4" ShapeID="_x0000_i1176" DrawAspect="Content" ObjectID="_1568804009" r:id="rId45"/>
              </w:object>
            </w:r>
          </w:p>
        </w:tc>
        <w:tc>
          <w:tcPr>
            <w:tcW w:w="567" w:type="dxa"/>
          </w:tcPr>
          <w:p w:rsidR="00D463E7" w:rsidRPr="00A17A17" w:rsidRDefault="001C4120" w:rsidP="009D206B">
            <w:pPr>
              <w:spacing w:line="360" w:lineRule="auto"/>
              <w:rPr>
                <w:rFonts w:asciiTheme="minorHAnsi" w:hAnsiTheme="minorHAnsi" w:cstheme="minorHAnsi"/>
                <w:sz w:val="32"/>
                <w:szCs w:val="32"/>
              </w:rPr>
            </w:pPr>
            <w:r w:rsidRPr="009D206B">
              <w:rPr>
                <w:position w:val="-16"/>
              </w:rPr>
              <w:object w:dxaOrig="360" w:dyaOrig="460">
                <v:shape id="_x0000_i1173" type="#_x0000_t75" style="width:18.15pt;height:23.15pt" o:ole="">
                  <v:imagedata r:id="rId46" o:title=""/>
                </v:shape>
                <o:OLEObject Type="Embed" ProgID="Equation.DSMT4" ShapeID="_x0000_i1173" DrawAspect="Content" ObjectID="_1568804010" r:id="rId47"/>
              </w:object>
            </w:r>
          </w:p>
        </w:tc>
        <w:tc>
          <w:tcPr>
            <w:tcW w:w="567" w:type="dxa"/>
          </w:tcPr>
          <w:p w:rsidR="00D463E7" w:rsidRPr="00A17A17" w:rsidRDefault="001C4120" w:rsidP="009D206B">
            <w:pPr>
              <w:spacing w:line="360" w:lineRule="auto"/>
              <w:rPr>
                <w:rFonts w:asciiTheme="minorHAnsi" w:hAnsiTheme="minorHAnsi" w:cstheme="minorHAnsi"/>
                <w:sz w:val="32"/>
                <w:szCs w:val="32"/>
              </w:rPr>
            </w:pPr>
            <w:r w:rsidRPr="009D206B">
              <w:rPr>
                <w:position w:val="-14"/>
              </w:rPr>
              <w:object w:dxaOrig="320" w:dyaOrig="440">
                <v:shape id="_x0000_i1179" type="#_x0000_t75" style="width:16.3pt;height:21.9pt" o:ole="">
                  <v:imagedata r:id="rId48" o:title=""/>
                </v:shape>
                <o:OLEObject Type="Embed" ProgID="Equation.DSMT4" ShapeID="_x0000_i1179" DrawAspect="Content" ObjectID="_1568804011" r:id="rId49"/>
              </w:object>
            </w:r>
          </w:p>
        </w:tc>
      </w:tr>
    </w:tbl>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The second and third generations charged leptons (muons and taus) are unstable and</w:t>
      </w:r>
      <w:r w:rsidR="000D3BEB">
        <w:rPr>
          <w:rFonts w:asciiTheme="minorHAnsi" w:hAnsiTheme="minorHAnsi" w:cstheme="minorHAnsi"/>
          <w:sz w:val="32"/>
          <w:szCs w:val="32"/>
        </w:rPr>
        <w:t xml:space="preserve"> </w:t>
      </w:r>
      <w:r w:rsidRPr="00A17A17">
        <w:rPr>
          <w:rFonts w:asciiTheme="minorHAnsi" w:hAnsiTheme="minorHAnsi" w:cstheme="minorHAnsi"/>
          <w:sz w:val="32"/>
          <w:szCs w:val="32"/>
        </w:rPr>
        <w:t xml:space="preserve">decay to lower generations. The electron hasn't anywhere to decay to. The heavier leptons, the muon </w:t>
      </w:r>
      <w:r w:rsidRPr="00A17A17">
        <w:rPr>
          <w:rFonts w:asciiTheme="minorHAnsi" w:hAnsiTheme="minorHAnsi" w:cstheme="minorHAnsi"/>
          <w:position w:val="-10"/>
          <w:sz w:val="32"/>
          <w:szCs w:val="32"/>
        </w:rPr>
        <w:object w:dxaOrig="240" w:dyaOrig="260">
          <v:shape id="_x0000_i1045" type="#_x0000_t75" style="width:11.9pt;height:13.15pt" o:ole="">
            <v:imagedata r:id="rId24" o:title=""/>
          </v:shape>
          <o:OLEObject Type="Embed" ProgID="Equation.DSMT4" ShapeID="_x0000_i1045" DrawAspect="Content" ObjectID="_1568804012" r:id="rId50"/>
        </w:object>
      </w:r>
      <w:r w:rsidRPr="00A17A17">
        <w:rPr>
          <w:rFonts w:asciiTheme="minorHAnsi" w:hAnsiTheme="minorHAnsi" w:cstheme="minorHAnsi"/>
          <w:sz w:val="32"/>
          <w:szCs w:val="32"/>
        </w:rPr>
        <w:t xml:space="preserve"> and the tau </w:t>
      </w:r>
      <w:r w:rsidRPr="00A17A17">
        <w:rPr>
          <w:rFonts w:asciiTheme="minorHAnsi" w:hAnsiTheme="minorHAnsi" w:cstheme="minorHAnsi"/>
          <w:position w:val="-6"/>
          <w:sz w:val="32"/>
          <w:szCs w:val="32"/>
        </w:rPr>
        <w:object w:dxaOrig="200" w:dyaOrig="220">
          <v:shape id="_x0000_i1046" type="#_x0000_t75" style="width:10pt;height:11.25pt" o:ole="">
            <v:imagedata r:id="rId32" o:title=""/>
          </v:shape>
          <o:OLEObject Type="Embed" ProgID="Equation.DSMT4" ShapeID="_x0000_i1046" DrawAspect="Content" ObjectID="_1568804013" r:id="rId51"/>
        </w:object>
      </w:r>
      <w:r w:rsidRPr="00A17A17">
        <w:rPr>
          <w:rFonts w:asciiTheme="minorHAnsi" w:hAnsiTheme="minorHAnsi" w:cstheme="minorHAnsi"/>
          <w:sz w:val="32"/>
          <w:szCs w:val="32"/>
        </w:rPr>
        <w:t>, are not found in ordinary matter at all. This is because when they are produced they quickly decay or transform into lighter leptons. Sometimes the tau lepton will decay into a quark – antiquark pair and a tau neutrino. For example, the muon decays into an electron and two neutrinos</w:t>
      </w: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          </w:t>
      </w:r>
      <w:r w:rsidRPr="00A17A17">
        <w:rPr>
          <w:rFonts w:asciiTheme="minorHAnsi" w:hAnsiTheme="minorHAnsi" w:cstheme="minorHAnsi"/>
          <w:sz w:val="32"/>
          <w:szCs w:val="32"/>
        </w:rPr>
        <w:tab/>
        <w:t xml:space="preserve">         </w:t>
      </w:r>
      <w:r w:rsidR="000D3BEB" w:rsidRPr="009D206B">
        <w:rPr>
          <w:position w:val="-16"/>
        </w:rPr>
        <w:object w:dxaOrig="2299" w:dyaOrig="499">
          <v:shape id="_x0000_i1136" type="#_x0000_t75" style="width:115.2pt;height:25.05pt" o:ole="">
            <v:imagedata r:id="rId52" o:title=""/>
          </v:shape>
          <o:OLEObject Type="Embed" ProgID="Equation.DSMT4" ShapeID="_x0000_i1136" DrawAspect="Content" ObjectID="_1568804014" r:id="rId53"/>
        </w:object>
      </w:r>
    </w:p>
    <w:p w:rsidR="00D463E7" w:rsidRPr="00A17A17" w:rsidRDefault="00D463E7" w:rsidP="00D463E7">
      <w:pPr>
        <w:spacing w:line="360" w:lineRule="auto"/>
        <w:rPr>
          <w:rFonts w:asciiTheme="minorHAnsi" w:hAnsiTheme="minorHAnsi" w:cstheme="minorHAnsi"/>
          <w:sz w:val="32"/>
          <w:szCs w:val="32"/>
        </w:rPr>
      </w:pPr>
    </w:p>
    <w:p w:rsidR="001C4120"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sz w:val="32"/>
          <w:szCs w:val="32"/>
        </w:rPr>
        <w:t xml:space="preserve">Electrons and the three kinds of neutrino pairs are stable and the types we commonly see around us. </w:t>
      </w:r>
    </w:p>
    <w:p w:rsidR="001C4120" w:rsidRDefault="001C4120" w:rsidP="00D463E7">
      <w:pPr>
        <w:spacing w:line="360" w:lineRule="auto"/>
        <w:rPr>
          <w:rFonts w:asciiTheme="minorHAnsi" w:hAnsiTheme="minorHAnsi" w:cstheme="minorHAnsi"/>
          <w:sz w:val="32"/>
          <w:szCs w:val="32"/>
        </w:rPr>
      </w:pPr>
    </w:p>
    <w:p w:rsidR="00D463E7" w:rsidRPr="00A17A17" w:rsidRDefault="00D463E7" w:rsidP="00D463E7">
      <w:pPr>
        <w:spacing w:line="360" w:lineRule="auto"/>
        <w:rPr>
          <w:rFonts w:asciiTheme="minorHAnsi" w:hAnsiTheme="minorHAnsi" w:cstheme="minorHAnsi"/>
          <w:sz w:val="32"/>
          <w:szCs w:val="32"/>
        </w:rPr>
      </w:pPr>
      <w:r w:rsidRPr="00A17A17">
        <w:rPr>
          <w:rFonts w:asciiTheme="minorHAnsi" w:hAnsiTheme="minorHAnsi" w:cstheme="minorHAnsi"/>
          <w:b/>
          <w:color w:val="7030A0"/>
          <w:sz w:val="32"/>
          <w:szCs w:val="32"/>
        </w:rPr>
        <w:t>In all interactions the number of each type of lepton is conserved</w:t>
      </w:r>
      <w:r w:rsidRPr="00A17A17">
        <w:rPr>
          <w:rFonts w:asciiTheme="minorHAnsi" w:hAnsiTheme="minorHAnsi" w:cstheme="minorHAnsi"/>
          <w:sz w:val="32"/>
          <w:szCs w:val="32"/>
        </w:rPr>
        <w:t>.</w:t>
      </w:r>
    </w:p>
    <w:p w:rsidR="000D3BEB" w:rsidRDefault="000D3BEB">
      <w:pPr>
        <w:rPr>
          <w:rFonts w:asciiTheme="minorHAnsi" w:hAnsiTheme="minorHAnsi" w:cstheme="minorHAnsi"/>
          <w:b/>
          <w:color w:val="0000FF"/>
          <w:sz w:val="32"/>
          <w:szCs w:val="32"/>
        </w:rPr>
      </w:pPr>
      <w:r>
        <w:rPr>
          <w:rFonts w:asciiTheme="minorHAnsi" w:hAnsiTheme="minorHAnsi" w:cstheme="minorHAnsi"/>
          <w:b/>
          <w:color w:val="0000FF"/>
          <w:sz w:val="32"/>
          <w:szCs w:val="32"/>
        </w:rPr>
        <w:br w:type="page"/>
      </w:r>
    </w:p>
    <w:p w:rsidR="006222CF" w:rsidRDefault="006222CF" w:rsidP="006222CF">
      <w:pPr>
        <w:tabs>
          <w:tab w:val="left" w:pos="540"/>
          <w:tab w:val="left" w:pos="3420"/>
          <w:tab w:val="left" w:pos="4500"/>
        </w:tabs>
        <w:spacing w:line="360" w:lineRule="auto"/>
        <w:rPr>
          <w:rFonts w:asciiTheme="minorHAnsi" w:hAnsiTheme="minorHAnsi" w:cstheme="minorHAnsi"/>
          <w:sz w:val="32"/>
          <w:szCs w:val="32"/>
        </w:rPr>
      </w:pPr>
    </w:p>
    <w:p w:rsidR="00A72838" w:rsidRPr="00DE343D" w:rsidRDefault="00A72838" w:rsidP="00A72838">
      <w:pPr>
        <w:spacing w:line="360" w:lineRule="auto"/>
        <w:rPr>
          <w:rFonts w:asciiTheme="minorHAnsi" w:hAnsiTheme="minorHAnsi" w:cstheme="minorHAnsi"/>
          <w:b/>
          <w:color w:val="0000FF"/>
          <w:sz w:val="32"/>
          <w:szCs w:val="32"/>
        </w:rPr>
      </w:pPr>
    </w:p>
    <w:p w:rsidR="001C37C8" w:rsidRDefault="001C37C8" w:rsidP="00010ED2">
      <w:pPr>
        <w:spacing w:line="276" w:lineRule="auto"/>
      </w:pPr>
    </w:p>
    <w:p w:rsidR="00010ED2" w:rsidRDefault="007B6271" w:rsidP="00010ED2">
      <w:pPr>
        <w:spacing w:line="276" w:lineRule="auto"/>
        <w:rPr>
          <w:rStyle w:val="Hyperlink"/>
          <w:rFonts w:asciiTheme="minorHAnsi" w:hAnsiTheme="minorHAnsi" w:cstheme="minorHAnsi"/>
          <w:color w:val="0000FF"/>
          <w:sz w:val="32"/>
          <w:szCs w:val="32"/>
        </w:rPr>
      </w:pPr>
      <w:hyperlink r:id="rId54"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B92921">
      <w:footerReference w:type="even" r:id="rId55"/>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6271" w:rsidRDefault="007B6271" w:rsidP="00874002">
      <w:r>
        <w:separator/>
      </w:r>
    </w:p>
  </w:endnote>
  <w:endnote w:type="continuationSeparator" w:id="0">
    <w:p w:rsidR="007B6271" w:rsidRDefault="007B6271"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ENLMF G+ Times">
    <w:altName w:val="Times New Roman"/>
    <w:panose1 w:val="00000000000000000000"/>
    <w:charset w:val="00"/>
    <w:family w:val="roman"/>
    <w:notTrueType/>
    <w:pitch w:val="default"/>
    <w:sig w:usb0="00000003" w:usb1="00000000" w:usb2="00000000" w:usb3="00000000" w:csb0="00000001" w:csb1="00000000"/>
  </w:font>
  <w:font w:name="ENLMH N+ Time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 Helvetica Bold">
    <w:altName w:val="Courier New"/>
    <w:charset w:val="00"/>
    <w:family w:val="auto"/>
    <w:pitch w:val="variable"/>
    <w:sig w:usb0="03000000"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1D8" w:rsidRDefault="00A951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51D8" w:rsidRDefault="00A951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6271" w:rsidRDefault="007B6271" w:rsidP="00874002">
      <w:r>
        <w:separator/>
      </w:r>
    </w:p>
  </w:footnote>
  <w:footnote w:type="continuationSeparator" w:id="0">
    <w:p w:rsidR="007B6271" w:rsidRDefault="007B6271"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21909"/>
    <w:multiLevelType w:val="hybridMultilevel"/>
    <w:tmpl w:val="35D0E0E2"/>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1" w15:restartNumberingAfterBreak="0">
    <w:nsid w:val="11CC6630"/>
    <w:multiLevelType w:val="hybridMultilevel"/>
    <w:tmpl w:val="21C27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EF811EF"/>
    <w:multiLevelType w:val="hybridMultilevel"/>
    <w:tmpl w:val="438E2B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2707563"/>
    <w:multiLevelType w:val="hybridMultilevel"/>
    <w:tmpl w:val="79E02A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91B504D"/>
    <w:multiLevelType w:val="hybridMultilevel"/>
    <w:tmpl w:val="BD60A5E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052A5"/>
    <w:rsid w:val="0000734A"/>
    <w:rsid w:val="00010ED2"/>
    <w:rsid w:val="0001205C"/>
    <w:rsid w:val="00014571"/>
    <w:rsid w:val="00024D68"/>
    <w:rsid w:val="00032551"/>
    <w:rsid w:val="000326EB"/>
    <w:rsid w:val="0003675D"/>
    <w:rsid w:val="00037824"/>
    <w:rsid w:val="000403CC"/>
    <w:rsid w:val="000424E3"/>
    <w:rsid w:val="000450DF"/>
    <w:rsid w:val="00051FA3"/>
    <w:rsid w:val="00054287"/>
    <w:rsid w:val="0006738D"/>
    <w:rsid w:val="00070B3B"/>
    <w:rsid w:val="000753FA"/>
    <w:rsid w:val="00082B89"/>
    <w:rsid w:val="00085DD3"/>
    <w:rsid w:val="00085FDD"/>
    <w:rsid w:val="000864C6"/>
    <w:rsid w:val="00087713"/>
    <w:rsid w:val="00091190"/>
    <w:rsid w:val="00094376"/>
    <w:rsid w:val="00095C8C"/>
    <w:rsid w:val="00097299"/>
    <w:rsid w:val="000A0B78"/>
    <w:rsid w:val="000A4978"/>
    <w:rsid w:val="000B48C5"/>
    <w:rsid w:val="000B4BEC"/>
    <w:rsid w:val="000B7B21"/>
    <w:rsid w:val="000C5353"/>
    <w:rsid w:val="000C71EB"/>
    <w:rsid w:val="000D2242"/>
    <w:rsid w:val="000D3313"/>
    <w:rsid w:val="000D3BEB"/>
    <w:rsid w:val="000D5132"/>
    <w:rsid w:val="000E0533"/>
    <w:rsid w:val="000E2292"/>
    <w:rsid w:val="000E276A"/>
    <w:rsid w:val="000E56B6"/>
    <w:rsid w:val="000F1E43"/>
    <w:rsid w:val="000F2F49"/>
    <w:rsid w:val="000F653A"/>
    <w:rsid w:val="001020EA"/>
    <w:rsid w:val="0010254D"/>
    <w:rsid w:val="00103B09"/>
    <w:rsid w:val="00106494"/>
    <w:rsid w:val="001131FF"/>
    <w:rsid w:val="001136FC"/>
    <w:rsid w:val="00113E90"/>
    <w:rsid w:val="00115D76"/>
    <w:rsid w:val="00116C22"/>
    <w:rsid w:val="00122E89"/>
    <w:rsid w:val="00125474"/>
    <w:rsid w:val="001300E6"/>
    <w:rsid w:val="001306F2"/>
    <w:rsid w:val="0013292D"/>
    <w:rsid w:val="001402E9"/>
    <w:rsid w:val="00150FA1"/>
    <w:rsid w:val="00151D63"/>
    <w:rsid w:val="00152A66"/>
    <w:rsid w:val="00154EDD"/>
    <w:rsid w:val="00171405"/>
    <w:rsid w:val="00172288"/>
    <w:rsid w:val="0017351C"/>
    <w:rsid w:val="00176098"/>
    <w:rsid w:val="001805CA"/>
    <w:rsid w:val="00183AAB"/>
    <w:rsid w:val="0019671B"/>
    <w:rsid w:val="001A27D1"/>
    <w:rsid w:val="001A35F8"/>
    <w:rsid w:val="001B0952"/>
    <w:rsid w:val="001B0F01"/>
    <w:rsid w:val="001B5BBB"/>
    <w:rsid w:val="001B6BB0"/>
    <w:rsid w:val="001C37C8"/>
    <w:rsid w:val="001C4120"/>
    <w:rsid w:val="001C58B1"/>
    <w:rsid w:val="001C6F59"/>
    <w:rsid w:val="001C74ED"/>
    <w:rsid w:val="001D2583"/>
    <w:rsid w:val="001D63C0"/>
    <w:rsid w:val="001E2A56"/>
    <w:rsid w:val="001E45FB"/>
    <w:rsid w:val="001E4803"/>
    <w:rsid w:val="001E7328"/>
    <w:rsid w:val="001F0B9F"/>
    <w:rsid w:val="001F53A9"/>
    <w:rsid w:val="00200032"/>
    <w:rsid w:val="00205D78"/>
    <w:rsid w:val="00206781"/>
    <w:rsid w:val="00211614"/>
    <w:rsid w:val="002209A9"/>
    <w:rsid w:val="00221F7C"/>
    <w:rsid w:val="0022701A"/>
    <w:rsid w:val="0023045F"/>
    <w:rsid w:val="002342CE"/>
    <w:rsid w:val="002553E9"/>
    <w:rsid w:val="0025585D"/>
    <w:rsid w:val="0026605C"/>
    <w:rsid w:val="00267822"/>
    <w:rsid w:val="002702FD"/>
    <w:rsid w:val="002745A3"/>
    <w:rsid w:val="00276126"/>
    <w:rsid w:val="00292E26"/>
    <w:rsid w:val="0029468E"/>
    <w:rsid w:val="002A345D"/>
    <w:rsid w:val="002B2460"/>
    <w:rsid w:val="002B4688"/>
    <w:rsid w:val="002B484A"/>
    <w:rsid w:val="002B6844"/>
    <w:rsid w:val="002B7C86"/>
    <w:rsid w:val="002C2EC5"/>
    <w:rsid w:val="002C34AD"/>
    <w:rsid w:val="002C4F3F"/>
    <w:rsid w:val="002C6926"/>
    <w:rsid w:val="002D6161"/>
    <w:rsid w:val="002D7CF9"/>
    <w:rsid w:val="002E7928"/>
    <w:rsid w:val="002F10B9"/>
    <w:rsid w:val="002F5026"/>
    <w:rsid w:val="002F5639"/>
    <w:rsid w:val="00300C26"/>
    <w:rsid w:val="00300F89"/>
    <w:rsid w:val="00305A90"/>
    <w:rsid w:val="0030710E"/>
    <w:rsid w:val="00307DC5"/>
    <w:rsid w:val="00310063"/>
    <w:rsid w:val="00312969"/>
    <w:rsid w:val="00313DC1"/>
    <w:rsid w:val="003162A7"/>
    <w:rsid w:val="003163B8"/>
    <w:rsid w:val="00316F40"/>
    <w:rsid w:val="0031750E"/>
    <w:rsid w:val="003177D6"/>
    <w:rsid w:val="003221EC"/>
    <w:rsid w:val="00324AA0"/>
    <w:rsid w:val="003260EF"/>
    <w:rsid w:val="0032631E"/>
    <w:rsid w:val="00326352"/>
    <w:rsid w:val="003270E1"/>
    <w:rsid w:val="00336D77"/>
    <w:rsid w:val="00337B71"/>
    <w:rsid w:val="003450B7"/>
    <w:rsid w:val="00345C67"/>
    <w:rsid w:val="00354EA5"/>
    <w:rsid w:val="003568B5"/>
    <w:rsid w:val="00364204"/>
    <w:rsid w:val="003658E3"/>
    <w:rsid w:val="003709FC"/>
    <w:rsid w:val="00372296"/>
    <w:rsid w:val="003725D3"/>
    <w:rsid w:val="00372F12"/>
    <w:rsid w:val="003734CA"/>
    <w:rsid w:val="00384D44"/>
    <w:rsid w:val="003863C7"/>
    <w:rsid w:val="00391729"/>
    <w:rsid w:val="00392EEB"/>
    <w:rsid w:val="00396223"/>
    <w:rsid w:val="003A2D30"/>
    <w:rsid w:val="003A4007"/>
    <w:rsid w:val="003A45DD"/>
    <w:rsid w:val="003A56D2"/>
    <w:rsid w:val="003B01A3"/>
    <w:rsid w:val="003B0F04"/>
    <w:rsid w:val="003B4A7E"/>
    <w:rsid w:val="003B6524"/>
    <w:rsid w:val="003C11C2"/>
    <w:rsid w:val="003C30C1"/>
    <w:rsid w:val="003D2A47"/>
    <w:rsid w:val="003D3B11"/>
    <w:rsid w:val="003D3BAE"/>
    <w:rsid w:val="003D59DE"/>
    <w:rsid w:val="003E03D2"/>
    <w:rsid w:val="003F3C7C"/>
    <w:rsid w:val="004016AC"/>
    <w:rsid w:val="0040363D"/>
    <w:rsid w:val="0040649C"/>
    <w:rsid w:val="004069E8"/>
    <w:rsid w:val="00407983"/>
    <w:rsid w:val="00410261"/>
    <w:rsid w:val="0041567D"/>
    <w:rsid w:val="0041624A"/>
    <w:rsid w:val="00425215"/>
    <w:rsid w:val="004263E0"/>
    <w:rsid w:val="0042779E"/>
    <w:rsid w:val="00430E86"/>
    <w:rsid w:val="004310AD"/>
    <w:rsid w:val="00432BAF"/>
    <w:rsid w:val="00433360"/>
    <w:rsid w:val="004359A4"/>
    <w:rsid w:val="00437D61"/>
    <w:rsid w:val="00445907"/>
    <w:rsid w:val="0044743B"/>
    <w:rsid w:val="00451403"/>
    <w:rsid w:val="00453EC7"/>
    <w:rsid w:val="0045624D"/>
    <w:rsid w:val="0045721F"/>
    <w:rsid w:val="00462F8D"/>
    <w:rsid w:val="00465948"/>
    <w:rsid w:val="004704C1"/>
    <w:rsid w:val="00476464"/>
    <w:rsid w:val="00476ED7"/>
    <w:rsid w:val="00482886"/>
    <w:rsid w:val="004831A1"/>
    <w:rsid w:val="004865BF"/>
    <w:rsid w:val="00487A29"/>
    <w:rsid w:val="00487D08"/>
    <w:rsid w:val="004956C7"/>
    <w:rsid w:val="00497085"/>
    <w:rsid w:val="004A1329"/>
    <w:rsid w:val="004B3D26"/>
    <w:rsid w:val="004B4F70"/>
    <w:rsid w:val="004C1101"/>
    <w:rsid w:val="004C4DC4"/>
    <w:rsid w:val="004D6B53"/>
    <w:rsid w:val="004D7179"/>
    <w:rsid w:val="004D7590"/>
    <w:rsid w:val="004E019F"/>
    <w:rsid w:val="004E01E5"/>
    <w:rsid w:val="004E473D"/>
    <w:rsid w:val="004E50DC"/>
    <w:rsid w:val="004E5E24"/>
    <w:rsid w:val="004E627B"/>
    <w:rsid w:val="004F110C"/>
    <w:rsid w:val="004F2EBD"/>
    <w:rsid w:val="004F4C22"/>
    <w:rsid w:val="0051372D"/>
    <w:rsid w:val="0051686C"/>
    <w:rsid w:val="0052255E"/>
    <w:rsid w:val="00522DB4"/>
    <w:rsid w:val="0053017F"/>
    <w:rsid w:val="00532607"/>
    <w:rsid w:val="00541483"/>
    <w:rsid w:val="0054423C"/>
    <w:rsid w:val="005455E2"/>
    <w:rsid w:val="00556DF6"/>
    <w:rsid w:val="00557225"/>
    <w:rsid w:val="00564A43"/>
    <w:rsid w:val="005665D0"/>
    <w:rsid w:val="00570F2A"/>
    <w:rsid w:val="00575FCB"/>
    <w:rsid w:val="0057725A"/>
    <w:rsid w:val="00581F31"/>
    <w:rsid w:val="005847FE"/>
    <w:rsid w:val="005869C4"/>
    <w:rsid w:val="005A06DC"/>
    <w:rsid w:val="005A44F8"/>
    <w:rsid w:val="005A61B3"/>
    <w:rsid w:val="005B3557"/>
    <w:rsid w:val="005B493F"/>
    <w:rsid w:val="005B7063"/>
    <w:rsid w:val="005B76A6"/>
    <w:rsid w:val="005C078F"/>
    <w:rsid w:val="005C0F00"/>
    <w:rsid w:val="005C1567"/>
    <w:rsid w:val="005C54E9"/>
    <w:rsid w:val="005D0019"/>
    <w:rsid w:val="005D17B7"/>
    <w:rsid w:val="005D1D1E"/>
    <w:rsid w:val="005D7D36"/>
    <w:rsid w:val="005E000A"/>
    <w:rsid w:val="005E161B"/>
    <w:rsid w:val="005E59F4"/>
    <w:rsid w:val="005F1CA9"/>
    <w:rsid w:val="005F2861"/>
    <w:rsid w:val="00601E4A"/>
    <w:rsid w:val="00602C43"/>
    <w:rsid w:val="00602FA0"/>
    <w:rsid w:val="0060397D"/>
    <w:rsid w:val="00605FC6"/>
    <w:rsid w:val="00612480"/>
    <w:rsid w:val="006222CF"/>
    <w:rsid w:val="006257B3"/>
    <w:rsid w:val="006325C4"/>
    <w:rsid w:val="00642B2F"/>
    <w:rsid w:val="00642F59"/>
    <w:rsid w:val="00643DAD"/>
    <w:rsid w:val="0064414E"/>
    <w:rsid w:val="00652BB6"/>
    <w:rsid w:val="006561CB"/>
    <w:rsid w:val="006604AD"/>
    <w:rsid w:val="006617A6"/>
    <w:rsid w:val="00671DC1"/>
    <w:rsid w:val="00683F9A"/>
    <w:rsid w:val="006864BE"/>
    <w:rsid w:val="006868E2"/>
    <w:rsid w:val="006906ED"/>
    <w:rsid w:val="00691BFD"/>
    <w:rsid w:val="00697533"/>
    <w:rsid w:val="006976E5"/>
    <w:rsid w:val="006A2F26"/>
    <w:rsid w:val="006A37B2"/>
    <w:rsid w:val="006A7802"/>
    <w:rsid w:val="006B03D2"/>
    <w:rsid w:val="006B434C"/>
    <w:rsid w:val="006B49AD"/>
    <w:rsid w:val="006B545B"/>
    <w:rsid w:val="006B6B8E"/>
    <w:rsid w:val="006B6E0E"/>
    <w:rsid w:val="006C308C"/>
    <w:rsid w:val="006C7E4F"/>
    <w:rsid w:val="006D118B"/>
    <w:rsid w:val="006D2F82"/>
    <w:rsid w:val="006D3281"/>
    <w:rsid w:val="006E222D"/>
    <w:rsid w:val="006E2B39"/>
    <w:rsid w:val="006E5818"/>
    <w:rsid w:val="006E698F"/>
    <w:rsid w:val="006F4193"/>
    <w:rsid w:val="006F5F1B"/>
    <w:rsid w:val="00701AFA"/>
    <w:rsid w:val="00702710"/>
    <w:rsid w:val="00705081"/>
    <w:rsid w:val="0070770F"/>
    <w:rsid w:val="007141E9"/>
    <w:rsid w:val="007156BF"/>
    <w:rsid w:val="00717AD0"/>
    <w:rsid w:val="007219BE"/>
    <w:rsid w:val="007228C7"/>
    <w:rsid w:val="00725E82"/>
    <w:rsid w:val="00733CAB"/>
    <w:rsid w:val="00740CE2"/>
    <w:rsid w:val="00741697"/>
    <w:rsid w:val="00745820"/>
    <w:rsid w:val="00751E33"/>
    <w:rsid w:val="00754A13"/>
    <w:rsid w:val="0075755A"/>
    <w:rsid w:val="007616B7"/>
    <w:rsid w:val="00764CF7"/>
    <w:rsid w:val="00765C3D"/>
    <w:rsid w:val="00771C90"/>
    <w:rsid w:val="00775A93"/>
    <w:rsid w:val="0078103A"/>
    <w:rsid w:val="007837A3"/>
    <w:rsid w:val="0078452E"/>
    <w:rsid w:val="00791A73"/>
    <w:rsid w:val="00795D00"/>
    <w:rsid w:val="0079694D"/>
    <w:rsid w:val="00796A1A"/>
    <w:rsid w:val="007A008D"/>
    <w:rsid w:val="007A280F"/>
    <w:rsid w:val="007B3F25"/>
    <w:rsid w:val="007B6271"/>
    <w:rsid w:val="007C25EC"/>
    <w:rsid w:val="007C439C"/>
    <w:rsid w:val="007D0DDB"/>
    <w:rsid w:val="007D2CD8"/>
    <w:rsid w:val="007D300E"/>
    <w:rsid w:val="007D3C1F"/>
    <w:rsid w:val="007D6052"/>
    <w:rsid w:val="007D73D7"/>
    <w:rsid w:val="007E2C43"/>
    <w:rsid w:val="007F1326"/>
    <w:rsid w:val="007F6418"/>
    <w:rsid w:val="007F7E2D"/>
    <w:rsid w:val="0080224B"/>
    <w:rsid w:val="00805A18"/>
    <w:rsid w:val="00811958"/>
    <w:rsid w:val="008141C0"/>
    <w:rsid w:val="00815B7B"/>
    <w:rsid w:val="00817A1D"/>
    <w:rsid w:val="00831C6B"/>
    <w:rsid w:val="008459D3"/>
    <w:rsid w:val="00845B5D"/>
    <w:rsid w:val="00847A57"/>
    <w:rsid w:val="00854CD9"/>
    <w:rsid w:val="0086238E"/>
    <w:rsid w:val="0086654C"/>
    <w:rsid w:val="00867E53"/>
    <w:rsid w:val="008713C7"/>
    <w:rsid w:val="00874002"/>
    <w:rsid w:val="00876350"/>
    <w:rsid w:val="008806C3"/>
    <w:rsid w:val="00882A0B"/>
    <w:rsid w:val="00883BBD"/>
    <w:rsid w:val="00884CDD"/>
    <w:rsid w:val="00891132"/>
    <w:rsid w:val="00892D6C"/>
    <w:rsid w:val="008A1B3F"/>
    <w:rsid w:val="008A2CF1"/>
    <w:rsid w:val="008A2D40"/>
    <w:rsid w:val="008A56CF"/>
    <w:rsid w:val="008B1F56"/>
    <w:rsid w:val="008B42B6"/>
    <w:rsid w:val="008B57F0"/>
    <w:rsid w:val="008C2E71"/>
    <w:rsid w:val="008C3C04"/>
    <w:rsid w:val="008C3CB4"/>
    <w:rsid w:val="008C454B"/>
    <w:rsid w:val="008C6A05"/>
    <w:rsid w:val="008D6FDA"/>
    <w:rsid w:val="008E4CE5"/>
    <w:rsid w:val="008E7B05"/>
    <w:rsid w:val="008F4FFB"/>
    <w:rsid w:val="008F55DD"/>
    <w:rsid w:val="008F7DCD"/>
    <w:rsid w:val="0091296F"/>
    <w:rsid w:val="00914196"/>
    <w:rsid w:val="00920B4F"/>
    <w:rsid w:val="00926F46"/>
    <w:rsid w:val="0093531C"/>
    <w:rsid w:val="009424F1"/>
    <w:rsid w:val="00942592"/>
    <w:rsid w:val="00943C80"/>
    <w:rsid w:val="00951E0C"/>
    <w:rsid w:val="0095289B"/>
    <w:rsid w:val="00953E84"/>
    <w:rsid w:val="00954C00"/>
    <w:rsid w:val="00954CF7"/>
    <w:rsid w:val="0095664B"/>
    <w:rsid w:val="009570CF"/>
    <w:rsid w:val="00963333"/>
    <w:rsid w:val="009716DB"/>
    <w:rsid w:val="0097587B"/>
    <w:rsid w:val="0097694F"/>
    <w:rsid w:val="009822CB"/>
    <w:rsid w:val="009828CC"/>
    <w:rsid w:val="009859B7"/>
    <w:rsid w:val="00987B1D"/>
    <w:rsid w:val="0099488F"/>
    <w:rsid w:val="00995C3B"/>
    <w:rsid w:val="00996E21"/>
    <w:rsid w:val="009978E2"/>
    <w:rsid w:val="009A04A2"/>
    <w:rsid w:val="009A0887"/>
    <w:rsid w:val="009A4C0F"/>
    <w:rsid w:val="009B5F64"/>
    <w:rsid w:val="009B6377"/>
    <w:rsid w:val="009C215E"/>
    <w:rsid w:val="009D0B38"/>
    <w:rsid w:val="009D138A"/>
    <w:rsid w:val="009D33A0"/>
    <w:rsid w:val="009D4ECC"/>
    <w:rsid w:val="009D7B9B"/>
    <w:rsid w:val="009E0408"/>
    <w:rsid w:val="009E4B9B"/>
    <w:rsid w:val="009E6973"/>
    <w:rsid w:val="009F13E2"/>
    <w:rsid w:val="009F2FDD"/>
    <w:rsid w:val="009F5484"/>
    <w:rsid w:val="00A01416"/>
    <w:rsid w:val="00A0152D"/>
    <w:rsid w:val="00A03D0F"/>
    <w:rsid w:val="00A04A6E"/>
    <w:rsid w:val="00A10B23"/>
    <w:rsid w:val="00A12EAA"/>
    <w:rsid w:val="00A13B38"/>
    <w:rsid w:val="00A2643E"/>
    <w:rsid w:val="00A27046"/>
    <w:rsid w:val="00A30E2D"/>
    <w:rsid w:val="00A35E59"/>
    <w:rsid w:val="00A36B06"/>
    <w:rsid w:val="00A4042A"/>
    <w:rsid w:val="00A44DDE"/>
    <w:rsid w:val="00A53C2E"/>
    <w:rsid w:val="00A600E3"/>
    <w:rsid w:val="00A63532"/>
    <w:rsid w:val="00A6375E"/>
    <w:rsid w:val="00A64B23"/>
    <w:rsid w:val="00A65B60"/>
    <w:rsid w:val="00A67656"/>
    <w:rsid w:val="00A70E43"/>
    <w:rsid w:val="00A70F7D"/>
    <w:rsid w:val="00A72838"/>
    <w:rsid w:val="00A7593E"/>
    <w:rsid w:val="00A75940"/>
    <w:rsid w:val="00A81377"/>
    <w:rsid w:val="00A822CB"/>
    <w:rsid w:val="00A863E8"/>
    <w:rsid w:val="00A914AB"/>
    <w:rsid w:val="00A93F8B"/>
    <w:rsid w:val="00A951D8"/>
    <w:rsid w:val="00A9580F"/>
    <w:rsid w:val="00A96070"/>
    <w:rsid w:val="00A96C80"/>
    <w:rsid w:val="00AA2BA0"/>
    <w:rsid w:val="00AB2B12"/>
    <w:rsid w:val="00AB605B"/>
    <w:rsid w:val="00AC1B88"/>
    <w:rsid w:val="00AC7889"/>
    <w:rsid w:val="00AD340E"/>
    <w:rsid w:val="00AE2F01"/>
    <w:rsid w:val="00AE2FC2"/>
    <w:rsid w:val="00AE57B2"/>
    <w:rsid w:val="00AE66D8"/>
    <w:rsid w:val="00AF014A"/>
    <w:rsid w:val="00AF18D1"/>
    <w:rsid w:val="00AF2B7E"/>
    <w:rsid w:val="00AF528F"/>
    <w:rsid w:val="00AF5BEC"/>
    <w:rsid w:val="00B00D79"/>
    <w:rsid w:val="00B10100"/>
    <w:rsid w:val="00B16127"/>
    <w:rsid w:val="00B218DF"/>
    <w:rsid w:val="00B22174"/>
    <w:rsid w:val="00B22B1C"/>
    <w:rsid w:val="00B27A17"/>
    <w:rsid w:val="00B340F7"/>
    <w:rsid w:val="00B34E67"/>
    <w:rsid w:val="00B36024"/>
    <w:rsid w:val="00B36244"/>
    <w:rsid w:val="00B4021F"/>
    <w:rsid w:val="00B40B83"/>
    <w:rsid w:val="00B41153"/>
    <w:rsid w:val="00B414CE"/>
    <w:rsid w:val="00B51454"/>
    <w:rsid w:val="00B52D43"/>
    <w:rsid w:val="00B60AE9"/>
    <w:rsid w:val="00B60C6E"/>
    <w:rsid w:val="00B64731"/>
    <w:rsid w:val="00B65F3E"/>
    <w:rsid w:val="00B768A2"/>
    <w:rsid w:val="00B77CB3"/>
    <w:rsid w:val="00B80AA3"/>
    <w:rsid w:val="00B83CD4"/>
    <w:rsid w:val="00B86CD3"/>
    <w:rsid w:val="00B90692"/>
    <w:rsid w:val="00B92921"/>
    <w:rsid w:val="00B93417"/>
    <w:rsid w:val="00B95D40"/>
    <w:rsid w:val="00B977E4"/>
    <w:rsid w:val="00BA3155"/>
    <w:rsid w:val="00BA3714"/>
    <w:rsid w:val="00BA3E45"/>
    <w:rsid w:val="00BA531E"/>
    <w:rsid w:val="00BA5550"/>
    <w:rsid w:val="00BA79BE"/>
    <w:rsid w:val="00BB1938"/>
    <w:rsid w:val="00BB1F98"/>
    <w:rsid w:val="00BB4A81"/>
    <w:rsid w:val="00BC56D5"/>
    <w:rsid w:val="00BD2CF4"/>
    <w:rsid w:val="00BE2BB2"/>
    <w:rsid w:val="00BF130C"/>
    <w:rsid w:val="00BF215A"/>
    <w:rsid w:val="00BF22B0"/>
    <w:rsid w:val="00BF6E1E"/>
    <w:rsid w:val="00C05B36"/>
    <w:rsid w:val="00C065A5"/>
    <w:rsid w:val="00C11CFB"/>
    <w:rsid w:val="00C1272C"/>
    <w:rsid w:val="00C13CA3"/>
    <w:rsid w:val="00C1519E"/>
    <w:rsid w:val="00C16CB5"/>
    <w:rsid w:val="00C20C68"/>
    <w:rsid w:val="00C2718B"/>
    <w:rsid w:val="00C27ABD"/>
    <w:rsid w:val="00C3497A"/>
    <w:rsid w:val="00C40D13"/>
    <w:rsid w:val="00C435E0"/>
    <w:rsid w:val="00C44A46"/>
    <w:rsid w:val="00C45791"/>
    <w:rsid w:val="00C461E8"/>
    <w:rsid w:val="00C518BD"/>
    <w:rsid w:val="00C52C96"/>
    <w:rsid w:val="00C55674"/>
    <w:rsid w:val="00C609EB"/>
    <w:rsid w:val="00C60C44"/>
    <w:rsid w:val="00C628E0"/>
    <w:rsid w:val="00C65235"/>
    <w:rsid w:val="00C719A9"/>
    <w:rsid w:val="00C71CE0"/>
    <w:rsid w:val="00C752A3"/>
    <w:rsid w:val="00C81AE0"/>
    <w:rsid w:val="00C84273"/>
    <w:rsid w:val="00C87717"/>
    <w:rsid w:val="00C908EC"/>
    <w:rsid w:val="00C933DB"/>
    <w:rsid w:val="00C93CEC"/>
    <w:rsid w:val="00CA206E"/>
    <w:rsid w:val="00CA69F4"/>
    <w:rsid w:val="00CB0B26"/>
    <w:rsid w:val="00CB4A23"/>
    <w:rsid w:val="00CB6274"/>
    <w:rsid w:val="00CC04B6"/>
    <w:rsid w:val="00CC47A6"/>
    <w:rsid w:val="00CC691F"/>
    <w:rsid w:val="00CD3DE8"/>
    <w:rsid w:val="00CE3722"/>
    <w:rsid w:val="00CE5D3F"/>
    <w:rsid w:val="00CF01C5"/>
    <w:rsid w:val="00CF0487"/>
    <w:rsid w:val="00CF63A8"/>
    <w:rsid w:val="00CF67B2"/>
    <w:rsid w:val="00CF6B84"/>
    <w:rsid w:val="00D0379B"/>
    <w:rsid w:val="00D05C2D"/>
    <w:rsid w:val="00D061DE"/>
    <w:rsid w:val="00D06AC6"/>
    <w:rsid w:val="00D1328F"/>
    <w:rsid w:val="00D23A5D"/>
    <w:rsid w:val="00D244FF"/>
    <w:rsid w:val="00D32BCF"/>
    <w:rsid w:val="00D36501"/>
    <w:rsid w:val="00D36BE6"/>
    <w:rsid w:val="00D42DE5"/>
    <w:rsid w:val="00D44ECC"/>
    <w:rsid w:val="00D463E7"/>
    <w:rsid w:val="00D47BFB"/>
    <w:rsid w:val="00D51D3D"/>
    <w:rsid w:val="00D532CA"/>
    <w:rsid w:val="00D5602B"/>
    <w:rsid w:val="00D5619C"/>
    <w:rsid w:val="00D63EE0"/>
    <w:rsid w:val="00D6503C"/>
    <w:rsid w:val="00D70F75"/>
    <w:rsid w:val="00D72A7B"/>
    <w:rsid w:val="00D73FCC"/>
    <w:rsid w:val="00D76A14"/>
    <w:rsid w:val="00D76D30"/>
    <w:rsid w:val="00D82399"/>
    <w:rsid w:val="00D84358"/>
    <w:rsid w:val="00D86133"/>
    <w:rsid w:val="00DA0624"/>
    <w:rsid w:val="00DA19D7"/>
    <w:rsid w:val="00DA4195"/>
    <w:rsid w:val="00DA51BA"/>
    <w:rsid w:val="00DA56D4"/>
    <w:rsid w:val="00DB08EB"/>
    <w:rsid w:val="00DB42CE"/>
    <w:rsid w:val="00DC0E43"/>
    <w:rsid w:val="00DC1398"/>
    <w:rsid w:val="00DC752E"/>
    <w:rsid w:val="00DD1F8C"/>
    <w:rsid w:val="00DD53EC"/>
    <w:rsid w:val="00DE7BF3"/>
    <w:rsid w:val="00DE7EA5"/>
    <w:rsid w:val="00DF68F8"/>
    <w:rsid w:val="00DF7271"/>
    <w:rsid w:val="00E0290D"/>
    <w:rsid w:val="00E05DB8"/>
    <w:rsid w:val="00E067AA"/>
    <w:rsid w:val="00E143E8"/>
    <w:rsid w:val="00E24A2A"/>
    <w:rsid w:val="00E24D3E"/>
    <w:rsid w:val="00E30794"/>
    <w:rsid w:val="00E33B95"/>
    <w:rsid w:val="00E340C2"/>
    <w:rsid w:val="00E350EA"/>
    <w:rsid w:val="00E37476"/>
    <w:rsid w:val="00E430B7"/>
    <w:rsid w:val="00E50064"/>
    <w:rsid w:val="00E50AD7"/>
    <w:rsid w:val="00E50DBB"/>
    <w:rsid w:val="00E53296"/>
    <w:rsid w:val="00E61DB9"/>
    <w:rsid w:val="00E65A83"/>
    <w:rsid w:val="00E663DE"/>
    <w:rsid w:val="00E70EC5"/>
    <w:rsid w:val="00E84B1E"/>
    <w:rsid w:val="00E87856"/>
    <w:rsid w:val="00E906B7"/>
    <w:rsid w:val="00EA3D7F"/>
    <w:rsid w:val="00EA7059"/>
    <w:rsid w:val="00EA7540"/>
    <w:rsid w:val="00EB42AA"/>
    <w:rsid w:val="00EB5471"/>
    <w:rsid w:val="00EB587D"/>
    <w:rsid w:val="00EC0A92"/>
    <w:rsid w:val="00EC12E4"/>
    <w:rsid w:val="00EC706B"/>
    <w:rsid w:val="00ED0CFE"/>
    <w:rsid w:val="00ED0E19"/>
    <w:rsid w:val="00ED289F"/>
    <w:rsid w:val="00ED74E3"/>
    <w:rsid w:val="00EE126A"/>
    <w:rsid w:val="00EE2352"/>
    <w:rsid w:val="00EE2A4F"/>
    <w:rsid w:val="00EE40D5"/>
    <w:rsid w:val="00EE468D"/>
    <w:rsid w:val="00EF57DB"/>
    <w:rsid w:val="00F00D67"/>
    <w:rsid w:val="00F0202E"/>
    <w:rsid w:val="00F0472A"/>
    <w:rsid w:val="00F07CD1"/>
    <w:rsid w:val="00F104C0"/>
    <w:rsid w:val="00F13EE4"/>
    <w:rsid w:val="00F15ABA"/>
    <w:rsid w:val="00F163DF"/>
    <w:rsid w:val="00F206BF"/>
    <w:rsid w:val="00F23AD0"/>
    <w:rsid w:val="00F26DBE"/>
    <w:rsid w:val="00F35B24"/>
    <w:rsid w:val="00F4225B"/>
    <w:rsid w:val="00F42434"/>
    <w:rsid w:val="00F428BD"/>
    <w:rsid w:val="00F4413F"/>
    <w:rsid w:val="00F4421E"/>
    <w:rsid w:val="00F4543A"/>
    <w:rsid w:val="00F47349"/>
    <w:rsid w:val="00F501D5"/>
    <w:rsid w:val="00F54291"/>
    <w:rsid w:val="00F610AD"/>
    <w:rsid w:val="00F643CD"/>
    <w:rsid w:val="00F65C9C"/>
    <w:rsid w:val="00F66603"/>
    <w:rsid w:val="00F67A81"/>
    <w:rsid w:val="00F77293"/>
    <w:rsid w:val="00F77921"/>
    <w:rsid w:val="00F863C3"/>
    <w:rsid w:val="00F94337"/>
    <w:rsid w:val="00FA19F3"/>
    <w:rsid w:val="00FA2EC4"/>
    <w:rsid w:val="00FA2FE6"/>
    <w:rsid w:val="00FE4049"/>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443455"/>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link w:val="Heading1Char"/>
    <w:qFormat/>
    <w:pPr>
      <w:keepNext/>
      <w:outlineLvl w:val="0"/>
    </w:pPr>
    <w:rPr>
      <w:rFonts w:ascii="Bookman" w:hAnsi="Bookman"/>
      <w:b/>
      <w:bCs/>
    </w:rPr>
  </w:style>
  <w:style w:type="paragraph" w:styleId="Heading2">
    <w:name w:val="heading 2"/>
    <w:basedOn w:val="Normal"/>
    <w:next w:val="Normal"/>
    <w:link w:val="Heading2Char"/>
    <w:qFormat/>
    <w:pPr>
      <w:keepNext/>
      <w:outlineLvl w:val="1"/>
    </w:pPr>
    <w:rPr>
      <w:b/>
      <w:bCs/>
      <w:sz w:val="20"/>
    </w:rPr>
  </w:style>
  <w:style w:type="paragraph" w:styleId="Heading3">
    <w:name w:val="heading 3"/>
    <w:basedOn w:val="Normal"/>
    <w:next w:val="Normal"/>
    <w:link w:val="Heading3Char"/>
    <w:qFormat/>
    <w:pPr>
      <w:keepNext/>
      <w:outlineLvl w:val="2"/>
    </w:pPr>
    <w:rPr>
      <w:i/>
      <w:iCs/>
    </w:rPr>
  </w:style>
  <w:style w:type="paragraph" w:styleId="Heading4">
    <w:name w:val="heading 4"/>
    <w:basedOn w:val="Normal"/>
    <w:next w:val="Normal"/>
    <w:link w:val="Heading4Char"/>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link w:val="HeaderChar"/>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uiPriority w:val="99"/>
    <w:rsid w:val="005A44F8"/>
    <w:pPr>
      <w:spacing w:before="100" w:beforeAutospacing="1" w:after="100" w:afterAutospacing="1"/>
    </w:pPr>
  </w:style>
  <w:style w:type="character" w:styleId="UnresolvedMention">
    <w:name w:val="Unresolved Mention"/>
    <w:basedOn w:val="DefaultParagraphFont"/>
    <w:uiPriority w:val="99"/>
    <w:semiHidden/>
    <w:unhideWhenUsed/>
    <w:rsid w:val="00C60C44"/>
    <w:rPr>
      <w:color w:val="808080"/>
      <w:shd w:val="clear" w:color="auto" w:fill="E6E6E6"/>
    </w:rPr>
  </w:style>
  <w:style w:type="character" w:styleId="FollowedHyperlink">
    <w:name w:val="FollowedHyperlink"/>
    <w:basedOn w:val="DefaultParagraphFont"/>
    <w:uiPriority w:val="99"/>
    <w:unhideWhenUsed/>
    <w:rsid w:val="00D463E7"/>
    <w:rPr>
      <w:color w:val="954F72" w:themeColor="followedHyperlink"/>
      <w:u w:val="single"/>
    </w:rPr>
  </w:style>
  <w:style w:type="character" w:customStyle="1" w:styleId="Heading1Char">
    <w:name w:val="Heading 1 Char"/>
    <w:basedOn w:val="DefaultParagraphFont"/>
    <w:link w:val="Heading1"/>
    <w:locked/>
    <w:rsid w:val="00D463E7"/>
    <w:rPr>
      <w:rFonts w:ascii="Bookman" w:hAnsi="Bookman"/>
      <w:b/>
      <w:bCs/>
      <w:sz w:val="24"/>
      <w:szCs w:val="24"/>
      <w:lang w:val="en-AU" w:eastAsia="en-US"/>
    </w:rPr>
  </w:style>
  <w:style w:type="character" w:customStyle="1" w:styleId="Heading3Char">
    <w:name w:val="Heading 3 Char"/>
    <w:basedOn w:val="DefaultParagraphFont"/>
    <w:link w:val="Heading3"/>
    <w:locked/>
    <w:rsid w:val="00D463E7"/>
    <w:rPr>
      <w:i/>
      <w:iCs/>
      <w:sz w:val="24"/>
      <w:szCs w:val="24"/>
      <w:lang w:val="en-AU" w:eastAsia="en-US"/>
    </w:rPr>
  </w:style>
  <w:style w:type="character" w:customStyle="1" w:styleId="Heading4Char">
    <w:name w:val="Heading 4 Char"/>
    <w:basedOn w:val="DefaultParagraphFont"/>
    <w:link w:val="Heading4"/>
    <w:locked/>
    <w:rsid w:val="00D463E7"/>
    <w:rPr>
      <w:rFonts w:ascii="Bookman" w:hAnsi="Bookman"/>
      <w:b/>
      <w:bCs/>
      <w:i/>
      <w:iCs/>
      <w:sz w:val="24"/>
      <w:szCs w:val="24"/>
      <w:lang w:val="en-AU" w:eastAsia="en-US"/>
    </w:rPr>
  </w:style>
  <w:style w:type="character" w:customStyle="1" w:styleId="HeaderChar">
    <w:name w:val="Header Char"/>
    <w:basedOn w:val="DefaultParagraphFont"/>
    <w:link w:val="Header"/>
    <w:locked/>
    <w:rsid w:val="00D463E7"/>
    <w:rPr>
      <w:sz w:val="24"/>
      <w:szCs w:val="24"/>
      <w:lang w:val="en-AU" w:eastAsia="en-US"/>
    </w:rPr>
  </w:style>
  <w:style w:type="paragraph" w:styleId="BalloonText">
    <w:name w:val="Balloon Text"/>
    <w:basedOn w:val="Normal"/>
    <w:link w:val="BalloonTextChar"/>
    <w:uiPriority w:val="99"/>
    <w:semiHidden/>
    <w:unhideWhenUsed/>
    <w:rsid w:val="00D463E7"/>
    <w:rPr>
      <w:rFonts w:ascii="Tahoma" w:eastAsiaTheme="minorEastAsia" w:hAnsi="Tahoma" w:cs="Tahoma"/>
      <w:sz w:val="16"/>
      <w:szCs w:val="16"/>
      <w:lang w:eastAsia="zh-CN"/>
    </w:rPr>
  </w:style>
  <w:style w:type="character" w:customStyle="1" w:styleId="BalloonTextChar">
    <w:name w:val="Balloon Text Char"/>
    <w:basedOn w:val="DefaultParagraphFont"/>
    <w:link w:val="BalloonText"/>
    <w:uiPriority w:val="99"/>
    <w:semiHidden/>
    <w:rsid w:val="00D463E7"/>
    <w:rPr>
      <w:rFonts w:ascii="Tahoma" w:eastAsiaTheme="minorEastAsia" w:hAnsi="Tahoma" w:cs="Tahoma"/>
      <w:sz w:val="16"/>
      <w:szCs w:val="16"/>
      <w:lang w:val="en-AU"/>
    </w:rPr>
  </w:style>
  <w:style w:type="character" w:styleId="PlaceholderText">
    <w:name w:val="Placeholder Text"/>
    <w:basedOn w:val="DefaultParagraphFont"/>
    <w:uiPriority w:val="99"/>
    <w:semiHidden/>
    <w:rsid w:val="00D463E7"/>
    <w:rPr>
      <w:color w:val="808080"/>
    </w:rPr>
  </w:style>
  <w:style w:type="paragraph" w:customStyle="1" w:styleId="CM65">
    <w:name w:val="CM65"/>
    <w:basedOn w:val="Normal"/>
    <w:next w:val="Normal"/>
    <w:rsid w:val="00D463E7"/>
    <w:pPr>
      <w:autoSpaceDE w:val="0"/>
      <w:autoSpaceDN w:val="0"/>
      <w:adjustRightInd w:val="0"/>
    </w:pPr>
    <w:rPr>
      <w:rFonts w:ascii="ENLMF G+ Times" w:eastAsia="SimSun" w:hAnsi="ENLMF G+ Times"/>
      <w:lang w:val="en-US" w:eastAsia="zh-CN"/>
    </w:rPr>
  </w:style>
  <w:style w:type="paragraph" w:customStyle="1" w:styleId="CM71">
    <w:name w:val="CM71"/>
    <w:basedOn w:val="Normal"/>
    <w:next w:val="Normal"/>
    <w:rsid w:val="00D463E7"/>
    <w:pPr>
      <w:autoSpaceDE w:val="0"/>
      <w:autoSpaceDN w:val="0"/>
      <w:adjustRightInd w:val="0"/>
    </w:pPr>
    <w:rPr>
      <w:rFonts w:ascii="ENLMF G+ Times" w:eastAsia="SimSun" w:hAnsi="ENLMF G+ Times"/>
      <w:lang w:val="en-US" w:eastAsia="zh-CN"/>
    </w:rPr>
  </w:style>
  <w:style w:type="paragraph" w:customStyle="1" w:styleId="Default">
    <w:name w:val="Default"/>
    <w:rsid w:val="00D463E7"/>
    <w:pPr>
      <w:autoSpaceDE w:val="0"/>
      <w:autoSpaceDN w:val="0"/>
      <w:adjustRightInd w:val="0"/>
    </w:pPr>
    <w:rPr>
      <w:rFonts w:ascii="ENLMH N+ Times" w:eastAsia="SimSun" w:hAnsi="ENLMH N+ Times" w:cs="ENLMH N+ Times"/>
      <w:color w:val="000000"/>
      <w:sz w:val="24"/>
      <w:szCs w:val="24"/>
    </w:rPr>
  </w:style>
  <w:style w:type="paragraph" w:customStyle="1" w:styleId="CM56">
    <w:name w:val="CM56"/>
    <w:basedOn w:val="Default"/>
    <w:next w:val="Default"/>
    <w:rsid w:val="00D463E7"/>
  </w:style>
  <w:style w:type="paragraph" w:customStyle="1" w:styleId="CM55">
    <w:name w:val="CM55"/>
    <w:basedOn w:val="Default"/>
    <w:next w:val="Default"/>
    <w:rsid w:val="00D463E7"/>
  </w:style>
  <w:style w:type="paragraph" w:customStyle="1" w:styleId="CM62">
    <w:name w:val="CM62"/>
    <w:basedOn w:val="Default"/>
    <w:next w:val="Default"/>
    <w:rsid w:val="00D463E7"/>
  </w:style>
  <w:style w:type="paragraph" w:styleId="Date">
    <w:name w:val="Date"/>
    <w:basedOn w:val="Normal"/>
    <w:next w:val="Normal"/>
    <w:link w:val="DateChar"/>
    <w:rsid w:val="00D463E7"/>
    <w:rPr>
      <w:rFonts w:eastAsia="SimSun"/>
      <w:lang w:val="en-US" w:eastAsia="zh-CN"/>
    </w:rPr>
  </w:style>
  <w:style w:type="character" w:customStyle="1" w:styleId="DateChar">
    <w:name w:val="Date Char"/>
    <w:basedOn w:val="DefaultParagraphFont"/>
    <w:link w:val="Date"/>
    <w:rsid w:val="00D463E7"/>
    <w:rPr>
      <w:rFonts w:eastAsia="SimSun"/>
      <w:sz w:val="24"/>
      <w:szCs w:val="24"/>
    </w:rPr>
  </w:style>
  <w:style w:type="paragraph" w:customStyle="1" w:styleId="BodyText1">
    <w:name w:val="Body Text1"/>
    <w:basedOn w:val="Normal"/>
    <w:rsid w:val="00D463E7"/>
    <w:rPr>
      <w:rFonts w:ascii="Helvetica" w:eastAsia="Times New Roman" w:hAnsi="Helvetica"/>
      <w:sz w:val="22"/>
      <w:szCs w:val="20"/>
      <w:lang w:val="en-US"/>
    </w:rPr>
  </w:style>
  <w:style w:type="paragraph" w:customStyle="1" w:styleId="TABLEBULLET11PT">
    <w:name w:val="TABLE BULLET 11 PT"/>
    <w:basedOn w:val="Normal"/>
    <w:next w:val="Glossary"/>
    <w:rsid w:val="00D463E7"/>
    <w:pPr>
      <w:spacing w:line="260" w:lineRule="exact"/>
      <w:ind w:left="397" w:hanging="340"/>
    </w:pPr>
    <w:rPr>
      <w:rFonts w:ascii="Helvetica" w:eastAsia="Times New Roman" w:hAnsi="Helvetica"/>
      <w:sz w:val="22"/>
      <w:szCs w:val="20"/>
      <w:lang w:val="en-US"/>
    </w:rPr>
  </w:style>
  <w:style w:type="paragraph" w:customStyle="1" w:styleId="Glossary">
    <w:name w:val="Glossary"/>
    <w:basedOn w:val="Normal"/>
    <w:rsid w:val="00D463E7"/>
    <w:pPr>
      <w:ind w:left="2268" w:hanging="2268"/>
    </w:pPr>
    <w:rPr>
      <w:rFonts w:ascii="Helvetica" w:eastAsia="Times New Roman" w:hAnsi="Helvetica"/>
      <w:sz w:val="22"/>
      <w:szCs w:val="20"/>
      <w:lang w:val="en-US"/>
    </w:rPr>
  </w:style>
  <w:style w:type="paragraph" w:customStyle="1" w:styleId="paragraph">
    <w:name w:val="paragraph"/>
    <w:basedOn w:val="Normal"/>
    <w:next w:val="TableBoldInd"/>
    <w:rsid w:val="00D463E7"/>
    <w:rPr>
      <w:rFonts w:ascii="Helvetica" w:eastAsia="Times New Roman" w:hAnsi="Helvetica"/>
      <w:sz w:val="6"/>
      <w:szCs w:val="20"/>
      <w:lang w:val="en-US"/>
    </w:rPr>
  </w:style>
  <w:style w:type="paragraph" w:customStyle="1" w:styleId="TableBoldInd">
    <w:name w:val="Table Bold Ind"/>
    <w:basedOn w:val="Normal"/>
    <w:rsid w:val="00D463E7"/>
    <w:pPr>
      <w:spacing w:line="260" w:lineRule="exact"/>
      <w:ind w:left="340" w:hanging="340"/>
    </w:pPr>
    <w:rPr>
      <w:rFonts w:ascii="B Helvetica Bold" w:eastAsia="Times New Roman" w:hAnsi="B Helvetica Bold"/>
      <w:sz w:val="22"/>
      <w:szCs w:val="20"/>
      <w:lang w:val="en-US"/>
    </w:rPr>
  </w:style>
  <w:style w:type="character" w:customStyle="1" w:styleId="Heading2Char">
    <w:name w:val="Heading 2 Char"/>
    <w:basedOn w:val="DefaultParagraphFont"/>
    <w:link w:val="Heading2"/>
    <w:rsid w:val="00D463E7"/>
    <w:rPr>
      <w:b/>
      <w:bCs/>
      <w:szCs w:val="24"/>
      <w:lang w:val="en-AU" w:eastAsia="en-US"/>
    </w:rPr>
  </w:style>
  <w:style w:type="character" w:customStyle="1" w:styleId="chemf">
    <w:name w:val="chemf"/>
    <w:basedOn w:val="DefaultParagraphFont"/>
    <w:rsid w:val="00D463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99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oleObject" Target="embeddings/oleObject19.bin"/><Relationship Id="rId50" Type="http://schemas.openxmlformats.org/officeDocument/2006/relationships/oleObject" Target="embeddings/oleObject21.bin"/><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wmf"/><Relationship Id="rId46" Type="http://schemas.openxmlformats.org/officeDocument/2006/relationships/image" Target="media/image20.wmf"/><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hyperlink" Target="http://www.physics.usyd.edu.au/teach_res/hsp/sp/spHome.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4.bin"/><Relationship Id="rId40" Type="http://schemas.openxmlformats.org/officeDocument/2006/relationships/image" Target="media/image17.wmf"/><Relationship Id="rId45" Type="http://schemas.openxmlformats.org/officeDocument/2006/relationships/oleObject" Target="embeddings/oleObject18.bin"/><Relationship Id="rId53" Type="http://schemas.openxmlformats.org/officeDocument/2006/relationships/oleObject" Target="embeddings/oleObject23.bin"/><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0.bin"/><Relationship Id="rId57"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9.wmf"/><Relationship Id="rId52" Type="http://schemas.openxmlformats.org/officeDocument/2006/relationships/image" Target="media/image22.w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image" Target="media/image12.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wmf"/><Relationship Id="rId56" Type="http://schemas.openxmlformats.org/officeDocument/2006/relationships/fontTable" Target="fontTable.xml"/><Relationship Id="rId8" Type="http://schemas.openxmlformats.org/officeDocument/2006/relationships/hyperlink" Target="http://www.physics.usyd.edu.au/teach_res/hsp/sp/spHome.htm" TargetMode="External"/><Relationship Id="rId51" Type="http://schemas.openxmlformats.org/officeDocument/2006/relationships/oleObject" Target="embeddings/oleObject22.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002C5-FC92-4A1C-B22A-970F3AAC5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16</Pages>
  <Words>1800</Words>
  <Characters>10265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From Universe to Atom</dc:subject>
  <dc:creator>Ian Cooper</dc:creator>
  <cp:keywords>beta decay, gamma decay, decay series, rate of decay, half-life, nuclear fusion, fusion, radioactivity, half-life, alpha decay, beta decay, gamma decay, From Universe to atom, Visual Physics Online, NSW Syllabus for the Australian Curriculum Physics Stage 6, ischool physics, HSC Physics, high school physics, doing physics online</cp:keywords>
  <dc:description>m8.pptx</dc:description>
  <cp:lastModifiedBy>Ian Cooper</cp:lastModifiedBy>
  <cp:revision>5</cp:revision>
  <cp:lastPrinted>2017-10-05T08:34:00Z</cp:lastPrinted>
  <dcterms:created xsi:type="dcterms:W3CDTF">2017-10-06T02:18:00Z</dcterms:created>
  <dcterms:modified xsi:type="dcterms:W3CDTF">2017-10-06T03:04:00Z</dcterms:modified>
  <cp:category>From Universe to Atom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