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bookmarkStart w:id="0" w:name="_GoBack"/>
      <w:bookmarkEnd w:id="0"/>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4C09BF"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421CF7" w:rsidRDefault="00C628E0" w:rsidP="00C628E0">
      <w:pPr>
        <w:spacing w:line="360" w:lineRule="auto"/>
        <w:rPr>
          <w:rFonts w:ascii="Bookman Old Style" w:hAnsi="Bookman Old Style"/>
          <w:b/>
          <w:color w:val="C45911" w:themeColor="accent2" w:themeShade="BF"/>
          <w:sz w:val="32"/>
          <w:szCs w:val="36"/>
        </w:rPr>
      </w:pPr>
      <w:r w:rsidRPr="00C628E0">
        <w:rPr>
          <w:rFonts w:ascii="Bookman Old Style" w:hAnsi="Bookman Old Style"/>
          <w:b/>
          <w:color w:val="C45911" w:themeColor="accent2" w:themeShade="BF"/>
          <w:sz w:val="32"/>
          <w:szCs w:val="36"/>
        </w:rPr>
        <w:t xml:space="preserve">   </w:t>
      </w:r>
      <w:r w:rsidR="002C4680">
        <w:rPr>
          <w:rFonts w:ascii="Bookman Old Style" w:hAnsi="Bookman Old Style"/>
          <w:b/>
          <w:color w:val="C45911" w:themeColor="accent2" w:themeShade="BF"/>
          <w:sz w:val="32"/>
          <w:szCs w:val="36"/>
        </w:rPr>
        <w:t>Millikan’s Oil-Drop</w:t>
      </w:r>
      <w:r w:rsidR="00421CF7">
        <w:rPr>
          <w:rFonts w:ascii="Bookman Old Style" w:hAnsi="Bookman Old Style"/>
          <w:b/>
          <w:color w:val="C45911" w:themeColor="accent2" w:themeShade="BF"/>
          <w:sz w:val="32"/>
          <w:szCs w:val="36"/>
        </w:rPr>
        <w:t xml:space="preserve"> Experiment</w:t>
      </w:r>
    </w:p>
    <w:p w:rsidR="00421CF7" w:rsidRDefault="00421CF7" w:rsidP="00C628E0">
      <w:pPr>
        <w:spacing w:line="360" w:lineRule="auto"/>
        <w:rPr>
          <w:rFonts w:ascii="Bookman Old Style" w:hAnsi="Bookman Old Style"/>
          <w:b/>
          <w:color w:val="C45911" w:themeColor="accent2" w:themeShade="BF"/>
          <w:sz w:val="32"/>
          <w:szCs w:val="36"/>
        </w:rPr>
      </w:pPr>
    </w:p>
    <w:p w:rsidR="002C4680" w:rsidRDefault="002C4680" w:rsidP="00C628E0">
      <w:pPr>
        <w:spacing w:line="360" w:lineRule="auto"/>
        <w:rPr>
          <w:rFonts w:asciiTheme="minorHAnsi" w:hAnsiTheme="minorHAnsi" w:cstheme="minorHAnsi"/>
          <w:color w:val="000000" w:themeColor="text1"/>
          <w:sz w:val="32"/>
          <w:szCs w:val="36"/>
        </w:rPr>
      </w:pPr>
      <w:r w:rsidRPr="002C4680">
        <w:rPr>
          <w:rFonts w:asciiTheme="minorHAnsi" w:hAnsiTheme="minorHAnsi" w:cstheme="minorHAnsi"/>
          <w:color w:val="000000" w:themeColor="text1"/>
          <w:sz w:val="32"/>
          <w:szCs w:val="36"/>
        </w:rPr>
        <w:t>Robert Andrews Millikan (1868 –1953) was an American experimental physicist hono</w:t>
      </w:r>
      <w:r w:rsidR="004B658E">
        <w:rPr>
          <w:rFonts w:asciiTheme="minorHAnsi" w:hAnsiTheme="minorHAnsi" w:cstheme="minorHAnsi"/>
          <w:color w:val="000000" w:themeColor="text1"/>
          <w:sz w:val="32"/>
          <w:szCs w:val="36"/>
        </w:rPr>
        <w:t>u</w:t>
      </w:r>
      <w:r w:rsidRPr="002C4680">
        <w:rPr>
          <w:rFonts w:asciiTheme="minorHAnsi" w:hAnsiTheme="minorHAnsi" w:cstheme="minorHAnsi"/>
          <w:color w:val="000000" w:themeColor="text1"/>
          <w:sz w:val="32"/>
          <w:szCs w:val="36"/>
        </w:rPr>
        <w:t>red with the Nobel Prize for Physics in 1923 for the measurement of the elementary electronic charge and for his work on the photoelectric effect.</w:t>
      </w:r>
      <w:r w:rsidR="004B658E">
        <w:rPr>
          <w:rFonts w:asciiTheme="minorHAnsi" w:hAnsiTheme="minorHAnsi" w:cstheme="minorHAnsi"/>
          <w:color w:val="000000" w:themeColor="text1"/>
          <w:sz w:val="32"/>
          <w:szCs w:val="36"/>
        </w:rPr>
        <w:t xml:space="preserve"> His work </w:t>
      </w:r>
      <w:r w:rsidR="002C302E">
        <w:rPr>
          <w:rFonts w:asciiTheme="minorHAnsi" w:hAnsiTheme="minorHAnsi" w:cstheme="minorHAnsi"/>
          <w:color w:val="000000" w:themeColor="text1"/>
          <w:sz w:val="32"/>
          <w:szCs w:val="36"/>
        </w:rPr>
        <w:t>in</w:t>
      </w:r>
      <w:r w:rsidR="004B658E">
        <w:rPr>
          <w:rFonts w:asciiTheme="minorHAnsi" w:hAnsiTheme="minorHAnsi" w:cstheme="minorHAnsi"/>
          <w:color w:val="000000" w:themeColor="text1"/>
          <w:sz w:val="32"/>
          <w:szCs w:val="36"/>
        </w:rPr>
        <w:t xml:space="preserve"> measur</w:t>
      </w:r>
      <w:r w:rsidR="002C302E">
        <w:rPr>
          <w:rFonts w:asciiTheme="minorHAnsi" w:hAnsiTheme="minorHAnsi" w:cstheme="minorHAnsi"/>
          <w:color w:val="000000" w:themeColor="text1"/>
          <w:sz w:val="32"/>
          <w:szCs w:val="36"/>
        </w:rPr>
        <w:t>ing</w:t>
      </w:r>
      <w:r w:rsidR="004B658E">
        <w:rPr>
          <w:rFonts w:asciiTheme="minorHAnsi" w:hAnsiTheme="minorHAnsi" w:cstheme="minorHAnsi"/>
          <w:color w:val="000000" w:themeColor="text1"/>
          <w:sz w:val="32"/>
          <w:szCs w:val="36"/>
        </w:rPr>
        <w:t xml:space="preserve"> the charge on an electron is one of the most famous of all physics experiments.</w:t>
      </w:r>
    </w:p>
    <w:p w:rsidR="004B658E" w:rsidRDefault="001825ED" w:rsidP="001825ED">
      <w:pPr>
        <w:spacing w:line="360" w:lineRule="auto"/>
        <w:jc w:val="center"/>
        <w:rPr>
          <w:rFonts w:asciiTheme="minorHAnsi" w:hAnsiTheme="minorHAnsi" w:cstheme="minorHAnsi"/>
          <w:color w:val="000000" w:themeColor="text1"/>
          <w:sz w:val="32"/>
          <w:szCs w:val="36"/>
        </w:rPr>
      </w:pPr>
      <w:r>
        <w:rPr>
          <w:rFonts w:asciiTheme="minorHAnsi" w:hAnsiTheme="minorHAnsi" w:cstheme="minorHAnsi"/>
          <w:noProof/>
          <w:color w:val="000000" w:themeColor="text1"/>
          <w:sz w:val="32"/>
          <w:szCs w:val="36"/>
        </w:rPr>
        <w:drawing>
          <wp:inline distT="0" distB="0" distL="0" distR="0" wp14:anchorId="08EE7C62">
            <wp:extent cx="4359275" cy="2395855"/>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9275" cy="2395855"/>
                    </a:xfrm>
                    <a:prstGeom prst="rect">
                      <a:avLst/>
                    </a:prstGeom>
                    <a:noFill/>
                  </pic:spPr>
                </pic:pic>
              </a:graphicData>
            </a:graphic>
          </wp:inline>
        </w:drawing>
      </w:r>
    </w:p>
    <w:p w:rsidR="001825ED" w:rsidRDefault="001825ED" w:rsidP="00C628E0">
      <w:pPr>
        <w:spacing w:line="360" w:lineRule="auto"/>
        <w:rPr>
          <w:rFonts w:asciiTheme="minorHAnsi" w:hAnsiTheme="minorHAnsi" w:cstheme="minorHAnsi"/>
          <w:color w:val="000000" w:themeColor="text1"/>
          <w:sz w:val="32"/>
          <w:szCs w:val="36"/>
        </w:rPr>
      </w:pPr>
    </w:p>
    <w:p w:rsidR="004B658E" w:rsidRDefault="002C0F71"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The interpre</w:t>
      </w:r>
      <w:r w:rsidR="004B658E">
        <w:rPr>
          <w:rFonts w:asciiTheme="minorHAnsi" w:hAnsiTheme="minorHAnsi" w:cstheme="minorHAnsi"/>
          <w:color w:val="000000" w:themeColor="text1"/>
          <w:sz w:val="32"/>
          <w:szCs w:val="36"/>
        </w:rPr>
        <w:t xml:space="preserve">tation of the measurement of the </w:t>
      </w:r>
      <w:r w:rsidR="004B658E" w:rsidRPr="00592CE3">
        <w:rPr>
          <w:i/>
          <w:color w:val="000000" w:themeColor="text1"/>
          <w:sz w:val="32"/>
          <w:szCs w:val="36"/>
        </w:rPr>
        <w:t>e/m</w:t>
      </w:r>
      <w:r w:rsidR="00592CE3" w:rsidRPr="00592CE3">
        <w:rPr>
          <w:i/>
          <w:color w:val="000000" w:themeColor="text1"/>
          <w:sz w:val="32"/>
          <w:szCs w:val="36"/>
          <w:vertAlign w:val="subscript"/>
        </w:rPr>
        <w:t>e</w:t>
      </w:r>
      <w:r w:rsidR="004B658E" w:rsidRPr="00592CE3">
        <w:rPr>
          <w:i/>
          <w:color w:val="000000" w:themeColor="text1"/>
          <w:sz w:val="32"/>
          <w:szCs w:val="36"/>
        </w:rPr>
        <w:t xml:space="preserve"> </w:t>
      </w:r>
      <w:r w:rsidR="004B658E">
        <w:rPr>
          <w:rFonts w:asciiTheme="minorHAnsi" w:hAnsiTheme="minorHAnsi" w:cstheme="minorHAnsi"/>
          <w:color w:val="000000" w:themeColor="text1"/>
          <w:sz w:val="32"/>
          <w:szCs w:val="36"/>
        </w:rPr>
        <w:t xml:space="preserve">ratio depends on the assumption that the charge on the electron is the same as the charge on any singly ionised atom. </w:t>
      </w:r>
      <w:r>
        <w:rPr>
          <w:rFonts w:asciiTheme="minorHAnsi" w:hAnsiTheme="minorHAnsi" w:cstheme="minorHAnsi"/>
          <w:color w:val="000000" w:themeColor="text1"/>
          <w:sz w:val="32"/>
          <w:szCs w:val="36"/>
        </w:rPr>
        <w:t xml:space="preserve">Many attempts had been made to measure the charge on an electron, but </w:t>
      </w:r>
      <w:r w:rsidR="002C302E">
        <w:rPr>
          <w:rFonts w:asciiTheme="minorHAnsi" w:hAnsiTheme="minorHAnsi" w:cstheme="minorHAnsi"/>
          <w:color w:val="000000" w:themeColor="text1"/>
          <w:sz w:val="32"/>
          <w:szCs w:val="36"/>
        </w:rPr>
        <w:t>all</w:t>
      </w:r>
      <w:r>
        <w:rPr>
          <w:rFonts w:asciiTheme="minorHAnsi" w:hAnsiTheme="minorHAnsi" w:cstheme="minorHAnsi"/>
          <w:color w:val="000000" w:themeColor="text1"/>
          <w:sz w:val="32"/>
          <w:szCs w:val="36"/>
        </w:rPr>
        <w:t xml:space="preserve"> results were very inaccurate. However, Millikan in 1909 overcome many of the experimental difficulties faced by other experimentalists in his liquid-oil-drop experiment.</w:t>
      </w:r>
      <w:r w:rsidR="002C302E">
        <w:rPr>
          <w:rFonts w:asciiTheme="minorHAnsi" w:hAnsiTheme="minorHAnsi" w:cstheme="minorHAnsi"/>
          <w:color w:val="000000" w:themeColor="text1"/>
          <w:sz w:val="32"/>
          <w:szCs w:val="36"/>
        </w:rPr>
        <w:t xml:space="preserve"> His method was based on using oil drops with only small numbers of electrons to give the charge.</w:t>
      </w:r>
    </w:p>
    <w:p w:rsidR="00FC568B" w:rsidRDefault="00FC568B" w:rsidP="00C628E0">
      <w:pPr>
        <w:spacing w:line="360" w:lineRule="auto"/>
        <w:rPr>
          <w:rFonts w:asciiTheme="minorHAnsi" w:hAnsiTheme="minorHAnsi" w:cstheme="minorHAnsi"/>
          <w:color w:val="000000" w:themeColor="text1"/>
          <w:sz w:val="32"/>
          <w:szCs w:val="36"/>
        </w:rPr>
      </w:pPr>
    </w:p>
    <w:p w:rsidR="00FC568B" w:rsidRPr="00FC568B" w:rsidRDefault="004C09BF" w:rsidP="00C628E0">
      <w:pPr>
        <w:spacing w:line="360" w:lineRule="auto"/>
        <w:rPr>
          <w:rFonts w:asciiTheme="minorHAnsi" w:hAnsiTheme="minorHAnsi" w:cstheme="minorHAnsi"/>
          <w:color w:val="0000FF"/>
          <w:sz w:val="32"/>
          <w:szCs w:val="36"/>
        </w:rPr>
      </w:pPr>
      <w:hyperlink r:id="rId10" w:history="1">
        <w:r w:rsidR="00FC568B" w:rsidRPr="00FC568B">
          <w:rPr>
            <w:rStyle w:val="Hyperlink"/>
            <w:rFonts w:asciiTheme="minorHAnsi" w:hAnsiTheme="minorHAnsi" w:cstheme="minorHAnsi"/>
            <w:color w:val="0000FF"/>
            <w:sz w:val="32"/>
            <w:szCs w:val="36"/>
          </w:rPr>
          <w:t>View video: Bozeman Science     Elementary charge</w:t>
        </w:r>
      </w:hyperlink>
    </w:p>
    <w:p w:rsidR="00FC568B" w:rsidRDefault="00FC568B" w:rsidP="00C628E0">
      <w:pPr>
        <w:spacing w:line="360" w:lineRule="auto"/>
        <w:rPr>
          <w:rFonts w:asciiTheme="minorHAnsi" w:hAnsiTheme="minorHAnsi" w:cstheme="minorHAnsi"/>
          <w:color w:val="000000" w:themeColor="text1"/>
          <w:sz w:val="32"/>
          <w:szCs w:val="36"/>
        </w:rPr>
      </w:pPr>
    </w:p>
    <w:p w:rsidR="00592CE3" w:rsidRDefault="002C302E"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 xml:space="preserve">A version of Millikan’s apparatus is shown in figure 1. Small droplets of a suitable oil are released from an atomiser into a hole in the upper plate of a parallel plate capacitor. The oil drops become charged by picking up stray electrons or using X-rays or </w:t>
      </w:r>
      <w:r w:rsidR="00E00D9B">
        <w:rPr>
          <w:rFonts w:asciiTheme="minorHAnsi" w:hAnsiTheme="minorHAnsi" w:cstheme="minorHAnsi"/>
          <w:color w:val="000000" w:themeColor="text1"/>
          <w:sz w:val="32"/>
          <w:szCs w:val="36"/>
        </w:rPr>
        <w:t>alpha particles</w:t>
      </w:r>
      <w:r>
        <w:rPr>
          <w:rFonts w:asciiTheme="minorHAnsi" w:hAnsiTheme="minorHAnsi" w:cstheme="minorHAnsi"/>
          <w:color w:val="000000" w:themeColor="text1"/>
          <w:sz w:val="32"/>
          <w:szCs w:val="36"/>
        </w:rPr>
        <w:t xml:space="preserve"> to produce further ionisations and hence extra electrons. The motion of single oil drops which are illuminated by a bright light source are observed through a </w:t>
      </w:r>
      <w:r w:rsidR="00E82F3C">
        <w:rPr>
          <w:rFonts w:asciiTheme="minorHAnsi" w:hAnsiTheme="minorHAnsi" w:cstheme="minorHAnsi"/>
          <w:color w:val="000000" w:themeColor="text1"/>
          <w:sz w:val="32"/>
          <w:szCs w:val="36"/>
        </w:rPr>
        <w:t>microscope</w:t>
      </w:r>
      <w:r>
        <w:rPr>
          <w:rFonts w:asciiTheme="minorHAnsi" w:hAnsiTheme="minorHAnsi" w:cstheme="minorHAnsi"/>
          <w:color w:val="000000" w:themeColor="text1"/>
          <w:sz w:val="32"/>
          <w:szCs w:val="36"/>
        </w:rPr>
        <w:t xml:space="preserve">. </w:t>
      </w:r>
    </w:p>
    <w:p w:rsidR="00592CE3" w:rsidRDefault="00592CE3" w:rsidP="00C628E0">
      <w:pPr>
        <w:spacing w:line="360" w:lineRule="auto"/>
        <w:rPr>
          <w:rFonts w:asciiTheme="minorHAnsi" w:hAnsiTheme="minorHAnsi" w:cstheme="minorHAnsi"/>
          <w:color w:val="000000" w:themeColor="text1"/>
          <w:sz w:val="32"/>
          <w:szCs w:val="36"/>
        </w:rPr>
      </w:pPr>
    </w:p>
    <w:p w:rsidR="00592CE3" w:rsidRDefault="005B3E93" w:rsidP="00592CE3">
      <w:pPr>
        <w:spacing w:line="360" w:lineRule="auto"/>
        <w:jc w:val="center"/>
        <w:rPr>
          <w:rFonts w:asciiTheme="minorHAnsi" w:hAnsiTheme="minorHAnsi" w:cstheme="minorHAnsi"/>
          <w:color w:val="000000" w:themeColor="text1"/>
          <w:sz w:val="32"/>
          <w:szCs w:val="36"/>
        </w:rPr>
      </w:pPr>
      <w:r>
        <w:rPr>
          <w:rFonts w:asciiTheme="minorHAnsi" w:hAnsiTheme="minorHAnsi" w:cstheme="minorHAnsi"/>
          <w:noProof/>
          <w:color w:val="000000" w:themeColor="text1"/>
          <w:sz w:val="32"/>
          <w:szCs w:val="36"/>
        </w:rPr>
        <w:drawing>
          <wp:inline distT="0" distB="0" distL="0" distR="0" wp14:anchorId="373E92A6">
            <wp:extent cx="5139690" cy="4712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690" cy="4712335"/>
                    </a:xfrm>
                    <a:prstGeom prst="rect">
                      <a:avLst/>
                    </a:prstGeom>
                    <a:noFill/>
                  </pic:spPr>
                </pic:pic>
              </a:graphicData>
            </a:graphic>
          </wp:inline>
        </w:drawing>
      </w:r>
    </w:p>
    <w:p w:rsidR="00592CE3" w:rsidRDefault="00592CE3" w:rsidP="00592CE3">
      <w:pPr>
        <w:spacing w:line="276" w:lineRule="auto"/>
        <w:ind w:left="567" w:right="566"/>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 xml:space="preserve">Fig. 1. A schematic diagram of Millikan’s apparatus for measuring the electronic charge </w:t>
      </w:r>
      <w:r w:rsidRPr="00A9167D">
        <w:rPr>
          <w:i/>
          <w:color w:val="000000" w:themeColor="text1"/>
          <w:sz w:val="32"/>
          <w:szCs w:val="36"/>
        </w:rPr>
        <w:t>e.</w:t>
      </w:r>
    </w:p>
    <w:p w:rsidR="007363C9" w:rsidRDefault="007363C9"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lastRenderedPageBreak/>
        <w:t xml:space="preserve">The motion of a </w:t>
      </w:r>
      <w:r w:rsidRPr="00530BC2">
        <w:rPr>
          <w:rFonts w:asciiTheme="minorHAnsi" w:hAnsiTheme="minorHAnsi" w:cstheme="minorHAnsi"/>
          <w:b/>
          <w:color w:val="7030A0"/>
          <w:sz w:val="32"/>
          <w:szCs w:val="36"/>
        </w:rPr>
        <w:t>single oil drop</w:t>
      </w:r>
      <w:r w:rsidRPr="00530BC2">
        <w:rPr>
          <w:rFonts w:asciiTheme="minorHAnsi" w:hAnsiTheme="minorHAnsi" w:cstheme="minorHAnsi"/>
          <w:color w:val="7030A0"/>
          <w:sz w:val="32"/>
          <w:szCs w:val="36"/>
        </w:rPr>
        <w:t xml:space="preserve"> </w:t>
      </w:r>
      <w:r>
        <w:rPr>
          <w:rFonts w:asciiTheme="minorHAnsi" w:hAnsiTheme="minorHAnsi" w:cstheme="minorHAnsi"/>
          <w:color w:val="000000" w:themeColor="text1"/>
          <w:sz w:val="32"/>
          <w:szCs w:val="36"/>
        </w:rPr>
        <w:t>was observed through the microscope as the drop was falling with zero electric field</w:t>
      </w:r>
      <w:r w:rsidR="00800B4F">
        <w:rPr>
          <w:rFonts w:asciiTheme="minorHAnsi" w:hAnsiTheme="minorHAnsi" w:cstheme="minorHAnsi"/>
          <w:color w:val="000000" w:themeColor="text1"/>
          <w:sz w:val="32"/>
          <w:szCs w:val="36"/>
        </w:rPr>
        <w:t>. W</w:t>
      </w:r>
      <w:r>
        <w:rPr>
          <w:rFonts w:asciiTheme="minorHAnsi" w:hAnsiTheme="minorHAnsi" w:cstheme="minorHAnsi"/>
          <w:color w:val="000000" w:themeColor="text1"/>
          <w:sz w:val="32"/>
          <w:szCs w:val="36"/>
        </w:rPr>
        <w:t xml:space="preserve">hen the electric field was switched on, the motion of the oil drop rising was observed. Repeated time interval measurements were </w:t>
      </w:r>
      <w:r w:rsidR="00A9167D">
        <w:rPr>
          <w:rFonts w:asciiTheme="minorHAnsi" w:hAnsiTheme="minorHAnsi" w:cstheme="minorHAnsi"/>
          <w:color w:val="000000" w:themeColor="text1"/>
          <w:sz w:val="32"/>
          <w:szCs w:val="36"/>
        </w:rPr>
        <w:t xml:space="preserve">made </w:t>
      </w:r>
      <w:r>
        <w:rPr>
          <w:rFonts w:asciiTheme="minorHAnsi" w:hAnsiTheme="minorHAnsi" w:cstheme="minorHAnsi"/>
          <w:color w:val="000000" w:themeColor="text1"/>
          <w:sz w:val="32"/>
          <w:szCs w:val="36"/>
        </w:rPr>
        <w:t xml:space="preserve">on a single oil drop as in moved </w:t>
      </w:r>
      <w:r w:rsidR="00530BC2">
        <w:rPr>
          <w:rFonts w:asciiTheme="minorHAnsi" w:hAnsiTheme="minorHAnsi" w:cstheme="minorHAnsi"/>
          <w:color w:val="000000" w:themeColor="text1"/>
          <w:sz w:val="32"/>
          <w:szCs w:val="36"/>
        </w:rPr>
        <w:t>up and down</w:t>
      </w:r>
      <w:r>
        <w:rPr>
          <w:rFonts w:asciiTheme="minorHAnsi" w:hAnsiTheme="minorHAnsi" w:cstheme="minorHAnsi"/>
          <w:color w:val="000000" w:themeColor="text1"/>
          <w:sz w:val="32"/>
          <w:szCs w:val="36"/>
        </w:rPr>
        <w:t xml:space="preserve"> </w:t>
      </w:r>
      <w:r w:rsidR="00530BC2">
        <w:rPr>
          <w:rFonts w:asciiTheme="minorHAnsi" w:hAnsiTheme="minorHAnsi" w:cstheme="minorHAnsi"/>
          <w:color w:val="000000" w:themeColor="text1"/>
          <w:sz w:val="32"/>
          <w:szCs w:val="36"/>
        </w:rPr>
        <w:t xml:space="preserve">through a fixed distance </w:t>
      </w:r>
      <w:r>
        <w:rPr>
          <w:rFonts w:asciiTheme="minorHAnsi" w:hAnsiTheme="minorHAnsi" w:cstheme="minorHAnsi"/>
          <w:color w:val="000000" w:themeColor="text1"/>
          <w:sz w:val="32"/>
          <w:szCs w:val="36"/>
        </w:rPr>
        <w:t>as the electric field was switched on-off-o</w:t>
      </w:r>
      <w:r w:rsidR="00E77438">
        <w:rPr>
          <w:rFonts w:asciiTheme="minorHAnsi" w:hAnsiTheme="minorHAnsi" w:cstheme="minorHAnsi"/>
          <w:color w:val="000000" w:themeColor="text1"/>
          <w:sz w:val="32"/>
          <w:szCs w:val="36"/>
        </w:rPr>
        <w:t>n</w:t>
      </w:r>
      <w:r>
        <w:rPr>
          <w:rFonts w:asciiTheme="minorHAnsi" w:hAnsiTheme="minorHAnsi" w:cstheme="minorHAnsi"/>
          <w:color w:val="000000" w:themeColor="text1"/>
          <w:sz w:val="32"/>
          <w:szCs w:val="36"/>
        </w:rPr>
        <w:t xml:space="preserve"> … .</w:t>
      </w:r>
    </w:p>
    <w:p w:rsidR="007363C9" w:rsidRDefault="007363C9" w:rsidP="00C628E0">
      <w:pPr>
        <w:spacing w:line="360" w:lineRule="auto"/>
        <w:rPr>
          <w:rFonts w:asciiTheme="minorHAnsi" w:hAnsiTheme="minorHAnsi" w:cstheme="minorHAnsi"/>
          <w:color w:val="000000" w:themeColor="text1"/>
          <w:sz w:val="32"/>
          <w:szCs w:val="36"/>
        </w:rPr>
      </w:pPr>
    </w:p>
    <w:p w:rsidR="00F4233D" w:rsidRDefault="00F4233D" w:rsidP="00C628E0">
      <w:pPr>
        <w:spacing w:line="360" w:lineRule="auto"/>
        <w:rPr>
          <w:rFonts w:asciiTheme="minorHAnsi" w:hAnsiTheme="minorHAnsi" w:cstheme="minorHAnsi"/>
          <w:color w:val="000000" w:themeColor="text1"/>
          <w:sz w:val="32"/>
          <w:szCs w:val="36"/>
        </w:rPr>
      </w:pPr>
    </w:p>
    <w:p w:rsidR="00F4233D" w:rsidRDefault="00F4233D" w:rsidP="00C628E0">
      <w:pPr>
        <w:spacing w:line="360" w:lineRule="auto"/>
        <w:rPr>
          <w:rFonts w:asciiTheme="minorHAnsi" w:hAnsiTheme="minorHAnsi" w:cstheme="minorHAnsi"/>
          <w:color w:val="000000" w:themeColor="text1"/>
          <w:sz w:val="32"/>
          <w:szCs w:val="36"/>
        </w:rPr>
      </w:pPr>
    </w:p>
    <w:p w:rsidR="00F4233D" w:rsidRDefault="00800B4F" w:rsidP="00F4233D">
      <w:pPr>
        <w:spacing w:line="360" w:lineRule="auto"/>
        <w:jc w:val="center"/>
        <w:rPr>
          <w:rFonts w:asciiTheme="minorHAnsi" w:hAnsiTheme="minorHAnsi" w:cstheme="minorHAnsi"/>
          <w:color w:val="000000" w:themeColor="text1"/>
          <w:sz w:val="32"/>
          <w:szCs w:val="36"/>
        </w:rPr>
      </w:pPr>
      <w:r>
        <w:rPr>
          <w:rFonts w:asciiTheme="minorHAnsi" w:hAnsiTheme="minorHAnsi" w:cstheme="minorHAnsi"/>
          <w:noProof/>
          <w:color w:val="000000" w:themeColor="text1"/>
          <w:sz w:val="32"/>
          <w:szCs w:val="36"/>
        </w:rPr>
        <w:lastRenderedPageBreak/>
        <w:drawing>
          <wp:inline distT="0" distB="0" distL="0" distR="0" wp14:anchorId="70DE08D3">
            <wp:extent cx="4791710" cy="6401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710" cy="6401435"/>
                    </a:xfrm>
                    <a:prstGeom prst="rect">
                      <a:avLst/>
                    </a:prstGeom>
                    <a:noFill/>
                  </pic:spPr>
                </pic:pic>
              </a:graphicData>
            </a:graphic>
          </wp:inline>
        </w:drawing>
      </w:r>
    </w:p>
    <w:p w:rsidR="00E77438" w:rsidRDefault="00F4233D" w:rsidP="00E77438">
      <w:pPr>
        <w:spacing w:line="276" w:lineRule="auto"/>
        <w:ind w:left="567" w:right="566"/>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Fig .2.</w:t>
      </w:r>
      <w:r w:rsidR="00E77438">
        <w:rPr>
          <w:rFonts w:asciiTheme="minorHAnsi" w:hAnsiTheme="minorHAnsi" w:cstheme="minorHAnsi"/>
          <w:color w:val="000000" w:themeColor="text1"/>
          <w:sz w:val="32"/>
          <w:szCs w:val="36"/>
        </w:rPr>
        <w:t xml:space="preserve">  View through the microscope. When the oil drop was moving at a constant velocity, the time interval </w:t>
      </w:r>
      <w:r w:rsidR="00E77438" w:rsidRPr="00E77438">
        <w:rPr>
          <w:i/>
          <w:color w:val="000000" w:themeColor="text1"/>
          <w:sz w:val="32"/>
          <w:szCs w:val="36"/>
        </w:rPr>
        <w:t xml:space="preserve">t </w:t>
      </w:r>
      <w:r w:rsidR="00E77438">
        <w:rPr>
          <w:rFonts w:asciiTheme="minorHAnsi" w:hAnsiTheme="minorHAnsi" w:cstheme="minorHAnsi"/>
          <w:color w:val="000000" w:themeColor="text1"/>
          <w:sz w:val="32"/>
          <w:szCs w:val="36"/>
        </w:rPr>
        <w:t xml:space="preserve">for the oil drop to move through a displacement </w:t>
      </w:r>
      <w:r w:rsidR="00E77438" w:rsidRPr="00E77438">
        <w:rPr>
          <w:i/>
          <w:color w:val="000000" w:themeColor="text1"/>
          <w:sz w:val="32"/>
          <w:szCs w:val="36"/>
        </w:rPr>
        <w:t xml:space="preserve">s </w:t>
      </w:r>
      <w:r w:rsidR="00E77438">
        <w:rPr>
          <w:rFonts w:asciiTheme="minorHAnsi" w:hAnsiTheme="minorHAnsi" w:cstheme="minorHAnsi"/>
          <w:color w:val="000000" w:themeColor="text1"/>
          <w:sz w:val="32"/>
          <w:szCs w:val="36"/>
        </w:rPr>
        <w:t>could be measured using the graticule markings o</w:t>
      </w:r>
      <w:r w:rsidR="00A9167D">
        <w:rPr>
          <w:rFonts w:asciiTheme="minorHAnsi" w:hAnsiTheme="minorHAnsi" w:cstheme="minorHAnsi"/>
          <w:color w:val="000000" w:themeColor="text1"/>
          <w:sz w:val="32"/>
          <w:szCs w:val="36"/>
        </w:rPr>
        <w:t>n</w:t>
      </w:r>
      <w:r w:rsidR="00E77438">
        <w:rPr>
          <w:rFonts w:asciiTheme="minorHAnsi" w:hAnsiTheme="minorHAnsi" w:cstheme="minorHAnsi"/>
          <w:color w:val="000000" w:themeColor="text1"/>
          <w:sz w:val="32"/>
          <w:szCs w:val="36"/>
        </w:rPr>
        <w:t xml:space="preserve"> the microscope. The terminal velocity is given by </w:t>
      </w:r>
      <w:r w:rsidR="00E77438" w:rsidRPr="00D95DA6">
        <w:rPr>
          <w:position w:val="-14"/>
        </w:rPr>
        <w:object w:dxaOrig="11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pt;height:21.9pt" o:ole="">
            <v:imagedata r:id="rId13" o:title=""/>
          </v:shape>
          <o:OLEObject Type="Embed" ProgID="Equation.DSMT4" ShapeID="_x0000_i1025" DrawAspect="Content" ObjectID="_1568638853" r:id="rId14"/>
        </w:object>
      </w:r>
      <w:r w:rsidR="00E77438">
        <w:rPr>
          <w:rFonts w:asciiTheme="minorHAnsi" w:hAnsiTheme="minorHAnsi" w:cstheme="minorHAnsi"/>
          <w:color w:val="000000" w:themeColor="text1"/>
          <w:sz w:val="32"/>
          <w:szCs w:val="36"/>
        </w:rPr>
        <w:t xml:space="preserve">. </w:t>
      </w:r>
    </w:p>
    <w:p w:rsidR="00F4233D" w:rsidRDefault="00F4233D"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 xml:space="preserve">  </w:t>
      </w:r>
      <w:r w:rsidR="00F276D5">
        <w:rPr>
          <w:rFonts w:asciiTheme="minorHAnsi" w:hAnsiTheme="minorHAnsi" w:cstheme="minorHAnsi"/>
          <w:color w:val="000000" w:themeColor="text1"/>
          <w:sz w:val="32"/>
          <w:szCs w:val="36"/>
        </w:rPr>
        <w:t xml:space="preserve"> </w:t>
      </w:r>
    </w:p>
    <w:p w:rsidR="00E77438" w:rsidRDefault="00E77438" w:rsidP="00C628E0">
      <w:pPr>
        <w:spacing w:line="360" w:lineRule="auto"/>
        <w:rPr>
          <w:rFonts w:asciiTheme="minorHAnsi" w:hAnsiTheme="minorHAnsi" w:cstheme="minorHAnsi"/>
          <w:color w:val="000000" w:themeColor="text1"/>
          <w:sz w:val="32"/>
          <w:szCs w:val="36"/>
        </w:rPr>
      </w:pPr>
    </w:p>
    <w:p w:rsidR="00E77438" w:rsidRDefault="00E77438" w:rsidP="00C628E0">
      <w:pPr>
        <w:spacing w:line="360" w:lineRule="auto"/>
        <w:rPr>
          <w:rFonts w:asciiTheme="minorHAnsi" w:hAnsiTheme="minorHAnsi" w:cstheme="minorHAnsi"/>
          <w:color w:val="000000" w:themeColor="text1"/>
          <w:sz w:val="32"/>
          <w:szCs w:val="36"/>
        </w:rPr>
      </w:pPr>
    </w:p>
    <w:p w:rsidR="00530BC2" w:rsidRDefault="00530BC2" w:rsidP="00C628E0">
      <w:pPr>
        <w:spacing w:line="360" w:lineRule="auto"/>
        <w:rPr>
          <w:rFonts w:asciiTheme="minorHAnsi" w:hAnsiTheme="minorHAnsi" w:cstheme="minorHAnsi"/>
          <w:color w:val="000000" w:themeColor="text1"/>
          <w:sz w:val="32"/>
          <w:szCs w:val="36"/>
        </w:rPr>
      </w:pPr>
    </w:p>
    <w:p w:rsidR="004E78E6" w:rsidRDefault="00E77438"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lastRenderedPageBreak/>
        <w:t xml:space="preserve">When the net force acting on an oil drop is zero, the acceleration is also zero and the oil drop moves at a constant velocity equal to its </w:t>
      </w:r>
      <w:hyperlink r:id="rId15" w:history="1">
        <w:r w:rsidRPr="00E77438">
          <w:rPr>
            <w:rStyle w:val="Hyperlink"/>
            <w:rFonts w:asciiTheme="minorHAnsi" w:hAnsiTheme="minorHAnsi" w:cstheme="minorHAnsi"/>
            <w:color w:val="7030A0"/>
            <w:sz w:val="32"/>
            <w:szCs w:val="36"/>
          </w:rPr>
          <w:t>terminal velocity</w:t>
        </w:r>
      </w:hyperlink>
      <w:r>
        <w:rPr>
          <w:rFonts w:asciiTheme="minorHAnsi" w:hAnsiTheme="minorHAnsi" w:cstheme="minorHAnsi"/>
          <w:color w:val="000000" w:themeColor="text1"/>
          <w:sz w:val="32"/>
          <w:szCs w:val="36"/>
        </w:rPr>
        <w:t xml:space="preserve"> </w:t>
      </w:r>
      <w:r w:rsidR="004E78E6">
        <w:rPr>
          <w:rFonts w:asciiTheme="minorHAnsi" w:hAnsiTheme="minorHAnsi" w:cstheme="minorHAnsi"/>
          <w:color w:val="000000" w:themeColor="text1"/>
          <w:sz w:val="32"/>
          <w:szCs w:val="36"/>
        </w:rPr>
        <w:t>as shown in figure 2.</w:t>
      </w:r>
    </w:p>
    <w:p w:rsidR="004E78E6" w:rsidRDefault="004E78E6" w:rsidP="00C628E0">
      <w:pPr>
        <w:spacing w:line="360" w:lineRule="auto"/>
        <w:rPr>
          <w:rFonts w:asciiTheme="minorHAnsi" w:hAnsiTheme="minorHAnsi" w:cstheme="minorHAnsi"/>
          <w:color w:val="000000" w:themeColor="text1"/>
          <w:sz w:val="32"/>
          <w:szCs w:val="36"/>
        </w:rPr>
      </w:pPr>
    </w:p>
    <w:p w:rsidR="00E77438" w:rsidRDefault="00E77438"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When the oil drop is falling due to the gravitational force, the terminal velocity is</w:t>
      </w:r>
    </w:p>
    <w:p w:rsidR="00E77438" w:rsidRDefault="00E77438" w:rsidP="00C628E0">
      <w:pPr>
        <w:spacing w:line="360" w:lineRule="auto"/>
      </w:pPr>
      <w:r>
        <w:rPr>
          <w:rFonts w:asciiTheme="minorHAnsi" w:hAnsiTheme="minorHAnsi" w:cstheme="minorHAnsi"/>
          <w:color w:val="000000" w:themeColor="text1"/>
          <w:sz w:val="32"/>
          <w:szCs w:val="36"/>
        </w:rPr>
        <w:tab/>
      </w:r>
      <w:r w:rsidR="00800B4F" w:rsidRPr="00D95DA6">
        <w:rPr>
          <w:position w:val="-14"/>
        </w:rPr>
        <w:object w:dxaOrig="1780" w:dyaOrig="480">
          <v:shape id="_x0000_i1026" type="#_x0000_t75" style="width:88.9pt;height:23.8pt" o:ole="">
            <v:imagedata r:id="rId16" o:title=""/>
          </v:shape>
          <o:OLEObject Type="Embed" ProgID="Equation.DSMT4" ShapeID="_x0000_i1026" DrawAspect="Content" ObjectID="_1568638854" r:id="rId17"/>
        </w:object>
      </w:r>
    </w:p>
    <w:p w:rsidR="004E78E6" w:rsidRDefault="004E78E6" w:rsidP="00C628E0">
      <w:pPr>
        <w:spacing w:line="360" w:lineRule="auto"/>
        <w:rPr>
          <w:rFonts w:asciiTheme="minorHAnsi" w:hAnsiTheme="minorHAnsi" w:cstheme="minorHAnsi"/>
          <w:color w:val="000000" w:themeColor="text1"/>
          <w:sz w:val="32"/>
          <w:szCs w:val="36"/>
        </w:rPr>
      </w:pPr>
    </w:p>
    <w:p w:rsidR="004E78E6" w:rsidRDefault="004E78E6" w:rsidP="004E78E6">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When the oil drop is rising due to the electric force, the terminal velocity is</w:t>
      </w:r>
    </w:p>
    <w:p w:rsidR="004E78E6" w:rsidRDefault="004E78E6" w:rsidP="004E78E6">
      <w:pPr>
        <w:spacing w:line="360" w:lineRule="auto"/>
      </w:pPr>
      <w:r>
        <w:rPr>
          <w:rFonts w:asciiTheme="minorHAnsi" w:hAnsiTheme="minorHAnsi" w:cstheme="minorHAnsi"/>
          <w:color w:val="000000" w:themeColor="text1"/>
          <w:sz w:val="32"/>
          <w:szCs w:val="36"/>
        </w:rPr>
        <w:tab/>
      </w:r>
      <w:r w:rsidR="00800B4F" w:rsidRPr="00D95DA6">
        <w:rPr>
          <w:position w:val="-14"/>
        </w:rPr>
        <w:object w:dxaOrig="1760" w:dyaOrig="480">
          <v:shape id="_x0000_i1027" type="#_x0000_t75" style="width:87.65pt;height:23.8pt" o:ole="">
            <v:imagedata r:id="rId18" o:title=""/>
          </v:shape>
          <o:OLEObject Type="Embed" ProgID="Equation.DSMT4" ShapeID="_x0000_i1027" DrawAspect="Content" ObjectID="_1568638855" r:id="rId19"/>
        </w:object>
      </w:r>
    </w:p>
    <w:p w:rsidR="004E78E6" w:rsidRDefault="004E78E6" w:rsidP="00C628E0">
      <w:pPr>
        <w:spacing w:line="360" w:lineRule="auto"/>
        <w:rPr>
          <w:rFonts w:asciiTheme="minorHAnsi" w:hAnsiTheme="minorHAnsi" w:cstheme="minorHAnsi"/>
          <w:color w:val="000000" w:themeColor="text1"/>
          <w:sz w:val="32"/>
          <w:szCs w:val="36"/>
        </w:rPr>
      </w:pPr>
    </w:p>
    <w:p w:rsidR="003364CE" w:rsidRDefault="00057A4F"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T</w:t>
      </w:r>
      <w:r w:rsidR="00EA6F01">
        <w:rPr>
          <w:rFonts w:asciiTheme="minorHAnsi" w:hAnsiTheme="minorHAnsi" w:cstheme="minorHAnsi"/>
          <w:color w:val="000000" w:themeColor="text1"/>
          <w:sz w:val="32"/>
          <w:szCs w:val="36"/>
        </w:rPr>
        <w:t>he distance between the parallel plates</w:t>
      </w:r>
      <w:r w:rsidR="00327AD1">
        <w:rPr>
          <w:rFonts w:asciiTheme="minorHAnsi" w:hAnsiTheme="minorHAnsi" w:cstheme="minorHAnsi"/>
          <w:color w:val="000000" w:themeColor="text1"/>
          <w:sz w:val="32"/>
          <w:szCs w:val="36"/>
        </w:rPr>
        <w:t xml:space="preserve"> is </w:t>
      </w:r>
      <w:r w:rsidR="00327AD1" w:rsidRPr="00A9167D">
        <w:rPr>
          <w:i/>
          <w:color w:val="000000" w:themeColor="text1"/>
          <w:sz w:val="32"/>
          <w:szCs w:val="36"/>
        </w:rPr>
        <w:t xml:space="preserve">d </w:t>
      </w:r>
      <w:r w:rsidR="00327AD1">
        <w:rPr>
          <w:rFonts w:asciiTheme="minorHAnsi" w:hAnsiTheme="minorHAnsi" w:cstheme="minorHAnsi"/>
          <w:color w:val="000000" w:themeColor="text1"/>
          <w:sz w:val="32"/>
          <w:szCs w:val="36"/>
        </w:rPr>
        <w:t xml:space="preserve">and the potential difference is </w:t>
      </w:r>
      <w:r w:rsidR="00327AD1" w:rsidRPr="00A9167D">
        <w:rPr>
          <w:i/>
          <w:color w:val="000000" w:themeColor="text1"/>
          <w:sz w:val="32"/>
          <w:szCs w:val="36"/>
        </w:rPr>
        <w:t>V.</w:t>
      </w:r>
      <w:r w:rsidR="00327AD1">
        <w:rPr>
          <w:rFonts w:asciiTheme="minorHAnsi" w:hAnsiTheme="minorHAnsi" w:cstheme="minorHAnsi"/>
          <w:color w:val="000000" w:themeColor="text1"/>
          <w:sz w:val="32"/>
          <w:szCs w:val="36"/>
        </w:rPr>
        <w:t xml:space="preserve"> So, t</w:t>
      </w:r>
      <w:r w:rsidR="00C83B43">
        <w:rPr>
          <w:rFonts w:asciiTheme="minorHAnsi" w:hAnsiTheme="minorHAnsi" w:cstheme="minorHAnsi"/>
          <w:color w:val="000000" w:themeColor="text1"/>
          <w:sz w:val="32"/>
          <w:szCs w:val="36"/>
        </w:rPr>
        <w:t xml:space="preserve">he </w:t>
      </w:r>
      <w:r w:rsidR="00327AD1">
        <w:rPr>
          <w:rFonts w:asciiTheme="minorHAnsi" w:hAnsiTheme="minorHAnsi" w:cstheme="minorHAnsi"/>
          <w:color w:val="000000" w:themeColor="text1"/>
          <w:sz w:val="32"/>
          <w:szCs w:val="36"/>
        </w:rPr>
        <w:t xml:space="preserve">magnitude of the uniform </w:t>
      </w:r>
      <w:r w:rsidR="00C83B43">
        <w:rPr>
          <w:rFonts w:asciiTheme="minorHAnsi" w:hAnsiTheme="minorHAnsi" w:cstheme="minorHAnsi"/>
          <w:color w:val="000000" w:themeColor="text1"/>
          <w:sz w:val="32"/>
          <w:szCs w:val="36"/>
        </w:rPr>
        <w:t xml:space="preserve">electric field between the plates is </w:t>
      </w:r>
    </w:p>
    <w:p w:rsidR="00327AD1" w:rsidRDefault="00327AD1" w:rsidP="00C628E0">
      <w:pPr>
        <w:spacing w:line="360" w:lineRule="auto"/>
      </w:pPr>
      <w:r>
        <w:rPr>
          <w:rFonts w:asciiTheme="minorHAnsi" w:hAnsiTheme="minorHAnsi" w:cstheme="minorHAnsi"/>
          <w:color w:val="000000" w:themeColor="text1"/>
          <w:sz w:val="32"/>
          <w:szCs w:val="36"/>
        </w:rPr>
        <w:tab/>
      </w:r>
      <w:r w:rsidRPr="00D95DA6">
        <w:rPr>
          <w:position w:val="-30"/>
        </w:rPr>
        <w:object w:dxaOrig="880" w:dyaOrig="800">
          <v:shape id="_x0000_i1028" type="#_x0000_t75" style="width:43.85pt;height:40.05pt" o:ole="">
            <v:imagedata r:id="rId20" o:title=""/>
          </v:shape>
          <o:OLEObject Type="Embed" ProgID="Equation.DSMT4" ShapeID="_x0000_i1028" DrawAspect="Content" ObjectID="_1568638856" r:id="rId21"/>
        </w:object>
      </w:r>
    </w:p>
    <w:p w:rsidR="00327AD1" w:rsidRDefault="00327AD1" w:rsidP="00C628E0">
      <w:pPr>
        <w:spacing w:line="360" w:lineRule="auto"/>
        <w:rPr>
          <w:rFonts w:asciiTheme="minorHAnsi" w:hAnsiTheme="minorHAnsi" w:cstheme="minorHAnsi"/>
          <w:color w:val="000000" w:themeColor="text1"/>
          <w:sz w:val="32"/>
          <w:szCs w:val="36"/>
        </w:rPr>
      </w:pPr>
    </w:p>
    <w:p w:rsidR="003364CE" w:rsidRDefault="003364CE" w:rsidP="00C628E0">
      <w:pPr>
        <w:spacing w:line="360" w:lineRule="auto"/>
        <w:rPr>
          <w:rFonts w:asciiTheme="minorHAnsi" w:hAnsiTheme="minorHAnsi" w:cstheme="minorHAnsi"/>
          <w:color w:val="000000" w:themeColor="text1"/>
          <w:sz w:val="32"/>
          <w:szCs w:val="36"/>
        </w:rPr>
      </w:pPr>
    </w:p>
    <w:p w:rsidR="003364CE" w:rsidRDefault="003364CE" w:rsidP="00C628E0">
      <w:pPr>
        <w:spacing w:line="360" w:lineRule="auto"/>
        <w:rPr>
          <w:rFonts w:asciiTheme="minorHAnsi" w:hAnsiTheme="minorHAnsi" w:cstheme="minorHAnsi"/>
          <w:color w:val="000000" w:themeColor="text1"/>
          <w:sz w:val="32"/>
          <w:szCs w:val="36"/>
        </w:rPr>
      </w:pPr>
    </w:p>
    <w:p w:rsidR="003364CE" w:rsidRDefault="003364CE" w:rsidP="00C628E0">
      <w:pPr>
        <w:spacing w:line="360" w:lineRule="auto"/>
        <w:rPr>
          <w:rFonts w:asciiTheme="minorHAnsi" w:hAnsiTheme="minorHAnsi" w:cstheme="minorHAnsi"/>
          <w:color w:val="000000" w:themeColor="text1"/>
          <w:sz w:val="32"/>
          <w:szCs w:val="36"/>
        </w:rPr>
      </w:pPr>
    </w:p>
    <w:p w:rsidR="003364CE" w:rsidRDefault="003364CE" w:rsidP="00C628E0">
      <w:pPr>
        <w:spacing w:line="360" w:lineRule="auto"/>
        <w:rPr>
          <w:rFonts w:asciiTheme="minorHAnsi" w:hAnsiTheme="minorHAnsi" w:cstheme="minorHAnsi"/>
          <w:color w:val="000000" w:themeColor="text1"/>
          <w:sz w:val="32"/>
          <w:szCs w:val="36"/>
        </w:rPr>
      </w:pPr>
    </w:p>
    <w:p w:rsidR="003364CE" w:rsidRDefault="003364CE" w:rsidP="00C628E0">
      <w:pPr>
        <w:spacing w:line="360" w:lineRule="auto"/>
        <w:rPr>
          <w:rFonts w:asciiTheme="minorHAnsi" w:hAnsiTheme="minorHAnsi" w:cstheme="minorHAnsi"/>
          <w:color w:val="000000" w:themeColor="text1"/>
          <w:sz w:val="32"/>
          <w:szCs w:val="36"/>
        </w:rPr>
      </w:pPr>
    </w:p>
    <w:p w:rsidR="003364CE" w:rsidRDefault="003364CE" w:rsidP="00C628E0">
      <w:pPr>
        <w:spacing w:line="360" w:lineRule="auto"/>
        <w:rPr>
          <w:rFonts w:asciiTheme="minorHAnsi" w:hAnsiTheme="minorHAnsi" w:cstheme="minorHAnsi"/>
          <w:color w:val="000000" w:themeColor="text1"/>
          <w:sz w:val="32"/>
          <w:szCs w:val="36"/>
        </w:rPr>
      </w:pPr>
    </w:p>
    <w:p w:rsidR="003364CE" w:rsidRDefault="003364CE" w:rsidP="00C628E0">
      <w:pPr>
        <w:spacing w:line="360" w:lineRule="auto"/>
        <w:rPr>
          <w:rFonts w:asciiTheme="minorHAnsi" w:hAnsiTheme="minorHAnsi" w:cstheme="minorHAnsi"/>
          <w:color w:val="000000" w:themeColor="text1"/>
          <w:sz w:val="32"/>
          <w:szCs w:val="36"/>
        </w:rPr>
      </w:pPr>
    </w:p>
    <w:p w:rsidR="003364CE" w:rsidRDefault="003364CE" w:rsidP="00C628E0">
      <w:pPr>
        <w:spacing w:line="360" w:lineRule="auto"/>
        <w:rPr>
          <w:rFonts w:asciiTheme="minorHAnsi" w:hAnsiTheme="minorHAnsi" w:cstheme="minorHAnsi"/>
          <w:color w:val="000000" w:themeColor="text1"/>
          <w:sz w:val="32"/>
          <w:szCs w:val="36"/>
        </w:rPr>
      </w:pPr>
    </w:p>
    <w:p w:rsidR="004E78E6" w:rsidRDefault="004E78E6"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lastRenderedPageBreak/>
        <w:t>The forces acting on an oil drop are shown in figure 3.</w:t>
      </w:r>
    </w:p>
    <w:p w:rsidR="00C83B43" w:rsidRDefault="00C83B43" w:rsidP="00C628E0">
      <w:pPr>
        <w:spacing w:line="360" w:lineRule="auto"/>
        <w:rPr>
          <w:rFonts w:asciiTheme="minorHAnsi" w:hAnsiTheme="minorHAnsi" w:cstheme="minorHAnsi"/>
          <w:color w:val="000000" w:themeColor="text1"/>
          <w:sz w:val="32"/>
          <w:szCs w:val="36"/>
        </w:rPr>
      </w:pPr>
    </w:p>
    <w:p w:rsidR="003364CE" w:rsidRDefault="00096E10" w:rsidP="003364CE">
      <w:pPr>
        <w:spacing w:line="360" w:lineRule="auto"/>
        <w:jc w:val="center"/>
        <w:rPr>
          <w:rFonts w:asciiTheme="minorHAnsi" w:hAnsiTheme="minorHAnsi" w:cstheme="minorHAnsi"/>
          <w:color w:val="000000" w:themeColor="text1"/>
          <w:sz w:val="32"/>
          <w:szCs w:val="36"/>
        </w:rPr>
      </w:pPr>
      <w:r>
        <w:rPr>
          <w:rFonts w:asciiTheme="minorHAnsi" w:hAnsiTheme="minorHAnsi" w:cstheme="minorHAnsi"/>
          <w:noProof/>
          <w:color w:val="000000" w:themeColor="text1"/>
          <w:sz w:val="32"/>
          <w:szCs w:val="36"/>
        </w:rPr>
        <w:drawing>
          <wp:inline distT="0" distB="0" distL="0" distR="0" wp14:anchorId="45759DCD">
            <wp:extent cx="4986655" cy="5297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6655" cy="5297805"/>
                    </a:xfrm>
                    <a:prstGeom prst="rect">
                      <a:avLst/>
                    </a:prstGeom>
                    <a:noFill/>
                  </pic:spPr>
                </pic:pic>
              </a:graphicData>
            </a:graphic>
          </wp:inline>
        </w:drawing>
      </w:r>
    </w:p>
    <w:p w:rsidR="00C83B43" w:rsidRDefault="00C83B43"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 xml:space="preserve"> </w:t>
      </w:r>
    </w:p>
    <w:p w:rsidR="003364CE" w:rsidRDefault="00C83B43" w:rsidP="00C83B43">
      <w:pPr>
        <w:spacing w:line="360" w:lineRule="auto"/>
        <w:ind w:firstLine="720"/>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Fig. 3.   The forces acting on the oil drop.</w:t>
      </w:r>
    </w:p>
    <w:p w:rsidR="00327AD1" w:rsidRDefault="00327AD1">
      <w:pPr>
        <w:rPr>
          <w:rFonts w:asciiTheme="minorHAnsi" w:hAnsiTheme="minorHAnsi" w:cstheme="minorHAnsi"/>
          <w:color w:val="000000" w:themeColor="text1"/>
          <w:sz w:val="32"/>
          <w:szCs w:val="36"/>
        </w:rPr>
      </w:pPr>
    </w:p>
    <w:p w:rsidR="00327AD1" w:rsidRDefault="002C302E"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When zero voltage is applied across the plates of the capacitor, the oil drop falls under the influence of the gravitational force</w:t>
      </w:r>
      <w:r w:rsidR="00327AD1">
        <w:rPr>
          <w:rFonts w:asciiTheme="minorHAnsi" w:hAnsiTheme="minorHAnsi" w:cstheme="minorHAnsi"/>
          <w:color w:val="000000" w:themeColor="text1"/>
          <w:sz w:val="32"/>
          <w:szCs w:val="36"/>
        </w:rPr>
        <w:t>. As the speed of the oil drop increases, the resistive force acting on the oil drop also increases until the terminal velocity of the oil drop is reached. The net force acting on the oil drop is then zero.</w:t>
      </w:r>
    </w:p>
    <w:p w:rsidR="00B23BE3" w:rsidRDefault="00B23BE3" w:rsidP="003E3457">
      <w:pPr>
        <w:spacing w:line="360" w:lineRule="auto"/>
      </w:pPr>
      <w:r>
        <w:rPr>
          <w:rFonts w:asciiTheme="minorHAnsi" w:hAnsiTheme="minorHAnsi" w:cstheme="minorHAnsi"/>
          <w:color w:val="000000" w:themeColor="text1"/>
          <w:sz w:val="32"/>
          <w:szCs w:val="36"/>
        </w:rPr>
        <w:tab/>
      </w:r>
      <w:r w:rsidRPr="004036A3">
        <w:rPr>
          <w:position w:val="-16"/>
        </w:rPr>
        <w:object w:dxaOrig="3280" w:dyaOrig="499">
          <v:shape id="_x0000_i1029" type="#_x0000_t75" style="width:164.05pt;height:25.05pt" o:ole="">
            <v:imagedata r:id="rId23" o:title=""/>
          </v:shape>
          <o:OLEObject Type="Embed" ProgID="Equation.DSMT4" ShapeID="_x0000_i1029" DrawAspect="Content" ObjectID="_1568638857" r:id="rId24"/>
        </w:object>
      </w:r>
    </w:p>
    <w:p w:rsidR="00B23BE3" w:rsidRDefault="00B23BE3" w:rsidP="003E3457">
      <w:pPr>
        <w:spacing w:line="360" w:lineRule="auto"/>
        <w:rPr>
          <w:rFonts w:asciiTheme="minorHAnsi" w:hAnsiTheme="minorHAnsi" w:cstheme="minorHAnsi"/>
          <w:sz w:val="32"/>
        </w:rPr>
      </w:pPr>
      <w:r>
        <w:rPr>
          <w:rFonts w:asciiTheme="minorHAnsi" w:hAnsiTheme="minorHAnsi" w:cstheme="minorHAnsi"/>
          <w:sz w:val="32"/>
        </w:rPr>
        <w:lastRenderedPageBreak/>
        <w:t xml:space="preserve">By measuring the </w:t>
      </w:r>
      <w:r w:rsidR="00327AD1">
        <w:rPr>
          <w:rFonts w:asciiTheme="minorHAnsi" w:hAnsiTheme="minorHAnsi" w:cstheme="minorHAnsi"/>
          <w:sz w:val="32"/>
        </w:rPr>
        <w:t xml:space="preserve">time interval </w:t>
      </w:r>
      <w:r w:rsidR="00800B4F" w:rsidRPr="00D95DA6">
        <w:rPr>
          <w:position w:val="-14"/>
        </w:rPr>
        <w:object w:dxaOrig="300" w:dyaOrig="440">
          <v:shape id="_x0000_i1030" type="#_x0000_t75" style="width:15.05pt;height:21.9pt" o:ole="">
            <v:imagedata r:id="rId25" o:title=""/>
          </v:shape>
          <o:OLEObject Type="Embed" ProgID="Equation.DSMT4" ShapeID="_x0000_i1030" DrawAspect="Content" ObjectID="_1568638858" r:id="rId26"/>
        </w:object>
      </w:r>
      <w:r w:rsidR="00327AD1">
        <w:t xml:space="preserve"> </w:t>
      </w:r>
      <w:r w:rsidR="00327AD1">
        <w:rPr>
          <w:rFonts w:asciiTheme="minorHAnsi" w:hAnsiTheme="minorHAnsi" w:cstheme="minorHAnsi"/>
          <w:sz w:val="32"/>
        </w:rPr>
        <w:t xml:space="preserve">for the oil drop to fall the distance </w:t>
      </w:r>
      <w:r w:rsidR="00327AD1" w:rsidRPr="00327AD1">
        <w:rPr>
          <w:i/>
          <w:sz w:val="32"/>
        </w:rPr>
        <w:t>d,</w:t>
      </w:r>
      <w:r w:rsidR="00327AD1">
        <w:rPr>
          <w:rFonts w:asciiTheme="minorHAnsi" w:hAnsiTheme="minorHAnsi" w:cstheme="minorHAnsi"/>
          <w:sz w:val="32"/>
        </w:rPr>
        <w:t xml:space="preserve"> </w:t>
      </w:r>
      <w:r>
        <w:rPr>
          <w:rFonts w:asciiTheme="minorHAnsi" w:hAnsiTheme="minorHAnsi" w:cstheme="minorHAnsi"/>
          <w:sz w:val="32"/>
        </w:rPr>
        <w:t xml:space="preserve">it is </w:t>
      </w:r>
      <w:r w:rsidR="00327AD1">
        <w:rPr>
          <w:rFonts w:asciiTheme="minorHAnsi" w:hAnsiTheme="minorHAnsi" w:cstheme="minorHAnsi"/>
          <w:sz w:val="32"/>
        </w:rPr>
        <w:t>then</w:t>
      </w:r>
      <w:r>
        <w:rPr>
          <w:rFonts w:asciiTheme="minorHAnsi" w:hAnsiTheme="minorHAnsi" w:cstheme="minorHAnsi"/>
          <w:sz w:val="32"/>
        </w:rPr>
        <w:t xml:space="preserve"> possible to calculate the radius </w:t>
      </w:r>
      <w:r w:rsidR="00327AD1" w:rsidRPr="00327AD1">
        <w:rPr>
          <w:i/>
          <w:sz w:val="32"/>
        </w:rPr>
        <w:t xml:space="preserve">R </w:t>
      </w:r>
      <w:r>
        <w:rPr>
          <w:rFonts w:asciiTheme="minorHAnsi" w:hAnsiTheme="minorHAnsi" w:cstheme="minorHAnsi"/>
          <w:sz w:val="32"/>
        </w:rPr>
        <w:t>of the oil drop</w:t>
      </w:r>
    </w:p>
    <w:p w:rsidR="00B23BE3" w:rsidRDefault="00B23BE3" w:rsidP="003E3457">
      <w:pPr>
        <w:spacing w:line="360" w:lineRule="auto"/>
      </w:pPr>
      <w:r>
        <w:rPr>
          <w:rFonts w:asciiTheme="minorHAnsi" w:hAnsiTheme="minorHAnsi" w:cstheme="minorHAnsi"/>
          <w:sz w:val="32"/>
        </w:rPr>
        <w:tab/>
      </w:r>
      <w:r w:rsidR="00800B4F" w:rsidRPr="00800B4F">
        <w:rPr>
          <w:position w:val="-118"/>
        </w:rPr>
        <w:object w:dxaOrig="5160" w:dyaOrig="2000">
          <v:shape id="_x0000_i1031" type="#_x0000_t75" style="width:257.95pt;height:99.55pt" o:ole="">
            <v:imagedata r:id="rId27" o:title=""/>
          </v:shape>
          <o:OLEObject Type="Embed" ProgID="Equation.DSMT4" ShapeID="_x0000_i1031" DrawAspect="Content" ObjectID="_1568638859" r:id="rId28"/>
        </w:object>
      </w:r>
    </w:p>
    <w:p w:rsidR="00327AD1" w:rsidRDefault="00327AD1" w:rsidP="003E3457">
      <w:pPr>
        <w:spacing w:line="360" w:lineRule="auto"/>
        <w:rPr>
          <w:rFonts w:asciiTheme="minorHAnsi" w:hAnsiTheme="minorHAnsi" w:cstheme="minorHAnsi"/>
          <w:color w:val="000000" w:themeColor="text1"/>
          <w:sz w:val="32"/>
          <w:szCs w:val="36"/>
        </w:rPr>
      </w:pPr>
    </w:p>
    <w:p w:rsidR="00327AD1" w:rsidRDefault="00327AD1" w:rsidP="003E3457">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 xml:space="preserve">The voltage </w:t>
      </w:r>
      <w:r w:rsidRPr="00327AD1">
        <w:rPr>
          <w:i/>
          <w:color w:val="000000" w:themeColor="text1"/>
          <w:sz w:val="32"/>
          <w:szCs w:val="36"/>
        </w:rPr>
        <w:t xml:space="preserve">V </w:t>
      </w:r>
      <w:r>
        <w:rPr>
          <w:rFonts w:asciiTheme="minorHAnsi" w:hAnsiTheme="minorHAnsi" w:cstheme="minorHAnsi"/>
          <w:color w:val="000000" w:themeColor="text1"/>
          <w:sz w:val="32"/>
          <w:szCs w:val="36"/>
        </w:rPr>
        <w:t xml:space="preserve">applied to capacitor is such that the oil drop can be forced to rise at a constant velocity </w:t>
      </w:r>
      <w:r w:rsidR="00800B4F" w:rsidRPr="00D95DA6">
        <w:rPr>
          <w:position w:val="-14"/>
        </w:rPr>
        <w:object w:dxaOrig="360" w:dyaOrig="440">
          <v:shape id="_x0000_i1032" type="#_x0000_t75" style="width:18.15pt;height:21.9pt" o:ole="">
            <v:imagedata r:id="rId29" o:title=""/>
          </v:shape>
          <o:OLEObject Type="Embed" ProgID="Equation.DSMT4" ShapeID="_x0000_i1032" DrawAspect="Content" ObjectID="_1568638860" r:id="rId30"/>
        </w:object>
      </w:r>
      <w:r>
        <w:rPr>
          <w:rFonts w:asciiTheme="minorHAnsi" w:hAnsiTheme="minorHAnsi" w:cstheme="minorHAnsi"/>
          <w:color w:val="000000" w:themeColor="text1"/>
          <w:sz w:val="32"/>
          <w:szCs w:val="36"/>
        </w:rPr>
        <w:t xml:space="preserve"> when the net force on the oil drop is zero.</w:t>
      </w:r>
    </w:p>
    <w:p w:rsidR="00A9167D" w:rsidRDefault="00A9167D" w:rsidP="003E3457">
      <w:pPr>
        <w:spacing w:line="360" w:lineRule="auto"/>
        <w:rPr>
          <w:rFonts w:asciiTheme="minorHAnsi" w:hAnsiTheme="minorHAnsi" w:cstheme="minorHAnsi"/>
          <w:color w:val="000000" w:themeColor="text1"/>
          <w:sz w:val="32"/>
          <w:szCs w:val="36"/>
        </w:rPr>
      </w:pPr>
    </w:p>
    <w:p w:rsidR="00327AD1" w:rsidRDefault="00B90BA6" w:rsidP="003E3457">
      <w:pPr>
        <w:spacing w:line="360" w:lineRule="auto"/>
      </w:pPr>
      <w:r>
        <w:rPr>
          <w:rFonts w:asciiTheme="minorHAnsi" w:hAnsiTheme="minorHAnsi" w:cstheme="minorHAnsi"/>
          <w:color w:val="000000" w:themeColor="text1"/>
          <w:sz w:val="32"/>
          <w:szCs w:val="36"/>
        </w:rPr>
        <w:tab/>
      </w:r>
      <w:r w:rsidR="00800B4F" w:rsidRPr="00A9167D">
        <w:rPr>
          <w:position w:val="-160"/>
        </w:rPr>
        <w:object w:dxaOrig="6580" w:dyaOrig="6759">
          <v:shape id="_x0000_i1033" type="#_x0000_t75" style="width:328.7pt;height:338.1pt" o:ole="">
            <v:imagedata r:id="rId31" o:title=""/>
          </v:shape>
          <o:OLEObject Type="Embed" ProgID="Equation.DSMT4" ShapeID="_x0000_i1033" DrawAspect="Content" ObjectID="_1568638861" r:id="rId32"/>
        </w:object>
      </w:r>
    </w:p>
    <w:p w:rsidR="004C4058" w:rsidRDefault="004C4058" w:rsidP="003E3457">
      <w:pPr>
        <w:spacing w:line="360" w:lineRule="auto"/>
        <w:rPr>
          <w:rFonts w:asciiTheme="minorHAnsi" w:hAnsiTheme="minorHAnsi" w:cstheme="minorHAnsi"/>
          <w:sz w:val="32"/>
          <w:szCs w:val="32"/>
        </w:rPr>
      </w:pPr>
    </w:p>
    <w:p w:rsidR="00A9167D" w:rsidRDefault="00A9167D" w:rsidP="003E3457">
      <w:pPr>
        <w:spacing w:line="360" w:lineRule="auto"/>
        <w:rPr>
          <w:rFonts w:asciiTheme="minorHAnsi" w:hAnsiTheme="minorHAnsi" w:cstheme="minorHAnsi"/>
          <w:sz w:val="32"/>
          <w:szCs w:val="32"/>
        </w:rPr>
      </w:pPr>
    </w:p>
    <w:p w:rsidR="00787056" w:rsidRDefault="00787056" w:rsidP="003E3457">
      <w:pPr>
        <w:spacing w:line="360" w:lineRule="auto"/>
        <w:rPr>
          <w:rFonts w:asciiTheme="minorHAnsi" w:hAnsiTheme="minorHAnsi" w:cstheme="minorHAnsi"/>
          <w:sz w:val="32"/>
          <w:szCs w:val="32"/>
        </w:rPr>
      </w:pPr>
      <w:r>
        <w:rPr>
          <w:rFonts w:asciiTheme="minorHAnsi" w:hAnsiTheme="minorHAnsi" w:cstheme="minorHAnsi"/>
          <w:sz w:val="32"/>
          <w:szCs w:val="32"/>
        </w:rPr>
        <w:lastRenderedPageBreak/>
        <w:t xml:space="preserve">The final equation for </w:t>
      </w:r>
      <w:r w:rsidRPr="00787056">
        <w:rPr>
          <w:i/>
          <w:sz w:val="32"/>
          <w:szCs w:val="32"/>
        </w:rPr>
        <w:t xml:space="preserve">q </w:t>
      </w:r>
      <w:r>
        <w:rPr>
          <w:rFonts w:asciiTheme="minorHAnsi" w:hAnsiTheme="minorHAnsi" w:cstheme="minorHAnsi"/>
          <w:sz w:val="32"/>
          <w:szCs w:val="32"/>
        </w:rPr>
        <w:t xml:space="preserve">looks quite intimidating.  But for small falling oil drops Stokes’s Law is not a good approximation and Millikan included a correction factor into the equation </w:t>
      </w:r>
      <w:r w:rsidR="00A9167D">
        <w:rPr>
          <w:rFonts w:asciiTheme="minorHAnsi" w:hAnsiTheme="minorHAnsi" w:cstheme="minorHAnsi"/>
          <w:sz w:val="32"/>
          <w:szCs w:val="32"/>
        </w:rPr>
        <w:t xml:space="preserve">for </w:t>
      </w:r>
      <w:r w:rsidRPr="00787056">
        <w:rPr>
          <w:i/>
          <w:sz w:val="32"/>
          <w:szCs w:val="32"/>
        </w:rPr>
        <w:t>q.</w:t>
      </w:r>
    </w:p>
    <w:p w:rsidR="00787056" w:rsidRDefault="00787056" w:rsidP="003E3457">
      <w:pPr>
        <w:spacing w:line="360" w:lineRule="auto"/>
        <w:rPr>
          <w:rFonts w:asciiTheme="minorHAnsi" w:hAnsiTheme="minorHAnsi" w:cstheme="minorHAnsi"/>
          <w:sz w:val="32"/>
          <w:szCs w:val="32"/>
        </w:rPr>
      </w:pPr>
    </w:p>
    <w:p w:rsidR="00787056" w:rsidRDefault="00787056" w:rsidP="003E3457">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The values for the acceleration due to gravity, the density and viscosity of air are well known. The measurements for the distance between the capacitor plates, the voltage between the plates and the graticule spacing of the microscope easy to </w:t>
      </w:r>
      <w:r w:rsidR="0005101B">
        <w:rPr>
          <w:rFonts w:asciiTheme="minorHAnsi" w:hAnsiTheme="minorHAnsi" w:cstheme="minorHAnsi"/>
          <w:color w:val="000000" w:themeColor="text1"/>
          <w:sz w:val="32"/>
          <w:szCs w:val="32"/>
        </w:rPr>
        <w:t xml:space="preserve">make. So, Millikan only had to measure the transit time intervals </w:t>
      </w:r>
      <w:r w:rsidR="00E00D9B" w:rsidRPr="00D95DA6">
        <w:rPr>
          <w:position w:val="-14"/>
        </w:rPr>
        <w:object w:dxaOrig="300" w:dyaOrig="440">
          <v:shape id="_x0000_i1034" type="#_x0000_t75" style="width:15.05pt;height:21.9pt" o:ole="">
            <v:imagedata r:id="rId33" o:title=""/>
          </v:shape>
          <o:OLEObject Type="Embed" ProgID="Equation.DSMT4" ShapeID="_x0000_i1034" DrawAspect="Content" ObjectID="_1568638862" r:id="rId34"/>
        </w:object>
      </w:r>
      <w:r w:rsidR="0005101B">
        <w:t xml:space="preserve"> </w:t>
      </w:r>
      <w:r w:rsidR="0005101B">
        <w:rPr>
          <w:rFonts w:asciiTheme="minorHAnsi" w:hAnsiTheme="minorHAnsi" w:cstheme="minorHAnsi"/>
          <w:color w:val="000000" w:themeColor="text1"/>
          <w:sz w:val="32"/>
          <w:szCs w:val="32"/>
        </w:rPr>
        <w:t xml:space="preserve">and </w:t>
      </w:r>
      <w:r w:rsidR="00E00D9B" w:rsidRPr="00D95DA6">
        <w:rPr>
          <w:position w:val="-14"/>
        </w:rPr>
        <w:object w:dxaOrig="300" w:dyaOrig="440">
          <v:shape id="_x0000_i1035" type="#_x0000_t75" style="width:15.05pt;height:21.9pt" o:ole="">
            <v:imagedata r:id="rId35" o:title=""/>
          </v:shape>
          <o:OLEObject Type="Embed" ProgID="Equation.DSMT4" ShapeID="_x0000_i1035" DrawAspect="Content" ObjectID="_1568638863" r:id="rId36"/>
        </w:object>
      </w:r>
      <w:r w:rsidR="0005101B">
        <w:t xml:space="preserve"> </w:t>
      </w:r>
      <w:r w:rsidR="0005101B">
        <w:rPr>
          <w:rFonts w:asciiTheme="minorHAnsi" w:hAnsiTheme="minorHAnsi" w:cstheme="minorHAnsi"/>
          <w:color w:val="000000" w:themeColor="text1"/>
          <w:sz w:val="32"/>
          <w:szCs w:val="32"/>
        </w:rPr>
        <w:t>to estimate the charge on a single oil drop.</w:t>
      </w:r>
    </w:p>
    <w:p w:rsidR="00A9167D" w:rsidRPr="00787056" w:rsidRDefault="00A9167D" w:rsidP="003E3457">
      <w:pPr>
        <w:spacing w:line="360" w:lineRule="auto"/>
        <w:rPr>
          <w:rFonts w:asciiTheme="minorHAnsi" w:hAnsiTheme="minorHAnsi" w:cstheme="minorHAnsi"/>
          <w:color w:val="000000" w:themeColor="text1"/>
          <w:sz w:val="32"/>
          <w:szCs w:val="32"/>
        </w:rPr>
      </w:pPr>
    </w:p>
    <w:p w:rsidR="00B23BE3" w:rsidRPr="003E3457" w:rsidRDefault="00800B4F" w:rsidP="00787056">
      <w:pPr>
        <w:spacing w:line="360" w:lineRule="auto"/>
        <w:ind w:firstLine="720"/>
        <w:rPr>
          <w:rFonts w:asciiTheme="minorHAnsi" w:hAnsiTheme="minorHAnsi" w:cstheme="minorHAnsi"/>
          <w:color w:val="000000" w:themeColor="text1"/>
          <w:sz w:val="32"/>
          <w:szCs w:val="36"/>
        </w:rPr>
      </w:pPr>
      <w:r w:rsidRPr="00D95DA6">
        <w:rPr>
          <w:position w:val="-44"/>
        </w:rPr>
        <w:object w:dxaOrig="6039" w:dyaOrig="1040">
          <v:shape id="_x0000_i1036" type="#_x0000_t75" style="width:301.75pt;height:51.95pt" o:ole="">
            <v:imagedata r:id="rId37" o:title=""/>
          </v:shape>
          <o:OLEObject Type="Embed" ProgID="Equation.DSMT4" ShapeID="_x0000_i1036" DrawAspect="Content" ObjectID="_1568638864" r:id="rId38"/>
        </w:object>
      </w:r>
      <w:r w:rsidR="00BE7BDE">
        <w:rPr>
          <w:rFonts w:asciiTheme="minorHAnsi" w:hAnsiTheme="minorHAnsi" w:cstheme="minorHAnsi"/>
          <w:color w:val="000000" w:themeColor="text1"/>
          <w:sz w:val="32"/>
          <w:szCs w:val="36"/>
        </w:rPr>
        <w:tab/>
      </w:r>
      <w:r w:rsidR="00B23BE3">
        <w:rPr>
          <w:rFonts w:asciiTheme="minorHAnsi" w:hAnsiTheme="minorHAnsi" w:cstheme="minorHAnsi"/>
          <w:color w:val="000000" w:themeColor="text1"/>
          <w:sz w:val="32"/>
          <w:szCs w:val="36"/>
        </w:rPr>
        <w:tab/>
      </w:r>
    </w:p>
    <w:p w:rsidR="0005101B" w:rsidRDefault="0005101B" w:rsidP="0005101B">
      <w:pPr>
        <w:spacing w:line="360" w:lineRule="auto"/>
        <w:rPr>
          <w:rFonts w:asciiTheme="minorHAnsi" w:hAnsiTheme="minorHAnsi" w:cstheme="minorHAnsi"/>
          <w:color w:val="000000" w:themeColor="text1"/>
          <w:sz w:val="32"/>
          <w:szCs w:val="36"/>
        </w:rPr>
      </w:pPr>
    </w:p>
    <w:p w:rsidR="0005101B" w:rsidRDefault="0005101B" w:rsidP="0005101B">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6"/>
        </w:rPr>
        <w:t xml:space="preserve">But these time intervals are not so easy to make. </w:t>
      </w:r>
      <w:r>
        <w:rPr>
          <w:rFonts w:asciiTheme="minorHAnsi" w:hAnsiTheme="minorHAnsi" w:cstheme="minorHAnsi"/>
          <w:color w:val="000000" w:themeColor="text1"/>
          <w:sz w:val="32"/>
          <w:szCs w:val="32"/>
        </w:rPr>
        <w:t xml:space="preserve">This is a very difficult and tedious experiment to perform because of the challenge in timing a single oil drop as the voltage to the capacitor is switched on and off and the charge on the oil drop sometimes changes. Yet, Millikan was able to measure </w:t>
      </w:r>
      <w:r w:rsidRPr="00787056">
        <w:rPr>
          <w:i/>
          <w:color w:val="000000" w:themeColor="text1"/>
          <w:sz w:val="32"/>
          <w:szCs w:val="32"/>
        </w:rPr>
        <w:t xml:space="preserve">q </w:t>
      </w:r>
      <w:r>
        <w:rPr>
          <w:rFonts w:asciiTheme="minorHAnsi" w:hAnsiTheme="minorHAnsi" w:cstheme="minorHAnsi"/>
          <w:color w:val="000000" w:themeColor="text1"/>
          <w:sz w:val="32"/>
          <w:szCs w:val="32"/>
        </w:rPr>
        <w:t>for many thousand oil droplets.</w:t>
      </w:r>
    </w:p>
    <w:p w:rsidR="003E3457" w:rsidRDefault="003E3457" w:rsidP="0005101B">
      <w:pPr>
        <w:spacing w:line="360" w:lineRule="auto"/>
        <w:rPr>
          <w:rFonts w:asciiTheme="minorHAnsi" w:hAnsiTheme="minorHAnsi" w:cstheme="minorHAnsi"/>
          <w:color w:val="000000" w:themeColor="text1"/>
          <w:sz w:val="32"/>
          <w:szCs w:val="36"/>
        </w:rPr>
      </w:pPr>
    </w:p>
    <w:p w:rsidR="00A9167D" w:rsidRDefault="00A9167D" w:rsidP="00C628E0">
      <w:pPr>
        <w:spacing w:line="360" w:lineRule="auto"/>
        <w:rPr>
          <w:rFonts w:asciiTheme="minorHAnsi" w:hAnsiTheme="minorHAnsi" w:cstheme="minorHAnsi"/>
          <w:color w:val="000000" w:themeColor="text1"/>
          <w:sz w:val="32"/>
          <w:szCs w:val="36"/>
        </w:rPr>
      </w:pPr>
    </w:p>
    <w:p w:rsidR="00A9167D" w:rsidRDefault="00A9167D" w:rsidP="00C628E0">
      <w:pPr>
        <w:spacing w:line="360" w:lineRule="auto"/>
        <w:rPr>
          <w:rFonts w:asciiTheme="minorHAnsi" w:hAnsiTheme="minorHAnsi" w:cstheme="minorHAnsi"/>
          <w:color w:val="000000" w:themeColor="text1"/>
          <w:sz w:val="32"/>
          <w:szCs w:val="36"/>
        </w:rPr>
      </w:pPr>
    </w:p>
    <w:p w:rsidR="00A9167D" w:rsidRDefault="00A9167D" w:rsidP="00C628E0">
      <w:pPr>
        <w:spacing w:line="360" w:lineRule="auto"/>
        <w:rPr>
          <w:rFonts w:asciiTheme="minorHAnsi" w:hAnsiTheme="minorHAnsi" w:cstheme="minorHAnsi"/>
          <w:color w:val="000000" w:themeColor="text1"/>
          <w:sz w:val="32"/>
          <w:szCs w:val="36"/>
        </w:rPr>
      </w:pPr>
    </w:p>
    <w:p w:rsidR="002C0F71" w:rsidRDefault="0005101B"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lastRenderedPageBreak/>
        <w:t>So, in his experiments, a single oil drop is timed over measured distances, rising and falling as long as possible, and these measurements repeated for other oil drops. He concluded from his experimental data, that the charge on an oil drop is always an integral multiple of a certain basic unit.</w:t>
      </w:r>
    </w:p>
    <w:p w:rsidR="00A9167D" w:rsidRDefault="00A9167D" w:rsidP="00C628E0">
      <w:pPr>
        <w:spacing w:line="360" w:lineRule="auto"/>
        <w:rPr>
          <w:rFonts w:asciiTheme="minorHAnsi" w:hAnsiTheme="minorHAnsi" w:cstheme="minorHAnsi"/>
          <w:color w:val="000000" w:themeColor="text1"/>
          <w:sz w:val="32"/>
          <w:szCs w:val="36"/>
        </w:rPr>
      </w:pPr>
    </w:p>
    <w:p w:rsidR="0005101B" w:rsidRDefault="0005101B" w:rsidP="00C628E0">
      <w:pPr>
        <w:spacing w:line="360" w:lineRule="auto"/>
      </w:pPr>
      <w:r>
        <w:rPr>
          <w:rFonts w:asciiTheme="minorHAnsi" w:hAnsiTheme="minorHAnsi" w:cstheme="minorHAnsi"/>
          <w:color w:val="000000" w:themeColor="text1"/>
          <w:sz w:val="32"/>
          <w:szCs w:val="36"/>
        </w:rPr>
        <w:tab/>
      </w:r>
      <w:r w:rsidRPr="00D95DA6">
        <w:rPr>
          <w:position w:val="-12"/>
        </w:rPr>
        <w:object w:dxaOrig="3680" w:dyaOrig="380">
          <v:shape id="_x0000_i1037" type="#_x0000_t75" style="width:184.05pt;height:18.8pt" o:ole="">
            <v:imagedata r:id="rId39" o:title=""/>
          </v:shape>
          <o:OLEObject Type="Embed" ProgID="Equation.DSMT4" ShapeID="_x0000_i1037" DrawAspect="Content" ObjectID="_1568638865" r:id="rId40"/>
        </w:object>
      </w:r>
    </w:p>
    <w:p w:rsidR="0005101B" w:rsidRDefault="0005101B" w:rsidP="00C628E0">
      <w:pPr>
        <w:spacing w:line="360" w:lineRule="auto"/>
        <w:rPr>
          <w:rFonts w:asciiTheme="minorHAnsi" w:hAnsiTheme="minorHAnsi" w:cstheme="minorHAnsi"/>
          <w:sz w:val="32"/>
        </w:rPr>
      </w:pPr>
    </w:p>
    <w:p w:rsidR="0005101B" w:rsidRDefault="0005101B" w:rsidP="00C628E0">
      <w:pPr>
        <w:spacing w:line="360" w:lineRule="auto"/>
        <w:rPr>
          <w:i/>
          <w:sz w:val="32"/>
        </w:rPr>
      </w:pPr>
      <w:r>
        <w:rPr>
          <w:rFonts w:asciiTheme="minorHAnsi" w:hAnsiTheme="minorHAnsi" w:cstheme="minorHAnsi"/>
          <w:sz w:val="32"/>
        </w:rPr>
        <w:t xml:space="preserve">where </w:t>
      </w:r>
      <w:r w:rsidRPr="0005101B">
        <w:rPr>
          <w:i/>
          <w:sz w:val="32"/>
        </w:rPr>
        <w:t xml:space="preserve">N </w:t>
      </w:r>
      <w:r>
        <w:rPr>
          <w:rFonts w:asciiTheme="minorHAnsi" w:hAnsiTheme="minorHAnsi" w:cstheme="minorHAnsi"/>
          <w:sz w:val="32"/>
        </w:rPr>
        <w:t xml:space="preserve">is an integer, and the charge on an oil drop always changes by a discrete amount which again is an integral multiple of the basic unit </w:t>
      </w:r>
      <w:r w:rsidRPr="0005101B">
        <w:rPr>
          <w:i/>
          <w:sz w:val="32"/>
        </w:rPr>
        <w:t>e.</w:t>
      </w:r>
    </w:p>
    <w:p w:rsidR="00A9167D" w:rsidRDefault="00A9167D" w:rsidP="00C628E0">
      <w:pPr>
        <w:spacing w:line="360" w:lineRule="auto"/>
        <w:rPr>
          <w:rFonts w:asciiTheme="minorHAnsi" w:hAnsiTheme="minorHAnsi" w:cstheme="minorHAnsi"/>
          <w:sz w:val="32"/>
        </w:rPr>
      </w:pPr>
    </w:p>
    <w:p w:rsidR="0005101B" w:rsidRDefault="0005101B"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t xml:space="preserve">Thus, this experiment gives direct proof that electric charge always occurs in discrete amounts which are integral multiples of the </w:t>
      </w:r>
      <w:r w:rsidR="0049788A" w:rsidRPr="0049788A">
        <w:rPr>
          <w:rFonts w:asciiTheme="minorHAnsi" w:hAnsiTheme="minorHAnsi" w:cstheme="minorHAnsi"/>
          <w:b/>
          <w:color w:val="7030A0"/>
          <w:sz w:val="32"/>
          <w:szCs w:val="36"/>
        </w:rPr>
        <w:t>elementary</w:t>
      </w:r>
      <w:r w:rsidR="0049788A">
        <w:rPr>
          <w:rFonts w:asciiTheme="minorHAnsi" w:hAnsiTheme="minorHAnsi" w:cstheme="minorHAnsi"/>
          <w:color w:val="000000" w:themeColor="text1"/>
          <w:sz w:val="32"/>
          <w:szCs w:val="36"/>
        </w:rPr>
        <w:t xml:space="preserve"> (</w:t>
      </w:r>
      <w:r w:rsidRPr="0049788A">
        <w:rPr>
          <w:rFonts w:asciiTheme="minorHAnsi" w:hAnsiTheme="minorHAnsi" w:cstheme="minorHAnsi"/>
          <w:b/>
          <w:color w:val="7030A0"/>
          <w:sz w:val="32"/>
          <w:szCs w:val="36"/>
        </w:rPr>
        <w:t>electronic</w:t>
      </w:r>
      <w:r w:rsidR="0049788A">
        <w:rPr>
          <w:rFonts w:asciiTheme="minorHAnsi" w:hAnsiTheme="minorHAnsi" w:cstheme="minorHAnsi"/>
          <w:color w:val="000000" w:themeColor="text1"/>
          <w:sz w:val="32"/>
          <w:szCs w:val="36"/>
        </w:rPr>
        <w:t>)</w:t>
      </w:r>
      <w:r>
        <w:rPr>
          <w:rFonts w:asciiTheme="minorHAnsi" w:hAnsiTheme="minorHAnsi" w:cstheme="minorHAnsi"/>
          <w:color w:val="000000" w:themeColor="text1"/>
          <w:sz w:val="32"/>
          <w:szCs w:val="36"/>
        </w:rPr>
        <w:t xml:space="preserve"> </w:t>
      </w:r>
      <w:r w:rsidRPr="0049788A">
        <w:rPr>
          <w:rFonts w:asciiTheme="minorHAnsi" w:hAnsiTheme="minorHAnsi" w:cstheme="minorHAnsi"/>
          <w:b/>
          <w:color w:val="7030A0"/>
          <w:sz w:val="32"/>
          <w:szCs w:val="36"/>
        </w:rPr>
        <w:t>charge</w:t>
      </w:r>
      <w:r>
        <w:rPr>
          <w:rFonts w:asciiTheme="minorHAnsi" w:hAnsiTheme="minorHAnsi" w:cstheme="minorHAnsi"/>
          <w:color w:val="000000" w:themeColor="text1"/>
          <w:sz w:val="32"/>
          <w:szCs w:val="36"/>
        </w:rPr>
        <w:t xml:space="preserve"> </w:t>
      </w:r>
      <w:r w:rsidRPr="00A9167D">
        <w:rPr>
          <w:i/>
          <w:color w:val="000000" w:themeColor="text1"/>
          <w:sz w:val="32"/>
          <w:szCs w:val="36"/>
        </w:rPr>
        <w:t xml:space="preserve">e </w:t>
      </w:r>
      <w:r>
        <w:rPr>
          <w:rFonts w:asciiTheme="minorHAnsi" w:hAnsiTheme="minorHAnsi" w:cstheme="minorHAnsi"/>
          <w:color w:val="000000" w:themeColor="text1"/>
          <w:sz w:val="32"/>
          <w:szCs w:val="36"/>
        </w:rPr>
        <w:t>and so establishes the discreteness or atomicity of charge. It also establishes the electron as the fundamental unit of charge.</w:t>
      </w:r>
    </w:p>
    <w:p w:rsidR="0005101B" w:rsidRDefault="0005101B" w:rsidP="00C628E0">
      <w:pPr>
        <w:spacing w:line="360" w:lineRule="auto"/>
        <w:rPr>
          <w:rFonts w:asciiTheme="minorHAnsi" w:hAnsiTheme="minorHAnsi" w:cstheme="minorHAnsi"/>
          <w:color w:val="000000" w:themeColor="text1"/>
          <w:sz w:val="32"/>
          <w:szCs w:val="36"/>
        </w:rPr>
      </w:pPr>
    </w:p>
    <w:p w:rsidR="00E00D9B" w:rsidRDefault="00E00D9B">
      <w:pPr>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br w:type="page"/>
      </w:r>
    </w:p>
    <w:p w:rsidR="00800B4F" w:rsidRPr="0005101B" w:rsidRDefault="00800B4F" w:rsidP="00C628E0">
      <w:pPr>
        <w:spacing w:line="360" w:lineRule="auto"/>
        <w:rPr>
          <w:rFonts w:asciiTheme="minorHAnsi" w:hAnsiTheme="minorHAnsi" w:cstheme="minorHAnsi"/>
          <w:color w:val="000000" w:themeColor="text1"/>
          <w:sz w:val="32"/>
          <w:szCs w:val="36"/>
        </w:rPr>
      </w:pPr>
      <w:r>
        <w:rPr>
          <w:rFonts w:asciiTheme="minorHAnsi" w:hAnsiTheme="minorHAnsi" w:cstheme="minorHAnsi"/>
          <w:color w:val="000000" w:themeColor="text1"/>
          <w:sz w:val="32"/>
          <w:szCs w:val="36"/>
        </w:rPr>
        <w:lastRenderedPageBreak/>
        <w:t>The above mathematical analysis looks very complicated, but, we can redo the mathematics in small steps to make the calculation of the charge on an air drop a simple task.</w:t>
      </w:r>
    </w:p>
    <w:p w:rsidR="00184CF9" w:rsidRDefault="00184CF9">
      <w:pPr>
        <w:rPr>
          <w:rFonts w:asciiTheme="minorHAnsi" w:hAnsiTheme="minorHAnsi"/>
          <w:sz w:val="32"/>
        </w:rPr>
      </w:pPr>
    </w:p>
    <w:p w:rsidR="00184CF9" w:rsidRDefault="00E00D9B">
      <w:pPr>
        <w:rPr>
          <w:rFonts w:asciiTheme="minorHAnsi" w:hAnsiTheme="minorHAnsi"/>
          <w:sz w:val="32"/>
        </w:rPr>
      </w:pPr>
      <w:r>
        <w:rPr>
          <w:rFonts w:asciiTheme="minorHAnsi" w:hAnsiTheme="minorHAnsi"/>
          <w:sz w:val="32"/>
        </w:rPr>
        <w:t xml:space="preserve">We </w:t>
      </w:r>
      <w:r w:rsidR="00184CF9">
        <w:rPr>
          <w:rFonts w:asciiTheme="minorHAnsi" w:hAnsiTheme="minorHAnsi"/>
          <w:sz w:val="32"/>
        </w:rPr>
        <w:t>start with known values for the density and viscosity of air</w:t>
      </w:r>
    </w:p>
    <w:p w:rsidR="00184CF9" w:rsidRDefault="00184CF9">
      <w:pPr>
        <w:rPr>
          <w:rFonts w:asciiTheme="minorHAnsi" w:hAnsiTheme="minorHAnsi"/>
          <w:sz w:val="32"/>
        </w:rPr>
      </w:pPr>
    </w:p>
    <w:p w:rsidR="00184CF9" w:rsidRDefault="00184CF9">
      <w:r>
        <w:rPr>
          <w:rFonts w:asciiTheme="minorHAnsi" w:hAnsiTheme="minorHAnsi"/>
          <w:sz w:val="32"/>
        </w:rPr>
        <w:tab/>
        <w:t xml:space="preserve">density of air   </w:t>
      </w:r>
      <w:r w:rsidR="00A667CF" w:rsidRPr="00A667CF">
        <w:rPr>
          <w:position w:val="-14"/>
        </w:rPr>
        <w:object w:dxaOrig="2320" w:dyaOrig="480">
          <v:shape id="_x0000_i1038" type="#_x0000_t75" style="width:115.85pt;height:23.8pt" o:ole="">
            <v:imagedata r:id="rId41" o:title=""/>
          </v:shape>
          <o:OLEObject Type="Embed" ProgID="Equation.DSMT4" ShapeID="_x0000_i1038" DrawAspect="Content" ObjectID="_1568638866" r:id="rId42"/>
        </w:object>
      </w:r>
    </w:p>
    <w:p w:rsidR="00184CF9" w:rsidRDefault="00184CF9"/>
    <w:p w:rsidR="00184CF9" w:rsidRDefault="00184CF9">
      <w:r>
        <w:rPr>
          <w:rFonts w:asciiTheme="minorHAnsi" w:hAnsiTheme="minorHAnsi" w:cstheme="minorHAnsi"/>
          <w:sz w:val="32"/>
        </w:rPr>
        <w:tab/>
        <w:t xml:space="preserve">viscosity of air at 15 </w:t>
      </w:r>
      <w:r w:rsidRPr="00184CF9">
        <w:rPr>
          <w:rFonts w:asciiTheme="minorHAnsi" w:hAnsiTheme="minorHAnsi" w:cstheme="minorHAnsi"/>
          <w:sz w:val="32"/>
          <w:vertAlign w:val="superscript"/>
        </w:rPr>
        <w:t>o</w:t>
      </w:r>
      <w:r>
        <w:rPr>
          <w:rFonts w:asciiTheme="minorHAnsi" w:hAnsiTheme="minorHAnsi" w:cstheme="minorHAnsi"/>
          <w:sz w:val="32"/>
        </w:rPr>
        <w:t xml:space="preserve">C   </w:t>
      </w:r>
      <w:r w:rsidRPr="00FF0CC0">
        <w:rPr>
          <w:position w:val="-12"/>
        </w:rPr>
        <w:object w:dxaOrig="2860" w:dyaOrig="460">
          <v:shape id="_x0000_i1039" type="#_x0000_t75" style="width:142.75pt;height:23.15pt" o:ole="">
            <v:imagedata r:id="rId43" o:title=""/>
          </v:shape>
          <o:OLEObject Type="Embed" ProgID="Equation.DSMT4" ShapeID="_x0000_i1039" DrawAspect="Content" ObjectID="_1568638867" r:id="rId44"/>
        </w:object>
      </w:r>
    </w:p>
    <w:p w:rsidR="00184CF9" w:rsidRDefault="00184CF9"/>
    <w:p w:rsidR="00184CF9" w:rsidRDefault="00184CF9" w:rsidP="00184CF9">
      <w:pPr>
        <w:spacing w:line="360" w:lineRule="auto"/>
        <w:rPr>
          <w:rFonts w:asciiTheme="minorHAnsi" w:hAnsiTheme="minorHAnsi" w:cstheme="minorHAnsi"/>
          <w:sz w:val="32"/>
        </w:rPr>
      </w:pPr>
      <w:r>
        <w:rPr>
          <w:rFonts w:asciiTheme="minorHAnsi" w:hAnsiTheme="minorHAnsi" w:cstheme="minorHAnsi"/>
          <w:sz w:val="32"/>
        </w:rPr>
        <w:t>However, Stokes’s law overestimates the resistive force acting on an oil drop. So, it is better to use a corrected value for the viscosity</w:t>
      </w:r>
    </w:p>
    <w:p w:rsidR="00184CF9" w:rsidRDefault="00184CF9" w:rsidP="00184CF9">
      <w:pPr>
        <w:spacing w:line="360" w:lineRule="auto"/>
      </w:pPr>
      <w:r>
        <w:rPr>
          <w:rFonts w:asciiTheme="minorHAnsi" w:hAnsiTheme="minorHAnsi" w:cstheme="minorHAnsi"/>
          <w:sz w:val="32"/>
        </w:rPr>
        <w:tab/>
      </w:r>
      <w:r w:rsidR="00E84753" w:rsidRPr="00FF0CC0">
        <w:rPr>
          <w:position w:val="-12"/>
        </w:rPr>
        <w:object w:dxaOrig="2880" w:dyaOrig="460">
          <v:shape id="_x0000_i1040" type="#_x0000_t75" style="width:2in;height:23.15pt" o:ole="">
            <v:imagedata r:id="rId45" o:title=""/>
          </v:shape>
          <o:OLEObject Type="Embed" ProgID="Equation.DSMT4" ShapeID="_x0000_i1040" DrawAspect="Content" ObjectID="_1568638868" r:id="rId46"/>
        </w:object>
      </w:r>
    </w:p>
    <w:p w:rsidR="00456B50" w:rsidRDefault="00456B50" w:rsidP="00184CF9">
      <w:pPr>
        <w:spacing w:line="360" w:lineRule="auto"/>
        <w:rPr>
          <w:rFonts w:asciiTheme="minorHAnsi" w:hAnsiTheme="minorHAnsi" w:cstheme="minorHAnsi"/>
          <w:sz w:val="32"/>
        </w:rPr>
      </w:pPr>
    </w:p>
    <w:p w:rsidR="00456B50" w:rsidRDefault="00456B50" w:rsidP="00184CF9">
      <w:pPr>
        <w:spacing w:line="360" w:lineRule="auto"/>
        <w:rPr>
          <w:rFonts w:asciiTheme="minorHAnsi" w:hAnsiTheme="minorHAnsi" w:cstheme="minorHAnsi"/>
          <w:sz w:val="32"/>
        </w:rPr>
      </w:pPr>
      <w:r>
        <w:rPr>
          <w:rFonts w:asciiTheme="minorHAnsi" w:hAnsiTheme="minorHAnsi" w:cstheme="minorHAnsi"/>
          <w:sz w:val="32"/>
        </w:rPr>
        <w:t>We will use values from an actual experiment conducted with a teaching laboratory version of Millikan’s oil drop apparatus.</w:t>
      </w:r>
    </w:p>
    <w:p w:rsidR="00A667CF" w:rsidRDefault="00A667CF" w:rsidP="00A667CF">
      <w:pPr>
        <w:spacing w:line="360" w:lineRule="auto"/>
        <w:ind w:firstLine="720"/>
        <w:rPr>
          <w:rFonts w:asciiTheme="minorHAnsi" w:hAnsiTheme="minorHAnsi" w:cstheme="minorHAnsi"/>
          <w:sz w:val="32"/>
        </w:rPr>
      </w:pPr>
      <w:r>
        <w:rPr>
          <w:rFonts w:asciiTheme="minorHAnsi" w:hAnsiTheme="minorHAnsi" w:cstheme="minorHAnsi"/>
          <w:sz w:val="32"/>
        </w:rPr>
        <w:t xml:space="preserve">Acceleration due to gravity   </w:t>
      </w:r>
      <w:r w:rsidRPr="00FF0CC0">
        <w:rPr>
          <w:position w:val="-12"/>
        </w:rPr>
        <w:object w:dxaOrig="1820" w:dyaOrig="460">
          <v:shape id="_x0000_i1041" type="#_x0000_t75" style="width:90.8pt;height:23.15pt" o:ole="">
            <v:imagedata r:id="rId47" o:title=""/>
          </v:shape>
          <o:OLEObject Type="Embed" ProgID="Equation.DSMT4" ShapeID="_x0000_i1041" DrawAspect="Content" ObjectID="_1568638869" r:id="rId48"/>
        </w:object>
      </w:r>
    </w:p>
    <w:p w:rsidR="00456B50" w:rsidRDefault="00A667CF" w:rsidP="00A667CF">
      <w:pPr>
        <w:spacing w:line="360" w:lineRule="auto"/>
        <w:ind w:firstLine="720"/>
        <w:rPr>
          <w:rFonts w:asciiTheme="minorHAnsi" w:hAnsiTheme="minorHAnsi" w:cstheme="minorHAnsi"/>
          <w:sz w:val="32"/>
        </w:rPr>
      </w:pPr>
      <w:r>
        <w:rPr>
          <w:rFonts w:asciiTheme="minorHAnsi" w:hAnsiTheme="minorHAnsi" w:cstheme="minorHAnsi"/>
          <w:sz w:val="32"/>
        </w:rPr>
        <w:t xml:space="preserve">Density of oil   </w:t>
      </w:r>
      <w:r w:rsidRPr="00FF0CC0">
        <w:rPr>
          <w:position w:val="-12"/>
        </w:rPr>
        <w:object w:dxaOrig="1960" w:dyaOrig="460">
          <v:shape id="_x0000_i1042" type="#_x0000_t75" style="width:98.3pt;height:23.15pt" o:ole="">
            <v:imagedata r:id="rId49" o:title=""/>
          </v:shape>
          <o:OLEObject Type="Embed" ProgID="Equation.DSMT4" ShapeID="_x0000_i1042" DrawAspect="Content" ObjectID="_1568638870" r:id="rId50"/>
        </w:object>
      </w:r>
      <w:r w:rsidR="00790CC4">
        <w:rPr>
          <w:rFonts w:asciiTheme="minorHAnsi" w:hAnsiTheme="minorHAnsi" w:cstheme="minorHAnsi"/>
          <w:sz w:val="32"/>
        </w:rPr>
        <w:t xml:space="preserve"> </w:t>
      </w:r>
    </w:p>
    <w:p w:rsidR="00A667CF" w:rsidRDefault="00A667CF" w:rsidP="00184CF9">
      <w:pPr>
        <w:spacing w:line="360" w:lineRule="auto"/>
        <w:rPr>
          <w:rFonts w:asciiTheme="minorHAnsi" w:hAnsiTheme="minorHAnsi" w:cstheme="minorHAnsi"/>
          <w:sz w:val="32"/>
        </w:rPr>
      </w:pPr>
      <w:r>
        <w:rPr>
          <w:rFonts w:asciiTheme="minorHAnsi" w:hAnsiTheme="minorHAnsi" w:cstheme="minorHAnsi"/>
          <w:sz w:val="32"/>
        </w:rPr>
        <w:tab/>
        <w:t xml:space="preserve">Separation of capacitor plates   </w:t>
      </w:r>
      <w:r w:rsidRPr="00FF0CC0">
        <w:rPr>
          <w:position w:val="-12"/>
        </w:rPr>
        <w:object w:dxaOrig="2299" w:dyaOrig="460">
          <v:shape id="_x0000_i1043" type="#_x0000_t75" style="width:115.2pt;height:23.15pt" o:ole="">
            <v:imagedata r:id="rId51" o:title=""/>
          </v:shape>
          <o:OLEObject Type="Embed" ProgID="Equation.DSMT4" ShapeID="_x0000_i1043" DrawAspect="Content" ObjectID="_1568638871" r:id="rId52"/>
        </w:object>
      </w:r>
    </w:p>
    <w:p w:rsidR="00A667CF" w:rsidRDefault="00A667CF" w:rsidP="00184CF9">
      <w:pPr>
        <w:spacing w:line="360" w:lineRule="auto"/>
        <w:rPr>
          <w:rFonts w:asciiTheme="minorHAnsi" w:hAnsiTheme="minorHAnsi" w:cstheme="minorHAnsi"/>
          <w:sz w:val="32"/>
        </w:rPr>
      </w:pPr>
      <w:r>
        <w:rPr>
          <w:rFonts w:asciiTheme="minorHAnsi" w:hAnsiTheme="minorHAnsi" w:cstheme="minorHAnsi"/>
          <w:sz w:val="32"/>
        </w:rPr>
        <w:tab/>
        <w:t>Distance</w:t>
      </w:r>
      <w:r w:rsidR="00F91267">
        <w:rPr>
          <w:rFonts w:asciiTheme="minorHAnsi" w:hAnsiTheme="minorHAnsi" w:cstheme="minorHAnsi"/>
          <w:sz w:val="32"/>
        </w:rPr>
        <w:t xml:space="preserve"> for </w:t>
      </w:r>
      <w:r>
        <w:rPr>
          <w:rFonts w:asciiTheme="minorHAnsi" w:hAnsiTheme="minorHAnsi" w:cstheme="minorHAnsi"/>
          <w:sz w:val="32"/>
        </w:rPr>
        <w:t>time intervals</w:t>
      </w:r>
      <w:r w:rsidR="00F91267">
        <w:rPr>
          <w:rFonts w:asciiTheme="minorHAnsi" w:hAnsiTheme="minorHAnsi" w:cstheme="minorHAnsi"/>
          <w:sz w:val="32"/>
        </w:rPr>
        <w:t xml:space="preserve"> measurements</w:t>
      </w:r>
    </w:p>
    <w:p w:rsidR="00A667CF" w:rsidRDefault="00A667CF" w:rsidP="00184CF9">
      <w:pPr>
        <w:spacing w:line="360" w:lineRule="auto"/>
        <w:rPr>
          <w:rFonts w:asciiTheme="minorHAnsi" w:hAnsiTheme="minorHAnsi" w:cstheme="minorHAnsi"/>
          <w:sz w:val="32"/>
        </w:rPr>
      </w:pPr>
      <w:r>
        <w:rPr>
          <w:rFonts w:asciiTheme="minorHAnsi" w:hAnsiTheme="minorHAnsi" w:cstheme="minorHAnsi"/>
          <w:sz w:val="32"/>
        </w:rPr>
        <w:t xml:space="preserve">                                 </w:t>
      </w:r>
      <w:r w:rsidRPr="00FF0CC0">
        <w:rPr>
          <w:position w:val="-12"/>
        </w:rPr>
        <w:object w:dxaOrig="2240" w:dyaOrig="460">
          <v:shape id="_x0000_i1044" type="#_x0000_t75" style="width:112.05pt;height:23.15pt" o:ole="">
            <v:imagedata r:id="rId53" o:title=""/>
          </v:shape>
          <o:OLEObject Type="Embed" ProgID="Equation.DSMT4" ShapeID="_x0000_i1044" DrawAspect="Content" ObjectID="_1568638872" r:id="rId54"/>
        </w:object>
      </w:r>
    </w:p>
    <w:p w:rsidR="00A667CF" w:rsidRDefault="00A667CF" w:rsidP="00184CF9">
      <w:pPr>
        <w:spacing w:line="360" w:lineRule="auto"/>
        <w:rPr>
          <w:rFonts w:asciiTheme="minorHAnsi" w:hAnsiTheme="minorHAnsi" w:cstheme="minorHAnsi"/>
          <w:sz w:val="32"/>
        </w:rPr>
      </w:pPr>
    </w:p>
    <w:p w:rsidR="00A667CF" w:rsidRDefault="00A667CF" w:rsidP="00A667CF">
      <w:pPr>
        <w:spacing w:line="360" w:lineRule="auto"/>
        <w:rPr>
          <w:rFonts w:asciiTheme="minorHAnsi" w:hAnsiTheme="minorHAnsi" w:cstheme="minorHAnsi"/>
          <w:sz w:val="32"/>
        </w:rPr>
      </w:pPr>
      <w:r>
        <w:rPr>
          <w:rFonts w:asciiTheme="minorHAnsi" w:hAnsiTheme="minorHAnsi" w:cstheme="minorHAnsi"/>
          <w:sz w:val="32"/>
        </w:rPr>
        <w:t xml:space="preserve">The voltage between the capacitor was  </w:t>
      </w:r>
      <w:r w:rsidRPr="00FF0CC0">
        <w:rPr>
          <w:position w:val="-12"/>
        </w:rPr>
        <w:object w:dxaOrig="1440" w:dyaOrig="380">
          <v:shape id="_x0000_i1045" type="#_x0000_t75" style="width:1in;height:18.8pt" o:ole="">
            <v:imagedata r:id="rId55" o:title=""/>
          </v:shape>
          <o:OLEObject Type="Embed" ProgID="Equation.DSMT4" ShapeID="_x0000_i1045" DrawAspect="Content" ObjectID="_1568638873" r:id="rId56"/>
        </w:object>
      </w:r>
      <w:r>
        <w:rPr>
          <w:rFonts w:asciiTheme="minorHAnsi" w:hAnsiTheme="minorHAnsi" w:cstheme="minorHAnsi"/>
          <w:sz w:val="32"/>
        </w:rPr>
        <w:t xml:space="preserve"> </w:t>
      </w:r>
    </w:p>
    <w:p w:rsidR="00106CA8" w:rsidRDefault="00106CA8" w:rsidP="00A667CF">
      <w:pPr>
        <w:spacing w:line="360" w:lineRule="auto"/>
        <w:rPr>
          <w:rFonts w:asciiTheme="minorHAnsi" w:hAnsiTheme="minorHAnsi" w:cstheme="minorHAnsi"/>
          <w:sz w:val="32"/>
        </w:rPr>
      </w:pPr>
    </w:p>
    <w:p w:rsidR="00E00D9B" w:rsidRDefault="00E00D9B">
      <w:pPr>
        <w:rPr>
          <w:rFonts w:asciiTheme="minorHAnsi" w:hAnsiTheme="minorHAnsi" w:cstheme="minorHAnsi"/>
          <w:sz w:val="32"/>
        </w:rPr>
      </w:pPr>
      <w:r>
        <w:rPr>
          <w:rFonts w:asciiTheme="minorHAnsi" w:hAnsiTheme="minorHAnsi" w:cstheme="minorHAnsi"/>
          <w:sz w:val="32"/>
        </w:rPr>
        <w:br w:type="page"/>
      </w:r>
    </w:p>
    <w:p w:rsidR="00A667CF" w:rsidRDefault="00A667CF" w:rsidP="00A667CF">
      <w:pPr>
        <w:spacing w:line="360" w:lineRule="auto"/>
        <w:rPr>
          <w:rFonts w:asciiTheme="minorHAnsi" w:hAnsiTheme="minorHAnsi" w:cstheme="minorHAnsi"/>
          <w:sz w:val="32"/>
        </w:rPr>
      </w:pPr>
      <w:r>
        <w:rPr>
          <w:rFonts w:asciiTheme="minorHAnsi" w:hAnsiTheme="minorHAnsi" w:cstheme="minorHAnsi"/>
          <w:sz w:val="32"/>
        </w:rPr>
        <w:lastRenderedPageBreak/>
        <w:t xml:space="preserve">The time intervals for the falling and rising for a single oil drop are shown in </w:t>
      </w:r>
      <w:r w:rsidR="00106CA8">
        <w:rPr>
          <w:rFonts w:asciiTheme="minorHAnsi" w:hAnsiTheme="minorHAnsi" w:cstheme="minorHAnsi"/>
          <w:sz w:val="32"/>
        </w:rPr>
        <w:t>T</w:t>
      </w:r>
      <w:r>
        <w:rPr>
          <w:rFonts w:asciiTheme="minorHAnsi" w:hAnsiTheme="minorHAnsi" w:cstheme="minorHAnsi"/>
          <w:sz w:val="32"/>
        </w:rPr>
        <w:t>able 1.</w:t>
      </w:r>
      <w:r w:rsidR="00106CA8">
        <w:rPr>
          <w:rFonts w:asciiTheme="minorHAnsi" w:hAnsiTheme="minorHAnsi" w:cstheme="minorHAnsi"/>
          <w:sz w:val="32"/>
        </w:rPr>
        <w:t xml:space="preserve"> As the drop moves up and down, the charge on the drop changes due to </w:t>
      </w:r>
      <w:r w:rsidR="00E00D9B">
        <w:rPr>
          <w:rFonts w:asciiTheme="minorHAnsi" w:hAnsiTheme="minorHAnsi" w:cstheme="minorHAnsi"/>
          <w:sz w:val="32"/>
        </w:rPr>
        <w:t xml:space="preserve">the </w:t>
      </w:r>
      <w:r w:rsidR="00106CA8">
        <w:rPr>
          <w:rFonts w:asciiTheme="minorHAnsi" w:hAnsiTheme="minorHAnsi" w:cstheme="minorHAnsi"/>
          <w:sz w:val="32"/>
        </w:rPr>
        <w:t>ionising radiation.</w:t>
      </w:r>
    </w:p>
    <w:p w:rsidR="00A667CF" w:rsidRDefault="00A667CF" w:rsidP="00A667CF">
      <w:pPr>
        <w:spacing w:line="360" w:lineRule="auto"/>
        <w:rPr>
          <w:rFonts w:asciiTheme="minorHAnsi" w:hAnsiTheme="minorHAnsi" w:cstheme="minorHAnsi"/>
          <w:sz w:val="32"/>
        </w:rPr>
      </w:pPr>
    </w:p>
    <w:p w:rsidR="00A667CF" w:rsidRPr="00A667CF" w:rsidRDefault="00A667CF" w:rsidP="00A667CF">
      <w:pPr>
        <w:tabs>
          <w:tab w:val="left" w:pos="567"/>
          <w:tab w:val="left" w:pos="1418"/>
        </w:tabs>
        <w:spacing w:line="276" w:lineRule="auto"/>
        <w:rPr>
          <w:rFonts w:asciiTheme="minorHAnsi" w:hAnsiTheme="minorHAnsi" w:cstheme="minorHAnsi"/>
          <w:sz w:val="32"/>
          <w:szCs w:val="32"/>
        </w:rPr>
      </w:pPr>
      <w:r w:rsidRPr="00A667CF">
        <w:rPr>
          <w:rFonts w:asciiTheme="minorHAnsi" w:hAnsiTheme="minorHAnsi" w:cstheme="minorHAnsi"/>
          <w:sz w:val="32"/>
          <w:szCs w:val="32"/>
        </w:rPr>
        <w:t xml:space="preserve">Table 1.   Measurements for the time intervals in seconds for a single drop to travel down </w:t>
      </w:r>
      <w:r>
        <w:rPr>
          <w:rFonts w:asciiTheme="minorHAnsi" w:hAnsiTheme="minorHAnsi" w:cstheme="minorHAnsi"/>
          <w:sz w:val="32"/>
          <w:szCs w:val="32"/>
        </w:rPr>
        <w:t xml:space="preserve">and up </w:t>
      </w:r>
      <w:r w:rsidR="00106CA8">
        <w:rPr>
          <w:rFonts w:asciiTheme="minorHAnsi" w:hAnsiTheme="minorHAnsi" w:cstheme="minorHAnsi"/>
          <w:sz w:val="32"/>
          <w:szCs w:val="32"/>
        </w:rPr>
        <w:t xml:space="preserve">through the </w:t>
      </w:r>
      <w:r w:rsidRPr="00A667CF">
        <w:rPr>
          <w:rFonts w:asciiTheme="minorHAnsi" w:hAnsiTheme="minorHAnsi" w:cstheme="minorHAnsi"/>
          <w:sz w:val="32"/>
          <w:szCs w:val="32"/>
        </w:rPr>
        <w:t xml:space="preserve">fixed distance </w:t>
      </w:r>
      <w:r w:rsidRPr="00106CA8">
        <w:rPr>
          <w:i/>
          <w:sz w:val="32"/>
          <w:szCs w:val="32"/>
        </w:rPr>
        <w:t>s</w:t>
      </w:r>
      <w:r w:rsidRPr="00A667CF">
        <w:rPr>
          <w:rFonts w:asciiTheme="minorHAnsi" w:hAnsiTheme="minorHAnsi" w:cstheme="minorHAnsi"/>
          <w:i/>
          <w:sz w:val="32"/>
          <w:szCs w:val="32"/>
        </w:rPr>
        <w:t>.</w:t>
      </w:r>
    </w:p>
    <w:tbl>
      <w:tblPr>
        <w:tblStyle w:val="TableGrid"/>
        <w:tblW w:w="0" w:type="auto"/>
        <w:tblLook w:val="04A0" w:firstRow="1" w:lastRow="0" w:firstColumn="1" w:lastColumn="0" w:noHBand="0" w:noVBand="1"/>
      </w:tblPr>
      <w:tblGrid>
        <w:gridCol w:w="771"/>
        <w:gridCol w:w="771"/>
        <w:gridCol w:w="772"/>
        <w:gridCol w:w="772"/>
        <w:gridCol w:w="772"/>
        <w:gridCol w:w="772"/>
        <w:gridCol w:w="772"/>
        <w:gridCol w:w="773"/>
        <w:gridCol w:w="773"/>
        <w:gridCol w:w="773"/>
        <w:gridCol w:w="773"/>
      </w:tblGrid>
      <w:tr w:rsidR="00A667CF" w:rsidTr="004C09BF">
        <w:tc>
          <w:tcPr>
            <w:tcW w:w="771" w:type="dxa"/>
          </w:tcPr>
          <w:p w:rsidR="00A667CF" w:rsidRPr="0015105D" w:rsidRDefault="00A667CF" w:rsidP="004C09BF">
            <w:pPr>
              <w:tabs>
                <w:tab w:val="left" w:pos="567"/>
                <w:tab w:val="left" w:pos="1418"/>
              </w:tabs>
              <w:spacing w:line="360" w:lineRule="auto"/>
              <w:rPr>
                <w:i/>
                <w:sz w:val="28"/>
                <w:szCs w:val="28"/>
              </w:rPr>
            </w:pPr>
            <w:r w:rsidRPr="0015105D">
              <w:rPr>
                <w:i/>
                <w:sz w:val="28"/>
                <w:szCs w:val="28"/>
              </w:rPr>
              <w:t>t</w:t>
            </w:r>
            <w:r w:rsidR="00106CA8">
              <w:rPr>
                <w:i/>
                <w:sz w:val="28"/>
                <w:szCs w:val="28"/>
                <w:vertAlign w:val="subscript"/>
              </w:rPr>
              <w:t>D</w:t>
            </w:r>
            <w:r w:rsidRPr="0015105D">
              <w:rPr>
                <w:i/>
                <w:sz w:val="28"/>
                <w:szCs w:val="28"/>
                <w:vertAlign w:val="subscript"/>
              </w:rPr>
              <w:t xml:space="preserve">  </w:t>
            </w:r>
            <w:r w:rsidRPr="0015105D">
              <w:rPr>
                <w:position w:val="-20"/>
                <w:sz w:val="28"/>
                <w:szCs w:val="28"/>
              </w:rPr>
              <w:object w:dxaOrig="499" w:dyaOrig="560">
                <v:shape id="_x0000_i1046" type="#_x0000_t75" style="width:18.8pt;height:21.3pt" o:ole="">
                  <v:imagedata r:id="rId57" o:title=""/>
                </v:shape>
                <o:OLEObject Type="Embed" ProgID="Equation.DSMT4" ShapeID="_x0000_i1046" DrawAspect="Content" ObjectID="_1568638874" r:id="rId58"/>
              </w:object>
            </w:r>
          </w:p>
        </w:tc>
        <w:tc>
          <w:tcPr>
            <w:tcW w:w="771"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sidRPr="0015105D">
              <w:rPr>
                <w:rFonts w:cstheme="minorHAnsi"/>
                <w:sz w:val="28"/>
                <w:szCs w:val="28"/>
              </w:rPr>
              <w:t>15.2</w:t>
            </w:r>
          </w:p>
        </w:tc>
        <w:tc>
          <w:tcPr>
            <w:tcW w:w="772"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sidRPr="0015105D">
              <w:rPr>
                <w:rFonts w:cstheme="minorHAnsi"/>
                <w:sz w:val="28"/>
                <w:szCs w:val="28"/>
              </w:rPr>
              <w:t>15.0</w:t>
            </w:r>
          </w:p>
        </w:tc>
        <w:tc>
          <w:tcPr>
            <w:tcW w:w="772"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15.1</w:t>
            </w:r>
          </w:p>
        </w:tc>
        <w:tc>
          <w:tcPr>
            <w:tcW w:w="772"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15.0</w:t>
            </w:r>
          </w:p>
        </w:tc>
        <w:tc>
          <w:tcPr>
            <w:tcW w:w="772"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14.9</w:t>
            </w:r>
          </w:p>
        </w:tc>
        <w:tc>
          <w:tcPr>
            <w:tcW w:w="772"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15.1</w:t>
            </w:r>
          </w:p>
        </w:tc>
        <w:tc>
          <w:tcPr>
            <w:tcW w:w="773"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15.1</w:t>
            </w:r>
          </w:p>
        </w:tc>
        <w:tc>
          <w:tcPr>
            <w:tcW w:w="773"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15.0</w:t>
            </w:r>
          </w:p>
        </w:tc>
        <w:tc>
          <w:tcPr>
            <w:tcW w:w="773"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15.2</w:t>
            </w:r>
          </w:p>
        </w:tc>
        <w:tc>
          <w:tcPr>
            <w:tcW w:w="773"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15.2</w:t>
            </w:r>
          </w:p>
        </w:tc>
      </w:tr>
      <w:tr w:rsidR="00A667CF" w:rsidTr="004C09BF">
        <w:tc>
          <w:tcPr>
            <w:tcW w:w="771" w:type="dxa"/>
          </w:tcPr>
          <w:p w:rsidR="00A667CF" w:rsidRPr="0015105D" w:rsidRDefault="00A667CF" w:rsidP="004C09BF">
            <w:pPr>
              <w:tabs>
                <w:tab w:val="left" w:pos="567"/>
                <w:tab w:val="left" w:pos="1418"/>
              </w:tabs>
              <w:spacing w:line="360" w:lineRule="auto"/>
              <w:rPr>
                <w:i/>
                <w:sz w:val="28"/>
                <w:szCs w:val="28"/>
                <w:vertAlign w:val="subscript"/>
              </w:rPr>
            </w:pPr>
            <w:r w:rsidRPr="0015105D">
              <w:rPr>
                <w:i/>
                <w:sz w:val="28"/>
                <w:szCs w:val="28"/>
              </w:rPr>
              <w:t>t</w:t>
            </w:r>
            <w:r w:rsidR="00106CA8">
              <w:rPr>
                <w:i/>
                <w:sz w:val="28"/>
                <w:szCs w:val="28"/>
                <w:vertAlign w:val="subscript"/>
              </w:rPr>
              <w:t>U</w:t>
            </w:r>
          </w:p>
          <w:p w:rsidR="00A667CF" w:rsidRPr="0015105D" w:rsidRDefault="00A667CF" w:rsidP="004C09BF">
            <w:pPr>
              <w:tabs>
                <w:tab w:val="left" w:pos="567"/>
                <w:tab w:val="left" w:pos="1418"/>
              </w:tabs>
              <w:spacing w:line="360" w:lineRule="auto"/>
              <w:rPr>
                <w:i/>
                <w:sz w:val="28"/>
                <w:szCs w:val="28"/>
              </w:rPr>
            </w:pPr>
            <w:r w:rsidRPr="0015105D">
              <w:rPr>
                <w:position w:val="-20"/>
                <w:sz w:val="28"/>
                <w:szCs w:val="28"/>
              </w:rPr>
              <w:object w:dxaOrig="499" w:dyaOrig="560">
                <v:shape id="_x0000_i1047" type="#_x0000_t75" style="width:19.4pt;height:21.9pt" o:ole="">
                  <v:imagedata r:id="rId59" o:title=""/>
                </v:shape>
                <o:OLEObject Type="Embed" ProgID="Equation.DSMT4" ShapeID="_x0000_i1047" DrawAspect="Content" ObjectID="_1568638875" r:id="rId60"/>
              </w:object>
            </w:r>
          </w:p>
        </w:tc>
        <w:tc>
          <w:tcPr>
            <w:tcW w:w="771"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6.4</w:t>
            </w:r>
          </w:p>
        </w:tc>
        <w:tc>
          <w:tcPr>
            <w:tcW w:w="772"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6.3</w:t>
            </w:r>
          </w:p>
        </w:tc>
        <w:tc>
          <w:tcPr>
            <w:tcW w:w="772"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6.1</w:t>
            </w:r>
          </w:p>
        </w:tc>
        <w:tc>
          <w:tcPr>
            <w:tcW w:w="772"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24.4</w:t>
            </w:r>
          </w:p>
        </w:tc>
        <w:tc>
          <w:tcPr>
            <w:tcW w:w="772"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24.2</w:t>
            </w:r>
          </w:p>
        </w:tc>
        <w:tc>
          <w:tcPr>
            <w:tcW w:w="772"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3.7</w:t>
            </w:r>
          </w:p>
        </w:tc>
        <w:tc>
          <w:tcPr>
            <w:tcW w:w="773"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3.6</w:t>
            </w:r>
          </w:p>
        </w:tc>
        <w:tc>
          <w:tcPr>
            <w:tcW w:w="773"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1.8</w:t>
            </w:r>
          </w:p>
        </w:tc>
        <w:tc>
          <w:tcPr>
            <w:tcW w:w="773"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2.0</w:t>
            </w:r>
          </w:p>
        </w:tc>
        <w:tc>
          <w:tcPr>
            <w:tcW w:w="773" w:type="dxa"/>
            <w:vAlign w:val="center"/>
          </w:tcPr>
          <w:p w:rsidR="00A667CF" w:rsidRPr="0015105D" w:rsidRDefault="00A667CF" w:rsidP="004C09BF">
            <w:pPr>
              <w:tabs>
                <w:tab w:val="left" w:pos="567"/>
                <w:tab w:val="left" w:pos="1418"/>
              </w:tabs>
              <w:spacing w:line="360" w:lineRule="auto"/>
              <w:jc w:val="center"/>
              <w:rPr>
                <w:rFonts w:cstheme="minorHAnsi"/>
                <w:sz w:val="28"/>
                <w:szCs w:val="28"/>
              </w:rPr>
            </w:pPr>
            <w:r>
              <w:rPr>
                <w:rFonts w:cstheme="minorHAnsi"/>
                <w:sz w:val="28"/>
                <w:szCs w:val="28"/>
              </w:rPr>
              <w:t>1.9</w:t>
            </w:r>
          </w:p>
        </w:tc>
      </w:tr>
    </w:tbl>
    <w:p w:rsidR="00A667CF" w:rsidRDefault="00A667CF" w:rsidP="00A667CF">
      <w:pPr>
        <w:tabs>
          <w:tab w:val="left" w:pos="567"/>
          <w:tab w:val="left" w:pos="1418"/>
        </w:tabs>
        <w:spacing w:line="360" w:lineRule="auto"/>
        <w:rPr>
          <w:rFonts w:cstheme="minorHAnsi"/>
          <w:sz w:val="32"/>
          <w:szCs w:val="32"/>
        </w:rPr>
      </w:pPr>
    </w:p>
    <w:p w:rsidR="00106CA8" w:rsidRDefault="00106CA8" w:rsidP="00A667CF">
      <w:pPr>
        <w:spacing w:line="360" w:lineRule="auto"/>
        <w:rPr>
          <w:rFonts w:asciiTheme="minorHAnsi" w:hAnsiTheme="minorHAnsi" w:cstheme="minorHAnsi"/>
          <w:sz w:val="32"/>
        </w:rPr>
      </w:pPr>
      <w:r>
        <w:rPr>
          <w:rFonts w:asciiTheme="minorHAnsi" w:hAnsiTheme="minorHAnsi" w:cstheme="minorHAnsi"/>
          <w:sz w:val="32"/>
        </w:rPr>
        <w:t xml:space="preserve">We now have all the required values to start the calculation </w:t>
      </w:r>
      <w:r w:rsidR="00F91267">
        <w:rPr>
          <w:rFonts w:asciiTheme="minorHAnsi" w:hAnsiTheme="minorHAnsi" w:cstheme="minorHAnsi"/>
          <w:sz w:val="32"/>
        </w:rPr>
        <w:t>to</w:t>
      </w:r>
      <w:r>
        <w:rPr>
          <w:rFonts w:asciiTheme="minorHAnsi" w:hAnsiTheme="minorHAnsi" w:cstheme="minorHAnsi"/>
          <w:sz w:val="32"/>
        </w:rPr>
        <w:t xml:space="preserve"> find the charges </w:t>
      </w:r>
      <w:r w:rsidRPr="00106CA8">
        <w:rPr>
          <w:i/>
          <w:sz w:val="32"/>
        </w:rPr>
        <w:t xml:space="preserve">q </w:t>
      </w:r>
      <w:r>
        <w:rPr>
          <w:rFonts w:asciiTheme="minorHAnsi" w:hAnsiTheme="minorHAnsi" w:cstheme="minorHAnsi"/>
          <w:sz w:val="32"/>
        </w:rPr>
        <w:t>on the oil drop.</w:t>
      </w:r>
    </w:p>
    <w:p w:rsidR="00106CA8" w:rsidRDefault="00106CA8" w:rsidP="00A667CF">
      <w:pPr>
        <w:spacing w:line="360" w:lineRule="auto"/>
        <w:rPr>
          <w:rFonts w:asciiTheme="minorHAnsi" w:hAnsiTheme="minorHAnsi" w:cstheme="minorHAnsi"/>
          <w:sz w:val="32"/>
        </w:rPr>
      </w:pPr>
    </w:p>
    <w:p w:rsidR="00F91267" w:rsidRDefault="00F91267" w:rsidP="00A667CF">
      <w:pPr>
        <w:spacing w:line="360" w:lineRule="auto"/>
        <w:rPr>
          <w:rFonts w:asciiTheme="minorHAnsi" w:hAnsiTheme="minorHAnsi" w:cstheme="minorHAnsi"/>
          <w:sz w:val="32"/>
        </w:rPr>
      </w:pPr>
      <w:r>
        <w:rPr>
          <w:rFonts w:asciiTheme="minorHAnsi" w:hAnsiTheme="minorHAnsi" w:cstheme="minorHAnsi"/>
          <w:sz w:val="32"/>
        </w:rPr>
        <w:t>Electric field between plates of capacitor</w:t>
      </w:r>
    </w:p>
    <w:p w:rsidR="00F91267" w:rsidRDefault="00F91267" w:rsidP="00A667CF">
      <w:pPr>
        <w:spacing w:line="360" w:lineRule="auto"/>
      </w:pPr>
      <w:r>
        <w:rPr>
          <w:rFonts w:asciiTheme="minorHAnsi" w:hAnsiTheme="minorHAnsi" w:cstheme="minorHAnsi"/>
          <w:sz w:val="32"/>
        </w:rPr>
        <w:tab/>
      </w:r>
      <w:r w:rsidRPr="001657F1">
        <w:rPr>
          <w:position w:val="-58"/>
        </w:rPr>
        <w:object w:dxaOrig="3980" w:dyaOrig="1320">
          <v:shape id="_x0000_i1048" type="#_x0000_t75" style="width:199.1pt;height:65.75pt" o:ole="">
            <v:imagedata r:id="rId61" o:title=""/>
          </v:shape>
          <o:OLEObject Type="Embed" ProgID="Equation.DSMT4" ShapeID="_x0000_i1048" DrawAspect="Content" ObjectID="_1568638876" r:id="rId62"/>
        </w:object>
      </w:r>
    </w:p>
    <w:p w:rsidR="00E00D9B" w:rsidRDefault="00E00D9B" w:rsidP="00A667CF">
      <w:pPr>
        <w:spacing w:line="360" w:lineRule="auto"/>
        <w:rPr>
          <w:rFonts w:asciiTheme="minorHAnsi" w:hAnsiTheme="minorHAnsi" w:cstheme="minorHAnsi"/>
          <w:sz w:val="32"/>
        </w:rPr>
      </w:pPr>
    </w:p>
    <w:p w:rsidR="00F91267" w:rsidRDefault="00F91267" w:rsidP="00A667CF">
      <w:pPr>
        <w:spacing w:line="360" w:lineRule="auto"/>
        <w:rPr>
          <w:rFonts w:asciiTheme="minorHAnsi" w:hAnsiTheme="minorHAnsi" w:cstheme="minorHAnsi"/>
          <w:sz w:val="32"/>
        </w:rPr>
      </w:pPr>
      <w:r>
        <w:rPr>
          <w:rFonts w:asciiTheme="minorHAnsi" w:hAnsiTheme="minorHAnsi" w:cstheme="minorHAnsi"/>
          <w:sz w:val="32"/>
        </w:rPr>
        <w:t xml:space="preserve">From Table 1 we can find the average value for the interval time </w:t>
      </w:r>
      <w:r w:rsidRPr="00F91267">
        <w:rPr>
          <w:i/>
          <w:sz w:val="32"/>
        </w:rPr>
        <w:t>t</w:t>
      </w:r>
      <w:r w:rsidRPr="00F91267">
        <w:rPr>
          <w:i/>
          <w:sz w:val="32"/>
          <w:vertAlign w:val="subscript"/>
        </w:rPr>
        <w:t>D</w:t>
      </w:r>
      <w:r w:rsidRPr="00F91267">
        <w:rPr>
          <w:i/>
          <w:sz w:val="32"/>
        </w:rPr>
        <w:t xml:space="preserve"> </w:t>
      </w:r>
      <w:r>
        <w:rPr>
          <w:rFonts w:asciiTheme="minorHAnsi" w:hAnsiTheme="minorHAnsi" w:cstheme="minorHAnsi"/>
          <w:sz w:val="32"/>
        </w:rPr>
        <w:t>of the falling drop</w:t>
      </w:r>
      <w:r>
        <w:rPr>
          <w:rFonts w:asciiTheme="minorHAnsi" w:hAnsiTheme="minorHAnsi" w:cstheme="minorHAnsi"/>
          <w:sz w:val="32"/>
        </w:rPr>
        <w:tab/>
      </w:r>
      <w:r>
        <w:rPr>
          <w:rFonts w:asciiTheme="minorHAnsi" w:hAnsiTheme="minorHAnsi" w:cstheme="minorHAnsi"/>
          <w:sz w:val="32"/>
        </w:rPr>
        <w:tab/>
      </w:r>
    </w:p>
    <w:p w:rsidR="00106CA8" w:rsidRDefault="00F91267" w:rsidP="00A667CF">
      <w:pPr>
        <w:spacing w:line="360" w:lineRule="auto"/>
        <w:rPr>
          <w:rFonts w:asciiTheme="minorHAnsi" w:hAnsiTheme="minorHAnsi" w:cstheme="minorHAnsi"/>
          <w:sz w:val="32"/>
        </w:rPr>
      </w:pPr>
      <w:r>
        <w:rPr>
          <w:rFonts w:asciiTheme="minorHAnsi" w:hAnsiTheme="minorHAnsi" w:cstheme="minorHAnsi"/>
          <w:sz w:val="32"/>
        </w:rPr>
        <w:tab/>
      </w:r>
      <w:r w:rsidRPr="001657F1">
        <w:rPr>
          <w:position w:val="-14"/>
        </w:rPr>
        <w:object w:dxaOrig="1600" w:dyaOrig="440">
          <v:shape id="_x0000_i1049" type="#_x0000_t75" style="width:80.15pt;height:21.9pt" o:ole="">
            <v:imagedata r:id="rId63" o:title=""/>
          </v:shape>
          <o:OLEObject Type="Embed" ProgID="Equation.DSMT4" ShapeID="_x0000_i1049" DrawAspect="Content" ObjectID="_1568638877" r:id="rId64"/>
        </w:object>
      </w:r>
    </w:p>
    <w:p w:rsidR="00E00D9B" w:rsidRDefault="00E00D9B" w:rsidP="00A667CF">
      <w:pPr>
        <w:spacing w:line="360" w:lineRule="auto"/>
        <w:rPr>
          <w:rFonts w:asciiTheme="minorHAnsi" w:hAnsiTheme="minorHAnsi" w:cstheme="minorHAnsi"/>
          <w:sz w:val="32"/>
        </w:rPr>
      </w:pPr>
    </w:p>
    <w:p w:rsidR="00F91267" w:rsidRDefault="00F91267" w:rsidP="00A667CF">
      <w:pPr>
        <w:spacing w:line="360" w:lineRule="auto"/>
        <w:rPr>
          <w:rFonts w:asciiTheme="minorHAnsi" w:hAnsiTheme="minorHAnsi" w:cstheme="minorHAnsi"/>
          <w:sz w:val="32"/>
        </w:rPr>
      </w:pPr>
      <w:r>
        <w:rPr>
          <w:rFonts w:asciiTheme="minorHAnsi" w:hAnsiTheme="minorHAnsi" w:cstheme="minorHAnsi"/>
          <w:sz w:val="32"/>
        </w:rPr>
        <w:t>Terminal velocity of falling oil drop</w:t>
      </w:r>
    </w:p>
    <w:p w:rsidR="00F91267" w:rsidRDefault="00F91267" w:rsidP="00A667CF">
      <w:pPr>
        <w:spacing w:line="360" w:lineRule="auto"/>
      </w:pPr>
      <w:r>
        <w:rPr>
          <w:rFonts w:asciiTheme="minorHAnsi" w:hAnsiTheme="minorHAnsi" w:cstheme="minorHAnsi"/>
          <w:sz w:val="32"/>
        </w:rPr>
        <w:tab/>
      </w:r>
      <w:r w:rsidR="00E84753" w:rsidRPr="001657F1">
        <w:rPr>
          <w:position w:val="-62"/>
        </w:rPr>
        <w:object w:dxaOrig="4080" w:dyaOrig="1400">
          <v:shape id="_x0000_i1050" type="#_x0000_t75" style="width:204.1pt;height:70.1pt" o:ole="">
            <v:imagedata r:id="rId65" o:title=""/>
          </v:shape>
          <o:OLEObject Type="Embed" ProgID="Equation.DSMT4" ShapeID="_x0000_i1050" DrawAspect="Content" ObjectID="_1568638878" r:id="rId66"/>
        </w:object>
      </w:r>
    </w:p>
    <w:p w:rsidR="00E84753" w:rsidRDefault="00E84753" w:rsidP="00A667CF">
      <w:pPr>
        <w:spacing w:line="360" w:lineRule="auto"/>
        <w:rPr>
          <w:rFonts w:asciiTheme="minorHAnsi" w:hAnsiTheme="minorHAnsi" w:cstheme="minorHAnsi"/>
          <w:sz w:val="32"/>
        </w:rPr>
      </w:pPr>
      <w:r>
        <w:rPr>
          <w:rFonts w:asciiTheme="minorHAnsi" w:hAnsiTheme="minorHAnsi" w:cstheme="minorHAnsi"/>
          <w:sz w:val="32"/>
        </w:rPr>
        <w:lastRenderedPageBreak/>
        <w:t>Radius of oil drop</w:t>
      </w:r>
    </w:p>
    <w:p w:rsidR="00E84753" w:rsidRDefault="00E84753" w:rsidP="00A667CF">
      <w:pPr>
        <w:spacing w:line="360" w:lineRule="auto"/>
      </w:pPr>
      <w:r>
        <w:rPr>
          <w:rFonts w:asciiTheme="minorHAnsi" w:hAnsiTheme="minorHAnsi" w:cstheme="minorHAnsi"/>
          <w:sz w:val="32"/>
        </w:rPr>
        <w:tab/>
      </w:r>
      <w:r w:rsidRPr="001657F1">
        <w:rPr>
          <w:position w:val="-120"/>
        </w:rPr>
        <w:object w:dxaOrig="6660" w:dyaOrig="2060">
          <v:shape id="_x0000_i1051" type="#_x0000_t75" style="width:333.1pt;height:103.3pt" o:ole="">
            <v:imagedata r:id="rId67" o:title=""/>
          </v:shape>
          <o:OLEObject Type="Embed" ProgID="Equation.DSMT4" ShapeID="_x0000_i1051" DrawAspect="Content" ObjectID="_1568638879" r:id="rId68"/>
        </w:object>
      </w:r>
    </w:p>
    <w:p w:rsidR="00E00D9B" w:rsidRDefault="00E00D9B" w:rsidP="00A667CF">
      <w:pPr>
        <w:spacing w:line="360" w:lineRule="auto"/>
        <w:rPr>
          <w:rFonts w:asciiTheme="minorHAnsi" w:hAnsiTheme="minorHAnsi" w:cstheme="minorHAnsi"/>
          <w:sz w:val="32"/>
        </w:rPr>
      </w:pPr>
    </w:p>
    <w:p w:rsidR="00E84753" w:rsidRPr="00E84753" w:rsidRDefault="00E84753" w:rsidP="00A667CF">
      <w:pPr>
        <w:spacing w:line="360" w:lineRule="auto"/>
        <w:rPr>
          <w:rFonts w:asciiTheme="minorHAnsi" w:hAnsiTheme="minorHAnsi" w:cstheme="minorHAnsi"/>
          <w:sz w:val="40"/>
        </w:rPr>
      </w:pPr>
      <w:r>
        <w:rPr>
          <w:rFonts w:asciiTheme="minorHAnsi" w:hAnsiTheme="minorHAnsi" w:cstheme="minorHAnsi"/>
          <w:sz w:val="32"/>
        </w:rPr>
        <w:t>V</w:t>
      </w:r>
      <w:r w:rsidRPr="00E84753">
        <w:rPr>
          <w:rFonts w:asciiTheme="minorHAnsi" w:hAnsiTheme="minorHAnsi" w:cstheme="minorHAnsi"/>
          <w:sz w:val="32"/>
        </w:rPr>
        <w:t>olume of oil drop</w:t>
      </w:r>
    </w:p>
    <w:p w:rsidR="00F91267" w:rsidRDefault="00E84753" w:rsidP="00A667CF">
      <w:pPr>
        <w:spacing w:line="360" w:lineRule="auto"/>
      </w:pPr>
      <w:r>
        <w:rPr>
          <w:rFonts w:asciiTheme="minorHAnsi" w:hAnsiTheme="minorHAnsi" w:cstheme="minorHAnsi"/>
          <w:sz w:val="40"/>
        </w:rPr>
        <w:tab/>
      </w:r>
      <w:r w:rsidRPr="001657F1">
        <w:rPr>
          <w:position w:val="-14"/>
        </w:rPr>
        <w:object w:dxaOrig="3900" w:dyaOrig="480">
          <v:shape id="_x0000_i1052" type="#_x0000_t75" style="width:194.7pt;height:23.8pt" o:ole="">
            <v:imagedata r:id="rId69" o:title=""/>
          </v:shape>
          <o:OLEObject Type="Embed" ProgID="Equation.DSMT4" ShapeID="_x0000_i1052" DrawAspect="Content" ObjectID="_1568638880" r:id="rId70"/>
        </w:object>
      </w:r>
    </w:p>
    <w:p w:rsidR="00E00D9B" w:rsidRDefault="00E00D9B" w:rsidP="00A667CF">
      <w:pPr>
        <w:spacing w:line="360" w:lineRule="auto"/>
        <w:rPr>
          <w:rFonts w:asciiTheme="minorHAnsi" w:hAnsiTheme="minorHAnsi" w:cstheme="minorHAnsi"/>
          <w:sz w:val="32"/>
        </w:rPr>
      </w:pPr>
    </w:p>
    <w:p w:rsidR="00E84753" w:rsidRDefault="00E84753" w:rsidP="00A667CF">
      <w:pPr>
        <w:spacing w:line="360" w:lineRule="auto"/>
        <w:rPr>
          <w:rFonts w:asciiTheme="minorHAnsi" w:hAnsiTheme="minorHAnsi" w:cstheme="minorHAnsi"/>
          <w:sz w:val="32"/>
        </w:rPr>
      </w:pPr>
      <w:r>
        <w:rPr>
          <w:rFonts w:asciiTheme="minorHAnsi" w:hAnsiTheme="minorHAnsi" w:cstheme="minorHAnsi"/>
          <w:sz w:val="32"/>
        </w:rPr>
        <w:t>Mass of oil drop</w:t>
      </w:r>
    </w:p>
    <w:p w:rsidR="00E84753" w:rsidRDefault="00E84753" w:rsidP="00A667CF">
      <w:pPr>
        <w:spacing w:line="360" w:lineRule="auto"/>
      </w:pPr>
      <w:r>
        <w:rPr>
          <w:rFonts w:asciiTheme="minorHAnsi" w:hAnsiTheme="minorHAnsi" w:cstheme="minorHAnsi"/>
          <w:sz w:val="32"/>
        </w:rPr>
        <w:tab/>
      </w:r>
      <w:r w:rsidRPr="001657F1">
        <w:rPr>
          <w:position w:val="-12"/>
        </w:rPr>
        <w:object w:dxaOrig="3620" w:dyaOrig="460">
          <v:shape id="_x0000_i1053" type="#_x0000_t75" style="width:180.95pt;height:23.15pt" o:ole="">
            <v:imagedata r:id="rId71" o:title=""/>
          </v:shape>
          <o:OLEObject Type="Embed" ProgID="Equation.DSMT4" ShapeID="_x0000_i1053" DrawAspect="Content" ObjectID="_1568638881" r:id="rId72"/>
        </w:object>
      </w:r>
    </w:p>
    <w:p w:rsidR="00E00D9B" w:rsidRDefault="00E00D9B" w:rsidP="00A667CF">
      <w:pPr>
        <w:spacing w:line="360" w:lineRule="auto"/>
        <w:rPr>
          <w:rFonts w:asciiTheme="minorHAnsi" w:hAnsiTheme="minorHAnsi" w:cstheme="minorHAnsi"/>
          <w:sz w:val="32"/>
        </w:rPr>
      </w:pPr>
    </w:p>
    <w:p w:rsidR="00E84753" w:rsidRDefault="00E84753" w:rsidP="00A667CF">
      <w:pPr>
        <w:spacing w:line="360" w:lineRule="auto"/>
        <w:rPr>
          <w:rFonts w:asciiTheme="minorHAnsi" w:hAnsiTheme="minorHAnsi" w:cstheme="minorHAnsi"/>
          <w:sz w:val="32"/>
        </w:rPr>
      </w:pPr>
      <w:r>
        <w:rPr>
          <w:rFonts w:asciiTheme="minorHAnsi" w:hAnsiTheme="minorHAnsi" w:cstheme="minorHAnsi"/>
          <w:sz w:val="32"/>
        </w:rPr>
        <w:t>Gravitation force acting on oil drop</w:t>
      </w:r>
    </w:p>
    <w:p w:rsidR="00E84753" w:rsidRDefault="00E84753" w:rsidP="00A667CF">
      <w:pPr>
        <w:spacing w:line="360" w:lineRule="auto"/>
      </w:pPr>
      <w:r>
        <w:rPr>
          <w:rFonts w:asciiTheme="minorHAnsi" w:hAnsiTheme="minorHAnsi" w:cstheme="minorHAnsi"/>
          <w:sz w:val="32"/>
        </w:rPr>
        <w:tab/>
      </w:r>
      <w:r w:rsidRPr="001657F1">
        <w:rPr>
          <w:position w:val="-14"/>
        </w:rPr>
        <w:object w:dxaOrig="3960" w:dyaOrig="480">
          <v:shape id="_x0000_i1054" type="#_x0000_t75" style="width:197.85pt;height:23.8pt" o:ole="">
            <v:imagedata r:id="rId73" o:title=""/>
          </v:shape>
          <o:OLEObject Type="Embed" ProgID="Equation.DSMT4" ShapeID="_x0000_i1054" DrawAspect="Content" ObjectID="_1568638882" r:id="rId74"/>
        </w:object>
      </w:r>
    </w:p>
    <w:p w:rsidR="00E00D9B" w:rsidRDefault="00E00D9B" w:rsidP="00A667CF">
      <w:pPr>
        <w:spacing w:line="360" w:lineRule="auto"/>
        <w:rPr>
          <w:rFonts w:asciiTheme="minorHAnsi" w:hAnsiTheme="minorHAnsi" w:cstheme="minorHAnsi"/>
          <w:sz w:val="32"/>
        </w:rPr>
      </w:pPr>
    </w:p>
    <w:p w:rsidR="00E84753" w:rsidRDefault="00E84753" w:rsidP="00A667CF">
      <w:pPr>
        <w:spacing w:line="360" w:lineRule="auto"/>
        <w:rPr>
          <w:rFonts w:asciiTheme="minorHAnsi" w:hAnsiTheme="minorHAnsi" w:cstheme="minorHAnsi"/>
          <w:sz w:val="32"/>
        </w:rPr>
      </w:pPr>
      <w:r>
        <w:rPr>
          <w:rFonts w:asciiTheme="minorHAnsi" w:hAnsiTheme="minorHAnsi" w:cstheme="minorHAnsi"/>
          <w:sz w:val="32"/>
        </w:rPr>
        <w:t>Buoyancy force acting on oil drop</w:t>
      </w:r>
      <w:r w:rsidR="00890005">
        <w:rPr>
          <w:rFonts w:asciiTheme="minorHAnsi" w:hAnsiTheme="minorHAnsi" w:cstheme="minorHAnsi"/>
          <w:sz w:val="32"/>
        </w:rPr>
        <w:t xml:space="preserve"> (weight of air displacement by oil drop)</w:t>
      </w:r>
    </w:p>
    <w:p w:rsidR="00890005" w:rsidRDefault="00E84753" w:rsidP="00A667CF">
      <w:pPr>
        <w:spacing w:line="360" w:lineRule="auto"/>
      </w:pPr>
      <w:r>
        <w:rPr>
          <w:rFonts w:asciiTheme="minorHAnsi" w:hAnsiTheme="minorHAnsi" w:cstheme="minorHAnsi"/>
          <w:sz w:val="32"/>
        </w:rPr>
        <w:tab/>
      </w:r>
      <w:r w:rsidR="00890005" w:rsidRPr="001657F1">
        <w:rPr>
          <w:position w:val="-14"/>
        </w:rPr>
        <w:object w:dxaOrig="4340" w:dyaOrig="480">
          <v:shape id="_x0000_i1055" type="#_x0000_t75" style="width:217.25pt;height:23.8pt" o:ole="">
            <v:imagedata r:id="rId75" o:title=""/>
          </v:shape>
          <o:OLEObject Type="Embed" ProgID="Equation.DSMT4" ShapeID="_x0000_i1055" DrawAspect="Content" ObjectID="_1568638883" r:id="rId76"/>
        </w:object>
      </w:r>
    </w:p>
    <w:p w:rsidR="00890005" w:rsidRDefault="00890005" w:rsidP="00A667CF">
      <w:pPr>
        <w:spacing w:line="360" w:lineRule="auto"/>
      </w:pPr>
    </w:p>
    <w:p w:rsidR="00890005" w:rsidRPr="00890005" w:rsidRDefault="00890005" w:rsidP="00A667CF">
      <w:pPr>
        <w:spacing w:line="360" w:lineRule="auto"/>
      </w:pPr>
      <w:r>
        <w:rPr>
          <w:rFonts w:asciiTheme="minorHAnsi" w:hAnsiTheme="minorHAnsi" w:cstheme="minorHAnsi"/>
          <w:sz w:val="32"/>
        </w:rPr>
        <w:t xml:space="preserve">The buoyancy force is insignificant in its effect upon the motion of the oil drop since </w:t>
      </w:r>
      <w:r w:rsidRPr="001657F1">
        <w:rPr>
          <w:position w:val="-14"/>
        </w:rPr>
        <w:object w:dxaOrig="1140" w:dyaOrig="440">
          <v:shape id="_x0000_i1056" type="#_x0000_t75" style="width:56.95pt;height:21.9pt" o:ole="">
            <v:imagedata r:id="rId77" o:title=""/>
          </v:shape>
          <o:OLEObject Type="Embed" ProgID="Equation.DSMT4" ShapeID="_x0000_i1056" DrawAspect="Content" ObjectID="_1568638884" r:id="rId78"/>
        </w:object>
      </w:r>
      <w:r>
        <w:rPr>
          <w:rFonts w:asciiTheme="minorHAnsi" w:hAnsiTheme="minorHAnsi" w:cstheme="minorHAnsi"/>
          <w:sz w:val="32"/>
        </w:rPr>
        <w:t>.</w:t>
      </w:r>
    </w:p>
    <w:p w:rsidR="00F91267" w:rsidRDefault="00F91267" w:rsidP="00A667CF">
      <w:pPr>
        <w:spacing w:line="360" w:lineRule="auto"/>
        <w:rPr>
          <w:rFonts w:asciiTheme="minorHAnsi" w:hAnsiTheme="minorHAnsi" w:cstheme="minorHAnsi"/>
          <w:sz w:val="32"/>
        </w:rPr>
      </w:pPr>
    </w:p>
    <w:p w:rsidR="00E00D9B" w:rsidRDefault="00E00D9B" w:rsidP="00A667CF">
      <w:pPr>
        <w:spacing w:line="360" w:lineRule="auto"/>
        <w:rPr>
          <w:rFonts w:asciiTheme="minorHAnsi" w:hAnsiTheme="minorHAnsi" w:cstheme="minorHAnsi"/>
          <w:sz w:val="32"/>
        </w:rPr>
      </w:pPr>
    </w:p>
    <w:p w:rsidR="00E00D9B" w:rsidRDefault="00E00D9B" w:rsidP="00A667CF">
      <w:pPr>
        <w:spacing w:line="360" w:lineRule="auto"/>
        <w:rPr>
          <w:rFonts w:asciiTheme="minorHAnsi" w:hAnsiTheme="minorHAnsi" w:cstheme="minorHAnsi"/>
          <w:sz w:val="32"/>
        </w:rPr>
      </w:pPr>
    </w:p>
    <w:p w:rsidR="00890005" w:rsidRDefault="00890005" w:rsidP="00A667CF">
      <w:pPr>
        <w:spacing w:line="360" w:lineRule="auto"/>
        <w:rPr>
          <w:rFonts w:asciiTheme="minorHAnsi" w:hAnsiTheme="minorHAnsi" w:cstheme="minorHAnsi"/>
          <w:sz w:val="32"/>
        </w:rPr>
      </w:pPr>
      <w:r>
        <w:rPr>
          <w:rFonts w:asciiTheme="minorHAnsi" w:hAnsiTheme="minorHAnsi" w:cstheme="minorHAnsi"/>
          <w:sz w:val="32"/>
        </w:rPr>
        <w:lastRenderedPageBreak/>
        <w:t xml:space="preserve">Terminal velocities for the oil drop when rising due to effect of the electric field. Calculate the terminal velocity for each value of </w:t>
      </w:r>
      <w:r w:rsidRPr="00890005">
        <w:rPr>
          <w:i/>
          <w:sz w:val="32"/>
        </w:rPr>
        <w:t>t</w:t>
      </w:r>
      <w:r w:rsidRPr="00890005">
        <w:rPr>
          <w:i/>
          <w:sz w:val="32"/>
          <w:vertAlign w:val="subscript"/>
        </w:rPr>
        <w:t>U</w:t>
      </w:r>
      <w:r w:rsidRPr="00890005">
        <w:rPr>
          <w:i/>
          <w:sz w:val="32"/>
        </w:rPr>
        <w:t xml:space="preserve"> </w:t>
      </w:r>
      <w:r>
        <w:rPr>
          <w:rFonts w:asciiTheme="minorHAnsi" w:hAnsiTheme="minorHAnsi" w:cstheme="minorHAnsi"/>
          <w:sz w:val="32"/>
        </w:rPr>
        <w:t>in Table 1.</w:t>
      </w:r>
    </w:p>
    <w:p w:rsidR="00890005" w:rsidRDefault="00890005" w:rsidP="00A667CF">
      <w:pPr>
        <w:spacing w:line="360" w:lineRule="auto"/>
      </w:pPr>
      <w:r>
        <w:rPr>
          <w:rFonts w:asciiTheme="minorHAnsi" w:hAnsiTheme="minorHAnsi" w:cstheme="minorHAnsi"/>
          <w:sz w:val="32"/>
        </w:rPr>
        <w:tab/>
      </w:r>
      <w:r w:rsidRPr="001657F1">
        <w:rPr>
          <w:position w:val="-62"/>
        </w:rPr>
        <w:object w:dxaOrig="2240" w:dyaOrig="1400">
          <v:shape id="_x0000_i1057" type="#_x0000_t75" style="width:112.05pt;height:70.1pt" o:ole="">
            <v:imagedata r:id="rId79" o:title=""/>
          </v:shape>
          <o:OLEObject Type="Embed" ProgID="Equation.DSMT4" ShapeID="_x0000_i1057" DrawAspect="Content" ObjectID="_1568638885" r:id="rId80"/>
        </w:object>
      </w:r>
    </w:p>
    <w:tbl>
      <w:tblPr>
        <w:tblStyle w:val="TableGrid"/>
        <w:tblW w:w="0" w:type="auto"/>
        <w:tblInd w:w="735" w:type="dxa"/>
        <w:tblLook w:val="04A0" w:firstRow="1" w:lastRow="0" w:firstColumn="1" w:lastColumn="0" w:noHBand="0" w:noVBand="1"/>
      </w:tblPr>
      <w:tblGrid>
        <w:gridCol w:w="1696"/>
        <w:gridCol w:w="1843"/>
        <w:gridCol w:w="1418"/>
      </w:tblGrid>
      <w:tr w:rsidR="008835F3" w:rsidTr="008835F3">
        <w:tc>
          <w:tcPr>
            <w:tcW w:w="4957" w:type="dxa"/>
            <w:gridSpan w:val="3"/>
          </w:tcPr>
          <w:p w:rsidR="008835F3" w:rsidRDefault="008835F3" w:rsidP="008835F3">
            <w:pPr>
              <w:spacing w:line="360" w:lineRule="auto"/>
              <w:jc w:val="center"/>
              <w:rPr>
                <w:rFonts w:asciiTheme="minorHAnsi" w:hAnsiTheme="minorHAnsi" w:cstheme="minorHAnsi"/>
                <w:sz w:val="32"/>
              </w:rPr>
            </w:pPr>
            <w:r w:rsidRPr="008835F3">
              <w:rPr>
                <w:i/>
                <w:sz w:val="32"/>
              </w:rPr>
              <w:t>v</w:t>
            </w:r>
            <w:r w:rsidRPr="008835F3">
              <w:rPr>
                <w:i/>
                <w:sz w:val="32"/>
                <w:vertAlign w:val="subscript"/>
              </w:rPr>
              <w:t>U</w:t>
            </w:r>
            <w:r w:rsidRPr="008835F3">
              <w:rPr>
                <w:i/>
                <w:sz w:val="32"/>
              </w:rPr>
              <w:t xml:space="preserve"> </w:t>
            </w:r>
            <w:r>
              <w:rPr>
                <w:rFonts w:asciiTheme="minorHAnsi" w:hAnsiTheme="minorHAnsi" w:cstheme="minorHAnsi"/>
                <w:sz w:val="32"/>
              </w:rPr>
              <w:t xml:space="preserve">  x10</w:t>
            </w:r>
            <w:r w:rsidRPr="008835F3">
              <w:rPr>
                <w:rFonts w:asciiTheme="minorHAnsi" w:hAnsiTheme="minorHAnsi" w:cstheme="minorHAnsi"/>
                <w:sz w:val="32"/>
                <w:vertAlign w:val="superscript"/>
              </w:rPr>
              <w:t>-5</w:t>
            </w:r>
            <w:r>
              <w:rPr>
                <w:rFonts w:asciiTheme="minorHAnsi" w:hAnsiTheme="minorHAnsi" w:cstheme="minorHAnsi"/>
                <w:sz w:val="32"/>
              </w:rPr>
              <w:t xml:space="preserve">  m.s</w:t>
            </w:r>
            <w:r w:rsidRPr="008835F3">
              <w:rPr>
                <w:rFonts w:asciiTheme="minorHAnsi" w:hAnsiTheme="minorHAnsi" w:cstheme="minorHAnsi"/>
                <w:sz w:val="32"/>
                <w:vertAlign w:val="superscript"/>
              </w:rPr>
              <w:t>-1</w:t>
            </w:r>
          </w:p>
        </w:tc>
      </w:tr>
      <w:tr w:rsidR="008835F3" w:rsidTr="008835F3">
        <w:tc>
          <w:tcPr>
            <w:tcW w:w="1696" w:type="dxa"/>
          </w:tcPr>
          <w:p w:rsidR="008835F3" w:rsidRDefault="008835F3" w:rsidP="008835F3">
            <w:pPr>
              <w:spacing w:line="360" w:lineRule="auto"/>
              <w:jc w:val="center"/>
              <w:rPr>
                <w:rFonts w:asciiTheme="minorHAnsi" w:hAnsiTheme="minorHAnsi" w:cstheme="minorHAnsi"/>
                <w:sz w:val="32"/>
              </w:rPr>
            </w:pPr>
            <w:r>
              <w:rPr>
                <w:rFonts w:asciiTheme="minorHAnsi" w:hAnsiTheme="minorHAnsi" w:cstheme="minorHAnsi"/>
                <w:sz w:val="32"/>
              </w:rPr>
              <w:t>12.970</w:t>
            </w:r>
          </w:p>
        </w:tc>
        <w:tc>
          <w:tcPr>
            <w:tcW w:w="1843" w:type="dxa"/>
          </w:tcPr>
          <w:p w:rsidR="008835F3" w:rsidRDefault="008835F3" w:rsidP="008835F3">
            <w:pPr>
              <w:spacing w:line="360" w:lineRule="auto"/>
              <w:jc w:val="center"/>
              <w:rPr>
                <w:rFonts w:asciiTheme="minorHAnsi" w:hAnsiTheme="minorHAnsi" w:cstheme="minorHAnsi"/>
                <w:sz w:val="32"/>
              </w:rPr>
            </w:pPr>
            <w:r>
              <w:rPr>
                <w:rFonts w:asciiTheme="minorHAnsi" w:hAnsiTheme="minorHAnsi" w:cstheme="minorHAnsi"/>
                <w:sz w:val="32"/>
              </w:rPr>
              <w:t>13.175</w:t>
            </w:r>
          </w:p>
        </w:tc>
        <w:tc>
          <w:tcPr>
            <w:tcW w:w="1418" w:type="dxa"/>
          </w:tcPr>
          <w:p w:rsidR="008835F3" w:rsidRDefault="008835F3" w:rsidP="008835F3">
            <w:pPr>
              <w:spacing w:line="360" w:lineRule="auto"/>
              <w:jc w:val="center"/>
              <w:rPr>
                <w:rFonts w:asciiTheme="minorHAnsi" w:hAnsiTheme="minorHAnsi" w:cstheme="minorHAnsi"/>
                <w:sz w:val="32"/>
              </w:rPr>
            </w:pPr>
            <w:r>
              <w:rPr>
                <w:rFonts w:asciiTheme="minorHAnsi" w:hAnsiTheme="minorHAnsi" w:cstheme="minorHAnsi"/>
                <w:sz w:val="32"/>
              </w:rPr>
              <w:t>13.607</w:t>
            </w:r>
          </w:p>
        </w:tc>
      </w:tr>
      <w:tr w:rsidR="008835F3" w:rsidTr="008835F3">
        <w:tc>
          <w:tcPr>
            <w:tcW w:w="1696" w:type="dxa"/>
          </w:tcPr>
          <w:p w:rsidR="008835F3" w:rsidRDefault="008835F3" w:rsidP="008835F3">
            <w:pPr>
              <w:spacing w:line="360" w:lineRule="auto"/>
              <w:jc w:val="center"/>
              <w:rPr>
                <w:rFonts w:asciiTheme="minorHAnsi" w:hAnsiTheme="minorHAnsi" w:cstheme="minorHAnsi"/>
                <w:sz w:val="32"/>
              </w:rPr>
            </w:pPr>
            <w:r>
              <w:rPr>
                <w:rFonts w:asciiTheme="minorHAnsi" w:hAnsiTheme="minorHAnsi" w:cstheme="minorHAnsi"/>
                <w:sz w:val="32"/>
              </w:rPr>
              <w:t>3.402</w:t>
            </w:r>
          </w:p>
        </w:tc>
        <w:tc>
          <w:tcPr>
            <w:tcW w:w="1843" w:type="dxa"/>
          </w:tcPr>
          <w:p w:rsidR="008835F3" w:rsidRDefault="008835F3" w:rsidP="008835F3">
            <w:pPr>
              <w:spacing w:line="360" w:lineRule="auto"/>
              <w:jc w:val="center"/>
              <w:rPr>
                <w:rFonts w:asciiTheme="minorHAnsi" w:hAnsiTheme="minorHAnsi" w:cstheme="minorHAnsi"/>
                <w:sz w:val="32"/>
              </w:rPr>
            </w:pPr>
            <w:r>
              <w:rPr>
                <w:rFonts w:asciiTheme="minorHAnsi" w:hAnsiTheme="minorHAnsi" w:cstheme="minorHAnsi"/>
                <w:sz w:val="32"/>
              </w:rPr>
              <w:t>3.430</w:t>
            </w:r>
          </w:p>
        </w:tc>
        <w:tc>
          <w:tcPr>
            <w:tcW w:w="1418" w:type="dxa"/>
          </w:tcPr>
          <w:p w:rsidR="008835F3" w:rsidRDefault="008835F3" w:rsidP="008835F3">
            <w:pPr>
              <w:spacing w:line="360" w:lineRule="auto"/>
              <w:jc w:val="center"/>
              <w:rPr>
                <w:rFonts w:asciiTheme="minorHAnsi" w:hAnsiTheme="minorHAnsi" w:cstheme="minorHAnsi"/>
                <w:sz w:val="32"/>
              </w:rPr>
            </w:pPr>
          </w:p>
        </w:tc>
      </w:tr>
      <w:tr w:rsidR="008835F3" w:rsidTr="008835F3">
        <w:tc>
          <w:tcPr>
            <w:tcW w:w="1696" w:type="dxa"/>
          </w:tcPr>
          <w:p w:rsidR="008835F3" w:rsidRDefault="008835F3" w:rsidP="008835F3">
            <w:pPr>
              <w:spacing w:line="360" w:lineRule="auto"/>
              <w:jc w:val="center"/>
              <w:rPr>
                <w:rFonts w:asciiTheme="minorHAnsi" w:hAnsiTheme="minorHAnsi" w:cstheme="minorHAnsi"/>
                <w:sz w:val="32"/>
              </w:rPr>
            </w:pPr>
            <w:r>
              <w:rPr>
                <w:rFonts w:asciiTheme="minorHAnsi" w:hAnsiTheme="minorHAnsi" w:cstheme="minorHAnsi"/>
                <w:sz w:val="32"/>
              </w:rPr>
              <w:t>22.432</w:t>
            </w:r>
          </w:p>
        </w:tc>
        <w:tc>
          <w:tcPr>
            <w:tcW w:w="1843" w:type="dxa"/>
          </w:tcPr>
          <w:p w:rsidR="008835F3" w:rsidRDefault="008835F3" w:rsidP="008835F3">
            <w:pPr>
              <w:spacing w:line="360" w:lineRule="auto"/>
              <w:jc w:val="center"/>
              <w:rPr>
                <w:rFonts w:asciiTheme="minorHAnsi" w:hAnsiTheme="minorHAnsi" w:cstheme="minorHAnsi"/>
                <w:sz w:val="32"/>
              </w:rPr>
            </w:pPr>
            <w:r>
              <w:rPr>
                <w:rFonts w:asciiTheme="minorHAnsi" w:hAnsiTheme="minorHAnsi" w:cstheme="minorHAnsi"/>
                <w:sz w:val="32"/>
              </w:rPr>
              <w:t>23.056</w:t>
            </w:r>
          </w:p>
        </w:tc>
        <w:tc>
          <w:tcPr>
            <w:tcW w:w="1418" w:type="dxa"/>
          </w:tcPr>
          <w:p w:rsidR="008835F3" w:rsidRDefault="008835F3" w:rsidP="008835F3">
            <w:pPr>
              <w:spacing w:line="360" w:lineRule="auto"/>
              <w:jc w:val="center"/>
              <w:rPr>
                <w:rFonts w:asciiTheme="minorHAnsi" w:hAnsiTheme="minorHAnsi" w:cstheme="minorHAnsi"/>
                <w:sz w:val="32"/>
              </w:rPr>
            </w:pPr>
          </w:p>
        </w:tc>
      </w:tr>
      <w:tr w:rsidR="008835F3" w:rsidTr="008835F3">
        <w:tc>
          <w:tcPr>
            <w:tcW w:w="1696" w:type="dxa"/>
          </w:tcPr>
          <w:p w:rsidR="008835F3" w:rsidRDefault="008835F3" w:rsidP="008835F3">
            <w:pPr>
              <w:spacing w:line="360" w:lineRule="auto"/>
              <w:jc w:val="center"/>
              <w:rPr>
                <w:rFonts w:asciiTheme="minorHAnsi" w:hAnsiTheme="minorHAnsi" w:cstheme="minorHAnsi"/>
                <w:sz w:val="32"/>
              </w:rPr>
            </w:pPr>
            <w:r>
              <w:rPr>
                <w:rFonts w:asciiTheme="minorHAnsi" w:hAnsiTheme="minorHAnsi" w:cstheme="minorHAnsi"/>
                <w:sz w:val="32"/>
              </w:rPr>
              <w:t>46.111</w:t>
            </w:r>
          </w:p>
        </w:tc>
        <w:tc>
          <w:tcPr>
            <w:tcW w:w="1843" w:type="dxa"/>
          </w:tcPr>
          <w:p w:rsidR="008835F3" w:rsidRDefault="008835F3" w:rsidP="008835F3">
            <w:pPr>
              <w:spacing w:line="360" w:lineRule="auto"/>
              <w:jc w:val="center"/>
              <w:rPr>
                <w:rFonts w:asciiTheme="minorHAnsi" w:hAnsiTheme="minorHAnsi" w:cstheme="minorHAnsi"/>
                <w:sz w:val="32"/>
              </w:rPr>
            </w:pPr>
            <w:r>
              <w:rPr>
                <w:rFonts w:asciiTheme="minorHAnsi" w:hAnsiTheme="minorHAnsi" w:cstheme="minorHAnsi"/>
                <w:sz w:val="32"/>
              </w:rPr>
              <w:t>41.500</w:t>
            </w:r>
          </w:p>
        </w:tc>
        <w:tc>
          <w:tcPr>
            <w:tcW w:w="1418" w:type="dxa"/>
          </w:tcPr>
          <w:p w:rsidR="008835F3" w:rsidRDefault="008835F3" w:rsidP="008835F3">
            <w:pPr>
              <w:spacing w:line="360" w:lineRule="auto"/>
              <w:jc w:val="center"/>
              <w:rPr>
                <w:rFonts w:asciiTheme="minorHAnsi" w:hAnsiTheme="minorHAnsi" w:cstheme="minorHAnsi"/>
                <w:sz w:val="32"/>
              </w:rPr>
            </w:pPr>
            <w:r>
              <w:rPr>
                <w:rFonts w:asciiTheme="minorHAnsi" w:hAnsiTheme="minorHAnsi" w:cstheme="minorHAnsi"/>
                <w:sz w:val="32"/>
              </w:rPr>
              <w:t>43.684</w:t>
            </w:r>
          </w:p>
        </w:tc>
      </w:tr>
    </w:tbl>
    <w:p w:rsidR="00890005" w:rsidRDefault="008835F3" w:rsidP="00E00D9B">
      <w:pPr>
        <w:spacing w:line="276" w:lineRule="auto"/>
        <w:rPr>
          <w:rFonts w:asciiTheme="minorHAnsi" w:hAnsiTheme="minorHAnsi" w:cstheme="minorHAnsi"/>
          <w:sz w:val="32"/>
        </w:rPr>
      </w:pPr>
      <w:r>
        <w:rPr>
          <w:rFonts w:asciiTheme="minorHAnsi" w:hAnsiTheme="minorHAnsi" w:cstheme="minorHAnsi"/>
          <w:sz w:val="32"/>
        </w:rPr>
        <w:t xml:space="preserve">Note: </w:t>
      </w:r>
      <w:r w:rsidR="00E00D9B">
        <w:rPr>
          <w:rFonts w:asciiTheme="minorHAnsi" w:hAnsiTheme="minorHAnsi" w:cstheme="minorHAnsi"/>
          <w:sz w:val="32"/>
        </w:rPr>
        <w:t xml:space="preserve">The values for the terminal velocities can be arranged into four groups. </w:t>
      </w:r>
      <w:r>
        <w:rPr>
          <w:rFonts w:asciiTheme="minorHAnsi" w:hAnsiTheme="minorHAnsi" w:cstheme="minorHAnsi"/>
          <w:sz w:val="32"/>
        </w:rPr>
        <w:t>The greater the terminal velocity, the larger the charge on the oil drop.</w:t>
      </w:r>
    </w:p>
    <w:p w:rsidR="008835F3" w:rsidRDefault="008835F3" w:rsidP="00A667CF">
      <w:pPr>
        <w:spacing w:line="360" w:lineRule="auto"/>
        <w:rPr>
          <w:rFonts w:asciiTheme="minorHAnsi" w:hAnsiTheme="minorHAnsi" w:cstheme="minorHAnsi"/>
          <w:sz w:val="32"/>
        </w:rPr>
      </w:pPr>
    </w:p>
    <w:p w:rsidR="00A667CF" w:rsidRDefault="008835F3" w:rsidP="00A667CF">
      <w:pPr>
        <w:spacing w:line="360" w:lineRule="auto"/>
        <w:rPr>
          <w:rFonts w:asciiTheme="minorHAnsi" w:hAnsiTheme="minorHAnsi" w:cstheme="minorHAnsi"/>
          <w:sz w:val="32"/>
        </w:rPr>
      </w:pPr>
      <w:r>
        <w:rPr>
          <w:rFonts w:asciiTheme="minorHAnsi" w:hAnsiTheme="minorHAnsi" w:cstheme="minorHAnsi"/>
          <w:sz w:val="32"/>
        </w:rPr>
        <w:t xml:space="preserve">Calculate the resistive force </w:t>
      </w:r>
      <w:r w:rsidRPr="001657F1">
        <w:rPr>
          <w:position w:val="-20"/>
        </w:rPr>
        <w:object w:dxaOrig="499" w:dyaOrig="560">
          <v:shape id="_x0000_i1058" type="#_x0000_t75" style="width:25.05pt;height:28.15pt" o:ole="">
            <v:imagedata r:id="rId81" o:title=""/>
          </v:shape>
          <o:OLEObject Type="Embed" ProgID="Equation.DSMT4" ShapeID="_x0000_i1058" DrawAspect="Content" ObjectID="_1568638886" r:id="rId82"/>
        </w:object>
      </w:r>
      <w:r>
        <w:t xml:space="preserve"> </w:t>
      </w:r>
      <w:r>
        <w:rPr>
          <w:rFonts w:asciiTheme="minorHAnsi" w:hAnsiTheme="minorHAnsi" w:cstheme="minorHAnsi"/>
          <w:sz w:val="32"/>
        </w:rPr>
        <w:t xml:space="preserve">acting on the oil drop </w:t>
      </w:r>
    </w:p>
    <w:p w:rsidR="00E00D9B" w:rsidRDefault="00E00D9B" w:rsidP="00A667CF">
      <w:pPr>
        <w:spacing w:line="360" w:lineRule="auto"/>
        <w:rPr>
          <w:rFonts w:asciiTheme="minorHAnsi" w:hAnsiTheme="minorHAnsi" w:cstheme="minorHAnsi"/>
          <w:sz w:val="32"/>
        </w:rPr>
      </w:pPr>
      <w:r>
        <w:rPr>
          <w:rFonts w:asciiTheme="minorHAnsi" w:hAnsiTheme="minorHAnsi" w:cstheme="minorHAnsi"/>
          <w:sz w:val="32"/>
        </w:rPr>
        <w:tab/>
      </w:r>
      <w:r w:rsidRPr="001657F1">
        <w:rPr>
          <w:position w:val="-42"/>
        </w:rPr>
        <w:object w:dxaOrig="5640" w:dyaOrig="999">
          <v:shape id="_x0000_i1059" type="#_x0000_t75" style="width:281.75pt;height:50.1pt" o:ole="">
            <v:imagedata r:id="rId83" o:title=""/>
          </v:shape>
          <o:OLEObject Type="Embed" ProgID="Equation.DSMT4" ShapeID="_x0000_i1059" DrawAspect="Content" ObjectID="_1568638887" r:id="rId84"/>
        </w:object>
      </w:r>
    </w:p>
    <w:tbl>
      <w:tblPr>
        <w:tblStyle w:val="TableGrid"/>
        <w:tblW w:w="0" w:type="auto"/>
        <w:tblInd w:w="673" w:type="dxa"/>
        <w:tblLook w:val="04A0" w:firstRow="1" w:lastRow="0" w:firstColumn="1" w:lastColumn="0" w:noHBand="0" w:noVBand="1"/>
      </w:tblPr>
      <w:tblGrid>
        <w:gridCol w:w="1555"/>
        <w:gridCol w:w="1842"/>
        <w:gridCol w:w="1843"/>
      </w:tblGrid>
      <w:tr w:rsidR="008835F3" w:rsidTr="008835F3">
        <w:tc>
          <w:tcPr>
            <w:tcW w:w="5240" w:type="dxa"/>
            <w:gridSpan w:val="3"/>
          </w:tcPr>
          <w:p w:rsidR="008835F3" w:rsidRDefault="008835F3" w:rsidP="004C09BF">
            <w:pPr>
              <w:spacing w:line="360" w:lineRule="auto"/>
              <w:jc w:val="center"/>
              <w:rPr>
                <w:rFonts w:asciiTheme="minorHAnsi" w:hAnsiTheme="minorHAnsi" w:cstheme="minorHAnsi"/>
                <w:sz w:val="32"/>
              </w:rPr>
            </w:pPr>
            <w:r>
              <w:rPr>
                <w:i/>
                <w:sz w:val="32"/>
              </w:rPr>
              <w:t>F</w:t>
            </w:r>
            <w:r w:rsidRPr="008835F3">
              <w:rPr>
                <w:i/>
                <w:sz w:val="32"/>
                <w:vertAlign w:val="subscript"/>
              </w:rPr>
              <w:t>R</w:t>
            </w:r>
            <w:r w:rsidRPr="008835F3">
              <w:rPr>
                <w:i/>
                <w:sz w:val="32"/>
              </w:rPr>
              <w:t xml:space="preserve"> </w:t>
            </w:r>
            <w:r>
              <w:rPr>
                <w:rFonts w:asciiTheme="minorHAnsi" w:hAnsiTheme="minorHAnsi" w:cstheme="minorHAnsi"/>
                <w:sz w:val="32"/>
              </w:rPr>
              <w:t xml:space="preserve">  x10</w:t>
            </w:r>
            <w:r w:rsidRPr="008835F3">
              <w:rPr>
                <w:rFonts w:asciiTheme="minorHAnsi" w:hAnsiTheme="minorHAnsi" w:cstheme="minorHAnsi"/>
                <w:sz w:val="32"/>
                <w:vertAlign w:val="superscript"/>
              </w:rPr>
              <w:t>-</w:t>
            </w:r>
            <w:r>
              <w:rPr>
                <w:rFonts w:asciiTheme="minorHAnsi" w:hAnsiTheme="minorHAnsi" w:cstheme="minorHAnsi"/>
                <w:sz w:val="32"/>
                <w:vertAlign w:val="superscript"/>
              </w:rPr>
              <w:t>1</w:t>
            </w:r>
            <w:r w:rsidRPr="008835F3">
              <w:rPr>
                <w:rFonts w:asciiTheme="minorHAnsi" w:hAnsiTheme="minorHAnsi" w:cstheme="minorHAnsi"/>
                <w:sz w:val="32"/>
                <w:vertAlign w:val="superscript"/>
              </w:rPr>
              <w:t>5</w:t>
            </w:r>
            <w:r>
              <w:rPr>
                <w:rFonts w:asciiTheme="minorHAnsi" w:hAnsiTheme="minorHAnsi" w:cstheme="minorHAnsi"/>
                <w:sz w:val="32"/>
              </w:rPr>
              <w:t xml:space="preserve">  N</w:t>
            </w:r>
          </w:p>
        </w:tc>
      </w:tr>
      <w:tr w:rsidR="008835F3" w:rsidTr="008835F3">
        <w:tc>
          <w:tcPr>
            <w:tcW w:w="1555" w:type="dxa"/>
          </w:tcPr>
          <w:p w:rsidR="008835F3" w:rsidRDefault="008835F3" w:rsidP="004C09BF">
            <w:pPr>
              <w:spacing w:line="360" w:lineRule="auto"/>
              <w:jc w:val="center"/>
              <w:rPr>
                <w:rFonts w:asciiTheme="minorHAnsi" w:hAnsiTheme="minorHAnsi" w:cstheme="minorHAnsi"/>
                <w:sz w:val="32"/>
              </w:rPr>
            </w:pPr>
            <w:r>
              <w:rPr>
                <w:rFonts w:asciiTheme="minorHAnsi" w:hAnsiTheme="minorHAnsi" w:cstheme="minorHAnsi"/>
                <w:sz w:val="32"/>
              </w:rPr>
              <w:t>27.160</w:t>
            </w:r>
          </w:p>
        </w:tc>
        <w:tc>
          <w:tcPr>
            <w:tcW w:w="1842" w:type="dxa"/>
          </w:tcPr>
          <w:p w:rsidR="008835F3" w:rsidRDefault="008835F3" w:rsidP="004C09BF">
            <w:pPr>
              <w:spacing w:line="360" w:lineRule="auto"/>
              <w:jc w:val="center"/>
              <w:rPr>
                <w:rFonts w:asciiTheme="minorHAnsi" w:hAnsiTheme="minorHAnsi" w:cstheme="minorHAnsi"/>
                <w:sz w:val="32"/>
              </w:rPr>
            </w:pPr>
            <w:r>
              <w:rPr>
                <w:rFonts w:asciiTheme="minorHAnsi" w:hAnsiTheme="minorHAnsi" w:cstheme="minorHAnsi"/>
                <w:sz w:val="32"/>
              </w:rPr>
              <w:t>27.591</w:t>
            </w:r>
          </w:p>
        </w:tc>
        <w:tc>
          <w:tcPr>
            <w:tcW w:w="1843" w:type="dxa"/>
          </w:tcPr>
          <w:p w:rsidR="008835F3" w:rsidRDefault="008835F3" w:rsidP="004C09BF">
            <w:pPr>
              <w:spacing w:line="360" w:lineRule="auto"/>
              <w:jc w:val="center"/>
              <w:rPr>
                <w:rFonts w:asciiTheme="minorHAnsi" w:hAnsiTheme="minorHAnsi" w:cstheme="minorHAnsi"/>
                <w:sz w:val="32"/>
              </w:rPr>
            </w:pPr>
            <w:r>
              <w:rPr>
                <w:rFonts w:asciiTheme="minorHAnsi" w:hAnsiTheme="minorHAnsi" w:cstheme="minorHAnsi"/>
                <w:sz w:val="32"/>
              </w:rPr>
              <w:t>28.500</w:t>
            </w:r>
          </w:p>
        </w:tc>
      </w:tr>
      <w:tr w:rsidR="008835F3" w:rsidTr="008835F3">
        <w:tc>
          <w:tcPr>
            <w:tcW w:w="1555" w:type="dxa"/>
          </w:tcPr>
          <w:p w:rsidR="008835F3" w:rsidRDefault="008835F3" w:rsidP="004C09BF">
            <w:pPr>
              <w:spacing w:line="360" w:lineRule="auto"/>
              <w:jc w:val="center"/>
              <w:rPr>
                <w:rFonts w:asciiTheme="minorHAnsi" w:hAnsiTheme="minorHAnsi" w:cstheme="minorHAnsi"/>
                <w:sz w:val="32"/>
              </w:rPr>
            </w:pPr>
            <w:r>
              <w:rPr>
                <w:rFonts w:asciiTheme="minorHAnsi" w:hAnsiTheme="minorHAnsi" w:cstheme="minorHAnsi"/>
                <w:sz w:val="32"/>
              </w:rPr>
              <w:t>7.124</w:t>
            </w:r>
          </w:p>
        </w:tc>
        <w:tc>
          <w:tcPr>
            <w:tcW w:w="1842" w:type="dxa"/>
          </w:tcPr>
          <w:p w:rsidR="008835F3" w:rsidRDefault="008835F3" w:rsidP="004C09BF">
            <w:pPr>
              <w:spacing w:line="360" w:lineRule="auto"/>
              <w:jc w:val="center"/>
              <w:rPr>
                <w:rFonts w:asciiTheme="minorHAnsi" w:hAnsiTheme="minorHAnsi" w:cstheme="minorHAnsi"/>
                <w:sz w:val="32"/>
              </w:rPr>
            </w:pPr>
            <w:r>
              <w:rPr>
                <w:rFonts w:asciiTheme="minorHAnsi" w:hAnsiTheme="minorHAnsi" w:cstheme="minorHAnsi"/>
                <w:sz w:val="32"/>
              </w:rPr>
              <w:t>7.183</w:t>
            </w:r>
          </w:p>
        </w:tc>
        <w:tc>
          <w:tcPr>
            <w:tcW w:w="1843" w:type="dxa"/>
          </w:tcPr>
          <w:p w:rsidR="008835F3" w:rsidRDefault="008835F3" w:rsidP="004C09BF">
            <w:pPr>
              <w:spacing w:line="360" w:lineRule="auto"/>
              <w:jc w:val="center"/>
              <w:rPr>
                <w:rFonts w:asciiTheme="minorHAnsi" w:hAnsiTheme="minorHAnsi" w:cstheme="minorHAnsi"/>
                <w:sz w:val="32"/>
              </w:rPr>
            </w:pPr>
          </w:p>
        </w:tc>
      </w:tr>
      <w:tr w:rsidR="008835F3" w:rsidTr="008835F3">
        <w:tc>
          <w:tcPr>
            <w:tcW w:w="1555" w:type="dxa"/>
          </w:tcPr>
          <w:p w:rsidR="008835F3" w:rsidRDefault="008835F3" w:rsidP="004C09BF">
            <w:pPr>
              <w:spacing w:line="360" w:lineRule="auto"/>
              <w:jc w:val="center"/>
              <w:rPr>
                <w:rFonts w:asciiTheme="minorHAnsi" w:hAnsiTheme="minorHAnsi" w:cstheme="minorHAnsi"/>
                <w:sz w:val="32"/>
              </w:rPr>
            </w:pPr>
            <w:r>
              <w:rPr>
                <w:rFonts w:asciiTheme="minorHAnsi" w:hAnsiTheme="minorHAnsi" w:cstheme="minorHAnsi"/>
                <w:sz w:val="32"/>
              </w:rPr>
              <w:t>46.979</w:t>
            </w:r>
          </w:p>
        </w:tc>
        <w:tc>
          <w:tcPr>
            <w:tcW w:w="1842" w:type="dxa"/>
          </w:tcPr>
          <w:p w:rsidR="008835F3" w:rsidRDefault="008835F3" w:rsidP="004C09BF">
            <w:pPr>
              <w:spacing w:line="360" w:lineRule="auto"/>
              <w:jc w:val="center"/>
              <w:rPr>
                <w:rFonts w:asciiTheme="minorHAnsi" w:hAnsiTheme="minorHAnsi" w:cstheme="minorHAnsi"/>
                <w:sz w:val="32"/>
              </w:rPr>
            </w:pPr>
            <w:r>
              <w:rPr>
                <w:rFonts w:asciiTheme="minorHAnsi" w:hAnsiTheme="minorHAnsi" w:cstheme="minorHAnsi"/>
                <w:sz w:val="32"/>
              </w:rPr>
              <w:t>48.284</w:t>
            </w:r>
          </w:p>
        </w:tc>
        <w:tc>
          <w:tcPr>
            <w:tcW w:w="1843" w:type="dxa"/>
          </w:tcPr>
          <w:p w:rsidR="008835F3" w:rsidRDefault="008835F3" w:rsidP="004C09BF">
            <w:pPr>
              <w:spacing w:line="360" w:lineRule="auto"/>
              <w:jc w:val="center"/>
              <w:rPr>
                <w:rFonts w:asciiTheme="minorHAnsi" w:hAnsiTheme="minorHAnsi" w:cstheme="minorHAnsi"/>
                <w:sz w:val="32"/>
              </w:rPr>
            </w:pPr>
          </w:p>
        </w:tc>
      </w:tr>
      <w:tr w:rsidR="008835F3" w:rsidTr="008835F3">
        <w:tc>
          <w:tcPr>
            <w:tcW w:w="1555" w:type="dxa"/>
          </w:tcPr>
          <w:p w:rsidR="008835F3" w:rsidRDefault="008835F3" w:rsidP="004C09BF">
            <w:pPr>
              <w:spacing w:line="360" w:lineRule="auto"/>
              <w:jc w:val="center"/>
              <w:rPr>
                <w:rFonts w:asciiTheme="minorHAnsi" w:hAnsiTheme="minorHAnsi" w:cstheme="minorHAnsi"/>
                <w:sz w:val="32"/>
              </w:rPr>
            </w:pPr>
            <w:r>
              <w:rPr>
                <w:rFonts w:asciiTheme="minorHAnsi" w:hAnsiTheme="minorHAnsi" w:cstheme="minorHAnsi"/>
                <w:sz w:val="32"/>
              </w:rPr>
              <w:t>96.568</w:t>
            </w:r>
          </w:p>
        </w:tc>
        <w:tc>
          <w:tcPr>
            <w:tcW w:w="1842" w:type="dxa"/>
          </w:tcPr>
          <w:p w:rsidR="008835F3" w:rsidRDefault="008835F3" w:rsidP="004C09BF">
            <w:pPr>
              <w:spacing w:line="360" w:lineRule="auto"/>
              <w:jc w:val="center"/>
              <w:rPr>
                <w:rFonts w:asciiTheme="minorHAnsi" w:hAnsiTheme="minorHAnsi" w:cstheme="minorHAnsi"/>
                <w:sz w:val="32"/>
              </w:rPr>
            </w:pPr>
            <w:r>
              <w:rPr>
                <w:rFonts w:asciiTheme="minorHAnsi" w:hAnsiTheme="minorHAnsi" w:cstheme="minorHAnsi"/>
                <w:sz w:val="32"/>
              </w:rPr>
              <w:t>86.911</w:t>
            </w:r>
          </w:p>
        </w:tc>
        <w:tc>
          <w:tcPr>
            <w:tcW w:w="1843" w:type="dxa"/>
          </w:tcPr>
          <w:p w:rsidR="008835F3" w:rsidRDefault="008835F3" w:rsidP="004C09BF">
            <w:pPr>
              <w:spacing w:line="360" w:lineRule="auto"/>
              <w:jc w:val="center"/>
              <w:rPr>
                <w:rFonts w:asciiTheme="minorHAnsi" w:hAnsiTheme="minorHAnsi" w:cstheme="minorHAnsi"/>
                <w:sz w:val="32"/>
              </w:rPr>
            </w:pPr>
            <w:r>
              <w:rPr>
                <w:rFonts w:asciiTheme="minorHAnsi" w:hAnsiTheme="minorHAnsi" w:cstheme="minorHAnsi"/>
                <w:sz w:val="32"/>
              </w:rPr>
              <w:t>91.485</w:t>
            </w:r>
          </w:p>
        </w:tc>
      </w:tr>
    </w:tbl>
    <w:p w:rsidR="008835F3" w:rsidRDefault="008835F3" w:rsidP="00A667CF">
      <w:pPr>
        <w:spacing w:line="360" w:lineRule="auto"/>
        <w:rPr>
          <w:rFonts w:asciiTheme="minorHAnsi" w:hAnsiTheme="minorHAnsi" w:cstheme="minorHAnsi"/>
          <w:sz w:val="32"/>
        </w:rPr>
      </w:pPr>
    </w:p>
    <w:p w:rsidR="00E00D9B" w:rsidRDefault="00E00D9B" w:rsidP="00A667CF">
      <w:pPr>
        <w:spacing w:line="360" w:lineRule="auto"/>
        <w:rPr>
          <w:rFonts w:asciiTheme="minorHAnsi" w:hAnsiTheme="minorHAnsi" w:cstheme="minorHAnsi"/>
          <w:sz w:val="32"/>
        </w:rPr>
      </w:pPr>
    </w:p>
    <w:p w:rsidR="00A667CF" w:rsidRDefault="008835F3" w:rsidP="00A667CF">
      <w:pPr>
        <w:spacing w:line="360" w:lineRule="auto"/>
        <w:rPr>
          <w:rFonts w:asciiTheme="minorHAnsi" w:hAnsiTheme="minorHAnsi" w:cstheme="minorHAnsi"/>
          <w:sz w:val="32"/>
        </w:rPr>
      </w:pPr>
      <w:r>
        <w:rPr>
          <w:rFonts w:asciiTheme="minorHAnsi" w:hAnsiTheme="minorHAnsi" w:cstheme="minorHAnsi"/>
          <w:sz w:val="32"/>
        </w:rPr>
        <w:lastRenderedPageBreak/>
        <w:t>Finally, using the values for the resistive force in Table 1, we can calculate the charge on the oil drop</w:t>
      </w:r>
    </w:p>
    <w:p w:rsidR="00B26FDC" w:rsidRDefault="00B26FDC" w:rsidP="00A667CF">
      <w:pPr>
        <w:spacing w:line="360" w:lineRule="auto"/>
        <w:rPr>
          <w:rFonts w:asciiTheme="minorHAnsi" w:hAnsiTheme="minorHAnsi" w:cstheme="minorHAnsi"/>
          <w:sz w:val="32"/>
        </w:rPr>
      </w:pPr>
    </w:p>
    <w:p w:rsidR="008835F3" w:rsidRDefault="008835F3" w:rsidP="00A667CF">
      <w:pPr>
        <w:spacing w:line="360" w:lineRule="auto"/>
      </w:pPr>
      <w:r>
        <w:rPr>
          <w:rFonts w:asciiTheme="minorHAnsi" w:hAnsiTheme="minorHAnsi" w:cstheme="minorHAnsi"/>
          <w:sz w:val="32"/>
        </w:rPr>
        <w:tab/>
      </w:r>
      <w:r w:rsidRPr="001657F1">
        <w:rPr>
          <w:position w:val="-100"/>
        </w:rPr>
        <w:object w:dxaOrig="5600" w:dyaOrig="1860">
          <v:shape id="_x0000_i1060" type="#_x0000_t75" style="width:279.85pt;height:93.3pt" o:ole="">
            <v:imagedata r:id="rId85" o:title=""/>
          </v:shape>
          <o:OLEObject Type="Embed" ProgID="Equation.DSMT4" ShapeID="_x0000_i1060" DrawAspect="Content" ObjectID="_1568638888" r:id="rId86"/>
        </w:object>
      </w:r>
    </w:p>
    <w:p w:rsidR="00CE2C8B" w:rsidRDefault="00CE2C8B" w:rsidP="00CE2C8B">
      <w:pPr>
        <w:spacing w:line="360" w:lineRule="auto"/>
        <w:rPr>
          <w:rFonts w:asciiTheme="minorHAnsi" w:hAnsiTheme="minorHAnsi" w:cstheme="minorHAnsi"/>
          <w:sz w:val="32"/>
        </w:rPr>
      </w:pPr>
    </w:p>
    <w:tbl>
      <w:tblPr>
        <w:tblStyle w:val="TableGrid"/>
        <w:tblW w:w="0" w:type="auto"/>
        <w:tblInd w:w="673" w:type="dxa"/>
        <w:tblLook w:val="04A0" w:firstRow="1" w:lastRow="0" w:firstColumn="1" w:lastColumn="0" w:noHBand="0" w:noVBand="1"/>
      </w:tblPr>
      <w:tblGrid>
        <w:gridCol w:w="1555"/>
        <w:gridCol w:w="1842"/>
        <w:gridCol w:w="1843"/>
      </w:tblGrid>
      <w:tr w:rsidR="00CE2C8B" w:rsidTr="004C09BF">
        <w:tc>
          <w:tcPr>
            <w:tcW w:w="5240" w:type="dxa"/>
            <w:gridSpan w:val="3"/>
          </w:tcPr>
          <w:p w:rsidR="00CE2C8B" w:rsidRDefault="00CE2C8B" w:rsidP="004C09BF">
            <w:pPr>
              <w:spacing w:line="360" w:lineRule="auto"/>
              <w:jc w:val="center"/>
              <w:rPr>
                <w:rFonts w:asciiTheme="minorHAnsi" w:hAnsiTheme="minorHAnsi" w:cstheme="minorHAnsi"/>
                <w:sz w:val="32"/>
              </w:rPr>
            </w:pPr>
            <w:r>
              <w:rPr>
                <w:i/>
                <w:sz w:val="32"/>
              </w:rPr>
              <w:t>q</w:t>
            </w:r>
            <w:r w:rsidRPr="008835F3">
              <w:rPr>
                <w:i/>
                <w:sz w:val="32"/>
              </w:rPr>
              <w:t xml:space="preserve"> </w:t>
            </w:r>
            <w:r>
              <w:rPr>
                <w:rFonts w:asciiTheme="minorHAnsi" w:hAnsiTheme="minorHAnsi" w:cstheme="minorHAnsi"/>
                <w:sz w:val="32"/>
              </w:rPr>
              <w:t xml:space="preserve">  x10</w:t>
            </w:r>
            <w:r w:rsidRPr="008835F3">
              <w:rPr>
                <w:rFonts w:asciiTheme="minorHAnsi" w:hAnsiTheme="minorHAnsi" w:cstheme="minorHAnsi"/>
                <w:sz w:val="32"/>
                <w:vertAlign w:val="superscript"/>
              </w:rPr>
              <w:t>-</w:t>
            </w:r>
            <w:r>
              <w:rPr>
                <w:rFonts w:asciiTheme="minorHAnsi" w:hAnsiTheme="minorHAnsi" w:cstheme="minorHAnsi"/>
                <w:sz w:val="32"/>
                <w:vertAlign w:val="superscript"/>
              </w:rPr>
              <w:t>19</w:t>
            </w:r>
            <w:r>
              <w:rPr>
                <w:rFonts w:asciiTheme="minorHAnsi" w:hAnsiTheme="minorHAnsi" w:cstheme="minorHAnsi"/>
                <w:sz w:val="32"/>
              </w:rPr>
              <w:t xml:space="preserve">  C</w:t>
            </w:r>
          </w:p>
        </w:tc>
      </w:tr>
      <w:tr w:rsidR="00CE2C8B" w:rsidTr="004C09BF">
        <w:tc>
          <w:tcPr>
            <w:tcW w:w="1555" w:type="dxa"/>
          </w:tcPr>
          <w:p w:rsidR="00CE2C8B" w:rsidRDefault="00CE2C8B" w:rsidP="004C09BF">
            <w:pPr>
              <w:spacing w:line="360" w:lineRule="auto"/>
              <w:jc w:val="center"/>
              <w:rPr>
                <w:rFonts w:asciiTheme="minorHAnsi" w:hAnsiTheme="minorHAnsi" w:cstheme="minorHAnsi"/>
                <w:sz w:val="32"/>
              </w:rPr>
            </w:pPr>
            <w:r>
              <w:rPr>
                <w:rFonts w:asciiTheme="minorHAnsi" w:hAnsiTheme="minorHAnsi" w:cstheme="minorHAnsi"/>
                <w:sz w:val="32"/>
              </w:rPr>
              <w:t>3.197</w:t>
            </w:r>
          </w:p>
        </w:tc>
        <w:tc>
          <w:tcPr>
            <w:tcW w:w="1842" w:type="dxa"/>
          </w:tcPr>
          <w:p w:rsidR="00CE2C8B" w:rsidRDefault="00CE2C8B" w:rsidP="004C09BF">
            <w:pPr>
              <w:spacing w:line="360" w:lineRule="auto"/>
              <w:jc w:val="center"/>
              <w:rPr>
                <w:rFonts w:asciiTheme="minorHAnsi" w:hAnsiTheme="minorHAnsi" w:cstheme="minorHAnsi"/>
                <w:sz w:val="32"/>
              </w:rPr>
            </w:pPr>
            <w:r>
              <w:rPr>
                <w:rFonts w:asciiTheme="minorHAnsi" w:hAnsiTheme="minorHAnsi" w:cstheme="minorHAnsi"/>
                <w:sz w:val="32"/>
              </w:rPr>
              <w:t>3.233</w:t>
            </w:r>
          </w:p>
        </w:tc>
        <w:tc>
          <w:tcPr>
            <w:tcW w:w="1843" w:type="dxa"/>
          </w:tcPr>
          <w:p w:rsidR="00CE2C8B" w:rsidRDefault="00CE2C8B" w:rsidP="004C09BF">
            <w:pPr>
              <w:spacing w:line="360" w:lineRule="auto"/>
              <w:jc w:val="center"/>
              <w:rPr>
                <w:rFonts w:asciiTheme="minorHAnsi" w:hAnsiTheme="minorHAnsi" w:cstheme="minorHAnsi"/>
                <w:sz w:val="32"/>
              </w:rPr>
            </w:pPr>
            <w:r>
              <w:rPr>
                <w:rFonts w:asciiTheme="minorHAnsi" w:hAnsiTheme="minorHAnsi" w:cstheme="minorHAnsi"/>
                <w:sz w:val="32"/>
              </w:rPr>
              <w:t>3.3008</w:t>
            </w:r>
          </w:p>
        </w:tc>
      </w:tr>
      <w:tr w:rsidR="00CE2C8B" w:rsidTr="004C09BF">
        <w:tc>
          <w:tcPr>
            <w:tcW w:w="1555" w:type="dxa"/>
          </w:tcPr>
          <w:p w:rsidR="00CE2C8B" w:rsidRDefault="00CE2C8B" w:rsidP="004C09BF">
            <w:pPr>
              <w:spacing w:line="360" w:lineRule="auto"/>
              <w:jc w:val="center"/>
              <w:rPr>
                <w:rFonts w:asciiTheme="minorHAnsi" w:hAnsiTheme="minorHAnsi" w:cstheme="minorHAnsi"/>
                <w:sz w:val="32"/>
              </w:rPr>
            </w:pPr>
            <w:r>
              <w:rPr>
                <w:rFonts w:asciiTheme="minorHAnsi" w:hAnsiTheme="minorHAnsi" w:cstheme="minorHAnsi"/>
                <w:sz w:val="32"/>
              </w:rPr>
              <w:t>1.541</w:t>
            </w:r>
          </w:p>
        </w:tc>
        <w:tc>
          <w:tcPr>
            <w:tcW w:w="1842" w:type="dxa"/>
          </w:tcPr>
          <w:p w:rsidR="00CE2C8B" w:rsidRDefault="00CE2C8B" w:rsidP="004C09BF">
            <w:pPr>
              <w:spacing w:line="360" w:lineRule="auto"/>
              <w:jc w:val="center"/>
              <w:rPr>
                <w:rFonts w:asciiTheme="minorHAnsi" w:hAnsiTheme="minorHAnsi" w:cstheme="minorHAnsi"/>
                <w:sz w:val="32"/>
              </w:rPr>
            </w:pPr>
            <w:r>
              <w:rPr>
                <w:rFonts w:asciiTheme="minorHAnsi" w:hAnsiTheme="minorHAnsi" w:cstheme="minorHAnsi"/>
                <w:sz w:val="32"/>
              </w:rPr>
              <w:t>1.546</w:t>
            </w:r>
          </w:p>
        </w:tc>
        <w:tc>
          <w:tcPr>
            <w:tcW w:w="1843" w:type="dxa"/>
          </w:tcPr>
          <w:p w:rsidR="00CE2C8B" w:rsidRDefault="00CE2C8B" w:rsidP="004C09BF">
            <w:pPr>
              <w:spacing w:line="360" w:lineRule="auto"/>
              <w:jc w:val="center"/>
              <w:rPr>
                <w:rFonts w:asciiTheme="minorHAnsi" w:hAnsiTheme="minorHAnsi" w:cstheme="minorHAnsi"/>
                <w:sz w:val="32"/>
              </w:rPr>
            </w:pPr>
          </w:p>
        </w:tc>
      </w:tr>
      <w:tr w:rsidR="00CE2C8B" w:rsidTr="004C09BF">
        <w:tc>
          <w:tcPr>
            <w:tcW w:w="1555" w:type="dxa"/>
          </w:tcPr>
          <w:p w:rsidR="00CE2C8B" w:rsidRDefault="00CE2C8B" w:rsidP="004C09BF">
            <w:pPr>
              <w:spacing w:line="360" w:lineRule="auto"/>
              <w:jc w:val="center"/>
              <w:rPr>
                <w:rFonts w:asciiTheme="minorHAnsi" w:hAnsiTheme="minorHAnsi" w:cstheme="minorHAnsi"/>
                <w:sz w:val="32"/>
              </w:rPr>
            </w:pPr>
            <w:r>
              <w:rPr>
                <w:rFonts w:asciiTheme="minorHAnsi" w:hAnsiTheme="minorHAnsi" w:cstheme="minorHAnsi"/>
                <w:sz w:val="32"/>
              </w:rPr>
              <w:t>4.835</w:t>
            </w:r>
          </w:p>
        </w:tc>
        <w:tc>
          <w:tcPr>
            <w:tcW w:w="1842" w:type="dxa"/>
          </w:tcPr>
          <w:p w:rsidR="00CE2C8B" w:rsidRDefault="00CE2C8B" w:rsidP="004C09BF">
            <w:pPr>
              <w:spacing w:line="360" w:lineRule="auto"/>
              <w:jc w:val="center"/>
              <w:rPr>
                <w:rFonts w:asciiTheme="minorHAnsi" w:hAnsiTheme="minorHAnsi" w:cstheme="minorHAnsi"/>
                <w:sz w:val="32"/>
              </w:rPr>
            </w:pPr>
            <w:r>
              <w:rPr>
                <w:rFonts w:asciiTheme="minorHAnsi" w:hAnsiTheme="minorHAnsi" w:cstheme="minorHAnsi"/>
                <w:sz w:val="32"/>
              </w:rPr>
              <w:t>4.943</w:t>
            </w:r>
          </w:p>
        </w:tc>
        <w:tc>
          <w:tcPr>
            <w:tcW w:w="1843" w:type="dxa"/>
          </w:tcPr>
          <w:p w:rsidR="00CE2C8B" w:rsidRDefault="00CE2C8B" w:rsidP="004C09BF">
            <w:pPr>
              <w:spacing w:line="360" w:lineRule="auto"/>
              <w:jc w:val="center"/>
              <w:rPr>
                <w:rFonts w:asciiTheme="minorHAnsi" w:hAnsiTheme="minorHAnsi" w:cstheme="minorHAnsi"/>
                <w:sz w:val="32"/>
              </w:rPr>
            </w:pPr>
          </w:p>
        </w:tc>
      </w:tr>
      <w:tr w:rsidR="00CE2C8B" w:rsidTr="004C09BF">
        <w:tc>
          <w:tcPr>
            <w:tcW w:w="1555" w:type="dxa"/>
          </w:tcPr>
          <w:p w:rsidR="00CE2C8B" w:rsidRDefault="00CE2C8B" w:rsidP="004C09BF">
            <w:pPr>
              <w:spacing w:line="360" w:lineRule="auto"/>
              <w:jc w:val="center"/>
              <w:rPr>
                <w:rFonts w:asciiTheme="minorHAnsi" w:hAnsiTheme="minorHAnsi" w:cstheme="minorHAnsi"/>
                <w:sz w:val="32"/>
              </w:rPr>
            </w:pPr>
            <w:r>
              <w:rPr>
                <w:rFonts w:asciiTheme="minorHAnsi" w:hAnsiTheme="minorHAnsi" w:cstheme="minorHAnsi"/>
                <w:sz w:val="32"/>
              </w:rPr>
              <w:t>8.933</w:t>
            </w:r>
          </w:p>
        </w:tc>
        <w:tc>
          <w:tcPr>
            <w:tcW w:w="1842" w:type="dxa"/>
          </w:tcPr>
          <w:p w:rsidR="00CE2C8B" w:rsidRDefault="00CE2C8B" w:rsidP="004C09BF">
            <w:pPr>
              <w:spacing w:line="360" w:lineRule="auto"/>
              <w:jc w:val="center"/>
              <w:rPr>
                <w:rFonts w:asciiTheme="minorHAnsi" w:hAnsiTheme="minorHAnsi" w:cstheme="minorHAnsi"/>
                <w:sz w:val="32"/>
              </w:rPr>
            </w:pPr>
            <w:r>
              <w:rPr>
                <w:rFonts w:asciiTheme="minorHAnsi" w:hAnsiTheme="minorHAnsi" w:cstheme="minorHAnsi"/>
                <w:sz w:val="32"/>
              </w:rPr>
              <w:t>8.135</w:t>
            </w:r>
          </w:p>
        </w:tc>
        <w:tc>
          <w:tcPr>
            <w:tcW w:w="1843" w:type="dxa"/>
          </w:tcPr>
          <w:p w:rsidR="00CE2C8B" w:rsidRDefault="00CE2C8B" w:rsidP="004C09BF">
            <w:pPr>
              <w:spacing w:line="360" w:lineRule="auto"/>
              <w:jc w:val="center"/>
              <w:rPr>
                <w:rFonts w:asciiTheme="minorHAnsi" w:hAnsiTheme="minorHAnsi" w:cstheme="minorHAnsi"/>
                <w:sz w:val="32"/>
              </w:rPr>
            </w:pPr>
            <w:r>
              <w:rPr>
                <w:rFonts w:asciiTheme="minorHAnsi" w:hAnsiTheme="minorHAnsi" w:cstheme="minorHAnsi"/>
                <w:sz w:val="32"/>
              </w:rPr>
              <w:t>8.513</w:t>
            </w:r>
          </w:p>
        </w:tc>
      </w:tr>
    </w:tbl>
    <w:p w:rsidR="008835F3" w:rsidRPr="00CE2C8B" w:rsidRDefault="008835F3" w:rsidP="00A667CF">
      <w:pPr>
        <w:spacing w:line="360" w:lineRule="auto"/>
        <w:rPr>
          <w:rFonts w:asciiTheme="minorHAnsi" w:hAnsiTheme="minorHAnsi" w:cstheme="minorHAnsi"/>
          <w:sz w:val="32"/>
        </w:rPr>
      </w:pPr>
    </w:p>
    <w:p w:rsidR="00CE2C8B" w:rsidRDefault="00CE2C8B" w:rsidP="00A667CF">
      <w:pPr>
        <w:spacing w:line="360" w:lineRule="auto"/>
        <w:rPr>
          <w:rFonts w:asciiTheme="minorHAnsi" w:hAnsiTheme="minorHAnsi" w:cstheme="minorHAnsi"/>
          <w:sz w:val="32"/>
        </w:rPr>
      </w:pPr>
      <w:r>
        <w:rPr>
          <w:rFonts w:asciiTheme="minorHAnsi" w:hAnsiTheme="minorHAnsi" w:cstheme="minorHAnsi"/>
          <w:sz w:val="32"/>
        </w:rPr>
        <w:t xml:space="preserve">A convenient way to graph the results, is to plot the charges </w:t>
      </w:r>
      <w:r w:rsidRPr="00CE2C8B">
        <w:rPr>
          <w:i/>
          <w:sz w:val="32"/>
        </w:rPr>
        <w:t xml:space="preserve">q </w:t>
      </w:r>
      <w:r>
        <w:rPr>
          <w:rFonts w:asciiTheme="minorHAnsi" w:hAnsiTheme="minorHAnsi" w:cstheme="minorHAnsi"/>
          <w:sz w:val="32"/>
        </w:rPr>
        <w:t>on a number line:</w:t>
      </w:r>
    </w:p>
    <w:p w:rsidR="00CE2C8B" w:rsidRDefault="00CE2C8B" w:rsidP="00CE2C8B">
      <w:pPr>
        <w:spacing w:line="360" w:lineRule="auto"/>
        <w:jc w:val="center"/>
        <w:rPr>
          <w:rFonts w:asciiTheme="minorHAnsi" w:hAnsiTheme="minorHAnsi" w:cstheme="minorHAnsi"/>
          <w:sz w:val="32"/>
        </w:rPr>
      </w:pPr>
      <w:r w:rsidRPr="00CE2C8B">
        <w:rPr>
          <w:rFonts w:asciiTheme="minorHAnsi" w:hAnsiTheme="minorHAnsi" w:cstheme="minorHAnsi"/>
          <w:noProof/>
          <w:sz w:val="32"/>
        </w:rPr>
        <w:drawing>
          <wp:inline distT="0" distB="0" distL="0" distR="0" wp14:anchorId="6A0527A3" wp14:editId="3F53AE01">
            <wp:extent cx="5400040" cy="1687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400040" cy="1687830"/>
                    </a:xfrm>
                    <a:prstGeom prst="rect">
                      <a:avLst/>
                    </a:prstGeom>
                  </pic:spPr>
                </pic:pic>
              </a:graphicData>
            </a:graphic>
          </wp:inline>
        </w:drawing>
      </w:r>
    </w:p>
    <w:p w:rsidR="00CE2C8B" w:rsidRDefault="00B26FDC" w:rsidP="00B26FDC">
      <w:pPr>
        <w:spacing w:line="276" w:lineRule="auto"/>
        <w:ind w:left="567" w:right="566"/>
        <w:rPr>
          <w:rFonts w:asciiTheme="minorHAnsi" w:hAnsiTheme="minorHAnsi" w:cstheme="minorHAnsi"/>
          <w:sz w:val="32"/>
        </w:rPr>
      </w:pPr>
      <w:r>
        <w:rPr>
          <w:rFonts w:asciiTheme="minorHAnsi" w:hAnsiTheme="minorHAnsi" w:cstheme="minorHAnsi"/>
          <w:sz w:val="32"/>
        </w:rPr>
        <w:t>Fig. 4.   The charges on the oil drop can be placed into four groups.</w:t>
      </w:r>
    </w:p>
    <w:p w:rsidR="00B26FDC" w:rsidRDefault="00B26FDC" w:rsidP="00A667CF">
      <w:pPr>
        <w:spacing w:line="360" w:lineRule="auto"/>
        <w:rPr>
          <w:rFonts w:asciiTheme="minorHAnsi" w:hAnsiTheme="minorHAnsi" w:cstheme="minorHAnsi"/>
          <w:sz w:val="32"/>
        </w:rPr>
      </w:pPr>
    </w:p>
    <w:p w:rsidR="00B26FDC" w:rsidRDefault="00B26FDC" w:rsidP="00A667CF">
      <w:pPr>
        <w:spacing w:line="360" w:lineRule="auto"/>
        <w:rPr>
          <w:rFonts w:asciiTheme="minorHAnsi" w:hAnsiTheme="minorHAnsi" w:cstheme="minorHAnsi"/>
          <w:sz w:val="32"/>
        </w:rPr>
      </w:pPr>
    </w:p>
    <w:p w:rsidR="00B26FDC" w:rsidRDefault="00B26FDC" w:rsidP="00A667CF">
      <w:pPr>
        <w:spacing w:line="360" w:lineRule="auto"/>
        <w:rPr>
          <w:rFonts w:asciiTheme="minorHAnsi" w:hAnsiTheme="minorHAnsi" w:cstheme="minorHAnsi"/>
          <w:sz w:val="32"/>
        </w:rPr>
      </w:pPr>
    </w:p>
    <w:p w:rsidR="007B5F46" w:rsidRPr="002477E5" w:rsidRDefault="00CE2C8B" w:rsidP="00A667CF">
      <w:pPr>
        <w:spacing w:line="360" w:lineRule="auto"/>
        <w:rPr>
          <w:i/>
          <w:sz w:val="32"/>
        </w:rPr>
      </w:pPr>
      <w:r>
        <w:rPr>
          <w:rFonts w:asciiTheme="minorHAnsi" w:hAnsiTheme="minorHAnsi" w:cstheme="minorHAnsi"/>
          <w:sz w:val="32"/>
        </w:rPr>
        <w:lastRenderedPageBreak/>
        <w:t xml:space="preserve">From the Table for the charges and </w:t>
      </w:r>
      <w:r w:rsidR="00B26FDC">
        <w:rPr>
          <w:rFonts w:asciiTheme="minorHAnsi" w:hAnsiTheme="minorHAnsi" w:cstheme="minorHAnsi"/>
          <w:sz w:val="32"/>
        </w:rPr>
        <w:t>figure 4</w:t>
      </w:r>
      <w:r>
        <w:rPr>
          <w:rFonts w:asciiTheme="minorHAnsi" w:hAnsiTheme="minorHAnsi" w:cstheme="minorHAnsi"/>
          <w:sz w:val="32"/>
        </w:rPr>
        <w:t xml:space="preserve">, we can conclude that the charge on the oil drop is </w:t>
      </w:r>
      <w:r w:rsidRPr="00CE2C8B">
        <w:rPr>
          <w:rFonts w:asciiTheme="minorHAnsi" w:hAnsiTheme="minorHAnsi" w:cstheme="minorHAnsi"/>
          <w:b/>
          <w:color w:val="7030A0"/>
          <w:sz w:val="32"/>
        </w:rPr>
        <w:t>quantised</w:t>
      </w:r>
      <w:r>
        <w:rPr>
          <w:rFonts w:asciiTheme="minorHAnsi" w:hAnsiTheme="minorHAnsi" w:cstheme="minorHAnsi"/>
          <w:sz w:val="32"/>
        </w:rPr>
        <w:t xml:space="preserve">. </w:t>
      </w:r>
      <w:r w:rsidR="007B5F46">
        <w:rPr>
          <w:rFonts w:asciiTheme="minorHAnsi" w:hAnsiTheme="minorHAnsi" w:cstheme="minorHAnsi"/>
          <w:sz w:val="32"/>
        </w:rPr>
        <w:t xml:space="preserve"> </w:t>
      </w:r>
      <w:r w:rsidR="0090185C">
        <w:rPr>
          <w:rFonts w:asciiTheme="minorHAnsi" w:hAnsiTheme="minorHAnsi" w:cstheme="minorHAnsi"/>
          <w:sz w:val="32"/>
        </w:rPr>
        <w:t xml:space="preserve">There are four different charges on the oil drop. We can now test the hypothesis that the charge </w:t>
      </w:r>
      <w:r w:rsidR="0090185C" w:rsidRPr="00B26FDC">
        <w:rPr>
          <w:i/>
          <w:sz w:val="32"/>
        </w:rPr>
        <w:t xml:space="preserve">q </w:t>
      </w:r>
      <w:r w:rsidR="0090185C">
        <w:rPr>
          <w:rFonts w:asciiTheme="minorHAnsi" w:hAnsiTheme="minorHAnsi" w:cstheme="minorHAnsi"/>
          <w:sz w:val="32"/>
        </w:rPr>
        <w:t xml:space="preserve">is an integral number of elementary charges </w:t>
      </w:r>
      <w:r w:rsidR="0090185C" w:rsidRPr="002477E5">
        <w:rPr>
          <w:i/>
          <w:sz w:val="32"/>
        </w:rPr>
        <w:t>e</w:t>
      </w:r>
    </w:p>
    <w:p w:rsidR="0090185C" w:rsidRDefault="0090185C" w:rsidP="0090185C">
      <w:pPr>
        <w:spacing w:line="360" w:lineRule="auto"/>
        <w:ind w:firstLine="720"/>
        <w:rPr>
          <w:rFonts w:asciiTheme="minorHAnsi" w:hAnsiTheme="minorHAnsi" w:cstheme="minorHAnsi"/>
          <w:sz w:val="32"/>
        </w:rPr>
      </w:pPr>
      <w:r w:rsidRPr="00D95DA6">
        <w:rPr>
          <w:position w:val="-12"/>
        </w:rPr>
        <w:object w:dxaOrig="3680" w:dyaOrig="380">
          <v:shape id="_x0000_i1061" type="#_x0000_t75" style="width:184.05pt;height:18.8pt" o:ole="">
            <v:imagedata r:id="rId39" o:title=""/>
          </v:shape>
          <o:OLEObject Type="Embed" ProgID="Equation.DSMT4" ShapeID="_x0000_i1061" DrawAspect="Content" ObjectID="_1568638889" r:id="rId88"/>
        </w:object>
      </w:r>
    </w:p>
    <w:p w:rsidR="0090185C" w:rsidRDefault="0090185C" w:rsidP="0090185C">
      <w:pPr>
        <w:spacing w:line="360" w:lineRule="auto"/>
        <w:rPr>
          <w:rFonts w:asciiTheme="minorHAnsi" w:hAnsiTheme="minorHAnsi" w:cstheme="minorHAnsi"/>
          <w:sz w:val="32"/>
        </w:rPr>
      </w:pPr>
    </w:p>
    <w:tbl>
      <w:tblPr>
        <w:tblStyle w:val="TableGrid"/>
        <w:tblW w:w="0" w:type="auto"/>
        <w:tblInd w:w="490" w:type="dxa"/>
        <w:tblLook w:val="04A0" w:firstRow="1" w:lastRow="0" w:firstColumn="1" w:lastColumn="0" w:noHBand="0" w:noVBand="1"/>
      </w:tblPr>
      <w:tblGrid>
        <w:gridCol w:w="1079"/>
        <w:gridCol w:w="1079"/>
        <w:gridCol w:w="1227"/>
        <w:gridCol w:w="1681"/>
        <w:gridCol w:w="888"/>
        <w:gridCol w:w="1559"/>
      </w:tblGrid>
      <w:tr w:rsidR="002477E5" w:rsidTr="002477E5">
        <w:tc>
          <w:tcPr>
            <w:tcW w:w="3385" w:type="dxa"/>
            <w:gridSpan w:val="3"/>
          </w:tcPr>
          <w:p w:rsidR="002477E5" w:rsidRDefault="002477E5" w:rsidP="004C09BF">
            <w:pPr>
              <w:spacing w:line="360" w:lineRule="auto"/>
              <w:jc w:val="center"/>
              <w:rPr>
                <w:rFonts w:asciiTheme="minorHAnsi" w:hAnsiTheme="minorHAnsi" w:cstheme="minorHAnsi"/>
                <w:sz w:val="32"/>
              </w:rPr>
            </w:pPr>
            <w:r>
              <w:rPr>
                <w:i/>
                <w:sz w:val="32"/>
              </w:rPr>
              <w:t>q</w:t>
            </w:r>
            <w:r w:rsidRPr="008835F3">
              <w:rPr>
                <w:i/>
                <w:sz w:val="32"/>
              </w:rPr>
              <w:t xml:space="preserve"> </w:t>
            </w:r>
            <w:r>
              <w:rPr>
                <w:rFonts w:asciiTheme="minorHAnsi" w:hAnsiTheme="minorHAnsi" w:cstheme="minorHAnsi"/>
                <w:sz w:val="32"/>
              </w:rPr>
              <w:t xml:space="preserve">  x10</w:t>
            </w:r>
            <w:r w:rsidRPr="008835F3">
              <w:rPr>
                <w:rFonts w:asciiTheme="minorHAnsi" w:hAnsiTheme="minorHAnsi" w:cstheme="minorHAnsi"/>
                <w:sz w:val="32"/>
                <w:vertAlign w:val="superscript"/>
              </w:rPr>
              <w:t>-</w:t>
            </w:r>
            <w:r>
              <w:rPr>
                <w:rFonts w:asciiTheme="minorHAnsi" w:hAnsiTheme="minorHAnsi" w:cstheme="minorHAnsi"/>
                <w:sz w:val="32"/>
                <w:vertAlign w:val="superscript"/>
              </w:rPr>
              <w:t>19</w:t>
            </w:r>
            <w:r>
              <w:rPr>
                <w:rFonts w:asciiTheme="minorHAnsi" w:hAnsiTheme="minorHAnsi" w:cstheme="minorHAnsi"/>
                <w:sz w:val="32"/>
              </w:rPr>
              <w:t xml:space="preserve">  C</w:t>
            </w:r>
          </w:p>
        </w:tc>
        <w:tc>
          <w:tcPr>
            <w:tcW w:w="1681" w:type="dxa"/>
          </w:tcPr>
          <w:p w:rsidR="002477E5" w:rsidRDefault="002477E5" w:rsidP="004C09BF">
            <w:pPr>
              <w:spacing w:line="360" w:lineRule="auto"/>
              <w:jc w:val="center"/>
              <w:rPr>
                <w:rFonts w:asciiTheme="minorHAnsi" w:hAnsiTheme="minorHAnsi" w:cstheme="minorHAnsi"/>
                <w:sz w:val="32"/>
              </w:rPr>
            </w:pPr>
            <w:r>
              <w:rPr>
                <w:i/>
                <w:sz w:val="32"/>
              </w:rPr>
              <w:t>q</w:t>
            </w:r>
            <w:r w:rsidRPr="0090185C">
              <w:rPr>
                <w:i/>
                <w:sz w:val="32"/>
                <w:vertAlign w:val="subscript"/>
              </w:rPr>
              <w:t>avg</w:t>
            </w:r>
            <w:r w:rsidRPr="008835F3">
              <w:rPr>
                <w:i/>
                <w:sz w:val="32"/>
              </w:rPr>
              <w:t xml:space="preserve"> </w:t>
            </w:r>
            <w:r>
              <w:rPr>
                <w:rFonts w:asciiTheme="minorHAnsi" w:hAnsiTheme="minorHAnsi" w:cstheme="minorHAnsi"/>
                <w:sz w:val="32"/>
              </w:rPr>
              <w:t xml:space="preserve">  </w:t>
            </w:r>
          </w:p>
          <w:p w:rsidR="002477E5" w:rsidRDefault="002477E5" w:rsidP="004C09BF">
            <w:pPr>
              <w:spacing w:line="360" w:lineRule="auto"/>
              <w:jc w:val="center"/>
              <w:rPr>
                <w:i/>
                <w:sz w:val="32"/>
              </w:rPr>
            </w:pPr>
            <w:r>
              <w:rPr>
                <w:rFonts w:asciiTheme="minorHAnsi" w:hAnsiTheme="minorHAnsi" w:cstheme="minorHAnsi"/>
                <w:sz w:val="32"/>
              </w:rPr>
              <w:t>x10</w:t>
            </w:r>
            <w:r w:rsidRPr="008835F3">
              <w:rPr>
                <w:rFonts w:asciiTheme="minorHAnsi" w:hAnsiTheme="minorHAnsi" w:cstheme="minorHAnsi"/>
                <w:sz w:val="32"/>
                <w:vertAlign w:val="superscript"/>
              </w:rPr>
              <w:t>-</w:t>
            </w:r>
            <w:r>
              <w:rPr>
                <w:rFonts w:asciiTheme="minorHAnsi" w:hAnsiTheme="minorHAnsi" w:cstheme="minorHAnsi"/>
                <w:sz w:val="32"/>
                <w:vertAlign w:val="superscript"/>
              </w:rPr>
              <w:t>19</w:t>
            </w:r>
            <w:r>
              <w:rPr>
                <w:rFonts w:asciiTheme="minorHAnsi" w:hAnsiTheme="minorHAnsi" w:cstheme="minorHAnsi"/>
                <w:sz w:val="32"/>
              </w:rPr>
              <w:t xml:space="preserve">  C</w:t>
            </w:r>
          </w:p>
        </w:tc>
        <w:tc>
          <w:tcPr>
            <w:tcW w:w="888" w:type="dxa"/>
          </w:tcPr>
          <w:p w:rsidR="002477E5" w:rsidRDefault="002477E5" w:rsidP="004C09BF">
            <w:pPr>
              <w:spacing w:line="360" w:lineRule="auto"/>
              <w:jc w:val="center"/>
              <w:rPr>
                <w:i/>
                <w:sz w:val="32"/>
              </w:rPr>
            </w:pPr>
            <w:r>
              <w:rPr>
                <w:i/>
                <w:sz w:val="32"/>
              </w:rPr>
              <w:t>N</w:t>
            </w:r>
          </w:p>
        </w:tc>
        <w:tc>
          <w:tcPr>
            <w:tcW w:w="1559" w:type="dxa"/>
          </w:tcPr>
          <w:p w:rsidR="002477E5" w:rsidRDefault="002477E5" w:rsidP="002477E5">
            <w:pPr>
              <w:spacing w:line="360" w:lineRule="auto"/>
              <w:jc w:val="center"/>
              <w:rPr>
                <w:rFonts w:asciiTheme="minorHAnsi" w:hAnsiTheme="minorHAnsi" w:cstheme="minorHAnsi"/>
                <w:sz w:val="32"/>
              </w:rPr>
            </w:pPr>
            <w:r>
              <w:rPr>
                <w:i/>
                <w:sz w:val="32"/>
              </w:rPr>
              <w:t>q</w:t>
            </w:r>
            <w:r w:rsidRPr="0090185C">
              <w:rPr>
                <w:i/>
                <w:sz w:val="32"/>
                <w:vertAlign w:val="subscript"/>
              </w:rPr>
              <w:t>avg</w:t>
            </w:r>
            <w:r w:rsidRPr="008835F3">
              <w:rPr>
                <w:i/>
                <w:sz w:val="32"/>
              </w:rPr>
              <w:t xml:space="preserve"> </w:t>
            </w:r>
            <w:r>
              <w:rPr>
                <w:rFonts w:asciiTheme="minorHAnsi" w:hAnsiTheme="minorHAnsi" w:cstheme="minorHAnsi"/>
                <w:sz w:val="32"/>
              </w:rPr>
              <w:t xml:space="preserve"> / N</w:t>
            </w:r>
          </w:p>
          <w:p w:rsidR="002477E5" w:rsidRDefault="002477E5" w:rsidP="002477E5">
            <w:pPr>
              <w:spacing w:line="360" w:lineRule="auto"/>
              <w:jc w:val="center"/>
              <w:rPr>
                <w:i/>
                <w:sz w:val="32"/>
              </w:rPr>
            </w:pPr>
            <w:r>
              <w:rPr>
                <w:rFonts w:asciiTheme="minorHAnsi" w:hAnsiTheme="minorHAnsi" w:cstheme="minorHAnsi"/>
                <w:sz w:val="32"/>
              </w:rPr>
              <w:t>x10</w:t>
            </w:r>
            <w:r w:rsidRPr="008835F3">
              <w:rPr>
                <w:rFonts w:asciiTheme="minorHAnsi" w:hAnsiTheme="minorHAnsi" w:cstheme="minorHAnsi"/>
                <w:sz w:val="32"/>
                <w:vertAlign w:val="superscript"/>
              </w:rPr>
              <w:t>-</w:t>
            </w:r>
            <w:r>
              <w:rPr>
                <w:rFonts w:asciiTheme="minorHAnsi" w:hAnsiTheme="minorHAnsi" w:cstheme="minorHAnsi"/>
                <w:sz w:val="32"/>
                <w:vertAlign w:val="superscript"/>
              </w:rPr>
              <w:t>19</w:t>
            </w:r>
            <w:r>
              <w:rPr>
                <w:rFonts w:asciiTheme="minorHAnsi" w:hAnsiTheme="minorHAnsi" w:cstheme="minorHAnsi"/>
                <w:sz w:val="32"/>
              </w:rPr>
              <w:t xml:space="preserve">  C</w:t>
            </w:r>
          </w:p>
        </w:tc>
      </w:tr>
      <w:tr w:rsidR="002477E5" w:rsidTr="002477E5">
        <w:tc>
          <w:tcPr>
            <w:tcW w:w="107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3.197</w:t>
            </w:r>
          </w:p>
        </w:tc>
        <w:tc>
          <w:tcPr>
            <w:tcW w:w="107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3.233</w:t>
            </w:r>
          </w:p>
        </w:tc>
        <w:tc>
          <w:tcPr>
            <w:tcW w:w="1227"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3.3008</w:t>
            </w:r>
          </w:p>
        </w:tc>
        <w:tc>
          <w:tcPr>
            <w:tcW w:w="1681"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3.246</w:t>
            </w:r>
          </w:p>
        </w:tc>
        <w:tc>
          <w:tcPr>
            <w:tcW w:w="888"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2</w:t>
            </w:r>
          </w:p>
        </w:tc>
        <w:tc>
          <w:tcPr>
            <w:tcW w:w="155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1.623</w:t>
            </w:r>
          </w:p>
        </w:tc>
      </w:tr>
      <w:tr w:rsidR="002477E5" w:rsidTr="002477E5">
        <w:tc>
          <w:tcPr>
            <w:tcW w:w="107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1.541</w:t>
            </w:r>
          </w:p>
        </w:tc>
        <w:tc>
          <w:tcPr>
            <w:tcW w:w="107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1.546</w:t>
            </w:r>
          </w:p>
        </w:tc>
        <w:tc>
          <w:tcPr>
            <w:tcW w:w="1227" w:type="dxa"/>
          </w:tcPr>
          <w:p w:rsidR="002477E5" w:rsidRDefault="002477E5" w:rsidP="004C09BF">
            <w:pPr>
              <w:spacing w:line="360" w:lineRule="auto"/>
              <w:jc w:val="center"/>
              <w:rPr>
                <w:rFonts w:asciiTheme="minorHAnsi" w:hAnsiTheme="minorHAnsi" w:cstheme="minorHAnsi"/>
                <w:sz w:val="32"/>
              </w:rPr>
            </w:pPr>
          </w:p>
        </w:tc>
        <w:tc>
          <w:tcPr>
            <w:tcW w:w="1681"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1.544</w:t>
            </w:r>
          </w:p>
        </w:tc>
        <w:tc>
          <w:tcPr>
            <w:tcW w:w="888"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1</w:t>
            </w:r>
          </w:p>
        </w:tc>
        <w:tc>
          <w:tcPr>
            <w:tcW w:w="155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1.544</w:t>
            </w:r>
          </w:p>
        </w:tc>
      </w:tr>
      <w:tr w:rsidR="002477E5" w:rsidTr="002477E5">
        <w:tc>
          <w:tcPr>
            <w:tcW w:w="107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4.835</w:t>
            </w:r>
          </w:p>
        </w:tc>
        <w:tc>
          <w:tcPr>
            <w:tcW w:w="107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4.943</w:t>
            </w:r>
          </w:p>
        </w:tc>
        <w:tc>
          <w:tcPr>
            <w:tcW w:w="1227" w:type="dxa"/>
          </w:tcPr>
          <w:p w:rsidR="002477E5" w:rsidRDefault="002477E5" w:rsidP="004C09BF">
            <w:pPr>
              <w:spacing w:line="360" w:lineRule="auto"/>
              <w:jc w:val="center"/>
              <w:rPr>
                <w:rFonts w:asciiTheme="minorHAnsi" w:hAnsiTheme="minorHAnsi" w:cstheme="minorHAnsi"/>
                <w:sz w:val="32"/>
              </w:rPr>
            </w:pPr>
          </w:p>
        </w:tc>
        <w:tc>
          <w:tcPr>
            <w:tcW w:w="1681"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4.889</w:t>
            </w:r>
          </w:p>
        </w:tc>
        <w:tc>
          <w:tcPr>
            <w:tcW w:w="888"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3</w:t>
            </w:r>
          </w:p>
        </w:tc>
        <w:tc>
          <w:tcPr>
            <w:tcW w:w="155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1.630</w:t>
            </w:r>
          </w:p>
        </w:tc>
      </w:tr>
      <w:tr w:rsidR="002477E5" w:rsidTr="002477E5">
        <w:tc>
          <w:tcPr>
            <w:tcW w:w="107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8.933</w:t>
            </w:r>
          </w:p>
        </w:tc>
        <w:tc>
          <w:tcPr>
            <w:tcW w:w="107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8.135</w:t>
            </w:r>
          </w:p>
        </w:tc>
        <w:tc>
          <w:tcPr>
            <w:tcW w:w="1227"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8.513</w:t>
            </w:r>
          </w:p>
        </w:tc>
        <w:tc>
          <w:tcPr>
            <w:tcW w:w="1681"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8.527</w:t>
            </w:r>
          </w:p>
        </w:tc>
        <w:tc>
          <w:tcPr>
            <w:tcW w:w="888"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5</w:t>
            </w:r>
          </w:p>
        </w:tc>
        <w:tc>
          <w:tcPr>
            <w:tcW w:w="155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1.705</w:t>
            </w:r>
          </w:p>
        </w:tc>
      </w:tr>
      <w:tr w:rsidR="002477E5" w:rsidTr="002477E5">
        <w:tc>
          <w:tcPr>
            <w:tcW w:w="5954" w:type="dxa"/>
            <w:gridSpan w:val="5"/>
          </w:tcPr>
          <w:p w:rsidR="002477E5" w:rsidRPr="002477E5" w:rsidRDefault="002477E5" w:rsidP="004C09BF">
            <w:pPr>
              <w:spacing w:line="360" w:lineRule="auto"/>
              <w:jc w:val="center"/>
              <w:rPr>
                <w:rFonts w:asciiTheme="minorHAnsi" w:hAnsiTheme="minorHAnsi" w:cstheme="minorHAnsi"/>
                <w:sz w:val="32"/>
              </w:rPr>
            </w:pPr>
            <w:r w:rsidRPr="002477E5">
              <w:rPr>
                <w:rFonts w:asciiTheme="minorHAnsi" w:hAnsiTheme="minorHAnsi" w:cstheme="minorHAnsi"/>
                <w:sz w:val="32"/>
              </w:rPr>
              <w:t xml:space="preserve">average elementary charge </w:t>
            </w:r>
            <w:r>
              <w:rPr>
                <w:rFonts w:asciiTheme="minorHAnsi" w:hAnsiTheme="minorHAnsi" w:cstheme="minorHAnsi"/>
                <w:sz w:val="32"/>
              </w:rPr>
              <w:t xml:space="preserve">  </w:t>
            </w:r>
            <w:r w:rsidRPr="002477E5">
              <w:rPr>
                <w:rFonts w:asciiTheme="minorHAnsi" w:hAnsiTheme="minorHAnsi" w:cstheme="minorHAnsi"/>
                <w:sz w:val="32"/>
              </w:rPr>
              <w:t xml:space="preserve"> </w:t>
            </w:r>
            <w:r w:rsidRPr="002477E5">
              <w:rPr>
                <w:i/>
                <w:sz w:val="32"/>
              </w:rPr>
              <w:t>e</w:t>
            </w:r>
            <w:r w:rsidRPr="002477E5">
              <w:rPr>
                <w:i/>
                <w:sz w:val="32"/>
                <w:vertAlign w:val="subscript"/>
              </w:rPr>
              <w:t>avg</w:t>
            </w:r>
          </w:p>
        </w:tc>
        <w:tc>
          <w:tcPr>
            <w:tcW w:w="1559" w:type="dxa"/>
          </w:tcPr>
          <w:p w:rsidR="002477E5" w:rsidRDefault="002477E5" w:rsidP="004C09BF">
            <w:pPr>
              <w:spacing w:line="360" w:lineRule="auto"/>
              <w:jc w:val="center"/>
              <w:rPr>
                <w:rFonts w:asciiTheme="minorHAnsi" w:hAnsiTheme="minorHAnsi" w:cstheme="minorHAnsi"/>
                <w:sz w:val="32"/>
              </w:rPr>
            </w:pPr>
            <w:r>
              <w:rPr>
                <w:rFonts w:asciiTheme="minorHAnsi" w:hAnsiTheme="minorHAnsi" w:cstheme="minorHAnsi"/>
                <w:sz w:val="32"/>
              </w:rPr>
              <w:t>1.6255</w:t>
            </w:r>
          </w:p>
        </w:tc>
      </w:tr>
    </w:tbl>
    <w:p w:rsidR="0090185C" w:rsidRDefault="0090185C" w:rsidP="0090185C">
      <w:pPr>
        <w:spacing w:line="360" w:lineRule="auto"/>
        <w:rPr>
          <w:rFonts w:asciiTheme="minorHAnsi" w:hAnsiTheme="minorHAnsi" w:cstheme="minorHAnsi"/>
          <w:sz w:val="32"/>
        </w:rPr>
      </w:pPr>
    </w:p>
    <w:p w:rsidR="002477E5" w:rsidRDefault="002477E5" w:rsidP="00A667CF">
      <w:pPr>
        <w:spacing w:line="360" w:lineRule="auto"/>
        <w:rPr>
          <w:rFonts w:asciiTheme="minorHAnsi" w:hAnsiTheme="minorHAnsi" w:cstheme="minorHAnsi"/>
          <w:sz w:val="32"/>
        </w:rPr>
      </w:pPr>
      <w:r>
        <w:rPr>
          <w:rFonts w:asciiTheme="minorHAnsi" w:hAnsiTheme="minorHAnsi" w:cstheme="minorHAnsi"/>
          <w:sz w:val="32"/>
        </w:rPr>
        <w:t>So, the results of analysing the experiment data, give an estimate for the elementary charge of</w:t>
      </w:r>
      <w:r>
        <w:rPr>
          <w:rFonts w:asciiTheme="minorHAnsi" w:hAnsiTheme="minorHAnsi" w:cstheme="minorHAnsi"/>
          <w:sz w:val="32"/>
        </w:rPr>
        <w:tab/>
      </w:r>
    </w:p>
    <w:p w:rsidR="002477E5" w:rsidRDefault="002477E5" w:rsidP="002477E5">
      <w:pPr>
        <w:spacing w:line="360" w:lineRule="auto"/>
        <w:ind w:firstLine="720"/>
        <w:rPr>
          <w:rFonts w:asciiTheme="minorHAnsi" w:hAnsiTheme="minorHAnsi" w:cstheme="minorHAnsi"/>
          <w:sz w:val="32"/>
        </w:rPr>
      </w:pPr>
      <w:r w:rsidRPr="001657F1">
        <w:rPr>
          <w:position w:val="-16"/>
        </w:rPr>
        <w:object w:dxaOrig="3360" w:dyaOrig="499">
          <v:shape id="_x0000_i1062" type="#_x0000_t75" style="width:167.8pt;height:25.05pt" o:ole="">
            <v:imagedata r:id="rId89" o:title=""/>
          </v:shape>
          <o:OLEObject Type="Embed" ProgID="Equation.DSMT4" ShapeID="_x0000_i1062" DrawAspect="Content" ObjectID="_1568638890" r:id="rId90"/>
        </w:object>
      </w:r>
    </w:p>
    <w:p w:rsidR="002477E5" w:rsidRDefault="002477E5" w:rsidP="002477E5">
      <w:pPr>
        <w:spacing w:line="360" w:lineRule="auto"/>
        <w:rPr>
          <w:rFonts w:asciiTheme="minorHAnsi" w:hAnsiTheme="minorHAnsi" w:cstheme="minorHAnsi"/>
          <w:sz w:val="32"/>
        </w:rPr>
      </w:pPr>
      <w:r>
        <w:rPr>
          <w:rFonts w:asciiTheme="minorHAnsi" w:hAnsiTheme="minorHAnsi" w:cstheme="minorHAnsi"/>
          <w:sz w:val="32"/>
        </w:rPr>
        <w:t>which agrees quite well with the accepted value for the elementary charge</w:t>
      </w:r>
    </w:p>
    <w:p w:rsidR="002477E5" w:rsidRDefault="002477E5" w:rsidP="002477E5">
      <w:pPr>
        <w:spacing w:line="360" w:lineRule="auto"/>
        <w:rPr>
          <w:rFonts w:asciiTheme="minorHAnsi" w:hAnsiTheme="minorHAnsi" w:cstheme="minorHAnsi"/>
          <w:sz w:val="32"/>
        </w:rPr>
      </w:pPr>
      <w:r>
        <w:rPr>
          <w:rFonts w:asciiTheme="minorHAnsi" w:hAnsiTheme="minorHAnsi" w:cstheme="minorHAnsi"/>
          <w:sz w:val="32"/>
        </w:rPr>
        <w:tab/>
      </w:r>
      <w:r w:rsidRPr="001657F1">
        <w:rPr>
          <w:position w:val="-12"/>
        </w:rPr>
        <w:object w:dxaOrig="2439" w:dyaOrig="460">
          <v:shape id="_x0000_i1063" type="#_x0000_t75" style="width:122.1pt;height:23.15pt" o:ole="">
            <v:imagedata r:id="rId91" o:title=""/>
          </v:shape>
          <o:OLEObject Type="Embed" ProgID="Equation.DSMT4" ShapeID="_x0000_i1063" DrawAspect="Content" ObjectID="_1568638891" r:id="rId92"/>
        </w:object>
      </w:r>
    </w:p>
    <w:p w:rsidR="00984C2E" w:rsidRDefault="00984C2E">
      <w:pPr>
        <w:rPr>
          <w:rFonts w:asciiTheme="minorHAnsi" w:hAnsiTheme="minorHAnsi"/>
          <w:b/>
          <w:color w:val="7030A0"/>
          <w:sz w:val="32"/>
        </w:rPr>
      </w:pPr>
    </w:p>
    <w:p w:rsidR="00984C2E" w:rsidRDefault="00984C2E">
      <w:pPr>
        <w:rPr>
          <w:rFonts w:asciiTheme="minorHAnsi" w:hAnsiTheme="minorHAnsi"/>
          <w:b/>
          <w:color w:val="7030A0"/>
          <w:sz w:val="32"/>
        </w:rPr>
      </w:pPr>
      <w:r w:rsidRPr="00984C2E">
        <w:rPr>
          <w:rFonts w:asciiTheme="minorHAnsi" w:hAnsiTheme="minorHAnsi"/>
          <w:b/>
          <w:noProof/>
          <w:color w:val="7030A0"/>
          <w:sz w:val="32"/>
        </w:rPr>
        <w:lastRenderedPageBreak/>
        <w:drawing>
          <wp:inline distT="0" distB="0" distL="0" distR="0" wp14:anchorId="449AEAE3" wp14:editId="0E449E2E">
            <wp:extent cx="5400040" cy="1687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400040" cy="1687830"/>
                    </a:xfrm>
                    <a:prstGeom prst="rect">
                      <a:avLst/>
                    </a:prstGeom>
                  </pic:spPr>
                </pic:pic>
              </a:graphicData>
            </a:graphic>
          </wp:inline>
        </w:drawing>
      </w:r>
      <w:r w:rsidRPr="00984C2E">
        <w:rPr>
          <w:rFonts w:asciiTheme="minorHAnsi" w:hAnsiTheme="minorHAnsi"/>
          <w:b/>
          <w:color w:val="7030A0"/>
          <w:sz w:val="32"/>
        </w:rPr>
        <w:t xml:space="preserve"> </w:t>
      </w:r>
    </w:p>
    <w:p w:rsidR="00B26FDC" w:rsidRPr="00B26FDC" w:rsidRDefault="00B26FDC" w:rsidP="00B26FDC">
      <w:pPr>
        <w:ind w:left="567" w:right="566"/>
        <w:rPr>
          <w:rFonts w:asciiTheme="minorHAnsi" w:hAnsiTheme="minorHAnsi"/>
          <w:sz w:val="32"/>
        </w:rPr>
      </w:pPr>
      <w:r w:rsidRPr="00B26FDC">
        <w:rPr>
          <w:rFonts w:asciiTheme="minorHAnsi" w:hAnsiTheme="minorHAnsi"/>
          <w:sz w:val="32"/>
        </w:rPr>
        <w:t xml:space="preserve">Fig. 5.   </w:t>
      </w:r>
      <w:r>
        <w:rPr>
          <w:rFonts w:asciiTheme="minorHAnsi" w:hAnsiTheme="minorHAnsi"/>
          <w:sz w:val="32"/>
        </w:rPr>
        <w:t>Plot of the charges on the oil drop and the average charge for each of the four groups.</w:t>
      </w:r>
    </w:p>
    <w:p w:rsidR="00B26FDC" w:rsidRDefault="00B26FDC">
      <w:pPr>
        <w:rPr>
          <w:rFonts w:asciiTheme="minorHAnsi" w:hAnsiTheme="minorHAnsi"/>
          <w:b/>
          <w:color w:val="7030A0"/>
          <w:sz w:val="32"/>
        </w:rPr>
      </w:pPr>
    </w:p>
    <w:p w:rsidR="00B26FDC" w:rsidRDefault="00984C2E">
      <w:pPr>
        <w:rPr>
          <w:rFonts w:asciiTheme="minorHAnsi" w:hAnsiTheme="minorHAnsi"/>
          <w:b/>
          <w:color w:val="7030A0"/>
          <w:sz w:val="32"/>
        </w:rPr>
      </w:pPr>
      <w:r w:rsidRPr="00984C2E">
        <w:rPr>
          <w:rFonts w:asciiTheme="minorHAnsi" w:hAnsiTheme="minorHAnsi"/>
          <w:b/>
          <w:noProof/>
          <w:color w:val="7030A0"/>
          <w:sz w:val="32"/>
        </w:rPr>
        <w:drawing>
          <wp:inline distT="0" distB="0" distL="0" distR="0" wp14:anchorId="303DA024" wp14:editId="6E06F23E">
            <wp:extent cx="5400040" cy="1687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400040" cy="1687830"/>
                    </a:xfrm>
                    <a:prstGeom prst="rect">
                      <a:avLst/>
                    </a:prstGeom>
                  </pic:spPr>
                </pic:pic>
              </a:graphicData>
            </a:graphic>
          </wp:inline>
        </w:drawing>
      </w:r>
      <w:r w:rsidRPr="00984C2E">
        <w:rPr>
          <w:rFonts w:asciiTheme="minorHAnsi" w:hAnsiTheme="minorHAnsi"/>
          <w:b/>
          <w:color w:val="7030A0"/>
          <w:sz w:val="32"/>
        </w:rPr>
        <w:t xml:space="preserve"> </w:t>
      </w:r>
    </w:p>
    <w:p w:rsidR="00B26FDC" w:rsidRPr="00B26FDC" w:rsidRDefault="00B26FDC" w:rsidP="00B26FDC">
      <w:pPr>
        <w:ind w:left="567" w:right="566"/>
        <w:rPr>
          <w:rFonts w:asciiTheme="minorHAnsi" w:hAnsiTheme="minorHAnsi"/>
          <w:sz w:val="32"/>
        </w:rPr>
      </w:pPr>
      <w:r w:rsidRPr="00B26FDC">
        <w:rPr>
          <w:rFonts w:asciiTheme="minorHAnsi" w:hAnsiTheme="minorHAnsi"/>
          <w:sz w:val="32"/>
        </w:rPr>
        <w:t xml:space="preserve">Fig. </w:t>
      </w:r>
      <w:r>
        <w:rPr>
          <w:rFonts w:asciiTheme="minorHAnsi" w:hAnsiTheme="minorHAnsi"/>
          <w:sz w:val="32"/>
        </w:rPr>
        <w:t>6</w:t>
      </w:r>
      <w:r w:rsidRPr="00B26FDC">
        <w:rPr>
          <w:rFonts w:asciiTheme="minorHAnsi" w:hAnsiTheme="minorHAnsi"/>
          <w:sz w:val="32"/>
        </w:rPr>
        <w:t xml:space="preserve">.   </w:t>
      </w:r>
      <w:r>
        <w:rPr>
          <w:rFonts w:asciiTheme="minorHAnsi" w:hAnsiTheme="minorHAnsi"/>
          <w:sz w:val="32"/>
        </w:rPr>
        <w:t xml:space="preserve">Plot of the </w:t>
      </w:r>
      <w:r w:rsidRPr="00B26FDC">
        <w:rPr>
          <w:i/>
          <w:sz w:val="32"/>
        </w:rPr>
        <w:t xml:space="preserve">q </w:t>
      </w:r>
      <w:r>
        <w:rPr>
          <w:rFonts w:asciiTheme="minorHAnsi" w:hAnsiTheme="minorHAnsi"/>
          <w:sz w:val="32"/>
        </w:rPr>
        <w:t xml:space="preserve">/ </w:t>
      </w:r>
      <w:r w:rsidRPr="00B26FDC">
        <w:rPr>
          <w:i/>
          <w:sz w:val="32"/>
        </w:rPr>
        <w:t xml:space="preserve">e </w:t>
      </w:r>
      <w:r>
        <w:rPr>
          <w:rFonts w:asciiTheme="minorHAnsi" w:hAnsiTheme="minorHAnsi"/>
          <w:sz w:val="32"/>
        </w:rPr>
        <w:t xml:space="preserve">for the charges on the oil drop which provides strong evidence for the quantisation of charge  </w:t>
      </w:r>
      <w:r w:rsidRPr="00D95DA6">
        <w:rPr>
          <w:position w:val="-12"/>
        </w:rPr>
        <w:object w:dxaOrig="3680" w:dyaOrig="380">
          <v:shape id="_x0000_i1064" type="#_x0000_t75" style="width:184.05pt;height:18.8pt" o:ole="">
            <v:imagedata r:id="rId39" o:title=""/>
          </v:shape>
          <o:OLEObject Type="Embed" ProgID="Equation.DSMT4" ShapeID="_x0000_i1064" DrawAspect="Content" ObjectID="_1568638892" r:id="rId95"/>
        </w:object>
      </w:r>
      <w:r>
        <w:rPr>
          <w:rFonts w:asciiTheme="minorHAnsi" w:hAnsiTheme="minorHAnsi"/>
          <w:sz w:val="32"/>
        </w:rPr>
        <w:t>.</w:t>
      </w:r>
    </w:p>
    <w:p w:rsidR="002477E5" w:rsidRDefault="002477E5">
      <w:pPr>
        <w:rPr>
          <w:rFonts w:asciiTheme="minorHAnsi" w:hAnsiTheme="minorHAnsi"/>
          <w:b/>
          <w:color w:val="7030A0"/>
          <w:sz w:val="32"/>
        </w:rPr>
      </w:pPr>
      <w:r>
        <w:rPr>
          <w:rFonts w:asciiTheme="minorHAnsi" w:hAnsiTheme="minorHAnsi"/>
          <w:b/>
          <w:color w:val="7030A0"/>
          <w:sz w:val="32"/>
        </w:rPr>
        <w:br w:type="page"/>
      </w:r>
    </w:p>
    <w:p w:rsidR="00421CF7" w:rsidRPr="0049788A" w:rsidRDefault="0049788A">
      <w:pPr>
        <w:rPr>
          <w:rFonts w:asciiTheme="minorHAnsi" w:hAnsiTheme="minorHAnsi"/>
          <w:b/>
          <w:color w:val="7030A0"/>
          <w:sz w:val="32"/>
        </w:rPr>
      </w:pPr>
      <w:r w:rsidRPr="0049788A">
        <w:rPr>
          <w:rFonts w:asciiTheme="minorHAnsi" w:hAnsiTheme="minorHAnsi"/>
          <w:b/>
          <w:color w:val="7030A0"/>
          <w:sz w:val="32"/>
        </w:rPr>
        <w:lastRenderedPageBreak/>
        <w:t>A simple model for the estimation of the elementary charge</w:t>
      </w:r>
    </w:p>
    <w:p w:rsidR="0049788A" w:rsidRDefault="0049788A">
      <w:pPr>
        <w:rPr>
          <w:rFonts w:asciiTheme="minorHAnsi" w:hAnsiTheme="minorHAnsi"/>
          <w:sz w:val="32"/>
        </w:rPr>
      </w:pPr>
    </w:p>
    <w:p w:rsidR="0049788A" w:rsidRDefault="0049788A" w:rsidP="0049788A">
      <w:pPr>
        <w:spacing w:line="360" w:lineRule="auto"/>
        <w:rPr>
          <w:rFonts w:asciiTheme="minorHAnsi" w:hAnsiTheme="minorHAnsi"/>
          <w:sz w:val="32"/>
        </w:rPr>
      </w:pPr>
      <w:r>
        <w:rPr>
          <w:rFonts w:asciiTheme="minorHAnsi" w:hAnsiTheme="minorHAnsi"/>
          <w:sz w:val="32"/>
        </w:rPr>
        <w:t>Another method to estimate the elementary charge is to keep the oil drop suspended by the action of the electric field.  When the oil drop is suspended the strengths of the electric force and gravitational force are equal in magnitude.</w:t>
      </w:r>
    </w:p>
    <w:p w:rsidR="00421CF7" w:rsidRDefault="00421CF7" w:rsidP="00F46BF6">
      <w:pPr>
        <w:spacing w:line="360" w:lineRule="auto"/>
        <w:rPr>
          <w:rFonts w:asciiTheme="minorHAnsi" w:hAnsiTheme="minorHAnsi"/>
          <w:sz w:val="32"/>
        </w:rPr>
      </w:pPr>
    </w:p>
    <w:p w:rsidR="0049788A" w:rsidRDefault="0049788A" w:rsidP="0049788A">
      <w:pPr>
        <w:spacing w:line="360" w:lineRule="auto"/>
        <w:jc w:val="center"/>
        <w:rPr>
          <w:rFonts w:asciiTheme="minorHAnsi" w:hAnsiTheme="minorHAnsi"/>
          <w:sz w:val="32"/>
        </w:rPr>
      </w:pPr>
      <w:r>
        <w:rPr>
          <w:rFonts w:asciiTheme="minorHAnsi" w:hAnsiTheme="minorHAnsi"/>
          <w:noProof/>
          <w:sz w:val="32"/>
        </w:rPr>
        <w:drawing>
          <wp:inline distT="0" distB="0" distL="0" distR="0" wp14:anchorId="21C8E400">
            <wp:extent cx="4364990" cy="137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364990" cy="1377950"/>
                    </a:xfrm>
                    <a:prstGeom prst="rect">
                      <a:avLst/>
                    </a:prstGeom>
                    <a:noFill/>
                  </pic:spPr>
                </pic:pic>
              </a:graphicData>
            </a:graphic>
          </wp:inline>
        </w:drawing>
      </w:r>
    </w:p>
    <w:p w:rsidR="0049788A" w:rsidRDefault="0049788A" w:rsidP="0049788A">
      <w:pPr>
        <w:spacing w:line="360" w:lineRule="auto"/>
        <w:ind w:firstLine="720"/>
        <w:rPr>
          <w:rFonts w:asciiTheme="minorHAnsi" w:hAnsiTheme="minorHAnsi"/>
          <w:sz w:val="32"/>
        </w:rPr>
      </w:pPr>
      <w:r>
        <w:rPr>
          <w:rFonts w:asciiTheme="minorHAnsi" w:hAnsiTheme="minorHAnsi"/>
          <w:sz w:val="32"/>
        </w:rPr>
        <w:t>Fig. 4.   Forces acting on a suspended oil drop.</w:t>
      </w:r>
    </w:p>
    <w:p w:rsidR="0049788A" w:rsidRDefault="0049788A" w:rsidP="00F46BF6">
      <w:pPr>
        <w:spacing w:line="360" w:lineRule="auto"/>
        <w:rPr>
          <w:rFonts w:asciiTheme="minorHAnsi" w:hAnsiTheme="minorHAnsi"/>
          <w:sz w:val="32"/>
        </w:rPr>
      </w:pPr>
    </w:p>
    <w:p w:rsidR="0049788A" w:rsidRDefault="0049788A" w:rsidP="00F46BF6">
      <w:pPr>
        <w:spacing w:line="360" w:lineRule="auto"/>
        <w:rPr>
          <w:rFonts w:asciiTheme="minorHAnsi" w:hAnsiTheme="minorHAnsi"/>
          <w:sz w:val="32"/>
        </w:rPr>
      </w:pPr>
      <w:r>
        <w:rPr>
          <w:rFonts w:asciiTheme="minorHAnsi" w:hAnsiTheme="minorHAnsi"/>
          <w:sz w:val="32"/>
        </w:rPr>
        <w:t xml:space="preserve">So, to estimate </w:t>
      </w:r>
      <w:r w:rsidRPr="00F32878">
        <w:rPr>
          <w:i/>
          <w:sz w:val="32"/>
        </w:rPr>
        <w:t xml:space="preserve">q </w:t>
      </w:r>
      <w:r>
        <w:rPr>
          <w:rFonts w:asciiTheme="minorHAnsi" w:hAnsiTheme="minorHAnsi"/>
          <w:sz w:val="32"/>
        </w:rPr>
        <w:t xml:space="preserve">we need to be able to measure the mass </w:t>
      </w:r>
      <w:r w:rsidR="00F32878" w:rsidRPr="00F32878">
        <w:rPr>
          <w:i/>
          <w:sz w:val="32"/>
        </w:rPr>
        <w:t xml:space="preserve">m </w:t>
      </w:r>
      <w:r>
        <w:rPr>
          <w:rFonts w:asciiTheme="minorHAnsi" w:hAnsiTheme="minorHAnsi"/>
          <w:sz w:val="32"/>
        </w:rPr>
        <w:t xml:space="preserve">of the oil drop. </w:t>
      </w:r>
      <w:r w:rsidR="00F32878">
        <w:rPr>
          <w:rFonts w:asciiTheme="minorHAnsi" w:hAnsiTheme="minorHAnsi"/>
          <w:sz w:val="32"/>
        </w:rPr>
        <w:t xml:space="preserve">The mass </w:t>
      </w:r>
      <w:r w:rsidR="00F32878" w:rsidRPr="00F32878">
        <w:rPr>
          <w:i/>
          <w:sz w:val="32"/>
        </w:rPr>
        <w:t xml:space="preserve">m </w:t>
      </w:r>
      <w:r w:rsidR="00F32878">
        <w:rPr>
          <w:rFonts w:asciiTheme="minorHAnsi" w:hAnsiTheme="minorHAnsi"/>
          <w:sz w:val="32"/>
        </w:rPr>
        <w:t xml:space="preserve">is found by measuring the terminal velocity </w:t>
      </w:r>
      <w:r w:rsidR="00F32878" w:rsidRPr="00D06EB3">
        <w:rPr>
          <w:position w:val="-14"/>
        </w:rPr>
        <w:object w:dxaOrig="320" w:dyaOrig="440">
          <v:shape id="_x0000_i1065" type="#_x0000_t75" style="width:16.3pt;height:21.9pt" o:ole="">
            <v:imagedata r:id="rId97" o:title=""/>
          </v:shape>
          <o:OLEObject Type="Embed" ProgID="Equation.DSMT4" ShapeID="_x0000_i1065" DrawAspect="Content" ObjectID="_1568638893" r:id="rId98"/>
        </w:object>
      </w:r>
      <w:r w:rsidR="00F32878">
        <w:t xml:space="preserve"> </w:t>
      </w:r>
      <w:r w:rsidR="00F32878">
        <w:rPr>
          <w:rFonts w:asciiTheme="minorHAnsi" w:hAnsiTheme="minorHAnsi"/>
          <w:sz w:val="32"/>
        </w:rPr>
        <w:t>of a falling oil drop. If we ignore the buoyancy force, then the gravitational force must be equal to the resistive force.</w:t>
      </w:r>
    </w:p>
    <w:p w:rsidR="00F32878" w:rsidRDefault="00B339F9" w:rsidP="00F46BF6">
      <w:pPr>
        <w:spacing w:line="360" w:lineRule="auto"/>
        <w:rPr>
          <w:rFonts w:asciiTheme="minorHAnsi" w:hAnsiTheme="minorHAnsi"/>
          <w:sz w:val="32"/>
        </w:rPr>
      </w:pPr>
      <w:r>
        <w:rPr>
          <w:rFonts w:asciiTheme="minorHAnsi" w:hAnsiTheme="minorHAnsi"/>
          <w:noProof/>
          <w:sz w:val="32"/>
        </w:rPr>
        <w:lastRenderedPageBreak/>
        <w:drawing>
          <wp:inline distT="0" distB="0" distL="0" distR="0" wp14:anchorId="61D84E69">
            <wp:extent cx="4170045" cy="42494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170045" cy="4249420"/>
                    </a:xfrm>
                    <a:prstGeom prst="rect">
                      <a:avLst/>
                    </a:prstGeom>
                    <a:noFill/>
                  </pic:spPr>
                </pic:pic>
              </a:graphicData>
            </a:graphic>
          </wp:inline>
        </w:drawing>
      </w:r>
    </w:p>
    <w:p w:rsidR="00B339F9" w:rsidRPr="0056584E" w:rsidRDefault="00B339F9" w:rsidP="0056584E">
      <w:pPr>
        <w:spacing w:line="276" w:lineRule="auto"/>
        <w:ind w:left="567" w:right="566"/>
        <w:rPr>
          <w:rFonts w:asciiTheme="minorHAnsi" w:hAnsiTheme="minorHAnsi" w:cstheme="minorHAnsi"/>
          <w:sz w:val="32"/>
        </w:rPr>
      </w:pPr>
      <w:r w:rsidRPr="0056584E">
        <w:rPr>
          <w:rFonts w:asciiTheme="minorHAnsi" w:hAnsiTheme="minorHAnsi" w:cstheme="minorHAnsi"/>
          <w:sz w:val="32"/>
        </w:rPr>
        <w:t xml:space="preserve">Fig. 5.  The mass of an oil drop can be estimated by measuring the time interval </w:t>
      </w:r>
      <w:r w:rsidRPr="0056584E">
        <w:rPr>
          <w:rFonts w:asciiTheme="minorHAnsi" w:hAnsiTheme="minorHAnsi" w:cstheme="minorHAnsi"/>
          <w:i/>
          <w:sz w:val="32"/>
        </w:rPr>
        <w:t xml:space="preserve">t </w:t>
      </w:r>
      <w:r w:rsidRPr="0056584E">
        <w:rPr>
          <w:rFonts w:asciiTheme="minorHAnsi" w:hAnsiTheme="minorHAnsi" w:cstheme="minorHAnsi"/>
          <w:sz w:val="32"/>
        </w:rPr>
        <w:t xml:space="preserve">for the oil drop to fall the distance </w:t>
      </w:r>
      <w:r w:rsidRPr="00792AF9">
        <w:rPr>
          <w:i/>
          <w:sz w:val="32"/>
        </w:rPr>
        <w:t xml:space="preserve">s </w:t>
      </w:r>
      <w:r w:rsidRPr="0056584E">
        <w:rPr>
          <w:rFonts w:asciiTheme="minorHAnsi" w:hAnsiTheme="minorHAnsi" w:cstheme="minorHAnsi"/>
          <w:sz w:val="32"/>
        </w:rPr>
        <w:t xml:space="preserve">when it is </w:t>
      </w:r>
      <w:r w:rsidR="0056584E" w:rsidRPr="0056584E">
        <w:rPr>
          <w:rFonts w:asciiTheme="minorHAnsi" w:hAnsiTheme="minorHAnsi" w:cstheme="minorHAnsi"/>
          <w:sz w:val="32"/>
        </w:rPr>
        <w:t>falling at its terminal velocity</w:t>
      </w:r>
      <w:r w:rsidR="00792AF9">
        <w:rPr>
          <w:rFonts w:asciiTheme="minorHAnsi" w:hAnsiTheme="minorHAnsi" w:cstheme="minorHAnsi"/>
          <w:sz w:val="32"/>
        </w:rPr>
        <w:t xml:space="preserve"> </w:t>
      </w:r>
      <w:r w:rsidR="00792AF9" w:rsidRPr="00D06EB3">
        <w:rPr>
          <w:position w:val="-14"/>
        </w:rPr>
        <w:object w:dxaOrig="320" w:dyaOrig="440">
          <v:shape id="_x0000_i1066" type="#_x0000_t75" style="width:16.3pt;height:21.9pt" o:ole="">
            <v:imagedata r:id="rId100" o:title=""/>
          </v:shape>
          <o:OLEObject Type="Embed" ProgID="Equation.DSMT4" ShapeID="_x0000_i1066" DrawAspect="Content" ObjectID="_1568638894" r:id="rId101"/>
        </w:object>
      </w:r>
      <w:r w:rsidR="0056584E" w:rsidRPr="0056584E">
        <w:rPr>
          <w:rFonts w:asciiTheme="minorHAnsi" w:hAnsiTheme="minorHAnsi" w:cstheme="minorHAnsi"/>
          <w:sz w:val="32"/>
        </w:rPr>
        <w:t>.</w:t>
      </w:r>
    </w:p>
    <w:p w:rsidR="0056584E" w:rsidRDefault="0056584E" w:rsidP="00F46BF6">
      <w:pPr>
        <w:spacing w:line="360" w:lineRule="auto"/>
        <w:rPr>
          <w:rFonts w:asciiTheme="minorHAnsi" w:hAnsiTheme="minorHAnsi"/>
          <w:sz w:val="32"/>
        </w:rPr>
      </w:pPr>
    </w:p>
    <w:p w:rsidR="00F32878" w:rsidRDefault="0056584E" w:rsidP="00F46BF6">
      <w:pPr>
        <w:spacing w:line="360" w:lineRule="auto"/>
        <w:rPr>
          <w:rFonts w:asciiTheme="minorHAnsi" w:hAnsiTheme="minorHAnsi"/>
          <w:sz w:val="32"/>
        </w:rPr>
      </w:pPr>
      <w:r>
        <w:rPr>
          <w:rFonts w:asciiTheme="minorHAnsi" w:hAnsiTheme="minorHAnsi"/>
          <w:sz w:val="32"/>
        </w:rPr>
        <w:t xml:space="preserve">So, the charge </w:t>
      </w:r>
      <w:r w:rsidRPr="0056584E">
        <w:rPr>
          <w:i/>
          <w:sz w:val="32"/>
        </w:rPr>
        <w:t xml:space="preserve">q </w:t>
      </w:r>
      <w:r>
        <w:rPr>
          <w:rFonts w:asciiTheme="minorHAnsi" w:hAnsiTheme="minorHAnsi"/>
          <w:sz w:val="32"/>
        </w:rPr>
        <w:t>is</w:t>
      </w:r>
    </w:p>
    <w:p w:rsidR="0056584E" w:rsidRDefault="0056584E" w:rsidP="00F46BF6">
      <w:pPr>
        <w:spacing w:line="360" w:lineRule="auto"/>
      </w:pPr>
      <w:r>
        <w:rPr>
          <w:rFonts w:asciiTheme="minorHAnsi" w:hAnsiTheme="minorHAnsi"/>
          <w:sz w:val="32"/>
        </w:rPr>
        <w:tab/>
      </w:r>
      <w:r w:rsidRPr="00D06EB3">
        <w:rPr>
          <w:position w:val="-30"/>
        </w:rPr>
        <w:object w:dxaOrig="1300" w:dyaOrig="800">
          <v:shape id="_x0000_i1067" type="#_x0000_t75" style="width:65.1pt;height:40.05pt" o:ole="">
            <v:imagedata r:id="rId102" o:title=""/>
          </v:shape>
          <o:OLEObject Type="Embed" ProgID="Equation.DSMT4" ShapeID="_x0000_i1067" DrawAspect="Content" ObjectID="_1568638895" r:id="rId103"/>
        </w:object>
      </w:r>
    </w:p>
    <w:p w:rsidR="0056584E" w:rsidRDefault="0056584E" w:rsidP="00F46BF6">
      <w:pPr>
        <w:spacing w:line="360" w:lineRule="auto"/>
        <w:rPr>
          <w:rFonts w:asciiTheme="minorHAnsi" w:hAnsiTheme="minorHAnsi" w:cstheme="minorHAnsi"/>
          <w:sz w:val="32"/>
        </w:rPr>
      </w:pPr>
      <w:r>
        <w:rPr>
          <w:rFonts w:asciiTheme="minorHAnsi" w:hAnsiTheme="minorHAnsi" w:cstheme="minorHAnsi"/>
          <w:sz w:val="32"/>
        </w:rPr>
        <w:t xml:space="preserve">where </w:t>
      </w:r>
    </w:p>
    <w:p w:rsidR="0056584E" w:rsidRDefault="0056584E" w:rsidP="00F46BF6">
      <w:pPr>
        <w:spacing w:line="360" w:lineRule="auto"/>
      </w:pPr>
      <w:r>
        <w:rPr>
          <w:rFonts w:asciiTheme="minorHAnsi" w:hAnsiTheme="minorHAnsi" w:cstheme="minorHAnsi"/>
          <w:sz w:val="32"/>
        </w:rPr>
        <w:tab/>
      </w:r>
      <w:r w:rsidRPr="00D06EB3">
        <w:rPr>
          <w:position w:val="-40"/>
        </w:rPr>
        <w:object w:dxaOrig="2799" w:dyaOrig="1060">
          <v:shape id="_x0000_i1068" type="#_x0000_t75" style="width:140.25pt;height:53.2pt" o:ole="">
            <v:imagedata r:id="rId104" o:title=""/>
          </v:shape>
          <o:OLEObject Type="Embed" ProgID="Equation.DSMT4" ShapeID="_x0000_i1068" DrawAspect="Content" ObjectID="_1568638896" r:id="rId105"/>
        </w:object>
      </w:r>
    </w:p>
    <w:p w:rsidR="00792AF9" w:rsidRDefault="00792AF9">
      <w:r>
        <w:br w:type="page"/>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FC568B" w:rsidTr="00FC568B">
        <w:tc>
          <w:tcPr>
            <w:tcW w:w="8494" w:type="dxa"/>
          </w:tcPr>
          <w:p w:rsidR="00FC568B" w:rsidRPr="00FC568B" w:rsidRDefault="00FC568B" w:rsidP="00F46BF6">
            <w:pPr>
              <w:spacing w:line="360" w:lineRule="auto"/>
              <w:rPr>
                <w:rFonts w:asciiTheme="minorHAnsi" w:hAnsiTheme="minorHAnsi" w:cstheme="minorHAnsi"/>
                <w:b/>
                <w:color w:val="833C0B" w:themeColor="accent2" w:themeShade="80"/>
                <w:sz w:val="32"/>
              </w:rPr>
            </w:pPr>
            <w:r w:rsidRPr="00FC568B">
              <w:rPr>
                <w:rFonts w:asciiTheme="minorHAnsi" w:hAnsiTheme="minorHAnsi" w:cstheme="minorHAnsi"/>
                <w:b/>
                <w:color w:val="833C0B" w:themeColor="accent2" w:themeShade="80"/>
                <w:sz w:val="32"/>
              </w:rPr>
              <w:lastRenderedPageBreak/>
              <w:t>Exercise</w:t>
            </w:r>
          </w:p>
          <w:p w:rsidR="00FC568B" w:rsidRDefault="00FC568B" w:rsidP="00F46BF6">
            <w:pPr>
              <w:spacing w:line="360" w:lineRule="auto"/>
              <w:rPr>
                <w:rFonts w:asciiTheme="minorHAnsi" w:hAnsiTheme="minorHAnsi" w:cstheme="minorHAnsi"/>
                <w:sz w:val="32"/>
              </w:rPr>
            </w:pPr>
            <w:r>
              <w:rPr>
                <w:rFonts w:asciiTheme="minorHAnsi" w:hAnsiTheme="minorHAnsi" w:cstheme="minorHAnsi"/>
                <w:sz w:val="32"/>
              </w:rPr>
              <w:t>Again, watch the video</w:t>
            </w:r>
          </w:p>
          <w:p w:rsidR="00FC568B" w:rsidRDefault="00FC568B" w:rsidP="00F46BF6">
            <w:pPr>
              <w:spacing w:line="360" w:lineRule="auto"/>
              <w:rPr>
                <w:rFonts w:asciiTheme="minorHAnsi" w:hAnsiTheme="minorHAnsi" w:cstheme="minorHAnsi"/>
                <w:sz w:val="32"/>
              </w:rPr>
            </w:pPr>
          </w:p>
          <w:p w:rsidR="00FC568B" w:rsidRPr="00FC568B" w:rsidRDefault="004C09BF" w:rsidP="00FC568B">
            <w:pPr>
              <w:spacing w:line="360" w:lineRule="auto"/>
              <w:rPr>
                <w:rFonts w:asciiTheme="minorHAnsi" w:hAnsiTheme="minorHAnsi" w:cstheme="minorHAnsi"/>
                <w:color w:val="0000FF"/>
                <w:sz w:val="32"/>
                <w:szCs w:val="36"/>
              </w:rPr>
            </w:pPr>
            <w:hyperlink r:id="rId106" w:history="1">
              <w:r w:rsidR="00FC568B" w:rsidRPr="00FC568B">
                <w:rPr>
                  <w:rStyle w:val="Hyperlink"/>
                  <w:rFonts w:asciiTheme="minorHAnsi" w:hAnsiTheme="minorHAnsi" w:cstheme="minorHAnsi"/>
                  <w:color w:val="0000FF"/>
                  <w:sz w:val="32"/>
                  <w:szCs w:val="36"/>
                </w:rPr>
                <w:t>View video: Bozeman Science     Elementary charge</w:t>
              </w:r>
            </w:hyperlink>
          </w:p>
          <w:p w:rsidR="00FC568B" w:rsidRDefault="00FC568B" w:rsidP="00F46BF6">
            <w:pPr>
              <w:spacing w:line="360" w:lineRule="auto"/>
              <w:rPr>
                <w:rFonts w:asciiTheme="minorHAnsi" w:hAnsiTheme="minorHAnsi" w:cstheme="minorHAnsi"/>
                <w:sz w:val="32"/>
              </w:rPr>
            </w:pPr>
          </w:p>
          <w:p w:rsidR="00FC568B" w:rsidRDefault="00FC568B" w:rsidP="00F46BF6">
            <w:pPr>
              <w:spacing w:line="360" w:lineRule="auto"/>
              <w:rPr>
                <w:rFonts w:asciiTheme="minorHAnsi" w:hAnsiTheme="minorHAnsi" w:cstheme="minorHAnsi"/>
                <w:sz w:val="32"/>
              </w:rPr>
            </w:pPr>
            <w:r>
              <w:rPr>
                <w:rFonts w:asciiTheme="minorHAnsi" w:hAnsiTheme="minorHAnsi" w:cstheme="minorHAnsi"/>
                <w:sz w:val="32"/>
              </w:rPr>
              <w:t>The video is good but there are a few shortcomings. What are they? Justify your answer.</w:t>
            </w:r>
          </w:p>
          <w:p w:rsidR="005E3E87" w:rsidRDefault="005E3E87" w:rsidP="00F46BF6">
            <w:pPr>
              <w:spacing w:line="360" w:lineRule="auto"/>
              <w:rPr>
                <w:rFonts w:asciiTheme="minorHAnsi" w:hAnsiTheme="minorHAnsi" w:cstheme="minorHAnsi"/>
                <w:sz w:val="32"/>
              </w:rPr>
            </w:pPr>
          </w:p>
          <w:p w:rsidR="00FC568B" w:rsidRDefault="00FC568B" w:rsidP="00F46BF6">
            <w:pPr>
              <w:spacing w:line="360" w:lineRule="auto"/>
              <w:rPr>
                <w:rFonts w:asciiTheme="minorHAnsi" w:hAnsiTheme="minorHAnsi" w:cstheme="minorHAnsi"/>
                <w:sz w:val="32"/>
              </w:rPr>
            </w:pPr>
            <w:r>
              <w:rPr>
                <w:rFonts w:asciiTheme="minorHAnsi" w:hAnsiTheme="minorHAnsi" w:cstheme="minorHAnsi"/>
                <w:sz w:val="32"/>
              </w:rPr>
              <w:t>What was the most beneficial aspects of the video</w:t>
            </w:r>
            <w:r w:rsidR="005E3E87">
              <w:rPr>
                <w:rFonts w:asciiTheme="minorHAnsi" w:hAnsiTheme="minorHAnsi" w:cstheme="minorHAnsi"/>
                <w:sz w:val="32"/>
              </w:rPr>
              <w:t xml:space="preserve"> for you</w:t>
            </w:r>
            <w:r>
              <w:rPr>
                <w:rFonts w:asciiTheme="minorHAnsi" w:hAnsiTheme="minorHAnsi" w:cstheme="minorHAnsi"/>
                <w:sz w:val="32"/>
              </w:rPr>
              <w:t>?</w:t>
            </w:r>
          </w:p>
          <w:p w:rsidR="00C11C67" w:rsidRDefault="00C11C67" w:rsidP="00F46BF6">
            <w:pPr>
              <w:spacing w:line="360" w:lineRule="auto"/>
              <w:rPr>
                <w:rFonts w:asciiTheme="minorHAnsi" w:hAnsiTheme="minorHAnsi" w:cstheme="minorHAnsi"/>
                <w:sz w:val="32"/>
              </w:rPr>
            </w:pPr>
          </w:p>
          <w:p w:rsidR="00C11C67" w:rsidRPr="00C11C67" w:rsidRDefault="004C09BF" w:rsidP="00F46BF6">
            <w:pPr>
              <w:spacing w:line="360" w:lineRule="auto"/>
              <w:rPr>
                <w:rFonts w:asciiTheme="minorHAnsi" w:hAnsiTheme="minorHAnsi" w:cstheme="minorHAnsi"/>
                <w:color w:val="0000FF"/>
                <w:sz w:val="32"/>
              </w:rPr>
            </w:pPr>
            <w:hyperlink r:id="rId107" w:history="1">
              <w:r w:rsidR="00C11C67" w:rsidRPr="00C11C67">
                <w:rPr>
                  <w:rStyle w:val="Hyperlink"/>
                  <w:rFonts w:asciiTheme="minorHAnsi" w:hAnsiTheme="minorHAnsi" w:cstheme="minorHAnsi"/>
                  <w:color w:val="0000FF"/>
                  <w:sz w:val="32"/>
                </w:rPr>
                <w:t>Another video</w:t>
              </w:r>
            </w:hyperlink>
          </w:p>
          <w:p w:rsidR="00C11C67" w:rsidRDefault="00C11C67" w:rsidP="00F46BF6">
            <w:pPr>
              <w:spacing w:line="360" w:lineRule="auto"/>
              <w:rPr>
                <w:rFonts w:asciiTheme="minorHAnsi" w:hAnsiTheme="minorHAnsi" w:cstheme="minorHAnsi"/>
                <w:sz w:val="32"/>
              </w:rPr>
            </w:pPr>
          </w:p>
        </w:tc>
      </w:tr>
    </w:tbl>
    <w:p w:rsidR="0056584E" w:rsidRDefault="0056584E" w:rsidP="00F46BF6">
      <w:pPr>
        <w:spacing w:line="360" w:lineRule="auto"/>
        <w:rPr>
          <w:rFonts w:asciiTheme="minorHAnsi" w:hAnsiTheme="minorHAnsi" w:cstheme="minorHAnsi"/>
          <w:sz w:val="32"/>
        </w:rPr>
      </w:pP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D53095" w:rsidTr="004C09BF">
        <w:tc>
          <w:tcPr>
            <w:tcW w:w="8474" w:type="dxa"/>
          </w:tcPr>
          <w:p w:rsidR="00D53095" w:rsidRPr="0098369E" w:rsidRDefault="00D53095" w:rsidP="00F46BF6">
            <w:pPr>
              <w:spacing w:line="360" w:lineRule="auto"/>
              <w:rPr>
                <w:rFonts w:asciiTheme="minorHAnsi" w:hAnsiTheme="minorHAnsi" w:cstheme="minorHAnsi"/>
                <w:b/>
                <w:color w:val="833C0B" w:themeColor="accent2" w:themeShade="80"/>
                <w:sz w:val="32"/>
              </w:rPr>
            </w:pPr>
            <w:r w:rsidRPr="0098369E">
              <w:rPr>
                <w:rFonts w:asciiTheme="minorHAnsi" w:hAnsiTheme="minorHAnsi" w:cstheme="minorHAnsi"/>
                <w:b/>
                <w:color w:val="833C0B" w:themeColor="accent2" w:themeShade="80"/>
                <w:sz w:val="32"/>
              </w:rPr>
              <w:t>Exercise</w:t>
            </w:r>
          </w:p>
          <w:p w:rsidR="00D53095" w:rsidRDefault="00D53095" w:rsidP="00F46BF6">
            <w:pPr>
              <w:spacing w:line="360" w:lineRule="auto"/>
              <w:rPr>
                <w:rFonts w:asciiTheme="minorHAnsi" w:hAnsiTheme="minorHAnsi" w:cstheme="minorHAnsi"/>
                <w:sz w:val="32"/>
              </w:rPr>
            </w:pPr>
            <w:r>
              <w:rPr>
                <w:rFonts w:asciiTheme="minorHAnsi" w:hAnsiTheme="minorHAnsi" w:cstheme="minorHAnsi"/>
                <w:sz w:val="32"/>
              </w:rPr>
              <w:t xml:space="preserve">Try the simple computer simulation </w:t>
            </w:r>
            <w:r w:rsidR="0098369E">
              <w:rPr>
                <w:rFonts w:asciiTheme="minorHAnsi" w:hAnsiTheme="minorHAnsi" w:cstheme="minorHAnsi"/>
                <w:sz w:val="32"/>
              </w:rPr>
              <w:t>on the Millikan Oil Drop Experiment</w:t>
            </w:r>
          </w:p>
          <w:p w:rsidR="0098369E" w:rsidRDefault="0098369E" w:rsidP="00F46BF6">
            <w:pPr>
              <w:spacing w:line="360" w:lineRule="auto"/>
              <w:rPr>
                <w:rFonts w:asciiTheme="minorHAnsi" w:hAnsiTheme="minorHAnsi" w:cstheme="minorHAnsi"/>
                <w:sz w:val="32"/>
              </w:rPr>
            </w:pPr>
            <w:r>
              <w:rPr>
                <w:rFonts w:asciiTheme="minorHAnsi" w:hAnsiTheme="minorHAnsi" w:cstheme="minorHAnsi"/>
                <w:sz w:val="32"/>
              </w:rPr>
              <w:t xml:space="preserve">  </w:t>
            </w:r>
            <w:hyperlink r:id="rId108" w:history="1">
              <w:r w:rsidRPr="0098369E">
                <w:rPr>
                  <w:rStyle w:val="Hyperlink"/>
                  <w:rFonts w:asciiTheme="minorHAnsi" w:hAnsiTheme="minorHAnsi" w:cstheme="minorHAnsi"/>
                  <w:color w:val="0000FF"/>
                  <w:sz w:val="32"/>
                </w:rPr>
                <w:t>Simulation</w:t>
              </w:r>
            </w:hyperlink>
          </w:p>
        </w:tc>
      </w:tr>
    </w:tbl>
    <w:p w:rsidR="00D53095" w:rsidRDefault="00D53095" w:rsidP="00F46BF6">
      <w:pPr>
        <w:spacing w:line="360" w:lineRule="auto"/>
        <w:rPr>
          <w:rFonts w:asciiTheme="minorHAnsi" w:hAnsiTheme="minorHAnsi" w:cstheme="minorHAnsi"/>
          <w:sz w:val="32"/>
        </w:rPr>
      </w:pP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4C09BF" w:rsidTr="00456585">
        <w:tc>
          <w:tcPr>
            <w:tcW w:w="8494" w:type="dxa"/>
          </w:tcPr>
          <w:p w:rsidR="004C09BF" w:rsidRPr="00456585" w:rsidRDefault="004C09BF" w:rsidP="00F46BF6">
            <w:pPr>
              <w:spacing w:line="360" w:lineRule="auto"/>
              <w:rPr>
                <w:rFonts w:asciiTheme="minorHAnsi" w:hAnsiTheme="minorHAnsi" w:cstheme="minorHAnsi"/>
                <w:b/>
                <w:color w:val="833C0B" w:themeColor="accent2" w:themeShade="80"/>
                <w:sz w:val="32"/>
              </w:rPr>
            </w:pPr>
            <w:r w:rsidRPr="00456585">
              <w:rPr>
                <w:rFonts w:asciiTheme="minorHAnsi" w:hAnsiTheme="minorHAnsi" w:cstheme="minorHAnsi"/>
                <w:b/>
                <w:color w:val="833C0B" w:themeColor="accent2" w:themeShade="80"/>
                <w:sz w:val="32"/>
              </w:rPr>
              <w:t>Exercise</w:t>
            </w:r>
          </w:p>
          <w:p w:rsidR="004C09BF" w:rsidRDefault="004C09BF" w:rsidP="00F46BF6">
            <w:pPr>
              <w:spacing w:line="360" w:lineRule="auto"/>
              <w:rPr>
                <w:rFonts w:asciiTheme="minorHAnsi" w:hAnsiTheme="minorHAnsi" w:cstheme="minorHAnsi"/>
                <w:sz w:val="32"/>
              </w:rPr>
            </w:pPr>
            <w:r>
              <w:rPr>
                <w:rFonts w:asciiTheme="minorHAnsi" w:hAnsiTheme="minorHAnsi" w:cstheme="minorHAnsi"/>
                <w:sz w:val="32"/>
              </w:rPr>
              <w:t>Do the workshops / experiments</w:t>
            </w:r>
          </w:p>
          <w:p w:rsidR="004C09BF" w:rsidRPr="004C09BF" w:rsidRDefault="004C09BF" w:rsidP="00F46BF6">
            <w:pPr>
              <w:spacing w:line="360" w:lineRule="auto"/>
              <w:rPr>
                <w:rFonts w:asciiTheme="minorHAnsi" w:hAnsiTheme="minorHAnsi" w:cstheme="minorHAnsi"/>
                <w:color w:val="0000FF"/>
                <w:sz w:val="32"/>
              </w:rPr>
            </w:pPr>
            <w:r>
              <w:rPr>
                <w:rFonts w:asciiTheme="minorHAnsi" w:hAnsiTheme="minorHAnsi" w:cstheme="minorHAnsi"/>
                <w:sz w:val="32"/>
              </w:rPr>
              <w:t xml:space="preserve">   </w:t>
            </w:r>
            <w:hyperlink r:id="rId109" w:history="1">
              <w:r w:rsidRPr="00456585">
                <w:rPr>
                  <w:rStyle w:val="Hyperlink"/>
                  <w:rFonts w:asciiTheme="minorHAnsi" w:hAnsiTheme="minorHAnsi" w:cstheme="minorHAnsi"/>
                  <w:color w:val="0000FF"/>
                  <w:sz w:val="32"/>
                </w:rPr>
                <w:t>Millikan’s Oil Drop Experiment #1</w:t>
              </w:r>
            </w:hyperlink>
          </w:p>
          <w:p w:rsidR="004C09BF" w:rsidRDefault="004C09BF" w:rsidP="00F46BF6">
            <w:pPr>
              <w:spacing w:line="360" w:lineRule="auto"/>
              <w:rPr>
                <w:rFonts w:asciiTheme="minorHAnsi" w:hAnsiTheme="minorHAnsi" w:cstheme="minorHAnsi"/>
                <w:sz w:val="32"/>
              </w:rPr>
            </w:pPr>
            <w:r>
              <w:rPr>
                <w:rFonts w:asciiTheme="minorHAnsi" w:hAnsiTheme="minorHAnsi" w:cstheme="minorHAnsi"/>
                <w:sz w:val="32"/>
              </w:rPr>
              <w:t xml:space="preserve">   </w:t>
            </w:r>
          </w:p>
          <w:p w:rsidR="004C09BF" w:rsidRDefault="004C09BF" w:rsidP="00456585">
            <w:pPr>
              <w:spacing w:line="360" w:lineRule="auto"/>
              <w:rPr>
                <w:rFonts w:asciiTheme="minorHAnsi" w:hAnsiTheme="minorHAnsi" w:cstheme="minorHAnsi"/>
                <w:color w:val="0000FF"/>
                <w:sz w:val="32"/>
              </w:rPr>
            </w:pPr>
            <w:r>
              <w:rPr>
                <w:rFonts w:asciiTheme="minorHAnsi" w:hAnsiTheme="minorHAnsi" w:cstheme="minorHAnsi"/>
                <w:color w:val="0000FF"/>
                <w:sz w:val="32"/>
              </w:rPr>
              <w:t xml:space="preserve">   </w:t>
            </w:r>
            <w:hyperlink r:id="rId110" w:history="1">
              <w:r w:rsidRPr="00456585">
                <w:rPr>
                  <w:rStyle w:val="Hyperlink"/>
                  <w:rFonts w:asciiTheme="minorHAnsi" w:hAnsiTheme="minorHAnsi" w:cstheme="minorHAnsi"/>
                  <w:color w:val="0000FF"/>
                  <w:sz w:val="32"/>
                </w:rPr>
                <w:t>Millikan’s Oil Drop Experiment #2</w:t>
              </w:r>
            </w:hyperlink>
          </w:p>
          <w:p w:rsidR="00456585" w:rsidRDefault="00456585" w:rsidP="00456585">
            <w:pPr>
              <w:spacing w:line="360" w:lineRule="auto"/>
              <w:rPr>
                <w:rFonts w:asciiTheme="minorHAnsi" w:hAnsiTheme="minorHAnsi" w:cstheme="minorHAnsi"/>
                <w:sz w:val="32"/>
              </w:rPr>
            </w:pPr>
          </w:p>
        </w:tc>
      </w:tr>
    </w:tbl>
    <w:p w:rsidR="004C09BF" w:rsidRPr="0056584E" w:rsidRDefault="004C09BF" w:rsidP="00F46BF6">
      <w:pPr>
        <w:spacing w:line="360" w:lineRule="auto"/>
        <w:rPr>
          <w:rFonts w:asciiTheme="minorHAnsi" w:hAnsiTheme="minorHAnsi" w:cstheme="minorHAnsi"/>
          <w:sz w:val="32"/>
        </w:rPr>
      </w:pPr>
    </w:p>
    <w:p w:rsidR="00B26FDC" w:rsidRDefault="00B26FDC" w:rsidP="00F46BF6">
      <w:pPr>
        <w:spacing w:line="360" w:lineRule="auto"/>
        <w:rPr>
          <w:rFonts w:asciiTheme="minorHAnsi" w:hAnsiTheme="minorHAnsi" w:cstheme="minorHAnsi"/>
          <w:sz w:val="32"/>
        </w:rPr>
      </w:pPr>
      <w:r>
        <w:rPr>
          <w:rFonts w:asciiTheme="minorHAnsi" w:hAnsiTheme="minorHAnsi"/>
          <w:sz w:val="32"/>
        </w:rPr>
        <w:lastRenderedPageBreak/>
        <w:t xml:space="preserve">It is worth emphasizing the double importance of Millikan’s beautiful experiment. First, he had measured the charge of an electron </w:t>
      </w:r>
      <w:r w:rsidRPr="00B26FDC">
        <w:rPr>
          <w:i/>
          <w:sz w:val="32"/>
        </w:rPr>
        <w:t>e.</w:t>
      </w:r>
      <w:r>
        <w:rPr>
          <w:i/>
          <w:sz w:val="32"/>
        </w:rPr>
        <w:t xml:space="preserve"> </w:t>
      </w:r>
      <w:r>
        <w:rPr>
          <w:rFonts w:asciiTheme="minorHAnsi" w:hAnsiTheme="minorHAnsi" w:cstheme="minorHAnsi"/>
          <w:sz w:val="32"/>
        </w:rPr>
        <w:t xml:space="preserve">Combined with measurements of </w:t>
      </w:r>
      <w:r w:rsidRPr="001657F1">
        <w:rPr>
          <w:position w:val="-14"/>
        </w:rPr>
        <w:object w:dxaOrig="700" w:dyaOrig="440">
          <v:shape id="_x0000_i1069" type="#_x0000_t75" style="width:35.05pt;height:21.9pt" o:ole="">
            <v:imagedata r:id="rId111" o:title=""/>
          </v:shape>
          <o:OLEObject Type="Embed" ProgID="Equation.DSMT4" ShapeID="_x0000_i1069" DrawAspect="Content" ObjectID="_1568638897" r:id="rId112"/>
        </w:object>
      </w:r>
      <w:r>
        <w:rPr>
          <w:rFonts w:asciiTheme="minorHAnsi" w:hAnsiTheme="minorHAnsi" w:cstheme="minorHAnsi"/>
          <w:sz w:val="32"/>
        </w:rPr>
        <w:t xml:space="preserve">made by Thomson and others, he could calculate the mass of the electron </w:t>
      </w:r>
      <w:r w:rsidRPr="001657F1">
        <w:rPr>
          <w:position w:val="-14"/>
        </w:rPr>
        <w:object w:dxaOrig="380" w:dyaOrig="440">
          <v:shape id="_x0000_i1070" type="#_x0000_t75" style="width:18.8pt;height:21.9pt" o:ole="">
            <v:imagedata r:id="rId113" o:title=""/>
          </v:shape>
          <o:OLEObject Type="Embed" ProgID="Equation.DSMT4" ShapeID="_x0000_i1070" DrawAspect="Content" ObjectID="_1568638898" r:id="rId114"/>
        </w:object>
      </w:r>
      <w:r>
        <w:rPr>
          <w:rFonts w:asciiTheme="minorHAnsi" w:hAnsiTheme="minorHAnsi" w:cstheme="minorHAnsi"/>
          <w:sz w:val="32"/>
        </w:rPr>
        <w:t xml:space="preserve">. Second, and possibly even more important, he had established that all charges, positive and negative, come in multiples of the elementary charge </w:t>
      </w:r>
      <w:r w:rsidRPr="00B26FDC">
        <w:rPr>
          <w:i/>
          <w:sz w:val="32"/>
        </w:rPr>
        <w:t>e.</w:t>
      </w:r>
    </w:p>
    <w:p w:rsidR="00B26FDC" w:rsidRPr="00B26FDC" w:rsidRDefault="00B26FDC" w:rsidP="00F46BF6">
      <w:pPr>
        <w:spacing w:line="360" w:lineRule="auto"/>
        <w:rPr>
          <w:rFonts w:asciiTheme="minorHAnsi" w:hAnsiTheme="minorHAnsi" w:cstheme="minorHAnsi"/>
          <w:sz w:val="32"/>
        </w:rPr>
      </w:pPr>
    </w:p>
    <w:p w:rsidR="00A77C66" w:rsidRDefault="00A77C66">
      <w:pPr>
        <w:rPr>
          <w:rFonts w:asciiTheme="minorHAnsi" w:hAnsiTheme="minorHAnsi"/>
          <w:sz w:val="32"/>
        </w:rPr>
      </w:pPr>
      <w:r>
        <w:rPr>
          <w:rFonts w:asciiTheme="minorHAnsi" w:hAnsiTheme="minorHAnsi"/>
          <w:sz w:val="32"/>
        </w:rPr>
        <w:br w:type="page"/>
      </w:r>
    </w:p>
    <w:p w:rsidR="00A77C66" w:rsidRPr="00A77C66" w:rsidRDefault="00A77C66" w:rsidP="00F46BF6">
      <w:pPr>
        <w:spacing w:line="360" w:lineRule="auto"/>
        <w:rPr>
          <w:rFonts w:asciiTheme="minorHAnsi" w:hAnsiTheme="minorHAnsi"/>
          <w:b/>
          <w:color w:val="7030A0"/>
          <w:sz w:val="36"/>
        </w:rPr>
      </w:pPr>
      <w:r w:rsidRPr="00A77C66">
        <w:rPr>
          <w:rFonts w:asciiTheme="minorHAnsi" w:hAnsiTheme="minorHAnsi"/>
          <w:b/>
          <w:color w:val="7030A0"/>
          <w:sz w:val="36"/>
        </w:rPr>
        <w:lastRenderedPageBreak/>
        <w:t>MATLAB</w:t>
      </w:r>
    </w:p>
    <w:p w:rsidR="00A77C66" w:rsidRDefault="00A77C66" w:rsidP="00F46BF6">
      <w:pPr>
        <w:spacing w:line="360" w:lineRule="auto"/>
        <w:rPr>
          <w:rFonts w:asciiTheme="minorHAnsi" w:hAnsiTheme="minorHAnsi"/>
          <w:sz w:val="32"/>
        </w:rPr>
      </w:pPr>
      <w:r>
        <w:rPr>
          <w:rFonts w:asciiTheme="minorHAnsi" w:hAnsiTheme="minorHAnsi"/>
          <w:sz w:val="32"/>
        </w:rPr>
        <w:t xml:space="preserve">Every physics teacher and student should be using Matlab. </w:t>
      </w:r>
    </w:p>
    <w:p w:rsidR="00A77C66" w:rsidRDefault="00A77C66" w:rsidP="00F46BF6">
      <w:pPr>
        <w:spacing w:line="360" w:lineRule="auto"/>
        <w:rPr>
          <w:rFonts w:asciiTheme="minorHAnsi" w:hAnsiTheme="minorHAnsi"/>
          <w:sz w:val="32"/>
        </w:rPr>
      </w:pPr>
      <w:r>
        <w:rPr>
          <w:rFonts w:asciiTheme="minorHAnsi" w:hAnsiTheme="minorHAnsi"/>
          <w:sz w:val="32"/>
        </w:rPr>
        <w:t xml:space="preserve">The analysis of the oil drop experiment and plots were done using a Matlab mscript. The mscript </w:t>
      </w:r>
      <w:r w:rsidRPr="004C09BF">
        <w:rPr>
          <w:rFonts w:asciiTheme="minorHAnsi" w:hAnsiTheme="minorHAnsi"/>
          <w:b/>
          <w:color w:val="833C0B" w:themeColor="accent2" w:themeShade="80"/>
          <w:sz w:val="32"/>
        </w:rPr>
        <w:t>spMillik</w:t>
      </w:r>
      <w:r w:rsidR="004C09BF" w:rsidRPr="004C09BF">
        <w:rPr>
          <w:rFonts w:asciiTheme="minorHAnsi" w:hAnsiTheme="minorHAnsi"/>
          <w:b/>
          <w:color w:val="833C0B" w:themeColor="accent2" w:themeShade="80"/>
          <w:sz w:val="32"/>
        </w:rPr>
        <w:t>an</w:t>
      </w:r>
      <w:r w:rsidRPr="004C09BF">
        <w:rPr>
          <w:rFonts w:asciiTheme="minorHAnsi" w:hAnsiTheme="minorHAnsi"/>
          <w:b/>
          <w:color w:val="833C0B" w:themeColor="accent2" w:themeShade="80"/>
          <w:sz w:val="32"/>
        </w:rPr>
        <w:t>.m</w:t>
      </w:r>
      <w:r w:rsidRPr="004C09BF">
        <w:rPr>
          <w:rFonts w:asciiTheme="minorHAnsi" w:hAnsiTheme="minorHAnsi"/>
          <w:color w:val="833C0B" w:themeColor="accent2" w:themeShade="80"/>
          <w:sz w:val="32"/>
        </w:rPr>
        <w:t xml:space="preserve"> </w:t>
      </w:r>
      <w:r>
        <w:rPr>
          <w:rFonts w:asciiTheme="minorHAnsi" w:hAnsiTheme="minorHAnsi"/>
          <w:sz w:val="32"/>
        </w:rPr>
        <w:t>can be downloaded from the directory</w:t>
      </w:r>
    </w:p>
    <w:p w:rsidR="004C09BF" w:rsidRDefault="004C09BF" w:rsidP="00F46BF6">
      <w:pPr>
        <w:spacing w:line="360" w:lineRule="auto"/>
        <w:rPr>
          <w:rFonts w:asciiTheme="minorHAnsi" w:hAnsiTheme="minorHAnsi"/>
          <w:sz w:val="32"/>
        </w:rPr>
      </w:pPr>
    </w:p>
    <w:p w:rsidR="00A77C66" w:rsidRPr="00A77C66" w:rsidRDefault="004C09BF" w:rsidP="00F46BF6">
      <w:pPr>
        <w:spacing w:line="360" w:lineRule="auto"/>
        <w:rPr>
          <w:rFonts w:asciiTheme="minorHAnsi" w:hAnsiTheme="minorHAnsi"/>
          <w:color w:val="0000FF"/>
          <w:sz w:val="32"/>
        </w:rPr>
      </w:pPr>
      <w:hyperlink r:id="rId115" w:history="1">
        <w:r w:rsidR="00A77C66" w:rsidRPr="00A77C66">
          <w:rPr>
            <w:rStyle w:val="Hyperlink"/>
            <w:rFonts w:asciiTheme="minorHAnsi" w:hAnsiTheme="minorHAnsi"/>
            <w:color w:val="0000FF"/>
            <w:sz w:val="32"/>
          </w:rPr>
          <w:t>http://www.physics.usyd.edu.au/teach_res/mp/mscripts/</w:t>
        </w:r>
      </w:hyperlink>
    </w:p>
    <w:p w:rsidR="004C09BF" w:rsidRDefault="004C09BF" w:rsidP="00F46BF6">
      <w:pPr>
        <w:spacing w:line="360" w:lineRule="auto"/>
        <w:rPr>
          <w:rFonts w:asciiTheme="minorHAnsi" w:hAnsiTheme="minorHAnsi"/>
          <w:sz w:val="32"/>
        </w:rPr>
      </w:pPr>
    </w:p>
    <w:p w:rsidR="004C09BF" w:rsidRDefault="004C09BF" w:rsidP="00F46BF6">
      <w:pPr>
        <w:spacing w:line="360" w:lineRule="auto"/>
        <w:rPr>
          <w:rFonts w:asciiTheme="minorHAnsi" w:hAnsiTheme="minorHAnsi"/>
          <w:sz w:val="32"/>
        </w:rPr>
      </w:pPr>
      <w:r>
        <w:rPr>
          <w:rFonts w:asciiTheme="minorHAnsi" w:hAnsiTheme="minorHAnsi"/>
          <w:sz w:val="32"/>
        </w:rPr>
        <w:t xml:space="preserve">Also download the mscripts   </w:t>
      </w:r>
      <w:r w:rsidRPr="004C09BF">
        <w:rPr>
          <w:rFonts w:asciiTheme="minorHAnsi" w:hAnsiTheme="minorHAnsi"/>
          <w:b/>
          <w:color w:val="833C0B" w:themeColor="accent2" w:themeShade="80"/>
          <w:sz w:val="32"/>
        </w:rPr>
        <w:t>spMillikan</w:t>
      </w:r>
      <w:r>
        <w:rPr>
          <w:rFonts w:asciiTheme="minorHAnsi" w:hAnsiTheme="minorHAnsi"/>
          <w:b/>
          <w:color w:val="833C0B" w:themeColor="accent2" w:themeShade="80"/>
          <w:sz w:val="32"/>
        </w:rPr>
        <w:t>1</w:t>
      </w:r>
      <w:r w:rsidRPr="004C09BF">
        <w:rPr>
          <w:rFonts w:asciiTheme="minorHAnsi" w:hAnsiTheme="minorHAnsi"/>
          <w:b/>
          <w:color w:val="833C0B" w:themeColor="accent2" w:themeShade="80"/>
          <w:sz w:val="32"/>
        </w:rPr>
        <w:t>.m</w:t>
      </w:r>
      <w:r>
        <w:rPr>
          <w:rFonts w:asciiTheme="minorHAnsi" w:hAnsiTheme="minorHAnsi"/>
          <w:b/>
          <w:color w:val="833C0B" w:themeColor="accent2" w:themeShade="80"/>
          <w:sz w:val="32"/>
        </w:rPr>
        <w:t xml:space="preserve">     </w:t>
      </w:r>
      <w:r w:rsidRPr="004C09BF">
        <w:rPr>
          <w:rFonts w:asciiTheme="minorHAnsi" w:hAnsiTheme="minorHAnsi"/>
          <w:b/>
          <w:color w:val="833C0B" w:themeColor="accent2" w:themeShade="80"/>
          <w:sz w:val="32"/>
        </w:rPr>
        <w:t>spMillikan</w:t>
      </w:r>
      <w:r>
        <w:rPr>
          <w:rFonts w:asciiTheme="minorHAnsi" w:hAnsiTheme="minorHAnsi"/>
          <w:b/>
          <w:color w:val="833C0B" w:themeColor="accent2" w:themeShade="80"/>
          <w:sz w:val="32"/>
        </w:rPr>
        <w:t>2</w:t>
      </w:r>
      <w:r w:rsidRPr="004C09BF">
        <w:rPr>
          <w:rFonts w:asciiTheme="minorHAnsi" w:hAnsiTheme="minorHAnsi"/>
          <w:b/>
          <w:color w:val="833C0B" w:themeColor="accent2" w:themeShade="80"/>
          <w:sz w:val="32"/>
        </w:rPr>
        <w:t>.m</w:t>
      </w:r>
      <w:r>
        <w:rPr>
          <w:rFonts w:asciiTheme="minorHAnsi" w:hAnsiTheme="minorHAnsi"/>
          <w:sz w:val="32"/>
        </w:rPr>
        <w:t xml:space="preserve"> </w:t>
      </w:r>
    </w:p>
    <w:p w:rsidR="00A77C66" w:rsidRDefault="00A77C66" w:rsidP="00F46BF6">
      <w:pPr>
        <w:spacing w:line="360" w:lineRule="auto"/>
        <w:rPr>
          <w:rFonts w:asciiTheme="minorHAnsi" w:hAnsiTheme="minorHAnsi"/>
          <w:sz w:val="32"/>
        </w:rPr>
      </w:pPr>
      <w:r>
        <w:rPr>
          <w:rFonts w:asciiTheme="minorHAnsi" w:hAnsiTheme="minorHAnsi"/>
          <w:sz w:val="32"/>
        </w:rPr>
        <w:tab/>
      </w:r>
    </w:p>
    <w:p w:rsidR="00A77C66" w:rsidRDefault="00A77C66" w:rsidP="00F46BF6">
      <w:pPr>
        <w:spacing w:line="360" w:lineRule="auto"/>
        <w:rPr>
          <w:rFonts w:asciiTheme="minorHAnsi" w:hAnsiTheme="minorHAnsi"/>
          <w:sz w:val="32"/>
        </w:rPr>
      </w:pPr>
      <w:r>
        <w:rPr>
          <w:rFonts w:asciiTheme="minorHAnsi" w:hAnsiTheme="minorHAnsi"/>
          <w:sz w:val="32"/>
        </w:rPr>
        <w:t>Below is a copy of the mscript. Even if you don’t use Matlab or know the language, you should work through each line of code. You can often learn more by coding than doing traditional physics problems, or by doing computer simulations and even reading the notes on the Millikan experiment.</w:t>
      </w:r>
    </w:p>
    <w:p w:rsidR="00A77C66" w:rsidRDefault="00A77C66">
      <w:pPr>
        <w:rPr>
          <w:rFonts w:asciiTheme="minorHAnsi" w:hAnsiTheme="minorHAnsi"/>
          <w:sz w:val="32"/>
        </w:rPr>
      </w:pP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spMillikan1.m</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171003</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Ian Cooper  School of Phyiscs  University of Sydney</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http://www.physics.usyd.edu.au/teach_res/mp/mscripts/</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Calculations for Millikan's Oil Drop Experiment</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from experimental data</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S.I. units used for all physical quantities</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clear </w:t>
      </w:r>
      <w:r>
        <w:rPr>
          <w:rFonts w:ascii="Courier New" w:hAnsi="Courier New" w:cs="Courier New"/>
          <w:color w:val="A020F0"/>
          <w:sz w:val="20"/>
          <w:szCs w:val="20"/>
          <w:lang w:val="en-US" w:eastAsia="zh-CN"/>
        </w:rPr>
        <w:t>all</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close </w:t>
      </w:r>
      <w:r>
        <w:rPr>
          <w:rFonts w:ascii="Courier New" w:hAnsi="Courier New" w:cs="Courier New"/>
          <w:color w:val="A020F0"/>
          <w:sz w:val="20"/>
          <w:szCs w:val="20"/>
          <w:lang w:val="en-US" w:eastAsia="zh-CN"/>
        </w:rPr>
        <w:t>all</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clc</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KNOWN PARAMETERS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separation distance between capacitor plates  [m]</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d = 8.00e-3;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xml:space="preserve">% acceleration due to gravity  [m/s^2]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g = 9.81;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xml:space="preserve">% oil drop displacement for terminal velocity  [m]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 = 8.30e-4;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density of air  [kg.m^3]</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rho_A = 1.225;</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xml:space="preserve">% corrected viscoisty of air  [N.s/m]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eta = 1.60e-5;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lastRenderedPageBreak/>
        <w:t xml:space="preserve">  </w:t>
      </w:r>
      <w:r>
        <w:rPr>
          <w:rFonts w:ascii="Courier New" w:hAnsi="Courier New" w:cs="Courier New"/>
          <w:color w:val="228B22"/>
          <w:sz w:val="20"/>
          <w:szCs w:val="20"/>
          <w:lang w:val="en-US" w:eastAsia="zh-CN"/>
        </w:rPr>
        <w:t xml:space="preserve">% density of oil  [kg.m^3]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rho = 839;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elementary charge  [C]</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e = 1.602e-19;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MEASUREMENTS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voltage between plates of capacitro  [V]</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V = 968;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time intervals for falling oil drop:  E = 0   [s]</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tD = [15.2 15.0 15.1 15.0 14.9 15.1 15.1 15.0 15.2 15.2];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time intervals for rising oil drop: E &lt;&gt; 0   [s]</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tU = [6.4  6.3  6.1 24.4 24.2 3.7 3.6 1.8 2.0 1.9];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CALCULATIONS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uniform electric field between plates of capacitor [V/m]</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E = V / d;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mean time interval for falling oil drop  [s]</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tD_avg = mean(tD);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terminal velocity of falling oil drop  [m/s]</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vD = s / tD_avg;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radius and volume of oil drop  [m] [m^3]</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R = sqrt(9*eta*vD / (2*g*(rho - rho_A)));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Vol = (4/3)*pi*R^3;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mass of oil drop  [kg]</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m = Vol * rho;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terminal velocity rising oil drops  [m/s]</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vU = s ./ tU;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gravitational force  [N]</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FG = m*g;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xml:space="preserve">% bouyancy force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FB = -Vol*rho_A*g;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resisitive force</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FR = (6*pi*eta*R).*vU;</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charge  [C]</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q = (FG + FB + FR) ./ E;</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Average charge per group</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q_avg(1) = mean(q(4:5));</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q_avg(2) = mean(q(1:3));</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q_avg(3) = mean(q(6:7));</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q_avg(4) = mean(q(8:10));</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xml:space="preserve">%  Averages for elementary charge for each group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eN(1) = q_avg(1)/1;</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eN(2) = q_avg(2)/2;</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eN(3) = q_avg(3)/3;</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eN(4) = q_avg(4)/5;</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228B22"/>
          <w:sz w:val="20"/>
          <w:szCs w:val="20"/>
          <w:lang w:val="en-US" w:eastAsia="zh-CN"/>
        </w:rPr>
        <w:t>% Estimate for eleementary charge</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e_avg = mean(eN);</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r>
        <w:rPr>
          <w:rFonts w:ascii="Courier New" w:hAnsi="Courier New" w:cs="Courier New"/>
          <w:color w:val="228B22"/>
          <w:sz w:val="20"/>
          <w:szCs w:val="20"/>
          <w:lang w:val="en-US" w:eastAsia="zh-CN"/>
        </w:rPr>
        <w:t xml:space="preserve">% GRAPHICS ========================================================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figure(1)</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set(gcf,</w:t>
      </w:r>
      <w:r>
        <w:rPr>
          <w:rFonts w:ascii="Courier New" w:hAnsi="Courier New" w:cs="Courier New"/>
          <w:color w:val="A020F0"/>
          <w:sz w:val="20"/>
          <w:szCs w:val="20"/>
          <w:lang w:val="en-US" w:eastAsia="zh-CN"/>
        </w:rPr>
        <w:t>'units'</w:t>
      </w:r>
      <w:r>
        <w:rPr>
          <w:rFonts w:ascii="Courier New" w:hAnsi="Courier New" w:cs="Courier New"/>
          <w:color w:val="000000"/>
          <w:sz w:val="20"/>
          <w:szCs w:val="20"/>
          <w:lang w:val="en-US" w:eastAsia="zh-CN"/>
        </w:rPr>
        <w:t>,</w:t>
      </w:r>
      <w:r>
        <w:rPr>
          <w:rFonts w:ascii="Courier New" w:hAnsi="Courier New" w:cs="Courier New"/>
          <w:color w:val="A020F0"/>
          <w:sz w:val="20"/>
          <w:szCs w:val="20"/>
          <w:lang w:val="en-US" w:eastAsia="zh-CN"/>
        </w:rPr>
        <w:t>'normalized'</w:t>
      </w:r>
      <w:r>
        <w:rPr>
          <w:rFonts w:ascii="Courier New" w:hAnsi="Courier New" w:cs="Courier New"/>
          <w:color w:val="000000"/>
          <w:sz w:val="20"/>
          <w:szCs w:val="20"/>
          <w:lang w:val="en-US" w:eastAsia="zh-CN"/>
        </w:rPr>
        <w:t>,</w:t>
      </w:r>
      <w:r>
        <w:rPr>
          <w:rFonts w:ascii="Courier New" w:hAnsi="Courier New" w:cs="Courier New"/>
          <w:color w:val="A020F0"/>
          <w:sz w:val="20"/>
          <w:szCs w:val="20"/>
          <w:lang w:val="en-US" w:eastAsia="zh-CN"/>
        </w:rPr>
        <w:t>'position'</w:t>
      </w:r>
      <w:r>
        <w:rPr>
          <w:rFonts w:ascii="Courier New" w:hAnsi="Courier New" w:cs="Courier New"/>
          <w:color w:val="000000"/>
          <w:sz w:val="20"/>
          <w:szCs w:val="20"/>
          <w:lang w:val="en-US" w:eastAsia="zh-CN"/>
        </w:rPr>
        <w:t>,[0.01 0.5 0.3 0.15]);</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fs = 14;</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xP = q;</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yP = zeros(1,length(xP));</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hPlot = plot(xP,yP,</w:t>
      </w:r>
      <w:r>
        <w:rPr>
          <w:rFonts w:ascii="Courier New" w:hAnsi="Courier New" w:cs="Courier New"/>
          <w:color w:val="A020F0"/>
          <w:sz w:val="20"/>
          <w:szCs w:val="20"/>
          <w:lang w:val="en-US" w:eastAsia="zh-CN"/>
        </w:rPr>
        <w:t>'+b'</w:t>
      </w:r>
      <w:r>
        <w:rPr>
          <w:rFonts w:ascii="Courier New" w:hAnsi="Courier New" w:cs="Courier New"/>
          <w:color w:val="000000"/>
          <w:sz w:val="20"/>
          <w:szCs w:val="20"/>
          <w:lang w:val="en-US" w:eastAsia="zh-CN"/>
        </w:rPr>
        <w:t>);</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set(hPlot,</w:t>
      </w:r>
      <w:r>
        <w:rPr>
          <w:rFonts w:ascii="Courier New" w:hAnsi="Courier New" w:cs="Courier New"/>
          <w:color w:val="A020F0"/>
          <w:sz w:val="20"/>
          <w:szCs w:val="20"/>
          <w:lang w:val="en-US" w:eastAsia="zh-CN"/>
        </w:rPr>
        <w:t>'MarkerSize'</w:t>
      </w:r>
      <w:r>
        <w:rPr>
          <w:rFonts w:ascii="Courier New" w:hAnsi="Courier New" w:cs="Courier New"/>
          <w:color w:val="000000"/>
          <w:sz w:val="20"/>
          <w:szCs w:val="20"/>
          <w:lang w:val="en-US" w:eastAsia="zh-CN"/>
        </w:rPr>
        <w:t>,10);</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grid </w:t>
      </w:r>
      <w:r>
        <w:rPr>
          <w:rFonts w:ascii="Courier New" w:hAnsi="Courier New" w:cs="Courier New"/>
          <w:color w:val="A020F0"/>
          <w:sz w:val="20"/>
          <w:szCs w:val="20"/>
          <w:lang w:val="en-US" w:eastAsia="zh-CN"/>
        </w:rPr>
        <w:t>on</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lastRenderedPageBreak/>
        <w:t xml:space="preserve">   set(gca,</w:t>
      </w:r>
      <w:r>
        <w:rPr>
          <w:rFonts w:ascii="Courier New" w:hAnsi="Courier New" w:cs="Courier New"/>
          <w:color w:val="A020F0"/>
          <w:sz w:val="20"/>
          <w:szCs w:val="20"/>
          <w:lang w:val="en-US" w:eastAsia="zh-CN"/>
        </w:rPr>
        <w:t>'YTickLabel'</w:t>
      </w:r>
      <w:r>
        <w:rPr>
          <w:rFonts w:ascii="Courier New" w:hAnsi="Courier New" w:cs="Courier New"/>
          <w:color w:val="000000"/>
          <w:sz w:val="20"/>
          <w:szCs w:val="20"/>
          <w:lang w:val="en-US" w:eastAsia="zh-CN"/>
        </w:rPr>
        <w:t>,[]);</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xlabel(</w:t>
      </w:r>
      <w:r>
        <w:rPr>
          <w:rFonts w:ascii="Courier New" w:hAnsi="Courier New" w:cs="Courier New"/>
          <w:color w:val="A020F0"/>
          <w:sz w:val="20"/>
          <w:szCs w:val="20"/>
          <w:lang w:val="en-US" w:eastAsia="zh-CN"/>
        </w:rPr>
        <w:t>'q  '</w:t>
      </w:r>
      <w:r>
        <w:rPr>
          <w:rFonts w:ascii="Courier New" w:hAnsi="Courier New" w:cs="Courier New"/>
          <w:color w:val="000000"/>
          <w:sz w:val="20"/>
          <w:szCs w:val="20"/>
          <w:lang w:val="en-US" w:eastAsia="zh-CN"/>
        </w:rPr>
        <w:t>,</w:t>
      </w:r>
      <w:r>
        <w:rPr>
          <w:rFonts w:ascii="Courier New" w:hAnsi="Courier New" w:cs="Courier New"/>
          <w:color w:val="A020F0"/>
          <w:sz w:val="20"/>
          <w:szCs w:val="20"/>
          <w:lang w:val="en-US" w:eastAsia="zh-CN"/>
        </w:rPr>
        <w:t>'fontsize'</w:t>
      </w:r>
      <w:r>
        <w:rPr>
          <w:rFonts w:ascii="Courier New" w:hAnsi="Courier New" w:cs="Courier New"/>
          <w:color w:val="000000"/>
          <w:sz w:val="20"/>
          <w:szCs w:val="20"/>
          <w:lang w:val="en-US" w:eastAsia="zh-CN"/>
        </w:rPr>
        <w:t>,fs);</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set(gca,</w:t>
      </w:r>
      <w:r>
        <w:rPr>
          <w:rFonts w:ascii="Courier New" w:hAnsi="Courier New" w:cs="Courier New"/>
          <w:color w:val="A020F0"/>
          <w:sz w:val="20"/>
          <w:szCs w:val="20"/>
          <w:lang w:val="en-US" w:eastAsia="zh-CN"/>
        </w:rPr>
        <w:t>'fontsize'</w:t>
      </w:r>
      <w:r>
        <w:rPr>
          <w:rFonts w:ascii="Courier New" w:hAnsi="Courier New" w:cs="Courier New"/>
          <w:color w:val="000000"/>
          <w:sz w:val="20"/>
          <w:szCs w:val="20"/>
          <w:lang w:val="en-US" w:eastAsia="zh-CN"/>
        </w:rPr>
        <w:t>,fs);</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figure(2)</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set(gcf,</w:t>
      </w:r>
      <w:r>
        <w:rPr>
          <w:rFonts w:ascii="Courier New" w:hAnsi="Courier New" w:cs="Courier New"/>
          <w:color w:val="A020F0"/>
          <w:sz w:val="20"/>
          <w:szCs w:val="20"/>
          <w:lang w:val="en-US" w:eastAsia="zh-CN"/>
        </w:rPr>
        <w:t>'units'</w:t>
      </w:r>
      <w:r>
        <w:rPr>
          <w:rFonts w:ascii="Courier New" w:hAnsi="Courier New" w:cs="Courier New"/>
          <w:color w:val="000000"/>
          <w:sz w:val="20"/>
          <w:szCs w:val="20"/>
          <w:lang w:val="en-US" w:eastAsia="zh-CN"/>
        </w:rPr>
        <w:t>,</w:t>
      </w:r>
      <w:r>
        <w:rPr>
          <w:rFonts w:ascii="Courier New" w:hAnsi="Courier New" w:cs="Courier New"/>
          <w:color w:val="A020F0"/>
          <w:sz w:val="20"/>
          <w:szCs w:val="20"/>
          <w:lang w:val="en-US" w:eastAsia="zh-CN"/>
        </w:rPr>
        <w:t>'normalized'</w:t>
      </w:r>
      <w:r>
        <w:rPr>
          <w:rFonts w:ascii="Courier New" w:hAnsi="Courier New" w:cs="Courier New"/>
          <w:color w:val="000000"/>
          <w:sz w:val="20"/>
          <w:szCs w:val="20"/>
          <w:lang w:val="en-US" w:eastAsia="zh-CN"/>
        </w:rPr>
        <w:t>,</w:t>
      </w:r>
      <w:r>
        <w:rPr>
          <w:rFonts w:ascii="Courier New" w:hAnsi="Courier New" w:cs="Courier New"/>
          <w:color w:val="A020F0"/>
          <w:sz w:val="20"/>
          <w:szCs w:val="20"/>
          <w:lang w:val="en-US" w:eastAsia="zh-CN"/>
        </w:rPr>
        <w:t>'position'</w:t>
      </w:r>
      <w:r>
        <w:rPr>
          <w:rFonts w:ascii="Courier New" w:hAnsi="Courier New" w:cs="Courier New"/>
          <w:color w:val="000000"/>
          <w:sz w:val="20"/>
          <w:szCs w:val="20"/>
          <w:lang w:val="en-US" w:eastAsia="zh-CN"/>
        </w:rPr>
        <w:t>,[0.32 0.5 0.3 0.15]);</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fs = 14;</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xP = q;</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yP = zeros(1,length(xP));</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hPlot = plot(xP,yP,</w:t>
      </w:r>
      <w:r>
        <w:rPr>
          <w:rFonts w:ascii="Courier New" w:hAnsi="Courier New" w:cs="Courier New"/>
          <w:color w:val="A020F0"/>
          <w:sz w:val="20"/>
          <w:szCs w:val="20"/>
          <w:lang w:val="en-US" w:eastAsia="zh-CN"/>
        </w:rPr>
        <w:t>'+b'</w:t>
      </w:r>
      <w:r>
        <w:rPr>
          <w:rFonts w:ascii="Courier New" w:hAnsi="Courier New" w:cs="Courier New"/>
          <w:color w:val="000000"/>
          <w:sz w:val="20"/>
          <w:szCs w:val="20"/>
          <w:lang w:val="en-US" w:eastAsia="zh-CN"/>
        </w:rPr>
        <w:t>);</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set(hPlot,</w:t>
      </w:r>
      <w:r>
        <w:rPr>
          <w:rFonts w:ascii="Courier New" w:hAnsi="Courier New" w:cs="Courier New"/>
          <w:color w:val="A020F0"/>
          <w:sz w:val="20"/>
          <w:szCs w:val="20"/>
          <w:lang w:val="en-US" w:eastAsia="zh-CN"/>
        </w:rPr>
        <w:t>'MarkerSize'</w:t>
      </w:r>
      <w:r>
        <w:rPr>
          <w:rFonts w:ascii="Courier New" w:hAnsi="Courier New" w:cs="Courier New"/>
          <w:color w:val="000000"/>
          <w:sz w:val="20"/>
          <w:szCs w:val="20"/>
          <w:lang w:val="en-US" w:eastAsia="zh-CN"/>
        </w:rPr>
        <w:t>,10);</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hold </w:t>
      </w:r>
      <w:r>
        <w:rPr>
          <w:rFonts w:ascii="Courier New" w:hAnsi="Courier New" w:cs="Courier New"/>
          <w:color w:val="A020F0"/>
          <w:sz w:val="20"/>
          <w:szCs w:val="20"/>
          <w:lang w:val="en-US" w:eastAsia="zh-CN"/>
        </w:rPr>
        <w:t>on</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xP = q_avg;</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yP = zeros(1,length(xP));</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hPlot = plot(xP,yP,</w:t>
      </w:r>
      <w:r>
        <w:rPr>
          <w:rFonts w:ascii="Courier New" w:hAnsi="Courier New" w:cs="Courier New"/>
          <w:color w:val="A020F0"/>
          <w:sz w:val="20"/>
          <w:szCs w:val="20"/>
          <w:lang w:val="en-US" w:eastAsia="zh-CN"/>
        </w:rPr>
        <w:t>'or'</w:t>
      </w:r>
      <w:r>
        <w:rPr>
          <w:rFonts w:ascii="Courier New" w:hAnsi="Courier New" w:cs="Courier New"/>
          <w:color w:val="000000"/>
          <w:sz w:val="20"/>
          <w:szCs w:val="20"/>
          <w:lang w:val="en-US" w:eastAsia="zh-CN"/>
        </w:rPr>
        <w:t>);</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set(hPlot,</w:t>
      </w:r>
      <w:r>
        <w:rPr>
          <w:rFonts w:ascii="Courier New" w:hAnsi="Courier New" w:cs="Courier New"/>
          <w:color w:val="A020F0"/>
          <w:sz w:val="20"/>
          <w:szCs w:val="20"/>
          <w:lang w:val="en-US" w:eastAsia="zh-CN"/>
        </w:rPr>
        <w:t>'MarkerSize'</w:t>
      </w:r>
      <w:r>
        <w:rPr>
          <w:rFonts w:ascii="Courier New" w:hAnsi="Courier New" w:cs="Courier New"/>
          <w:color w:val="000000"/>
          <w:sz w:val="20"/>
          <w:szCs w:val="20"/>
          <w:lang w:val="en-US" w:eastAsia="zh-CN"/>
        </w:rPr>
        <w:t>,5);</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set(hPlot,</w:t>
      </w:r>
      <w:r>
        <w:rPr>
          <w:rFonts w:ascii="Courier New" w:hAnsi="Courier New" w:cs="Courier New"/>
          <w:color w:val="A020F0"/>
          <w:sz w:val="20"/>
          <w:szCs w:val="20"/>
          <w:lang w:val="en-US" w:eastAsia="zh-CN"/>
        </w:rPr>
        <w:t>'MarkerFaceColor'</w:t>
      </w:r>
      <w:r>
        <w:rPr>
          <w:rFonts w:ascii="Courier New" w:hAnsi="Courier New" w:cs="Courier New"/>
          <w:color w:val="000000"/>
          <w:sz w:val="20"/>
          <w:szCs w:val="20"/>
          <w:lang w:val="en-US" w:eastAsia="zh-CN"/>
        </w:rPr>
        <w:t>,</w:t>
      </w:r>
      <w:r>
        <w:rPr>
          <w:rFonts w:ascii="Courier New" w:hAnsi="Courier New" w:cs="Courier New"/>
          <w:color w:val="A020F0"/>
          <w:sz w:val="20"/>
          <w:szCs w:val="20"/>
          <w:lang w:val="en-US" w:eastAsia="zh-CN"/>
        </w:rPr>
        <w:t>'r'</w:t>
      </w:r>
      <w:r>
        <w:rPr>
          <w:rFonts w:ascii="Courier New" w:hAnsi="Courier New" w:cs="Courier New"/>
          <w:color w:val="000000"/>
          <w:sz w:val="20"/>
          <w:szCs w:val="20"/>
          <w:lang w:val="en-US" w:eastAsia="zh-CN"/>
        </w:rPr>
        <w:t>);</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grid </w:t>
      </w:r>
      <w:r>
        <w:rPr>
          <w:rFonts w:ascii="Courier New" w:hAnsi="Courier New" w:cs="Courier New"/>
          <w:color w:val="A020F0"/>
          <w:sz w:val="20"/>
          <w:szCs w:val="20"/>
          <w:lang w:val="en-US" w:eastAsia="zh-CN"/>
        </w:rPr>
        <w:t>on</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set(gca,</w:t>
      </w:r>
      <w:r>
        <w:rPr>
          <w:rFonts w:ascii="Courier New" w:hAnsi="Courier New" w:cs="Courier New"/>
          <w:color w:val="A020F0"/>
          <w:sz w:val="20"/>
          <w:szCs w:val="20"/>
          <w:lang w:val="en-US" w:eastAsia="zh-CN"/>
        </w:rPr>
        <w:t>'YTickLabel'</w:t>
      </w:r>
      <w:r>
        <w:rPr>
          <w:rFonts w:ascii="Courier New" w:hAnsi="Courier New" w:cs="Courier New"/>
          <w:color w:val="000000"/>
          <w:sz w:val="20"/>
          <w:szCs w:val="20"/>
          <w:lang w:val="en-US" w:eastAsia="zh-CN"/>
        </w:rPr>
        <w:t>,[]);</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xlabel(</w:t>
      </w:r>
      <w:r>
        <w:rPr>
          <w:rFonts w:ascii="Courier New" w:hAnsi="Courier New" w:cs="Courier New"/>
          <w:color w:val="A020F0"/>
          <w:sz w:val="20"/>
          <w:szCs w:val="20"/>
          <w:lang w:val="en-US" w:eastAsia="zh-CN"/>
        </w:rPr>
        <w:t>'q  '</w:t>
      </w:r>
      <w:r>
        <w:rPr>
          <w:rFonts w:ascii="Courier New" w:hAnsi="Courier New" w:cs="Courier New"/>
          <w:color w:val="000000"/>
          <w:sz w:val="20"/>
          <w:szCs w:val="20"/>
          <w:lang w:val="en-US" w:eastAsia="zh-CN"/>
        </w:rPr>
        <w:t>,</w:t>
      </w:r>
      <w:r>
        <w:rPr>
          <w:rFonts w:ascii="Courier New" w:hAnsi="Courier New" w:cs="Courier New"/>
          <w:color w:val="A020F0"/>
          <w:sz w:val="20"/>
          <w:szCs w:val="20"/>
          <w:lang w:val="en-US" w:eastAsia="zh-CN"/>
        </w:rPr>
        <w:t>'fontsize'</w:t>
      </w:r>
      <w:r>
        <w:rPr>
          <w:rFonts w:ascii="Courier New" w:hAnsi="Courier New" w:cs="Courier New"/>
          <w:color w:val="000000"/>
          <w:sz w:val="20"/>
          <w:szCs w:val="20"/>
          <w:lang w:val="en-US" w:eastAsia="zh-CN"/>
        </w:rPr>
        <w:t>,fs);</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set(gca,</w:t>
      </w:r>
      <w:r>
        <w:rPr>
          <w:rFonts w:ascii="Courier New" w:hAnsi="Courier New" w:cs="Courier New"/>
          <w:color w:val="A020F0"/>
          <w:sz w:val="20"/>
          <w:szCs w:val="20"/>
          <w:lang w:val="en-US" w:eastAsia="zh-CN"/>
        </w:rPr>
        <w:t>'fontsize'</w:t>
      </w:r>
      <w:r>
        <w:rPr>
          <w:rFonts w:ascii="Courier New" w:hAnsi="Courier New" w:cs="Courier New"/>
          <w:color w:val="000000"/>
          <w:sz w:val="20"/>
          <w:szCs w:val="20"/>
          <w:lang w:val="en-US" w:eastAsia="zh-CN"/>
        </w:rPr>
        <w:t>,fs);</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figure(3)</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set(gcf,</w:t>
      </w:r>
      <w:r>
        <w:rPr>
          <w:rFonts w:ascii="Courier New" w:hAnsi="Courier New" w:cs="Courier New"/>
          <w:color w:val="A020F0"/>
          <w:sz w:val="20"/>
          <w:szCs w:val="20"/>
          <w:lang w:val="en-US" w:eastAsia="zh-CN"/>
        </w:rPr>
        <w:t>'units'</w:t>
      </w:r>
      <w:r>
        <w:rPr>
          <w:rFonts w:ascii="Courier New" w:hAnsi="Courier New" w:cs="Courier New"/>
          <w:color w:val="000000"/>
          <w:sz w:val="20"/>
          <w:szCs w:val="20"/>
          <w:lang w:val="en-US" w:eastAsia="zh-CN"/>
        </w:rPr>
        <w:t>,</w:t>
      </w:r>
      <w:r>
        <w:rPr>
          <w:rFonts w:ascii="Courier New" w:hAnsi="Courier New" w:cs="Courier New"/>
          <w:color w:val="A020F0"/>
          <w:sz w:val="20"/>
          <w:szCs w:val="20"/>
          <w:lang w:val="en-US" w:eastAsia="zh-CN"/>
        </w:rPr>
        <w:t>'normalized'</w:t>
      </w:r>
      <w:r>
        <w:rPr>
          <w:rFonts w:ascii="Courier New" w:hAnsi="Courier New" w:cs="Courier New"/>
          <w:color w:val="000000"/>
          <w:sz w:val="20"/>
          <w:szCs w:val="20"/>
          <w:lang w:val="en-US" w:eastAsia="zh-CN"/>
        </w:rPr>
        <w:t>,</w:t>
      </w:r>
      <w:r>
        <w:rPr>
          <w:rFonts w:ascii="Courier New" w:hAnsi="Courier New" w:cs="Courier New"/>
          <w:color w:val="A020F0"/>
          <w:sz w:val="20"/>
          <w:szCs w:val="20"/>
          <w:lang w:val="en-US" w:eastAsia="zh-CN"/>
        </w:rPr>
        <w:t>'position'</w:t>
      </w:r>
      <w:r>
        <w:rPr>
          <w:rFonts w:ascii="Courier New" w:hAnsi="Courier New" w:cs="Courier New"/>
          <w:color w:val="000000"/>
          <w:sz w:val="20"/>
          <w:szCs w:val="20"/>
          <w:lang w:val="en-US" w:eastAsia="zh-CN"/>
        </w:rPr>
        <w:t>,[0.65 0.5 0.3 0.15]);</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fs = 14;</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xP = q./e;</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yP = zeros(1,length(xP));</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hPlot = plot(xP,yP,</w:t>
      </w:r>
      <w:r>
        <w:rPr>
          <w:rFonts w:ascii="Courier New" w:hAnsi="Courier New" w:cs="Courier New"/>
          <w:color w:val="A020F0"/>
          <w:sz w:val="20"/>
          <w:szCs w:val="20"/>
          <w:lang w:val="en-US" w:eastAsia="zh-CN"/>
        </w:rPr>
        <w:t>'+b'</w:t>
      </w:r>
      <w:r>
        <w:rPr>
          <w:rFonts w:ascii="Courier New" w:hAnsi="Courier New" w:cs="Courier New"/>
          <w:color w:val="000000"/>
          <w:sz w:val="20"/>
          <w:szCs w:val="20"/>
          <w:lang w:val="en-US" w:eastAsia="zh-CN"/>
        </w:rPr>
        <w:t>);</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set(hPlot,</w:t>
      </w:r>
      <w:r>
        <w:rPr>
          <w:rFonts w:ascii="Courier New" w:hAnsi="Courier New" w:cs="Courier New"/>
          <w:color w:val="A020F0"/>
          <w:sz w:val="20"/>
          <w:szCs w:val="20"/>
          <w:lang w:val="en-US" w:eastAsia="zh-CN"/>
        </w:rPr>
        <w:t>'MarkerSize'</w:t>
      </w:r>
      <w:r>
        <w:rPr>
          <w:rFonts w:ascii="Courier New" w:hAnsi="Courier New" w:cs="Courier New"/>
          <w:color w:val="000000"/>
          <w:sz w:val="20"/>
          <w:szCs w:val="20"/>
          <w:lang w:val="en-US" w:eastAsia="zh-CN"/>
        </w:rPr>
        <w:t>,10);</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hold </w:t>
      </w:r>
      <w:r>
        <w:rPr>
          <w:rFonts w:ascii="Courier New" w:hAnsi="Courier New" w:cs="Courier New"/>
          <w:color w:val="A020F0"/>
          <w:sz w:val="20"/>
          <w:szCs w:val="20"/>
          <w:lang w:val="en-US" w:eastAsia="zh-CN"/>
        </w:rPr>
        <w:t>on</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xP = [1 2 3 5];</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yP = zeros(1,length(xP));</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hPlot = plot(xP,yP,</w:t>
      </w:r>
      <w:r>
        <w:rPr>
          <w:rFonts w:ascii="Courier New" w:hAnsi="Courier New" w:cs="Courier New"/>
          <w:color w:val="A020F0"/>
          <w:sz w:val="20"/>
          <w:szCs w:val="20"/>
          <w:lang w:val="en-US" w:eastAsia="zh-CN"/>
        </w:rPr>
        <w:t>'or'</w:t>
      </w:r>
      <w:r>
        <w:rPr>
          <w:rFonts w:ascii="Courier New" w:hAnsi="Courier New" w:cs="Courier New"/>
          <w:color w:val="000000"/>
          <w:sz w:val="20"/>
          <w:szCs w:val="20"/>
          <w:lang w:val="en-US" w:eastAsia="zh-CN"/>
        </w:rPr>
        <w:t>);</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set(hPlot,</w:t>
      </w:r>
      <w:r>
        <w:rPr>
          <w:rFonts w:ascii="Courier New" w:hAnsi="Courier New" w:cs="Courier New"/>
          <w:color w:val="A020F0"/>
          <w:sz w:val="20"/>
          <w:szCs w:val="20"/>
          <w:lang w:val="en-US" w:eastAsia="zh-CN"/>
        </w:rPr>
        <w:t>'MarkerSize'</w:t>
      </w:r>
      <w:r>
        <w:rPr>
          <w:rFonts w:ascii="Courier New" w:hAnsi="Courier New" w:cs="Courier New"/>
          <w:color w:val="000000"/>
          <w:sz w:val="20"/>
          <w:szCs w:val="20"/>
          <w:lang w:val="en-US" w:eastAsia="zh-CN"/>
        </w:rPr>
        <w:t>,5);</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set(hPlot,</w:t>
      </w:r>
      <w:r>
        <w:rPr>
          <w:rFonts w:ascii="Courier New" w:hAnsi="Courier New" w:cs="Courier New"/>
          <w:color w:val="A020F0"/>
          <w:sz w:val="20"/>
          <w:szCs w:val="20"/>
          <w:lang w:val="en-US" w:eastAsia="zh-CN"/>
        </w:rPr>
        <w:t>'MarkerFaceColor'</w:t>
      </w:r>
      <w:r>
        <w:rPr>
          <w:rFonts w:ascii="Courier New" w:hAnsi="Courier New" w:cs="Courier New"/>
          <w:color w:val="000000"/>
          <w:sz w:val="20"/>
          <w:szCs w:val="20"/>
          <w:lang w:val="en-US" w:eastAsia="zh-CN"/>
        </w:rPr>
        <w:t>,</w:t>
      </w:r>
      <w:r>
        <w:rPr>
          <w:rFonts w:ascii="Courier New" w:hAnsi="Courier New" w:cs="Courier New"/>
          <w:color w:val="A020F0"/>
          <w:sz w:val="20"/>
          <w:szCs w:val="20"/>
          <w:lang w:val="en-US" w:eastAsia="zh-CN"/>
        </w:rPr>
        <w:t>'r'</w:t>
      </w:r>
      <w:r>
        <w:rPr>
          <w:rFonts w:ascii="Courier New" w:hAnsi="Courier New" w:cs="Courier New"/>
          <w:color w:val="000000"/>
          <w:sz w:val="20"/>
          <w:szCs w:val="20"/>
          <w:lang w:val="en-US" w:eastAsia="zh-CN"/>
        </w:rPr>
        <w:t>);</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grid </w:t>
      </w:r>
      <w:r>
        <w:rPr>
          <w:rFonts w:ascii="Courier New" w:hAnsi="Courier New" w:cs="Courier New"/>
          <w:color w:val="A020F0"/>
          <w:sz w:val="20"/>
          <w:szCs w:val="20"/>
          <w:lang w:val="en-US" w:eastAsia="zh-CN"/>
        </w:rPr>
        <w:t>on</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set(gca,</w:t>
      </w:r>
      <w:r>
        <w:rPr>
          <w:rFonts w:ascii="Courier New" w:hAnsi="Courier New" w:cs="Courier New"/>
          <w:color w:val="A020F0"/>
          <w:sz w:val="20"/>
          <w:szCs w:val="20"/>
          <w:lang w:val="en-US" w:eastAsia="zh-CN"/>
        </w:rPr>
        <w:t>'YTickLabel'</w:t>
      </w:r>
      <w:r>
        <w:rPr>
          <w:rFonts w:ascii="Courier New" w:hAnsi="Courier New" w:cs="Courier New"/>
          <w:color w:val="000000"/>
          <w:sz w:val="20"/>
          <w:szCs w:val="20"/>
          <w:lang w:val="en-US" w:eastAsia="zh-CN"/>
        </w:rPr>
        <w:t>,[]);</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xlabel(</w:t>
      </w:r>
      <w:r>
        <w:rPr>
          <w:rFonts w:ascii="Courier New" w:hAnsi="Courier New" w:cs="Courier New"/>
          <w:color w:val="A020F0"/>
          <w:sz w:val="20"/>
          <w:szCs w:val="20"/>
          <w:lang w:val="en-US" w:eastAsia="zh-CN"/>
        </w:rPr>
        <w:t>'q/e  '</w:t>
      </w:r>
      <w:r>
        <w:rPr>
          <w:rFonts w:ascii="Courier New" w:hAnsi="Courier New" w:cs="Courier New"/>
          <w:color w:val="000000"/>
          <w:sz w:val="20"/>
          <w:szCs w:val="20"/>
          <w:lang w:val="en-US" w:eastAsia="zh-CN"/>
        </w:rPr>
        <w:t>,</w:t>
      </w:r>
      <w:r>
        <w:rPr>
          <w:rFonts w:ascii="Courier New" w:hAnsi="Courier New" w:cs="Courier New"/>
          <w:color w:val="A020F0"/>
          <w:sz w:val="20"/>
          <w:szCs w:val="20"/>
          <w:lang w:val="en-US" w:eastAsia="zh-CN"/>
        </w:rPr>
        <w:t>'fontsize'</w:t>
      </w:r>
      <w:r>
        <w:rPr>
          <w:rFonts w:ascii="Courier New" w:hAnsi="Courier New" w:cs="Courier New"/>
          <w:color w:val="000000"/>
          <w:sz w:val="20"/>
          <w:szCs w:val="20"/>
          <w:lang w:val="en-US" w:eastAsia="zh-CN"/>
        </w:rPr>
        <w:t>,fs);</w:t>
      </w:r>
    </w:p>
    <w:p w:rsidR="00A77C66" w:rsidRDefault="00A77C66" w:rsidP="00A77C66">
      <w:pPr>
        <w:autoSpaceDE w:val="0"/>
        <w:autoSpaceDN w:val="0"/>
        <w:adjustRightInd w:val="0"/>
        <w:rPr>
          <w:rFonts w:ascii="Courier New" w:hAnsi="Courier New" w:cs="Courier New"/>
          <w:lang w:val="en-US" w:eastAsia="zh-CN"/>
        </w:rPr>
      </w:pPr>
      <w:r>
        <w:rPr>
          <w:rFonts w:ascii="Courier New" w:hAnsi="Courier New" w:cs="Courier New"/>
          <w:color w:val="000000"/>
          <w:sz w:val="20"/>
          <w:szCs w:val="20"/>
          <w:lang w:val="en-US" w:eastAsia="zh-CN"/>
        </w:rPr>
        <w:t xml:space="preserve">   set(gca,</w:t>
      </w:r>
      <w:r>
        <w:rPr>
          <w:rFonts w:ascii="Courier New" w:hAnsi="Courier New" w:cs="Courier New"/>
          <w:color w:val="A020F0"/>
          <w:sz w:val="20"/>
          <w:szCs w:val="20"/>
          <w:lang w:val="en-US" w:eastAsia="zh-CN"/>
        </w:rPr>
        <w:t>'fontsize'</w:t>
      </w:r>
      <w:r>
        <w:rPr>
          <w:rFonts w:ascii="Courier New" w:hAnsi="Courier New" w:cs="Courier New"/>
          <w:color w:val="000000"/>
          <w:sz w:val="20"/>
          <w:szCs w:val="20"/>
          <w:lang w:val="en-US" w:eastAsia="zh-CN"/>
        </w:rPr>
        <w:t>,fs);</w:t>
      </w:r>
    </w:p>
    <w:p w:rsidR="00A77C66" w:rsidRDefault="00A77C66">
      <w:pPr>
        <w:rPr>
          <w:rFonts w:asciiTheme="minorHAnsi" w:hAnsiTheme="minorHAnsi"/>
          <w:sz w:val="32"/>
        </w:rPr>
      </w:pPr>
    </w:p>
    <w:p w:rsidR="00A77C66" w:rsidRDefault="00A77C66">
      <w:pPr>
        <w:rPr>
          <w:rFonts w:asciiTheme="minorHAnsi" w:hAnsiTheme="minorHAnsi"/>
          <w:sz w:val="32"/>
        </w:rPr>
      </w:pPr>
    </w:p>
    <w:p w:rsidR="0056584E" w:rsidRDefault="0056584E" w:rsidP="00F46BF6">
      <w:pPr>
        <w:spacing w:line="360" w:lineRule="auto"/>
        <w:rPr>
          <w:rFonts w:asciiTheme="minorHAnsi" w:hAnsiTheme="minorHAnsi"/>
          <w:sz w:val="32"/>
        </w:rPr>
      </w:pPr>
      <w:r>
        <w:rPr>
          <w:rFonts w:asciiTheme="minorHAnsi" w:hAnsiTheme="minorHAnsi"/>
          <w:sz w:val="32"/>
        </w:rPr>
        <w:tab/>
      </w:r>
    </w:p>
    <w:p w:rsidR="00010ED2" w:rsidRDefault="004C09BF" w:rsidP="00F46BF6">
      <w:pPr>
        <w:spacing w:line="360" w:lineRule="auto"/>
        <w:rPr>
          <w:rStyle w:val="Hyperlink"/>
          <w:rFonts w:asciiTheme="minorHAnsi" w:hAnsiTheme="minorHAnsi" w:cstheme="minorHAnsi"/>
          <w:color w:val="0000FF"/>
          <w:sz w:val="32"/>
          <w:szCs w:val="32"/>
        </w:rPr>
      </w:pPr>
      <w:hyperlink r:id="rId116"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F46BF6">
      <w:pPr>
        <w:spacing w:line="360" w:lineRule="auto"/>
        <w:rPr>
          <w:rFonts w:asciiTheme="minorHAnsi" w:hAnsiTheme="minorHAnsi" w:cstheme="minorHAnsi"/>
          <w:b/>
          <w:color w:val="0000FF"/>
          <w:sz w:val="32"/>
          <w:szCs w:val="32"/>
        </w:rPr>
      </w:pPr>
    </w:p>
    <w:p w:rsidR="008C3C04" w:rsidRDefault="00010ED2" w:rsidP="00F46BF6">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F46BF6">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F46BF6">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117"/>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770" w:rsidRDefault="00D97770" w:rsidP="00874002">
      <w:r>
        <w:separator/>
      </w:r>
    </w:p>
  </w:endnote>
  <w:endnote w:type="continuationSeparator" w:id="0">
    <w:p w:rsidR="00D97770" w:rsidRDefault="00D97770"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9BF" w:rsidRDefault="004C0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09BF" w:rsidRDefault="004C09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770" w:rsidRDefault="00D97770" w:rsidP="00874002">
      <w:r>
        <w:separator/>
      </w:r>
    </w:p>
  </w:footnote>
  <w:footnote w:type="continuationSeparator" w:id="0">
    <w:p w:rsidR="00D97770" w:rsidRDefault="00D97770"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A5C"/>
    <w:multiLevelType w:val="hybridMultilevel"/>
    <w:tmpl w:val="4524F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61A77FC"/>
    <w:multiLevelType w:val="hybridMultilevel"/>
    <w:tmpl w:val="9208C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090AE4"/>
    <w:multiLevelType w:val="hybridMultilevel"/>
    <w:tmpl w:val="1C680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6"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821F1"/>
    <w:multiLevelType w:val="hybridMultilevel"/>
    <w:tmpl w:val="B37A0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1885A74"/>
    <w:multiLevelType w:val="hybridMultilevel"/>
    <w:tmpl w:val="97FC4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2"/>
  </w:num>
  <w:num w:numId="6">
    <w:abstractNumId w:val="6"/>
  </w:num>
  <w:num w:numId="7">
    <w:abstractNumId w:val="9"/>
  </w:num>
  <w:num w:numId="8">
    <w:abstractNumId w:val="4"/>
  </w:num>
  <w:num w:numId="9">
    <w:abstractNumId w:val="0"/>
  </w:num>
  <w:num w:numId="10">
    <w:abstractNumId w:val="3"/>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16958"/>
    <w:rsid w:val="00024D68"/>
    <w:rsid w:val="00032551"/>
    <w:rsid w:val="000326EB"/>
    <w:rsid w:val="0003675D"/>
    <w:rsid w:val="00037824"/>
    <w:rsid w:val="000403CC"/>
    <w:rsid w:val="00042317"/>
    <w:rsid w:val="000424E3"/>
    <w:rsid w:val="0005101B"/>
    <w:rsid w:val="00051FA3"/>
    <w:rsid w:val="000532FE"/>
    <w:rsid w:val="00054287"/>
    <w:rsid w:val="00057A4F"/>
    <w:rsid w:val="00063117"/>
    <w:rsid w:val="0006738D"/>
    <w:rsid w:val="00070848"/>
    <w:rsid w:val="00070B3B"/>
    <w:rsid w:val="000753FA"/>
    <w:rsid w:val="00075E29"/>
    <w:rsid w:val="00082B89"/>
    <w:rsid w:val="00085DD3"/>
    <w:rsid w:val="000864C6"/>
    <w:rsid w:val="00087713"/>
    <w:rsid w:val="00091190"/>
    <w:rsid w:val="00094376"/>
    <w:rsid w:val="00095C8C"/>
    <w:rsid w:val="00096E10"/>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06CA8"/>
    <w:rsid w:val="001131FF"/>
    <w:rsid w:val="001136FC"/>
    <w:rsid w:val="00115D76"/>
    <w:rsid w:val="00116C22"/>
    <w:rsid w:val="00122E89"/>
    <w:rsid w:val="00125474"/>
    <w:rsid w:val="001300E6"/>
    <w:rsid w:val="001306F2"/>
    <w:rsid w:val="0013292D"/>
    <w:rsid w:val="001402E9"/>
    <w:rsid w:val="00150FA1"/>
    <w:rsid w:val="00151D63"/>
    <w:rsid w:val="00152A66"/>
    <w:rsid w:val="00153C4B"/>
    <w:rsid w:val="00154EDD"/>
    <w:rsid w:val="00171405"/>
    <w:rsid w:val="00172288"/>
    <w:rsid w:val="0017351C"/>
    <w:rsid w:val="00176098"/>
    <w:rsid w:val="001805CA"/>
    <w:rsid w:val="001825ED"/>
    <w:rsid w:val="00183AAB"/>
    <w:rsid w:val="00184CF9"/>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11614"/>
    <w:rsid w:val="002209A9"/>
    <w:rsid w:val="00221F7C"/>
    <w:rsid w:val="0022701A"/>
    <w:rsid w:val="0023045F"/>
    <w:rsid w:val="002342CE"/>
    <w:rsid w:val="002477E5"/>
    <w:rsid w:val="002553E9"/>
    <w:rsid w:val="0025585D"/>
    <w:rsid w:val="00261982"/>
    <w:rsid w:val="0026605C"/>
    <w:rsid w:val="00267822"/>
    <w:rsid w:val="002702FD"/>
    <w:rsid w:val="002745A3"/>
    <w:rsid w:val="00276126"/>
    <w:rsid w:val="00292E26"/>
    <w:rsid w:val="0029468E"/>
    <w:rsid w:val="002A345D"/>
    <w:rsid w:val="002B106D"/>
    <w:rsid w:val="002B2460"/>
    <w:rsid w:val="002B4688"/>
    <w:rsid w:val="002B484A"/>
    <w:rsid w:val="002B6844"/>
    <w:rsid w:val="002B7C86"/>
    <w:rsid w:val="002C0F71"/>
    <w:rsid w:val="002C2EC5"/>
    <w:rsid w:val="002C302E"/>
    <w:rsid w:val="002C34AD"/>
    <w:rsid w:val="002C4680"/>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60EF"/>
    <w:rsid w:val="0032631E"/>
    <w:rsid w:val="00326352"/>
    <w:rsid w:val="003270E1"/>
    <w:rsid w:val="00327AD1"/>
    <w:rsid w:val="003364CE"/>
    <w:rsid w:val="00336D77"/>
    <w:rsid w:val="00337B71"/>
    <w:rsid w:val="003437D3"/>
    <w:rsid w:val="003450B7"/>
    <w:rsid w:val="00345C67"/>
    <w:rsid w:val="00354EA5"/>
    <w:rsid w:val="003568B5"/>
    <w:rsid w:val="00364204"/>
    <w:rsid w:val="003658E3"/>
    <w:rsid w:val="003709FC"/>
    <w:rsid w:val="00372296"/>
    <w:rsid w:val="003725D3"/>
    <w:rsid w:val="00372F12"/>
    <w:rsid w:val="003734CA"/>
    <w:rsid w:val="00384D44"/>
    <w:rsid w:val="003863C7"/>
    <w:rsid w:val="0038657E"/>
    <w:rsid w:val="00391729"/>
    <w:rsid w:val="00392EEB"/>
    <w:rsid w:val="00396223"/>
    <w:rsid w:val="003A2D30"/>
    <w:rsid w:val="003A4007"/>
    <w:rsid w:val="003A45DD"/>
    <w:rsid w:val="003A56D2"/>
    <w:rsid w:val="003B01A3"/>
    <w:rsid w:val="003B0F04"/>
    <w:rsid w:val="003B4A7E"/>
    <w:rsid w:val="003B6524"/>
    <w:rsid w:val="003C11C2"/>
    <w:rsid w:val="003C30C1"/>
    <w:rsid w:val="003D167D"/>
    <w:rsid w:val="003D2A47"/>
    <w:rsid w:val="003D3B11"/>
    <w:rsid w:val="003D3BAE"/>
    <w:rsid w:val="003D59DE"/>
    <w:rsid w:val="003E03D2"/>
    <w:rsid w:val="003E3457"/>
    <w:rsid w:val="003F3C7C"/>
    <w:rsid w:val="004016AC"/>
    <w:rsid w:val="00402661"/>
    <w:rsid w:val="00403330"/>
    <w:rsid w:val="0040363D"/>
    <w:rsid w:val="0040649C"/>
    <w:rsid w:val="004069E8"/>
    <w:rsid w:val="00407983"/>
    <w:rsid w:val="00410261"/>
    <w:rsid w:val="0041567D"/>
    <w:rsid w:val="0041624A"/>
    <w:rsid w:val="00421CF7"/>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6585"/>
    <w:rsid w:val="00456B50"/>
    <w:rsid w:val="0045721F"/>
    <w:rsid w:val="00462F8D"/>
    <w:rsid w:val="00465948"/>
    <w:rsid w:val="004704C1"/>
    <w:rsid w:val="00476464"/>
    <w:rsid w:val="00476ED7"/>
    <w:rsid w:val="004831A1"/>
    <w:rsid w:val="004865BF"/>
    <w:rsid w:val="00487A29"/>
    <w:rsid w:val="00487D08"/>
    <w:rsid w:val="004956C7"/>
    <w:rsid w:val="00497085"/>
    <w:rsid w:val="0049788A"/>
    <w:rsid w:val="004A1329"/>
    <w:rsid w:val="004B3D26"/>
    <w:rsid w:val="004B4F70"/>
    <w:rsid w:val="004B658E"/>
    <w:rsid w:val="004C09BF"/>
    <w:rsid w:val="004C1101"/>
    <w:rsid w:val="004C4058"/>
    <w:rsid w:val="004C4DC4"/>
    <w:rsid w:val="004D7179"/>
    <w:rsid w:val="004D7590"/>
    <w:rsid w:val="004E019F"/>
    <w:rsid w:val="004E01E5"/>
    <w:rsid w:val="004E473D"/>
    <w:rsid w:val="004E50DC"/>
    <w:rsid w:val="004E5E24"/>
    <w:rsid w:val="004E627B"/>
    <w:rsid w:val="004E78E6"/>
    <w:rsid w:val="004F110C"/>
    <w:rsid w:val="004F2EBD"/>
    <w:rsid w:val="004F4C22"/>
    <w:rsid w:val="0051372D"/>
    <w:rsid w:val="0051686C"/>
    <w:rsid w:val="0052255E"/>
    <w:rsid w:val="00522DB4"/>
    <w:rsid w:val="00524C2F"/>
    <w:rsid w:val="0053017F"/>
    <w:rsid w:val="00530BC2"/>
    <w:rsid w:val="00532607"/>
    <w:rsid w:val="00541483"/>
    <w:rsid w:val="0054423C"/>
    <w:rsid w:val="005455E2"/>
    <w:rsid w:val="005509DE"/>
    <w:rsid w:val="00554C2D"/>
    <w:rsid w:val="00556DF6"/>
    <w:rsid w:val="00557225"/>
    <w:rsid w:val="00564A43"/>
    <w:rsid w:val="0056584E"/>
    <w:rsid w:val="005665D0"/>
    <w:rsid w:val="00570F2A"/>
    <w:rsid w:val="00575FCB"/>
    <w:rsid w:val="0057725A"/>
    <w:rsid w:val="00581F31"/>
    <w:rsid w:val="005847FE"/>
    <w:rsid w:val="005869C4"/>
    <w:rsid w:val="00592CE3"/>
    <w:rsid w:val="005A06DC"/>
    <w:rsid w:val="005A44F8"/>
    <w:rsid w:val="005A61B3"/>
    <w:rsid w:val="005B3557"/>
    <w:rsid w:val="005B3E93"/>
    <w:rsid w:val="005B493F"/>
    <w:rsid w:val="005B7063"/>
    <w:rsid w:val="005B76A6"/>
    <w:rsid w:val="005C078F"/>
    <w:rsid w:val="005C0F00"/>
    <w:rsid w:val="005C1567"/>
    <w:rsid w:val="005C54E9"/>
    <w:rsid w:val="005D0019"/>
    <w:rsid w:val="005D17B7"/>
    <w:rsid w:val="005D1D1E"/>
    <w:rsid w:val="005D7D36"/>
    <w:rsid w:val="005E000A"/>
    <w:rsid w:val="005E161B"/>
    <w:rsid w:val="005E3E87"/>
    <w:rsid w:val="005E59F4"/>
    <w:rsid w:val="005F1CA9"/>
    <w:rsid w:val="005F2861"/>
    <w:rsid w:val="00601E4A"/>
    <w:rsid w:val="00602C43"/>
    <w:rsid w:val="00602FA0"/>
    <w:rsid w:val="0060397D"/>
    <w:rsid w:val="00605FC6"/>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A6514"/>
    <w:rsid w:val="006B03D2"/>
    <w:rsid w:val="006B434C"/>
    <w:rsid w:val="006B49AD"/>
    <w:rsid w:val="006B545B"/>
    <w:rsid w:val="006B6B8E"/>
    <w:rsid w:val="006B6E0E"/>
    <w:rsid w:val="006C308C"/>
    <w:rsid w:val="006C7E4F"/>
    <w:rsid w:val="006D118B"/>
    <w:rsid w:val="006D2F82"/>
    <w:rsid w:val="006D3281"/>
    <w:rsid w:val="006E222D"/>
    <w:rsid w:val="006E2B39"/>
    <w:rsid w:val="006E4731"/>
    <w:rsid w:val="006E5818"/>
    <w:rsid w:val="006E698F"/>
    <w:rsid w:val="006F3E44"/>
    <w:rsid w:val="006F4193"/>
    <w:rsid w:val="006F5F1B"/>
    <w:rsid w:val="00701AFA"/>
    <w:rsid w:val="00702710"/>
    <w:rsid w:val="00705081"/>
    <w:rsid w:val="0070770F"/>
    <w:rsid w:val="00707CDF"/>
    <w:rsid w:val="007141E9"/>
    <w:rsid w:val="007156BF"/>
    <w:rsid w:val="00717AD0"/>
    <w:rsid w:val="007219BE"/>
    <w:rsid w:val="007228C7"/>
    <w:rsid w:val="00725E82"/>
    <w:rsid w:val="00733CAB"/>
    <w:rsid w:val="007363C9"/>
    <w:rsid w:val="00740CE2"/>
    <w:rsid w:val="00741697"/>
    <w:rsid w:val="00745820"/>
    <w:rsid w:val="00751E33"/>
    <w:rsid w:val="00754A13"/>
    <w:rsid w:val="0075755A"/>
    <w:rsid w:val="007616B7"/>
    <w:rsid w:val="00764CF7"/>
    <w:rsid w:val="00765C3D"/>
    <w:rsid w:val="00775A93"/>
    <w:rsid w:val="0078103A"/>
    <w:rsid w:val="007837A3"/>
    <w:rsid w:val="0078452E"/>
    <w:rsid w:val="00787056"/>
    <w:rsid w:val="00790CC4"/>
    <w:rsid w:val="00791A73"/>
    <w:rsid w:val="00791BFC"/>
    <w:rsid w:val="00792AF9"/>
    <w:rsid w:val="00795D00"/>
    <w:rsid w:val="0079694D"/>
    <w:rsid w:val="00796A1A"/>
    <w:rsid w:val="007A008D"/>
    <w:rsid w:val="007A280F"/>
    <w:rsid w:val="007B3F25"/>
    <w:rsid w:val="007B5F46"/>
    <w:rsid w:val="007C439C"/>
    <w:rsid w:val="007D0DDB"/>
    <w:rsid w:val="007D300E"/>
    <w:rsid w:val="007D3C1F"/>
    <w:rsid w:val="007D6052"/>
    <w:rsid w:val="007D6786"/>
    <w:rsid w:val="007D73D7"/>
    <w:rsid w:val="007E2C43"/>
    <w:rsid w:val="007F1326"/>
    <w:rsid w:val="007F6418"/>
    <w:rsid w:val="007F7E2D"/>
    <w:rsid w:val="00800B4F"/>
    <w:rsid w:val="0080224B"/>
    <w:rsid w:val="00805A18"/>
    <w:rsid w:val="00811356"/>
    <w:rsid w:val="00811958"/>
    <w:rsid w:val="008141C0"/>
    <w:rsid w:val="00815B7B"/>
    <w:rsid w:val="00817A1D"/>
    <w:rsid w:val="00831C6B"/>
    <w:rsid w:val="008459D3"/>
    <w:rsid w:val="00845B5D"/>
    <w:rsid w:val="00847A57"/>
    <w:rsid w:val="00850172"/>
    <w:rsid w:val="00854CD9"/>
    <w:rsid w:val="0086238E"/>
    <w:rsid w:val="0086654C"/>
    <w:rsid w:val="00867E53"/>
    <w:rsid w:val="008713C7"/>
    <w:rsid w:val="00874002"/>
    <w:rsid w:val="00876350"/>
    <w:rsid w:val="008806C3"/>
    <w:rsid w:val="00882A0B"/>
    <w:rsid w:val="008835F3"/>
    <w:rsid w:val="00883BBD"/>
    <w:rsid w:val="00884CDD"/>
    <w:rsid w:val="00890005"/>
    <w:rsid w:val="00891132"/>
    <w:rsid w:val="00892D6C"/>
    <w:rsid w:val="008A1B3F"/>
    <w:rsid w:val="008A2CF1"/>
    <w:rsid w:val="008A2D40"/>
    <w:rsid w:val="008A56CF"/>
    <w:rsid w:val="008B1F56"/>
    <w:rsid w:val="008B42B6"/>
    <w:rsid w:val="008C2E71"/>
    <w:rsid w:val="008C3C04"/>
    <w:rsid w:val="008C3CB4"/>
    <w:rsid w:val="008C454B"/>
    <w:rsid w:val="008C6A05"/>
    <w:rsid w:val="008D6FDA"/>
    <w:rsid w:val="008E4CE5"/>
    <w:rsid w:val="008E7B05"/>
    <w:rsid w:val="008F4FFB"/>
    <w:rsid w:val="008F55DD"/>
    <w:rsid w:val="008F7DCD"/>
    <w:rsid w:val="0090185C"/>
    <w:rsid w:val="0091296F"/>
    <w:rsid w:val="00926F46"/>
    <w:rsid w:val="0093531C"/>
    <w:rsid w:val="009424F1"/>
    <w:rsid w:val="00942592"/>
    <w:rsid w:val="00943C80"/>
    <w:rsid w:val="00951E0C"/>
    <w:rsid w:val="0095289B"/>
    <w:rsid w:val="00953E84"/>
    <w:rsid w:val="00954C00"/>
    <w:rsid w:val="00954CF7"/>
    <w:rsid w:val="009553CB"/>
    <w:rsid w:val="0095664B"/>
    <w:rsid w:val="009570CF"/>
    <w:rsid w:val="00963333"/>
    <w:rsid w:val="009716DB"/>
    <w:rsid w:val="0097587B"/>
    <w:rsid w:val="0097694F"/>
    <w:rsid w:val="009822CB"/>
    <w:rsid w:val="009828CC"/>
    <w:rsid w:val="0098369E"/>
    <w:rsid w:val="00984C2E"/>
    <w:rsid w:val="009859B7"/>
    <w:rsid w:val="00987B1D"/>
    <w:rsid w:val="0099488F"/>
    <w:rsid w:val="00995641"/>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3A60"/>
    <w:rsid w:val="00A2643E"/>
    <w:rsid w:val="00A30E2D"/>
    <w:rsid w:val="00A35E59"/>
    <w:rsid w:val="00A35EDE"/>
    <w:rsid w:val="00A36B06"/>
    <w:rsid w:val="00A4042A"/>
    <w:rsid w:val="00A44DDE"/>
    <w:rsid w:val="00A53C2E"/>
    <w:rsid w:val="00A600E3"/>
    <w:rsid w:val="00A63532"/>
    <w:rsid w:val="00A6375E"/>
    <w:rsid w:val="00A64B23"/>
    <w:rsid w:val="00A65B60"/>
    <w:rsid w:val="00A667CF"/>
    <w:rsid w:val="00A67656"/>
    <w:rsid w:val="00A70E43"/>
    <w:rsid w:val="00A70F7D"/>
    <w:rsid w:val="00A7593E"/>
    <w:rsid w:val="00A75940"/>
    <w:rsid w:val="00A77C66"/>
    <w:rsid w:val="00A81377"/>
    <w:rsid w:val="00A863E8"/>
    <w:rsid w:val="00A914AB"/>
    <w:rsid w:val="00A9167D"/>
    <w:rsid w:val="00A93F8B"/>
    <w:rsid w:val="00A951D8"/>
    <w:rsid w:val="00A9580F"/>
    <w:rsid w:val="00A96C80"/>
    <w:rsid w:val="00AA2BA0"/>
    <w:rsid w:val="00AB2B12"/>
    <w:rsid w:val="00AB6A66"/>
    <w:rsid w:val="00AC1B88"/>
    <w:rsid w:val="00AC7889"/>
    <w:rsid w:val="00AD340E"/>
    <w:rsid w:val="00AE0286"/>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3BE3"/>
    <w:rsid w:val="00B26FDC"/>
    <w:rsid w:val="00B27A17"/>
    <w:rsid w:val="00B339F9"/>
    <w:rsid w:val="00B340F7"/>
    <w:rsid w:val="00B34E67"/>
    <w:rsid w:val="00B36024"/>
    <w:rsid w:val="00B36244"/>
    <w:rsid w:val="00B4021F"/>
    <w:rsid w:val="00B40B83"/>
    <w:rsid w:val="00B41153"/>
    <w:rsid w:val="00B414CE"/>
    <w:rsid w:val="00B52D43"/>
    <w:rsid w:val="00B60AE9"/>
    <w:rsid w:val="00B60C6E"/>
    <w:rsid w:val="00B64731"/>
    <w:rsid w:val="00B65F3E"/>
    <w:rsid w:val="00B768A2"/>
    <w:rsid w:val="00B77CB3"/>
    <w:rsid w:val="00B80AA3"/>
    <w:rsid w:val="00B82C3A"/>
    <w:rsid w:val="00B83CD4"/>
    <w:rsid w:val="00B86CD3"/>
    <w:rsid w:val="00B90692"/>
    <w:rsid w:val="00B90BA6"/>
    <w:rsid w:val="00B92921"/>
    <w:rsid w:val="00B93417"/>
    <w:rsid w:val="00B95D40"/>
    <w:rsid w:val="00B977E4"/>
    <w:rsid w:val="00BA3155"/>
    <w:rsid w:val="00BA3714"/>
    <w:rsid w:val="00BA3E45"/>
    <w:rsid w:val="00BA531E"/>
    <w:rsid w:val="00BA5550"/>
    <w:rsid w:val="00BA79BE"/>
    <w:rsid w:val="00BB1938"/>
    <w:rsid w:val="00BB1F98"/>
    <w:rsid w:val="00BB4A81"/>
    <w:rsid w:val="00BE2BB2"/>
    <w:rsid w:val="00BE7BDE"/>
    <w:rsid w:val="00BF130C"/>
    <w:rsid w:val="00BF215A"/>
    <w:rsid w:val="00BF22B0"/>
    <w:rsid w:val="00BF6E1E"/>
    <w:rsid w:val="00BF7BEF"/>
    <w:rsid w:val="00C05B36"/>
    <w:rsid w:val="00C11C67"/>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3B43"/>
    <w:rsid w:val="00C84273"/>
    <w:rsid w:val="00C87717"/>
    <w:rsid w:val="00C908EC"/>
    <w:rsid w:val="00C933DB"/>
    <w:rsid w:val="00C93CEC"/>
    <w:rsid w:val="00C97675"/>
    <w:rsid w:val="00CA206E"/>
    <w:rsid w:val="00CA2705"/>
    <w:rsid w:val="00CA69F4"/>
    <w:rsid w:val="00CA78C4"/>
    <w:rsid w:val="00CB0B26"/>
    <w:rsid w:val="00CB4A23"/>
    <w:rsid w:val="00CB6274"/>
    <w:rsid w:val="00CC47A6"/>
    <w:rsid w:val="00CC691F"/>
    <w:rsid w:val="00CD0E22"/>
    <w:rsid w:val="00CD3DE8"/>
    <w:rsid w:val="00CE2C8B"/>
    <w:rsid w:val="00CE3722"/>
    <w:rsid w:val="00CF01C5"/>
    <w:rsid w:val="00CF0487"/>
    <w:rsid w:val="00CF63A8"/>
    <w:rsid w:val="00CF67B2"/>
    <w:rsid w:val="00CF6B84"/>
    <w:rsid w:val="00D0379B"/>
    <w:rsid w:val="00D05C2D"/>
    <w:rsid w:val="00D061DE"/>
    <w:rsid w:val="00D1328F"/>
    <w:rsid w:val="00D23A5D"/>
    <w:rsid w:val="00D244FF"/>
    <w:rsid w:val="00D25193"/>
    <w:rsid w:val="00D30827"/>
    <w:rsid w:val="00D32BCF"/>
    <w:rsid w:val="00D36501"/>
    <w:rsid w:val="00D36BE6"/>
    <w:rsid w:val="00D42DE5"/>
    <w:rsid w:val="00D44ECC"/>
    <w:rsid w:val="00D47BFB"/>
    <w:rsid w:val="00D51D3D"/>
    <w:rsid w:val="00D53095"/>
    <w:rsid w:val="00D532CA"/>
    <w:rsid w:val="00D5602B"/>
    <w:rsid w:val="00D5619C"/>
    <w:rsid w:val="00D6503C"/>
    <w:rsid w:val="00D70F75"/>
    <w:rsid w:val="00D72A7B"/>
    <w:rsid w:val="00D73FCC"/>
    <w:rsid w:val="00D76A14"/>
    <w:rsid w:val="00D76D30"/>
    <w:rsid w:val="00D82399"/>
    <w:rsid w:val="00D84358"/>
    <w:rsid w:val="00D86133"/>
    <w:rsid w:val="00D93ECD"/>
    <w:rsid w:val="00D97770"/>
    <w:rsid w:val="00DA0624"/>
    <w:rsid w:val="00DA19D7"/>
    <w:rsid w:val="00DA4195"/>
    <w:rsid w:val="00DA51BA"/>
    <w:rsid w:val="00DA56D4"/>
    <w:rsid w:val="00DA603B"/>
    <w:rsid w:val="00DB08EB"/>
    <w:rsid w:val="00DB42CE"/>
    <w:rsid w:val="00DC0E43"/>
    <w:rsid w:val="00DC1398"/>
    <w:rsid w:val="00DC752E"/>
    <w:rsid w:val="00DD1F8C"/>
    <w:rsid w:val="00DD53EC"/>
    <w:rsid w:val="00DE7BF3"/>
    <w:rsid w:val="00DE7EA5"/>
    <w:rsid w:val="00DF68F8"/>
    <w:rsid w:val="00DF7271"/>
    <w:rsid w:val="00E00D9B"/>
    <w:rsid w:val="00E0290D"/>
    <w:rsid w:val="00E05DB8"/>
    <w:rsid w:val="00E067AA"/>
    <w:rsid w:val="00E12487"/>
    <w:rsid w:val="00E143E8"/>
    <w:rsid w:val="00E24A2A"/>
    <w:rsid w:val="00E24D3E"/>
    <w:rsid w:val="00E33B95"/>
    <w:rsid w:val="00E340C2"/>
    <w:rsid w:val="00E350EA"/>
    <w:rsid w:val="00E37476"/>
    <w:rsid w:val="00E50064"/>
    <w:rsid w:val="00E50AD7"/>
    <w:rsid w:val="00E50DBB"/>
    <w:rsid w:val="00E53296"/>
    <w:rsid w:val="00E61DB9"/>
    <w:rsid w:val="00E65A83"/>
    <w:rsid w:val="00E663DE"/>
    <w:rsid w:val="00E66FED"/>
    <w:rsid w:val="00E70EC5"/>
    <w:rsid w:val="00E77438"/>
    <w:rsid w:val="00E82C9B"/>
    <w:rsid w:val="00E82F3C"/>
    <w:rsid w:val="00E84753"/>
    <w:rsid w:val="00E84B1E"/>
    <w:rsid w:val="00E87856"/>
    <w:rsid w:val="00E906B7"/>
    <w:rsid w:val="00E90FC3"/>
    <w:rsid w:val="00EA3D7F"/>
    <w:rsid w:val="00EA6F01"/>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072D"/>
    <w:rsid w:val="00F13EE4"/>
    <w:rsid w:val="00F15ABA"/>
    <w:rsid w:val="00F163DF"/>
    <w:rsid w:val="00F206BF"/>
    <w:rsid w:val="00F22746"/>
    <w:rsid w:val="00F23AD0"/>
    <w:rsid w:val="00F26DBE"/>
    <w:rsid w:val="00F276D5"/>
    <w:rsid w:val="00F32878"/>
    <w:rsid w:val="00F34C05"/>
    <w:rsid w:val="00F35B24"/>
    <w:rsid w:val="00F4225B"/>
    <w:rsid w:val="00F4233D"/>
    <w:rsid w:val="00F42434"/>
    <w:rsid w:val="00F428BD"/>
    <w:rsid w:val="00F4413F"/>
    <w:rsid w:val="00F4421E"/>
    <w:rsid w:val="00F4543A"/>
    <w:rsid w:val="00F46BF6"/>
    <w:rsid w:val="00F47349"/>
    <w:rsid w:val="00F501D5"/>
    <w:rsid w:val="00F54291"/>
    <w:rsid w:val="00F569B5"/>
    <w:rsid w:val="00F610AD"/>
    <w:rsid w:val="00F65C9C"/>
    <w:rsid w:val="00F66603"/>
    <w:rsid w:val="00F77293"/>
    <w:rsid w:val="00F77921"/>
    <w:rsid w:val="00F91267"/>
    <w:rsid w:val="00F94337"/>
    <w:rsid w:val="00F97A01"/>
    <w:rsid w:val="00FA19F3"/>
    <w:rsid w:val="00FA2EC4"/>
    <w:rsid w:val="00FA2FE6"/>
    <w:rsid w:val="00FC568B"/>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7ABF6"/>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uiPriority w:val="39"/>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uiPriority w:val="99"/>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footer" Target="footer1.xml"/><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2.wmf"/><Relationship Id="rId112" Type="http://schemas.openxmlformats.org/officeDocument/2006/relationships/oleObject" Target="embeddings/oleObject45.bin"/><Relationship Id="rId16" Type="http://schemas.openxmlformats.org/officeDocument/2006/relationships/image" Target="media/image5.wmf"/><Relationship Id="rId107" Type="http://schemas.openxmlformats.org/officeDocument/2006/relationships/hyperlink" Target="http://www.kentchemistry.com/links/AtomicStructure/Millikan.htm" TargetMode="External"/><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wmf"/><Relationship Id="rId40" Type="http://schemas.openxmlformats.org/officeDocument/2006/relationships/oleObject" Target="embeddings/oleObject13.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37.wmf"/><Relationship Id="rId87" Type="http://schemas.openxmlformats.org/officeDocument/2006/relationships/image" Target="media/image41.png"/><Relationship Id="rId102" Type="http://schemas.openxmlformats.org/officeDocument/2006/relationships/image" Target="media/image50.wmf"/><Relationship Id="rId110" Type="http://schemas.openxmlformats.org/officeDocument/2006/relationships/hyperlink" Target="http://www.physics.usyd.edu.au/teach_res/hsp/sp/mod8/wks8Millikan2.pdf" TargetMode="External"/><Relationship Id="rId115" Type="http://schemas.openxmlformats.org/officeDocument/2006/relationships/hyperlink" Target="http://www.physics.usyd.edu.au/teach_res/mp/mscripts/" TargetMode="Externa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oleObject" Target="embeddings/oleObject40.bin"/><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49.wmf"/><Relationship Id="rId105" Type="http://schemas.openxmlformats.org/officeDocument/2006/relationships/oleObject" Target="embeddings/oleObject44.bin"/><Relationship Id="rId113" Type="http://schemas.openxmlformats.org/officeDocument/2006/relationships/image" Target="media/image53.wmf"/><Relationship Id="rId118" Type="http://schemas.openxmlformats.org/officeDocument/2006/relationships/fontTable" Target="fontTable.xml"/><Relationship Id="rId8" Type="http://schemas.openxmlformats.org/officeDocument/2006/relationships/hyperlink" Target="http://www.physics.usyd.edu.au/teach_res/hsp/sp/spHome.htm" TargetMode="External"/><Relationship Id="rId51" Type="http://schemas.openxmlformats.org/officeDocument/2006/relationships/image" Target="media/image23.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40.wmf"/><Relationship Id="rId93" Type="http://schemas.openxmlformats.org/officeDocument/2006/relationships/image" Target="media/image44.png"/><Relationship Id="rId98" Type="http://schemas.openxmlformats.org/officeDocument/2006/relationships/oleObject" Target="embeddings/oleObject41.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3.bin"/><Relationship Id="rId108" Type="http://schemas.openxmlformats.org/officeDocument/2006/relationships/hyperlink" Target="http://www.thephysicsaviary.com/Physics/Programs/Labs/MillikanOilDropLab/index.html" TargetMode="External"/><Relationship Id="rId116" Type="http://schemas.openxmlformats.org/officeDocument/2006/relationships/hyperlink" Target="http://www.physics.usyd.edu.au/teach_res/hsp/sp/spHome.htm" TargetMode="External"/><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7.bin"/><Relationship Id="rId91" Type="http://schemas.openxmlformats.org/officeDocument/2006/relationships/image" Target="media/image43.wmf"/><Relationship Id="rId96" Type="http://schemas.openxmlformats.org/officeDocument/2006/relationships/image" Target="media/image46.png"/><Relationship Id="rId111"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hysics.usyd.edu.au/teach_res/hsp/sp/mod2/m2_FM.pdf" TargetMode="External"/><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hyperlink" Target="https://www.youtube.com/watch?v=Fz-QPXwhQTI" TargetMode="External"/><Relationship Id="rId114" Type="http://schemas.openxmlformats.org/officeDocument/2006/relationships/oleObject" Target="embeddings/oleObject46.bin"/><Relationship Id="rId119" Type="http://schemas.openxmlformats.org/officeDocument/2006/relationships/theme" Target="theme/theme1.xml"/><Relationship Id="rId10" Type="http://schemas.openxmlformats.org/officeDocument/2006/relationships/hyperlink" Target="https://www.youtube.com/watch?v=Fz-QPXwhQTI" TargetMode="External"/><Relationship Id="rId31" Type="http://schemas.openxmlformats.org/officeDocument/2006/relationships/image" Target="media/image13.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2.bin"/><Relationship Id="rId81" Type="http://schemas.openxmlformats.org/officeDocument/2006/relationships/image" Target="media/image38.wmf"/><Relationship Id="rId86" Type="http://schemas.openxmlformats.org/officeDocument/2006/relationships/oleObject" Target="embeddings/oleObject36.bin"/><Relationship Id="rId94" Type="http://schemas.openxmlformats.org/officeDocument/2006/relationships/image" Target="media/image45.png"/><Relationship Id="rId99" Type="http://schemas.openxmlformats.org/officeDocument/2006/relationships/image" Target="media/image48.png"/><Relationship Id="rId101" Type="http://schemas.openxmlformats.org/officeDocument/2006/relationships/oleObject" Target="embeddings/oleObject42.bin"/><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hyperlink" Target="http://www.physics.usyd.edu.au/teach_res/hsp/sp/mod8/wks8Millikan1.pdf" TargetMode="External"/><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image" Target="media/image47.wmf"/><Relationship Id="rId104" Type="http://schemas.openxmlformats.org/officeDocument/2006/relationships/image" Target="media/image51.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97E06-3B3B-4D24-B1C7-06F6D35F0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23</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millikan oil drop experiment , NSW Syllabus for the Australian Curriculum Physics Stage 6, ischool physics, HSC Physics, high school physics, doing physics online</cp:keywords>
  <dc:description>m8.pptx</dc:description>
  <cp:lastModifiedBy>Ian Cooper</cp:lastModifiedBy>
  <cp:revision>25</cp:revision>
  <cp:lastPrinted>2017-09-27T19:46:00Z</cp:lastPrinted>
  <dcterms:created xsi:type="dcterms:W3CDTF">2017-09-28T09:58:00Z</dcterms:created>
  <dcterms:modified xsi:type="dcterms:W3CDTF">2017-10-04T05:11:00Z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