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05AD9" w:rsidRPr="006E166C" w:rsidRDefault="006E166C" w:rsidP="006E166C">
      <w:pPr>
        <w:spacing w:line="360" w:lineRule="auto"/>
        <w:rPr>
          <w:color w:val="0000FF"/>
          <w:sz w:val="40"/>
          <w:szCs w:val="32"/>
        </w:rPr>
      </w:pPr>
      <w:r w:rsidRPr="006E166C">
        <w:rPr>
          <w:color w:val="0000FF"/>
          <w:sz w:val="40"/>
          <w:szCs w:val="32"/>
        </w:rPr>
        <w:fldChar w:fldCharType="begin"/>
      </w:r>
      <w:r w:rsidRPr="006E166C">
        <w:rPr>
          <w:color w:val="0000FF"/>
          <w:sz w:val="40"/>
          <w:szCs w:val="32"/>
        </w:rPr>
        <w:instrText xml:space="preserve"> HYPERLINK "http://www.physics.usyd.edu.au/teach_res/hsp/sp/spHome.htm" </w:instrText>
      </w:r>
      <w:r w:rsidRPr="006E166C">
        <w:rPr>
          <w:color w:val="0000FF"/>
          <w:sz w:val="40"/>
          <w:szCs w:val="32"/>
        </w:rPr>
        <w:fldChar w:fldCharType="separate"/>
      </w:r>
      <w:r w:rsidRPr="006E166C">
        <w:rPr>
          <w:rStyle w:val="Hyperlink"/>
          <w:color w:val="0000FF"/>
          <w:sz w:val="40"/>
          <w:szCs w:val="32"/>
        </w:rPr>
        <w:t>VISUAL PHYSICS ONLINE</w:t>
      </w:r>
      <w:r w:rsidRPr="006E166C">
        <w:rPr>
          <w:color w:val="0000FF"/>
          <w:sz w:val="40"/>
          <w:szCs w:val="32"/>
        </w:rPr>
        <w:fldChar w:fldCharType="end"/>
      </w:r>
    </w:p>
    <w:p w:rsidR="00F70CDD" w:rsidRDefault="006E166C" w:rsidP="00F70CDD">
      <w:pPr>
        <w:spacing w:line="276" w:lineRule="auto"/>
        <w:rPr>
          <w:b/>
          <w:color w:val="C45911" w:themeColor="accent2" w:themeShade="BF"/>
          <w:sz w:val="40"/>
          <w:szCs w:val="32"/>
        </w:rPr>
      </w:pPr>
      <w:r w:rsidRPr="006E166C">
        <w:rPr>
          <w:b/>
          <w:color w:val="C45911" w:themeColor="accent2" w:themeShade="BF"/>
          <w:sz w:val="40"/>
          <w:szCs w:val="32"/>
        </w:rPr>
        <w:t>WORKSHOP</w:t>
      </w:r>
    </w:p>
    <w:p w:rsidR="006E166C" w:rsidRDefault="00F70CDD" w:rsidP="00F70CDD">
      <w:pPr>
        <w:spacing w:line="276" w:lineRule="auto"/>
        <w:rPr>
          <w:b/>
          <w:color w:val="C45911" w:themeColor="accent2" w:themeShade="BF"/>
          <w:sz w:val="40"/>
          <w:szCs w:val="32"/>
        </w:rPr>
      </w:pPr>
      <w:r>
        <w:rPr>
          <w:b/>
          <w:color w:val="C45911" w:themeColor="accent2" w:themeShade="BF"/>
          <w:sz w:val="40"/>
          <w:szCs w:val="32"/>
        </w:rPr>
        <w:t xml:space="preserve">     </w:t>
      </w:r>
      <w:r w:rsidR="006E166C" w:rsidRPr="006E166C">
        <w:rPr>
          <w:b/>
          <w:color w:val="C45911" w:themeColor="accent2" w:themeShade="BF"/>
          <w:sz w:val="40"/>
          <w:szCs w:val="32"/>
        </w:rPr>
        <w:t xml:space="preserve">MILLIKAN’S OIL DROP </w:t>
      </w:r>
      <w:proofErr w:type="gramStart"/>
      <w:r w:rsidR="006E166C" w:rsidRPr="006E166C">
        <w:rPr>
          <w:b/>
          <w:color w:val="C45911" w:themeColor="accent2" w:themeShade="BF"/>
          <w:sz w:val="40"/>
          <w:szCs w:val="32"/>
        </w:rPr>
        <w:t>EXPERIMENT</w:t>
      </w:r>
      <w:r>
        <w:rPr>
          <w:b/>
          <w:color w:val="C45911" w:themeColor="accent2" w:themeShade="BF"/>
          <w:sz w:val="40"/>
          <w:szCs w:val="32"/>
        </w:rPr>
        <w:t xml:space="preserve">  #</w:t>
      </w:r>
      <w:proofErr w:type="gramEnd"/>
      <w:r w:rsidR="0072224C">
        <w:rPr>
          <w:b/>
          <w:color w:val="C45911" w:themeColor="accent2" w:themeShade="BF"/>
          <w:sz w:val="40"/>
          <w:szCs w:val="32"/>
        </w:rPr>
        <w:t>1</w:t>
      </w:r>
    </w:p>
    <w:p w:rsidR="006E166C" w:rsidRDefault="00365DD0" w:rsidP="00EF4A92">
      <w:pPr>
        <w:spacing w:line="360" w:lineRule="auto"/>
        <w:jc w:val="center"/>
        <w:rPr>
          <w:sz w:val="32"/>
          <w:szCs w:val="32"/>
        </w:rPr>
      </w:pPr>
      <w:r>
        <w:rPr>
          <w:noProof/>
          <w:sz w:val="32"/>
          <w:szCs w:val="32"/>
        </w:rPr>
        <w:drawing>
          <wp:inline distT="0" distB="0" distL="0" distR="0" wp14:anchorId="0A630D32">
            <wp:extent cx="3783219" cy="2567958"/>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725" cy="2574411"/>
                    </a:xfrm>
                    <a:prstGeom prst="rect">
                      <a:avLst/>
                    </a:prstGeom>
                    <a:noFill/>
                  </pic:spPr>
                </pic:pic>
              </a:graphicData>
            </a:graphic>
          </wp:inline>
        </w:drawing>
      </w:r>
    </w:p>
    <w:p w:rsidR="006E166C" w:rsidRDefault="006E166C" w:rsidP="006E166C">
      <w:pPr>
        <w:spacing w:line="360" w:lineRule="auto"/>
        <w:rPr>
          <w:sz w:val="32"/>
          <w:szCs w:val="32"/>
        </w:rPr>
      </w:pPr>
      <w:r>
        <w:rPr>
          <w:sz w:val="32"/>
          <w:szCs w:val="32"/>
        </w:rPr>
        <w:t>Before you start this Workshop / Experiment you should review the notes on Millikan’s Oil Drop Experiment</w:t>
      </w:r>
    </w:p>
    <w:p w:rsidR="006E166C" w:rsidRDefault="006E166C" w:rsidP="006E166C">
      <w:pPr>
        <w:spacing w:line="360" w:lineRule="auto"/>
        <w:rPr>
          <w:sz w:val="32"/>
          <w:szCs w:val="32"/>
        </w:rPr>
      </w:pPr>
      <w:r>
        <w:rPr>
          <w:sz w:val="32"/>
          <w:szCs w:val="32"/>
        </w:rPr>
        <w:tab/>
      </w:r>
      <w:hyperlink r:id="rId7" w:history="1">
        <w:r w:rsidRPr="006E166C">
          <w:rPr>
            <w:rStyle w:val="Hyperlink"/>
            <w:color w:val="0000FF"/>
            <w:sz w:val="32"/>
            <w:szCs w:val="32"/>
          </w:rPr>
          <w:t>Millikan’s Oil Drop Experiment</w:t>
        </w:r>
      </w:hyperlink>
    </w:p>
    <w:p w:rsidR="00AF6E2A" w:rsidRDefault="00AF6E2A" w:rsidP="00AF6E2A">
      <w:pPr>
        <w:tabs>
          <w:tab w:val="left" w:pos="567"/>
          <w:tab w:val="left" w:pos="1418"/>
        </w:tabs>
        <w:spacing w:line="360" w:lineRule="auto"/>
        <w:rPr>
          <w:sz w:val="32"/>
          <w:szCs w:val="32"/>
        </w:rPr>
      </w:pPr>
    </w:p>
    <w:p w:rsidR="00AF6E2A" w:rsidRDefault="00AF6E2A" w:rsidP="00AF6E2A">
      <w:pPr>
        <w:spacing w:line="360" w:lineRule="auto"/>
        <w:rPr>
          <w:rFonts w:cstheme="minorHAnsi"/>
          <w:color w:val="000000" w:themeColor="text1"/>
          <w:sz w:val="32"/>
          <w:szCs w:val="32"/>
        </w:rPr>
      </w:pPr>
      <w:r>
        <w:rPr>
          <w:rFonts w:cstheme="minorHAnsi"/>
          <w:color w:val="000000" w:themeColor="text1"/>
          <w:sz w:val="32"/>
          <w:szCs w:val="32"/>
        </w:rPr>
        <w:t xml:space="preserve">The values for the acceleration due to gravity, the density and viscosity of air are well known. The measurements for the distance between the capacitor plates, the voltage between the plates and the graticule spacing of the microscope easy to make. So, Millikan only had to measure the transit time intervals </w:t>
      </w:r>
      <w:r w:rsidRPr="00D95DA6">
        <w:rPr>
          <w:position w:val="-14"/>
        </w:rPr>
        <w:object w:dxaOrig="3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5.05pt;height:21.9pt" o:ole="">
            <v:imagedata r:id="rId8" o:title=""/>
          </v:shape>
          <o:OLEObject Type="Embed" ProgID="Equation.DSMT4" ShapeID="_x0000_i1096" DrawAspect="Content" ObjectID="_1568638283" r:id="rId9"/>
        </w:object>
      </w:r>
      <w:r>
        <w:t xml:space="preserve"> </w:t>
      </w:r>
      <w:r>
        <w:rPr>
          <w:rFonts w:cstheme="minorHAnsi"/>
          <w:color w:val="000000" w:themeColor="text1"/>
          <w:sz w:val="32"/>
          <w:szCs w:val="32"/>
        </w:rPr>
        <w:t xml:space="preserve">and </w:t>
      </w:r>
      <w:r w:rsidRPr="00D95DA6">
        <w:rPr>
          <w:position w:val="-14"/>
        </w:rPr>
        <w:object w:dxaOrig="300" w:dyaOrig="440">
          <v:shape id="_x0000_i1097" type="#_x0000_t75" style="width:15.05pt;height:21.9pt" o:ole="">
            <v:imagedata r:id="rId10" o:title=""/>
          </v:shape>
          <o:OLEObject Type="Embed" ProgID="Equation.DSMT4" ShapeID="_x0000_i1097" DrawAspect="Content" ObjectID="_1568638284" r:id="rId11"/>
        </w:object>
      </w:r>
      <w:r>
        <w:t xml:space="preserve"> </w:t>
      </w:r>
      <w:r>
        <w:rPr>
          <w:rFonts w:cstheme="minorHAnsi"/>
          <w:color w:val="000000" w:themeColor="text1"/>
          <w:sz w:val="32"/>
          <w:szCs w:val="32"/>
        </w:rPr>
        <w:t>to estimate the charge on a single oil drop.</w:t>
      </w:r>
    </w:p>
    <w:p w:rsidR="00AF6E2A" w:rsidRPr="00787056" w:rsidRDefault="00AF6E2A" w:rsidP="00AF6E2A">
      <w:pPr>
        <w:spacing w:line="360" w:lineRule="auto"/>
        <w:rPr>
          <w:rFonts w:cstheme="minorHAnsi"/>
          <w:color w:val="000000" w:themeColor="text1"/>
          <w:sz w:val="32"/>
          <w:szCs w:val="32"/>
        </w:rPr>
      </w:pPr>
    </w:p>
    <w:p w:rsidR="00AF6E2A" w:rsidRDefault="00AF6E2A" w:rsidP="00AF6E2A">
      <w:pPr>
        <w:spacing w:line="360" w:lineRule="auto"/>
        <w:rPr>
          <w:rFonts w:cstheme="minorHAnsi"/>
          <w:color w:val="000000" w:themeColor="text1"/>
          <w:sz w:val="32"/>
          <w:szCs w:val="32"/>
        </w:rPr>
      </w:pPr>
      <w:r>
        <w:rPr>
          <w:rFonts w:cstheme="minorHAnsi"/>
          <w:color w:val="000000" w:themeColor="text1"/>
          <w:sz w:val="32"/>
          <w:szCs w:val="36"/>
        </w:rPr>
        <w:lastRenderedPageBreak/>
        <w:t xml:space="preserve">But these time intervals are not so easy to make. </w:t>
      </w:r>
      <w:r>
        <w:rPr>
          <w:rFonts w:cstheme="minorHAnsi"/>
          <w:color w:val="000000" w:themeColor="text1"/>
          <w:sz w:val="32"/>
          <w:szCs w:val="32"/>
        </w:rPr>
        <w:t xml:space="preserve">This is a very difficult and tedious experiment to perform because of the challenge in timing a single oil drop as the voltage to the capacitor is switched on and off and the charge on the oil drop sometimes changes. Yet, Millikan </w:t>
      </w:r>
      <w:proofErr w:type="gramStart"/>
      <w:r>
        <w:rPr>
          <w:rFonts w:cstheme="minorHAnsi"/>
          <w:color w:val="000000" w:themeColor="text1"/>
          <w:sz w:val="32"/>
          <w:szCs w:val="32"/>
        </w:rPr>
        <w:t>was able to</w:t>
      </w:r>
      <w:proofErr w:type="gramEnd"/>
      <w:r>
        <w:rPr>
          <w:rFonts w:cstheme="minorHAnsi"/>
          <w:color w:val="000000" w:themeColor="text1"/>
          <w:sz w:val="32"/>
          <w:szCs w:val="32"/>
        </w:rPr>
        <w:t xml:space="preserve"> measure </w:t>
      </w:r>
      <w:r w:rsidRPr="00787056">
        <w:rPr>
          <w:i/>
          <w:color w:val="000000" w:themeColor="text1"/>
          <w:sz w:val="32"/>
          <w:szCs w:val="32"/>
        </w:rPr>
        <w:t xml:space="preserve">q </w:t>
      </w:r>
      <w:r>
        <w:rPr>
          <w:rFonts w:cstheme="minorHAnsi"/>
          <w:color w:val="000000" w:themeColor="text1"/>
          <w:sz w:val="32"/>
          <w:szCs w:val="32"/>
        </w:rPr>
        <w:t>for many thousand oil droplets.</w:t>
      </w:r>
    </w:p>
    <w:p w:rsidR="00AF6E2A" w:rsidRDefault="00AF6E2A" w:rsidP="00AF6E2A">
      <w:pPr>
        <w:tabs>
          <w:tab w:val="left" w:pos="567"/>
          <w:tab w:val="left" w:pos="1418"/>
        </w:tabs>
        <w:spacing w:line="360" w:lineRule="auto"/>
        <w:rPr>
          <w:rFonts w:cstheme="minorHAnsi"/>
          <w:sz w:val="32"/>
          <w:szCs w:val="32"/>
        </w:rPr>
      </w:pP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 xml:space="preserve">You can use the following data to test the hypothesis that the charge on an object is quantized and estimate a value for the elementary charge </w:t>
      </w:r>
      <w:r w:rsidRPr="00AF6E2A">
        <w:rPr>
          <w:rFonts w:ascii="Times New Roman" w:hAnsi="Times New Roman" w:cs="Times New Roman"/>
          <w:i/>
          <w:sz w:val="32"/>
          <w:szCs w:val="32"/>
        </w:rPr>
        <w:t>e.</w:t>
      </w:r>
    </w:p>
    <w:p w:rsidR="00AF6E2A" w:rsidRDefault="00AF6E2A" w:rsidP="00AF6E2A">
      <w:pPr>
        <w:tabs>
          <w:tab w:val="left" w:pos="567"/>
          <w:tab w:val="left" w:pos="1418"/>
        </w:tabs>
        <w:spacing w:line="360" w:lineRule="auto"/>
        <w:rPr>
          <w:rFonts w:cstheme="minorHAnsi"/>
          <w:sz w:val="32"/>
          <w:szCs w:val="32"/>
        </w:rPr>
      </w:pPr>
    </w:p>
    <w:p w:rsidR="00AF6E2A" w:rsidRDefault="00AF6E2A" w:rsidP="00AF6E2A">
      <w:pPr>
        <w:rPr>
          <w:sz w:val="32"/>
        </w:rPr>
      </w:pPr>
      <w:r>
        <w:rPr>
          <w:sz w:val="32"/>
        </w:rPr>
        <w:t>We start with known values for the density and viscosity of air</w:t>
      </w:r>
    </w:p>
    <w:p w:rsidR="00AF6E2A" w:rsidRDefault="00AF6E2A" w:rsidP="00AF6E2A">
      <w:r>
        <w:rPr>
          <w:sz w:val="32"/>
        </w:rPr>
        <w:tab/>
        <w:t xml:space="preserve">density of air   </w:t>
      </w:r>
      <w:r w:rsidRPr="00A667CF">
        <w:rPr>
          <w:position w:val="-14"/>
        </w:rPr>
        <w:object w:dxaOrig="2320" w:dyaOrig="480">
          <v:shape id="_x0000_i1112" type="#_x0000_t75" style="width:115.85pt;height:23.8pt" o:ole="">
            <v:imagedata r:id="rId12" o:title=""/>
          </v:shape>
          <o:OLEObject Type="Embed" ProgID="Equation.DSMT4" ShapeID="_x0000_i1112" DrawAspect="Content" ObjectID="_1568638285" r:id="rId13"/>
        </w:object>
      </w:r>
    </w:p>
    <w:p w:rsidR="00AF6E2A" w:rsidRDefault="00AF6E2A" w:rsidP="00AF6E2A">
      <w:r>
        <w:rPr>
          <w:rFonts w:cstheme="minorHAnsi"/>
          <w:sz w:val="32"/>
        </w:rPr>
        <w:tab/>
        <w:t xml:space="preserve">viscosity of air at 15 </w:t>
      </w:r>
      <w:proofErr w:type="spellStart"/>
      <w:r w:rsidRPr="00184CF9">
        <w:rPr>
          <w:rFonts w:cstheme="minorHAnsi"/>
          <w:sz w:val="32"/>
          <w:vertAlign w:val="superscript"/>
        </w:rPr>
        <w:t>o</w:t>
      </w:r>
      <w:r>
        <w:rPr>
          <w:rFonts w:cstheme="minorHAnsi"/>
          <w:sz w:val="32"/>
        </w:rPr>
        <w:t>C</w:t>
      </w:r>
      <w:proofErr w:type="spellEnd"/>
      <w:r>
        <w:rPr>
          <w:rFonts w:cstheme="minorHAnsi"/>
          <w:sz w:val="32"/>
        </w:rPr>
        <w:t xml:space="preserve">   </w:t>
      </w:r>
      <w:r w:rsidRPr="00FF0CC0">
        <w:rPr>
          <w:position w:val="-12"/>
        </w:rPr>
        <w:object w:dxaOrig="2860" w:dyaOrig="460">
          <v:shape id="_x0000_i1113" type="#_x0000_t75" style="width:142.75pt;height:23.15pt" o:ole="">
            <v:imagedata r:id="rId14" o:title=""/>
          </v:shape>
          <o:OLEObject Type="Embed" ProgID="Equation.DSMT4" ShapeID="_x0000_i1113" DrawAspect="Content" ObjectID="_1568638286" r:id="rId15"/>
        </w:object>
      </w:r>
    </w:p>
    <w:p w:rsidR="00AF6E2A" w:rsidRDefault="00AF6E2A" w:rsidP="00AF6E2A"/>
    <w:p w:rsidR="00AF6E2A" w:rsidRDefault="00AF6E2A" w:rsidP="00AF6E2A">
      <w:pPr>
        <w:spacing w:line="360" w:lineRule="auto"/>
        <w:rPr>
          <w:rFonts w:cstheme="minorHAnsi"/>
          <w:sz w:val="32"/>
        </w:rPr>
      </w:pPr>
      <w:r>
        <w:rPr>
          <w:rFonts w:cstheme="minorHAnsi"/>
          <w:sz w:val="32"/>
        </w:rPr>
        <w:t>However, Stokes’s law overestimates the resistive force acting on an oil drop. So, it is better to use a corrected value for the viscosity</w:t>
      </w:r>
    </w:p>
    <w:p w:rsidR="00AF6E2A" w:rsidRDefault="00AF6E2A" w:rsidP="00AF6E2A">
      <w:pPr>
        <w:spacing w:line="360" w:lineRule="auto"/>
      </w:pPr>
      <w:r>
        <w:rPr>
          <w:rFonts w:cstheme="minorHAnsi"/>
          <w:sz w:val="32"/>
        </w:rPr>
        <w:tab/>
      </w:r>
      <w:r w:rsidRPr="00FF0CC0">
        <w:rPr>
          <w:position w:val="-12"/>
        </w:rPr>
        <w:object w:dxaOrig="2880" w:dyaOrig="460">
          <v:shape id="_x0000_i1114" type="#_x0000_t75" style="width:2in;height:23.15pt" o:ole="">
            <v:imagedata r:id="rId16" o:title=""/>
          </v:shape>
          <o:OLEObject Type="Embed" ProgID="Equation.DSMT4" ShapeID="_x0000_i1114" DrawAspect="Content" ObjectID="_1568638287" r:id="rId17"/>
        </w:object>
      </w:r>
    </w:p>
    <w:p w:rsidR="00AF6E2A" w:rsidRDefault="00AF6E2A" w:rsidP="00AF6E2A">
      <w:pPr>
        <w:spacing w:line="360" w:lineRule="auto"/>
        <w:rPr>
          <w:rFonts w:cstheme="minorHAnsi"/>
          <w:sz w:val="32"/>
        </w:rPr>
      </w:pPr>
    </w:p>
    <w:p w:rsidR="00AF6E2A" w:rsidRDefault="00AF6E2A" w:rsidP="00AF6E2A">
      <w:pPr>
        <w:spacing w:line="360" w:lineRule="auto"/>
        <w:rPr>
          <w:rFonts w:cstheme="minorHAnsi"/>
          <w:sz w:val="32"/>
        </w:rPr>
      </w:pPr>
    </w:p>
    <w:p w:rsidR="00AF6E2A" w:rsidRDefault="00AF6E2A" w:rsidP="00AF6E2A">
      <w:pPr>
        <w:spacing w:line="360" w:lineRule="auto"/>
        <w:rPr>
          <w:rFonts w:cstheme="minorHAnsi"/>
          <w:sz w:val="32"/>
        </w:rPr>
      </w:pPr>
      <w:r>
        <w:rPr>
          <w:rFonts w:cstheme="minorHAnsi"/>
          <w:sz w:val="32"/>
        </w:rPr>
        <w:lastRenderedPageBreak/>
        <w:t>We will use values from an actual experiment conducted with a teaching laboratory version of Millikan’s oil drop apparatus.</w:t>
      </w:r>
    </w:p>
    <w:p w:rsidR="00AF6E2A" w:rsidRDefault="00AF6E2A" w:rsidP="00AF6E2A">
      <w:pPr>
        <w:spacing w:line="360" w:lineRule="auto"/>
        <w:ind w:firstLine="720"/>
        <w:rPr>
          <w:rFonts w:cstheme="minorHAnsi"/>
          <w:sz w:val="32"/>
        </w:rPr>
      </w:pPr>
      <w:r>
        <w:rPr>
          <w:rFonts w:cstheme="minorHAnsi"/>
          <w:sz w:val="32"/>
        </w:rPr>
        <w:t xml:space="preserve">Acceleration due to gravity   </w:t>
      </w:r>
      <w:r w:rsidRPr="00FF0CC0">
        <w:rPr>
          <w:position w:val="-12"/>
        </w:rPr>
        <w:object w:dxaOrig="1820" w:dyaOrig="460">
          <v:shape id="_x0000_i1115" type="#_x0000_t75" style="width:90.8pt;height:23.15pt" o:ole="">
            <v:imagedata r:id="rId18" o:title=""/>
          </v:shape>
          <o:OLEObject Type="Embed" ProgID="Equation.DSMT4" ShapeID="_x0000_i1115" DrawAspect="Content" ObjectID="_1568638288" r:id="rId19"/>
        </w:object>
      </w:r>
    </w:p>
    <w:p w:rsidR="00AF6E2A" w:rsidRDefault="00AF6E2A" w:rsidP="00AF6E2A">
      <w:pPr>
        <w:spacing w:line="360" w:lineRule="auto"/>
        <w:ind w:firstLine="720"/>
        <w:rPr>
          <w:rFonts w:cstheme="minorHAnsi"/>
          <w:sz w:val="32"/>
        </w:rPr>
      </w:pPr>
      <w:r>
        <w:rPr>
          <w:rFonts w:cstheme="minorHAnsi"/>
          <w:sz w:val="32"/>
        </w:rPr>
        <w:t xml:space="preserve">Density of oil   </w:t>
      </w:r>
      <w:r w:rsidRPr="00FF0CC0">
        <w:rPr>
          <w:position w:val="-12"/>
        </w:rPr>
        <w:object w:dxaOrig="1960" w:dyaOrig="460">
          <v:shape id="_x0000_i1116" type="#_x0000_t75" style="width:98.3pt;height:23.15pt" o:ole="">
            <v:imagedata r:id="rId20" o:title=""/>
          </v:shape>
          <o:OLEObject Type="Embed" ProgID="Equation.DSMT4" ShapeID="_x0000_i1116" DrawAspect="Content" ObjectID="_1568638289" r:id="rId21"/>
        </w:object>
      </w:r>
      <w:r>
        <w:rPr>
          <w:rFonts w:cstheme="minorHAnsi"/>
          <w:sz w:val="32"/>
        </w:rPr>
        <w:t xml:space="preserve"> </w:t>
      </w:r>
    </w:p>
    <w:p w:rsidR="00AF6E2A" w:rsidRDefault="00AF6E2A" w:rsidP="00AF6E2A">
      <w:pPr>
        <w:spacing w:line="360" w:lineRule="auto"/>
        <w:rPr>
          <w:rFonts w:cstheme="minorHAnsi"/>
          <w:sz w:val="32"/>
        </w:rPr>
      </w:pPr>
      <w:r>
        <w:rPr>
          <w:rFonts w:cstheme="minorHAnsi"/>
          <w:sz w:val="32"/>
        </w:rPr>
        <w:tab/>
        <w:t xml:space="preserve">Separation of capacitor plates   </w:t>
      </w:r>
      <w:r w:rsidRPr="00FF0CC0">
        <w:rPr>
          <w:position w:val="-12"/>
        </w:rPr>
        <w:object w:dxaOrig="2299" w:dyaOrig="460">
          <v:shape id="_x0000_i1117" type="#_x0000_t75" style="width:115.2pt;height:23.15pt" o:ole="">
            <v:imagedata r:id="rId22" o:title=""/>
          </v:shape>
          <o:OLEObject Type="Embed" ProgID="Equation.DSMT4" ShapeID="_x0000_i1117" DrawAspect="Content" ObjectID="_1568638290" r:id="rId23"/>
        </w:object>
      </w:r>
    </w:p>
    <w:p w:rsidR="00AF6E2A" w:rsidRDefault="00AF6E2A" w:rsidP="00AF6E2A">
      <w:pPr>
        <w:spacing w:line="360" w:lineRule="auto"/>
        <w:rPr>
          <w:rFonts w:cstheme="minorHAnsi"/>
          <w:sz w:val="32"/>
        </w:rPr>
      </w:pPr>
      <w:r>
        <w:rPr>
          <w:rFonts w:cstheme="minorHAnsi"/>
          <w:sz w:val="32"/>
        </w:rPr>
        <w:tab/>
        <w:t>Distance for time intervals measurements</w:t>
      </w:r>
    </w:p>
    <w:p w:rsidR="00AF6E2A" w:rsidRDefault="00AF6E2A" w:rsidP="00AF6E2A">
      <w:pPr>
        <w:spacing w:line="360" w:lineRule="auto"/>
        <w:rPr>
          <w:rFonts w:cstheme="minorHAnsi"/>
          <w:sz w:val="32"/>
        </w:rPr>
      </w:pPr>
      <w:r>
        <w:rPr>
          <w:rFonts w:cstheme="minorHAnsi"/>
          <w:sz w:val="32"/>
        </w:rPr>
        <w:t xml:space="preserve">                                 </w:t>
      </w:r>
      <w:r w:rsidRPr="00FF0CC0">
        <w:rPr>
          <w:position w:val="-12"/>
        </w:rPr>
        <w:object w:dxaOrig="2240" w:dyaOrig="460">
          <v:shape id="_x0000_i1118" type="#_x0000_t75" style="width:112.05pt;height:23.15pt" o:ole="">
            <v:imagedata r:id="rId24" o:title=""/>
          </v:shape>
          <o:OLEObject Type="Embed" ProgID="Equation.DSMT4" ShapeID="_x0000_i1118" DrawAspect="Content" ObjectID="_1568638291" r:id="rId25"/>
        </w:object>
      </w:r>
    </w:p>
    <w:p w:rsidR="00AF6E2A" w:rsidRDefault="00AF6E2A" w:rsidP="00AF6E2A">
      <w:pPr>
        <w:spacing w:line="360" w:lineRule="auto"/>
        <w:rPr>
          <w:rFonts w:cstheme="minorHAnsi"/>
          <w:sz w:val="32"/>
        </w:rPr>
      </w:pPr>
      <w:r>
        <w:rPr>
          <w:rFonts w:cstheme="minorHAnsi"/>
          <w:sz w:val="32"/>
        </w:rPr>
        <w:t xml:space="preserve">The voltage between the capacitor was  </w:t>
      </w:r>
      <w:r w:rsidRPr="00FF0CC0">
        <w:rPr>
          <w:position w:val="-12"/>
        </w:rPr>
        <w:object w:dxaOrig="1579" w:dyaOrig="380">
          <v:shape id="_x0000_i1129" type="#_x0000_t75" style="width:78.9pt;height:18.8pt" o:ole="">
            <v:imagedata r:id="rId26" o:title=""/>
          </v:shape>
          <o:OLEObject Type="Embed" ProgID="Equation.DSMT4" ShapeID="_x0000_i1129" DrawAspect="Content" ObjectID="_1568638292" r:id="rId27"/>
        </w:object>
      </w:r>
      <w:r>
        <w:rPr>
          <w:rFonts w:cstheme="minorHAnsi"/>
          <w:sz w:val="32"/>
        </w:rPr>
        <w:t xml:space="preserve"> </w:t>
      </w:r>
    </w:p>
    <w:p w:rsidR="00AF6E2A" w:rsidRDefault="00AF6E2A" w:rsidP="00AF6E2A">
      <w:pPr>
        <w:tabs>
          <w:tab w:val="left" w:pos="567"/>
          <w:tab w:val="left" w:pos="1418"/>
        </w:tabs>
        <w:spacing w:line="360" w:lineRule="auto"/>
        <w:rPr>
          <w:rFonts w:cstheme="minorHAnsi"/>
          <w:sz w:val="32"/>
          <w:szCs w:val="32"/>
        </w:rPr>
      </w:pP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 xml:space="preserve">Table </w:t>
      </w:r>
      <w:r w:rsidR="001F4A3A">
        <w:rPr>
          <w:rFonts w:cstheme="minorHAnsi"/>
          <w:sz w:val="32"/>
          <w:szCs w:val="32"/>
        </w:rPr>
        <w:t>1</w:t>
      </w:r>
      <w:r>
        <w:rPr>
          <w:rFonts w:cstheme="minorHAnsi"/>
          <w:sz w:val="32"/>
          <w:szCs w:val="32"/>
        </w:rPr>
        <w:t xml:space="preserve"> shows a series of timings for a single droplet made with a commercial laboratory version of Millikan’s experiment. the parameters for the experiment are:</w:t>
      </w: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ab/>
        <w:t xml:space="preserve">Distance travelled by drop   </w:t>
      </w:r>
      <w:r w:rsidRPr="00B74009">
        <w:rPr>
          <w:rFonts w:ascii="Times New Roman" w:hAnsi="Times New Roman" w:cs="Times New Roman"/>
          <w:i/>
          <w:sz w:val="32"/>
          <w:szCs w:val="32"/>
        </w:rPr>
        <w:t xml:space="preserve">s </w:t>
      </w:r>
      <w:r>
        <w:rPr>
          <w:rFonts w:cstheme="minorHAnsi"/>
          <w:sz w:val="32"/>
          <w:szCs w:val="32"/>
        </w:rPr>
        <w:t>= 8.30x10</w:t>
      </w:r>
      <w:r w:rsidRPr="00B74009">
        <w:rPr>
          <w:rFonts w:cstheme="minorHAnsi"/>
          <w:sz w:val="32"/>
          <w:szCs w:val="32"/>
          <w:vertAlign w:val="superscript"/>
        </w:rPr>
        <w:t>-</w:t>
      </w:r>
      <w:proofErr w:type="gramStart"/>
      <w:r w:rsidRPr="00B74009">
        <w:rPr>
          <w:rFonts w:cstheme="minorHAnsi"/>
          <w:sz w:val="32"/>
          <w:szCs w:val="32"/>
          <w:vertAlign w:val="superscript"/>
        </w:rPr>
        <w:t>4</w:t>
      </w:r>
      <w:r>
        <w:rPr>
          <w:rFonts w:cstheme="minorHAnsi"/>
          <w:sz w:val="32"/>
          <w:szCs w:val="32"/>
        </w:rPr>
        <w:t xml:space="preserve">  m</w:t>
      </w:r>
      <w:proofErr w:type="gramEnd"/>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ab/>
        <w:t xml:space="preserve">Density of oil  </w:t>
      </w:r>
      <w:r w:rsidRPr="00DE2E61">
        <w:rPr>
          <w:position w:val="-12"/>
        </w:rPr>
        <w:object w:dxaOrig="279" w:dyaOrig="320">
          <v:shape id="_x0000_i1073" type="#_x0000_t75" style="width:13.75pt;height:16.3pt" o:ole="">
            <v:imagedata r:id="rId28" o:title=""/>
          </v:shape>
          <o:OLEObject Type="Embed" ProgID="Equation.DSMT4" ShapeID="_x0000_i1073" DrawAspect="Content" ObjectID="_1568638293" r:id="rId29"/>
        </w:object>
      </w:r>
      <w:r>
        <w:rPr>
          <w:rFonts w:cstheme="minorHAnsi"/>
          <w:sz w:val="32"/>
          <w:szCs w:val="32"/>
        </w:rPr>
        <w:t xml:space="preserve"> = </w:t>
      </w:r>
      <w:proofErr w:type="gramStart"/>
      <w:r>
        <w:rPr>
          <w:rFonts w:cstheme="minorHAnsi"/>
          <w:sz w:val="32"/>
          <w:szCs w:val="32"/>
        </w:rPr>
        <w:t>839  kg</w:t>
      </w:r>
      <w:proofErr w:type="gramEnd"/>
      <w:r>
        <w:rPr>
          <w:rFonts w:cstheme="minorHAnsi"/>
          <w:sz w:val="32"/>
          <w:szCs w:val="32"/>
        </w:rPr>
        <w:t>.m</w:t>
      </w:r>
      <w:r w:rsidRPr="00B74009">
        <w:rPr>
          <w:rFonts w:cstheme="minorHAnsi"/>
          <w:sz w:val="32"/>
          <w:szCs w:val="32"/>
          <w:vertAlign w:val="superscript"/>
        </w:rPr>
        <w:t>-3</w:t>
      </w: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ab/>
        <w:t xml:space="preserve">Acceleration due to gravity   </w:t>
      </w:r>
      <w:r w:rsidRPr="00B74009">
        <w:rPr>
          <w:rFonts w:ascii="Times New Roman" w:hAnsi="Times New Roman" w:cs="Times New Roman"/>
          <w:i/>
          <w:sz w:val="32"/>
          <w:szCs w:val="32"/>
        </w:rPr>
        <w:t xml:space="preserve">g </w:t>
      </w:r>
      <w:r>
        <w:rPr>
          <w:rFonts w:cstheme="minorHAnsi"/>
          <w:sz w:val="32"/>
          <w:szCs w:val="32"/>
        </w:rPr>
        <w:t xml:space="preserve">= </w:t>
      </w:r>
      <w:proofErr w:type="gramStart"/>
      <w:r>
        <w:rPr>
          <w:rFonts w:cstheme="minorHAnsi"/>
          <w:sz w:val="32"/>
          <w:szCs w:val="32"/>
        </w:rPr>
        <w:t>9.81  m.s</w:t>
      </w:r>
      <w:proofErr w:type="gramEnd"/>
      <w:r w:rsidRPr="00B74009">
        <w:rPr>
          <w:rFonts w:cstheme="minorHAnsi"/>
          <w:sz w:val="32"/>
          <w:szCs w:val="32"/>
          <w:vertAlign w:val="superscript"/>
        </w:rPr>
        <w:t>-2</w:t>
      </w: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ab/>
        <w:t>Viscosity of air (corrected for applying Stokes’s law)</w:t>
      </w: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 xml:space="preserve">                               </w:t>
      </w:r>
      <w:r w:rsidRPr="00DE2E61">
        <w:rPr>
          <w:position w:val="-12"/>
        </w:rPr>
        <w:object w:dxaOrig="360" w:dyaOrig="320">
          <v:shape id="_x0000_i1074" type="#_x0000_t75" style="width:18.15pt;height:16.3pt" o:ole="">
            <v:imagedata r:id="rId30" o:title=""/>
          </v:shape>
          <o:OLEObject Type="Embed" ProgID="Equation.DSMT4" ShapeID="_x0000_i1074" DrawAspect="Content" ObjectID="_1568638294" r:id="rId31"/>
        </w:object>
      </w:r>
      <w:r>
        <w:rPr>
          <w:rFonts w:cstheme="minorHAnsi"/>
          <w:sz w:val="32"/>
          <w:szCs w:val="32"/>
        </w:rPr>
        <w:t xml:space="preserve">  = 1.60x10-</w:t>
      </w:r>
      <w:proofErr w:type="gramStart"/>
      <w:r>
        <w:rPr>
          <w:rFonts w:cstheme="minorHAnsi"/>
          <w:sz w:val="32"/>
          <w:szCs w:val="32"/>
        </w:rPr>
        <w:t>5  N.s.m</w:t>
      </w:r>
      <w:proofErr w:type="gramEnd"/>
      <w:r w:rsidRPr="00B74009">
        <w:rPr>
          <w:rFonts w:cstheme="minorHAnsi"/>
          <w:sz w:val="32"/>
          <w:szCs w:val="32"/>
          <w:vertAlign w:val="superscript"/>
        </w:rPr>
        <w:t>-2</w:t>
      </w:r>
    </w:p>
    <w:p w:rsidR="00AF6E2A" w:rsidRDefault="00AF6E2A" w:rsidP="00AF6E2A">
      <w:pPr>
        <w:tabs>
          <w:tab w:val="left" w:pos="567"/>
          <w:tab w:val="left" w:pos="1418"/>
        </w:tabs>
        <w:spacing w:line="360" w:lineRule="auto"/>
        <w:rPr>
          <w:rFonts w:cstheme="minorHAnsi"/>
          <w:sz w:val="32"/>
          <w:szCs w:val="32"/>
        </w:rPr>
      </w:pPr>
      <w:r>
        <w:rPr>
          <w:rFonts w:cstheme="minorHAnsi"/>
          <w:sz w:val="32"/>
          <w:szCs w:val="32"/>
        </w:rPr>
        <w:tab/>
        <w:t xml:space="preserve">Electric field   </w:t>
      </w:r>
      <w:r w:rsidRPr="00B74009">
        <w:rPr>
          <w:rFonts w:ascii="Times New Roman" w:hAnsi="Times New Roman" w:cs="Times New Roman"/>
          <w:i/>
          <w:sz w:val="32"/>
          <w:szCs w:val="32"/>
        </w:rPr>
        <w:t xml:space="preserve">E </w:t>
      </w:r>
      <w:r>
        <w:rPr>
          <w:rFonts w:cstheme="minorHAnsi"/>
          <w:sz w:val="32"/>
          <w:szCs w:val="32"/>
        </w:rPr>
        <w:t>= 1.21x</w:t>
      </w:r>
      <w:proofErr w:type="gramStart"/>
      <w:r>
        <w:rPr>
          <w:rFonts w:cstheme="minorHAnsi"/>
          <w:sz w:val="32"/>
          <w:szCs w:val="32"/>
        </w:rPr>
        <w:t>10</w:t>
      </w:r>
      <w:r w:rsidRPr="00B74009">
        <w:rPr>
          <w:rFonts w:cstheme="minorHAnsi"/>
          <w:sz w:val="32"/>
          <w:szCs w:val="32"/>
          <w:vertAlign w:val="superscript"/>
        </w:rPr>
        <w:t>5</w:t>
      </w:r>
      <w:r>
        <w:rPr>
          <w:rFonts w:cstheme="minorHAnsi"/>
          <w:sz w:val="32"/>
          <w:szCs w:val="32"/>
        </w:rPr>
        <w:t xml:space="preserve">  N.C</w:t>
      </w:r>
      <w:proofErr w:type="gramEnd"/>
      <w:r w:rsidRPr="00B74009">
        <w:rPr>
          <w:rFonts w:cstheme="minorHAnsi"/>
          <w:sz w:val="32"/>
          <w:szCs w:val="32"/>
          <w:vertAlign w:val="superscript"/>
        </w:rPr>
        <w:t>-1</w:t>
      </w:r>
    </w:p>
    <w:p w:rsidR="00AF6E2A" w:rsidRDefault="001F4A3A" w:rsidP="00AF6E2A">
      <w:pPr>
        <w:tabs>
          <w:tab w:val="left" w:pos="567"/>
          <w:tab w:val="left" w:pos="1418"/>
        </w:tabs>
        <w:spacing w:line="276" w:lineRule="auto"/>
        <w:rPr>
          <w:rFonts w:ascii="Times New Roman" w:hAnsi="Times New Roman" w:cs="Times New Roman"/>
          <w:i/>
          <w:sz w:val="32"/>
          <w:szCs w:val="32"/>
        </w:rPr>
      </w:pPr>
      <w:r>
        <w:rPr>
          <w:rFonts w:cstheme="minorHAnsi"/>
          <w:sz w:val="32"/>
          <w:szCs w:val="32"/>
        </w:rPr>
        <w:lastRenderedPageBreak/>
        <w:t>Table 1</w:t>
      </w:r>
      <w:r w:rsidR="00AF6E2A">
        <w:rPr>
          <w:rFonts w:cstheme="minorHAnsi"/>
          <w:sz w:val="32"/>
          <w:szCs w:val="32"/>
        </w:rPr>
        <w:t>.   Measurements for the time intervals in seconds for a single drop to travel up (</w:t>
      </w:r>
      <w:proofErr w:type="spellStart"/>
      <w:r w:rsidR="00AF6E2A" w:rsidRPr="00B74009">
        <w:rPr>
          <w:rFonts w:ascii="Times New Roman" w:hAnsi="Times New Roman" w:cs="Times New Roman"/>
          <w:i/>
          <w:sz w:val="32"/>
          <w:szCs w:val="32"/>
        </w:rPr>
        <w:t>t</w:t>
      </w:r>
      <w:r w:rsidR="00AF6E2A">
        <w:rPr>
          <w:rFonts w:ascii="Times New Roman" w:hAnsi="Times New Roman" w:cs="Times New Roman"/>
          <w:i/>
          <w:sz w:val="32"/>
          <w:szCs w:val="32"/>
          <w:vertAlign w:val="subscript"/>
        </w:rPr>
        <w:t>U</w:t>
      </w:r>
      <w:proofErr w:type="spellEnd"/>
      <w:r w:rsidR="00AF6E2A" w:rsidRPr="00B74009">
        <w:rPr>
          <w:rFonts w:ascii="Times New Roman" w:hAnsi="Times New Roman" w:cs="Times New Roman"/>
          <w:i/>
          <w:sz w:val="32"/>
          <w:szCs w:val="32"/>
        </w:rPr>
        <w:t>)</w:t>
      </w:r>
      <w:r w:rsidR="00AF6E2A">
        <w:rPr>
          <w:rFonts w:cstheme="minorHAnsi"/>
          <w:sz w:val="32"/>
          <w:szCs w:val="32"/>
        </w:rPr>
        <w:t xml:space="preserve"> and down (</w:t>
      </w:r>
      <w:proofErr w:type="spellStart"/>
      <w:r w:rsidR="00AF6E2A" w:rsidRPr="00B74009">
        <w:rPr>
          <w:rFonts w:ascii="Times New Roman" w:hAnsi="Times New Roman" w:cs="Times New Roman"/>
          <w:i/>
          <w:sz w:val="32"/>
          <w:szCs w:val="32"/>
        </w:rPr>
        <w:t>t</w:t>
      </w:r>
      <w:r w:rsidR="00AF6E2A">
        <w:rPr>
          <w:rFonts w:ascii="Times New Roman" w:hAnsi="Times New Roman" w:cs="Times New Roman"/>
          <w:i/>
          <w:sz w:val="32"/>
          <w:szCs w:val="32"/>
          <w:vertAlign w:val="subscript"/>
        </w:rPr>
        <w:t>D</w:t>
      </w:r>
      <w:proofErr w:type="spellEnd"/>
      <w:r w:rsidR="00AF6E2A" w:rsidRPr="00B74009">
        <w:rPr>
          <w:rFonts w:ascii="Times New Roman" w:hAnsi="Times New Roman" w:cs="Times New Roman"/>
          <w:i/>
          <w:sz w:val="32"/>
          <w:szCs w:val="32"/>
        </w:rPr>
        <w:t>)</w:t>
      </w:r>
      <w:r w:rsidR="00AF6E2A">
        <w:rPr>
          <w:rFonts w:cstheme="minorHAnsi"/>
          <w:sz w:val="32"/>
          <w:szCs w:val="32"/>
        </w:rPr>
        <w:t xml:space="preserve"> a fixed distance </w:t>
      </w:r>
      <w:r w:rsidR="00AF6E2A" w:rsidRPr="00B74009">
        <w:rPr>
          <w:rFonts w:ascii="Times New Roman" w:hAnsi="Times New Roman" w:cs="Times New Roman"/>
          <w:i/>
          <w:sz w:val="32"/>
          <w:szCs w:val="32"/>
        </w:rPr>
        <w:t>s.</w:t>
      </w:r>
    </w:p>
    <w:p w:rsidR="00980B8F" w:rsidRDefault="00980B8F" w:rsidP="00AF6E2A">
      <w:pPr>
        <w:tabs>
          <w:tab w:val="left" w:pos="567"/>
          <w:tab w:val="left" w:pos="1418"/>
        </w:tabs>
        <w:spacing w:line="276" w:lineRule="auto"/>
        <w:rPr>
          <w:sz w:val="28"/>
          <w:szCs w:val="28"/>
        </w:rPr>
      </w:pPr>
      <w:proofErr w:type="spellStart"/>
      <w:r w:rsidRPr="0015105D">
        <w:rPr>
          <w:rFonts w:ascii="Times New Roman" w:hAnsi="Times New Roman" w:cs="Times New Roman"/>
          <w:i/>
          <w:sz w:val="28"/>
          <w:szCs w:val="28"/>
        </w:rPr>
        <w:t>t</w:t>
      </w:r>
      <w:r>
        <w:rPr>
          <w:rFonts w:ascii="Times New Roman" w:hAnsi="Times New Roman" w:cs="Times New Roman"/>
          <w:i/>
          <w:sz w:val="28"/>
          <w:szCs w:val="28"/>
          <w:vertAlign w:val="subscript"/>
        </w:rPr>
        <w:t>D</w:t>
      </w:r>
      <w:proofErr w:type="spellEnd"/>
      <w:r w:rsidRPr="0015105D">
        <w:rPr>
          <w:rFonts w:ascii="Times New Roman" w:hAnsi="Times New Roman" w:cs="Times New Roman"/>
          <w:i/>
          <w:sz w:val="28"/>
          <w:szCs w:val="28"/>
          <w:vertAlign w:val="subscript"/>
        </w:rPr>
        <w:t xml:space="preserve">  </w:t>
      </w:r>
      <w:r w:rsidRPr="0015105D">
        <w:rPr>
          <w:position w:val="-20"/>
          <w:sz w:val="28"/>
          <w:szCs w:val="28"/>
        </w:rPr>
        <w:object w:dxaOrig="499" w:dyaOrig="560">
          <v:shape id="_x0000_i1279" type="#_x0000_t75" style="width:18.8pt;height:21.3pt" o:ole="">
            <v:imagedata r:id="rId32" o:title=""/>
          </v:shape>
          <o:OLEObject Type="Embed" ProgID="Equation.DSMT4" ShapeID="_x0000_i1279" DrawAspect="Content" ObjectID="_1568638295" r:id="rId33"/>
        </w:object>
      </w:r>
    </w:p>
    <w:p w:rsidR="00980B8F" w:rsidRDefault="00980B8F" w:rsidP="00980B8F">
      <w:pPr>
        <w:tabs>
          <w:tab w:val="left" w:pos="567"/>
          <w:tab w:val="left" w:pos="1418"/>
        </w:tabs>
        <w:spacing w:line="276" w:lineRule="auto"/>
        <w:rPr>
          <w:rFonts w:cstheme="minorHAnsi"/>
          <w:sz w:val="32"/>
          <w:szCs w:val="32"/>
        </w:rPr>
      </w:pPr>
      <w:r>
        <w:rPr>
          <w:rFonts w:cstheme="minorHAnsi"/>
          <w:sz w:val="32"/>
          <w:szCs w:val="32"/>
        </w:rPr>
        <w:t xml:space="preserve">  </w:t>
      </w:r>
      <w:r w:rsidRPr="00980B8F">
        <w:rPr>
          <w:rFonts w:cstheme="minorHAnsi"/>
          <w:sz w:val="32"/>
          <w:szCs w:val="32"/>
        </w:rPr>
        <w:t>15.3</w:t>
      </w:r>
      <w:r>
        <w:rPr>
          <w:rFonts w:cstheme="minorHAnsi"/>
          <w:sz w:val="32"/>
          <w:szCs w:val="32"/>
        </w:rPr>
        <w:t xml:space="preserve">   </w:t>
      </w:r>
      <w:r w:rsidRPr="00980B8F">
        <w:rPr>
          <w:rFonts w:cstheme="minorHAnsi"/>
          <w:sz w:val="32"/>
          <w:szCs w:val="32"/>
        </w:rPr>
        <w:t>15.</w:t>
      </w:r>
      <w:r>
        <w:rPr>
          <w:rFonts w:cstheme="minorHAnsi"/>
          <w:sz w:val="32"/>
          <w:szCs w:val="32"/>
        </w:rPr>
        <w:t xml:space="preserve">6   </w:t>
      </w:r>
      <w:r w:rsidRPr="00980B8F">
        <w:rPr>
          <w:rFonts w:cstheme="minorHAnsi"/>
          <w:sz w:val="32"/>
          <w:szCs w:val="32"/>
        </w:rPr>
        <w:t>16.7</w:t>
      </w:r>
      <w:r>
        <w:rPr>
          <w:rFonts w:cstheme="minorHAnsi"/>
          <w:sz w:val="32"/>
          <w:szCs w:val="32"/>
        </w:rPr>
        <w:t xml:space="preserve">   </w:t>
      </w:r>
      <w:r w:rsidRPr="00980B8F">
        <w:rPr>
          <w:rFonts w:cstheme="minorHAnsi"/>
          <w:sz w:val="32"/>
          <w:szCs w:val="32"/>
        </w:rPr>
        <w:t>14.</w:t>
      </w:r>
      <w:r>
        <w:rPr>
          <w:rFonts w:cstheme="minorHAnsi"/>
          <w:sz w:val="32"/>
          <w:szCs w:val="32"/>
        </w:rPr>
        <w:t xml:space="preserve">7   </w:t>
      </w:r>
      <w:r w:rsidRPr="00980B8F">
        <w:rPr>
          <w:rFonts w:cstheme="minorHAnsi"/>
          <w:sz w:val="32"/>
          <w:szCs w:val="32"/>
        </w:rPr>
        <w:t>16.6</w:t>
      </w:r>
      <w:r>
        <w:rPr>
          <w:rFonts w:cstheme="minorHAnsi"/>
          <w:sz w:val="32"/>
          <w:szCs w:val="32"/>
        </w:rPr>
        <w:t xml:space="preserve">   </w:t>
      </w:r>
      <w:r w:rsidRPr="00980B8F">
        <w:rPr>
          <w:rFonts w:cstheme="minorHAnsi"/>
          <w:sz w:val="32"/>
          <w:szCs w:val="32"/>
        </w:rPr>
        <w:t>14.</w:t>
      </w:r>
      <w:r>
        <w:rPr>
          <w:rFonts w:cstheme="minorHAnsi"/>
          <w:sz w:val="32"/>
          <w:szCs w:val="32"/>
        </w:rPr>
        <w:t xml:space="preserve">7   </w:t>
      </w:r>
      <w:r w:rsidRPr="00980B8F">
        <w:rPr>
          <w:rFonts w:cstheme="minorHAnsi"/>
          <w:sz w:val="32"/>
          <w:szCs w:val="32"/>
        </w:rPr>
        <w:t>15.</w:t>
      </w:r>
      <w:r>
        <w:rPr>
          <w:rFonts w:cstheme="minorHAnsi"/>
          <w:sz w:val="32"/>
          <w:szCs w:val="32"/>
        </w:rPr>
        <w:t xml:space="preserve">9   </w:t>
      </w:r>
      <w:r w:rsidRPr="00980B8F">
        <w:rPr>
          <w:rFonts w:cstheme="minorHAnsi"/>
          <w:sz w:val="32"/>
          <w:szCs w:val="32"/>
        </w:rPr>
        <w:t>14.</w:t>
      </w:r>
      <w:r>
        <w:rPr>
          <w:rFonts w:cstheme="minorHAnsi"/>
          <w:sz w:val="32"/>
          <w:szCs w:val="32"/>
        </w:rPr>
        <w:t xml:space="preserve">2   </w:t>
      </w:r>
      <w:r w:rsidRPr="00980B8F">
        <w:rPr>
          <w:rFonts w:cstheme="minorHAnsi"/>
          <w:sz w:val="32"/>
          <w:szCs w:val="32"/>
        </w:rPr>
        <w:t>16.5</w:t>
      </w:r>
      <w:r>
        <w:rPr>
          <w:rFonts w:cstheme="minorHAnsi"/>
          <w:sz w:val="32"/>
          <w:szCs w:val="32"/>
        </w:rPr>
        <w:t xml:space="preserve">   </w:t>
      </w:r>
      <w:r w:rsidRPr="00980B8F">
        <w:rPr>
          <w:rFonts w:cstheme="minorHAnsi"/>
          <w:sz w:val="32"/>
          <w:szCs w:val="32"/>
        </w:rPr>
        <w:t>16.</w:t>
      </w:r>
      <w:r>
        <w:rPr>
          <w:rFonts w:cstheme="minorHAnsi"/>
          <w:sz w:val="32"/>
          <w:szCs w:val="32"/>
        </w:rPr>
        <w:t>7</w:t>
      </w:r>
    </w:p>
    <w:p w:rsidR="00EB1B7D" w:rsidRDefault="00980B8F" w:rsidP="00980B8F">
      <w:pPr>
        <w:tabs>
          <w:tab w:val="left" w:pos="567"/>
          <w:tab w:val="left" w:pos="1418"/>
        </w:tabs>
        <w:spacing w:line="276" w:lineRule="auto"/>
        <w:rPr>
          <w:rFonts w:cstheme="minorHAnsi"/>
          <w:sz w:val="32"/>
          <w:szCs w:val="32"/>
        </w:rPr>
      </w:pPr>
      <w:r w:rsidRPr="00980B8F">
        <w:rPr>
          <w:rFonts w:cstheme="minorHAnsi"/>
          <w:sz w:val="32"/>
          <w:szCs w:val="32"/>
        </w:rPr>
        <w:t xml:space="preserve">  15.3</w:t>
      </w:r>
      <w:r>
        <w:rPr>
          <w:rFonts w:cstheme="minorHAnsi"/>
          <w:sz w:val="32"/>
          <w:szCs w:val="32"/>
        </w:rPr>
        <w:t xml:space="preserve">  </w:t>
      </w:r>
      <w:r w:rsidRPr="00980B8F">
        <w:rPr>
          <w:rFonts w:cstheme="minorHAnsi"/>
          <w:sz w:val="32"/>
          <w:szCs w:val="32"/>
        </w:rPr>
        <w:t xml:space="preserve"> 16.3</w:t>
      </w:r>
      <w:r>
        <w:rPr>
          <w:rFonts w:cstheme="minorHAnsi"/>
          <w:sz w:val="32"/>
          <w:szCs w:val="32"/>
        </w:rPr>
        <w:t xml:space="preserve">   </w:t>
      </w:r>
      <w:r w:rsidRPr="00980B8F">
        <w:rPr>
          <w:rFonts w:cstheme="minorHAnsi"/>
          <w:sz w:val="32"/>
          <w:szCs w:val="32"/>
        </w:rPr>
        <w:t>16.</w:t>
      </w:r>
      <w:r>
        <w:rPr>
          <w:rFonts w:cstheme="minorHAnsi"/>
          <w:sz w:val="32"/>
          <w:szCs w:val="32"/>
        </w:rPr>
        <w:t xml:space="preserve">2   </w:t>
      </w:r>
      <w:r w:rsidRPr="00980B8F">
        <w:rPr>
          <w:rFonts w:cstheme="minorHAnsi"/>
          <w:sz w:val="32"/>
          <w:szCs w:val="32"/>
        </w:rPr>
        <w:t>17.</w:t>
      </w:r>
      <w:r>
        <w:rPr>
          <w:rFonts w:cstheme="minorHAnsi"/>
          <w:sz w:val="32"/>
          <w:szCs w:val="32"/>
        </w:rPr>
        <w:t>2</w:t>
      </w:r>
      <w:r w:rsidRPr="00980B8F">
        <w:rPr>
          <w:rFonts w:cstheme="minorHAnsi"/>
          <w:sz w:val="32"/>
          <w:szCs w:val="32"/>
        </w:rPr>
        <w:t xml:space="preserve"> </w:t>
      </w:r>
      <w:r w:rsidR="00EB1B7D">
        <w:rPr>
          <w:rFonts w:cstheme="minorHAnsi"/>
          <w:sz w:val="32"/>
          <w:szCs w:val="32"/>
        </w:rPr>
        <w:t xml:space="preserve"> </w:t>
      </w:r>
      <w:r w:rsidRPr="00980B8F">
        <w:rPr>
          <w:rFonts w:cstheme="minorHAnsi"/>
          <w:sz w:val="32"/>
          <w:szCs w:val="32"/>
        </w:rPr>
        <w:t xml:space="preserve"> 16.1</w:t>
      </w:r>
      <w:r>
        <w:rPr>
          <w:rFonts w:cstheme="minorHAnsi"/>
          <w:sz w:val="32"/>
          <w:szCs w:val="32"/>
        </w:rPr>
        <w:t xml:space="preserve">   </w:t>
      </w:r>
      <w:r w:rsidRPr="00980B8F">
        <w:rPr>
          <w:rFonts w:cstheme="minorHAnsi"/>
          <w:sz w:val="32"/>
          <w:szCs w:val="32"/>
        </w:rPr>
        <w:t>17.0</w:t>
      </w:r>
      <w:r>
        <w:rPr>
          <w:rFonts w:cstheme="minorHAnsi"/>
          <w:sz w:val="32"/>
          <w:szCs w:val="32"/>
        </w:rPr>
        <w:t xml:space="preserve">   </w:t>
      </w:r>
      <w:r w:rsidRPr="00980B8F">
        <w:rPr>
          <w:rFonts w:cstheme="minorHAnsi"/>
          <w:sz w:val="32"/>
          <w:szCs w:val="32"/>
        </w:rPr>
        <w:t>15.</w:t>
      </w:r>
      <w:r>
        <w:rPr>
          <w:rFonts w:cstheme="minorHAnsi"/>
          <w:sz w:val="32"/>
          <w:szCs w:val="32"/>
        </w:rPr>
        <w:t xml:space="preserve">9   </w:t>
      </w:r>
      <w:r w:rsidRPr="00980B8F">
        <w:rPr>
          <w:rFonts w:cstheme="minorHAnsi"/>
          <w:sz w:val="32"/>
          <w:szCs w:val="32"/>
        </w:rPr>
        <w:t>15.</w:t>
      </w:r>
      <w:r>
        <w:rPr>
          <w:rFonts w:cstheme="minorHAnsi"/>
          <w:sz w:val="32"/>
          <w:szCs w:val="32"/>
        </w:rPr>
        <w:t xml:space="preserve">4   </w:t>
      </w:r>
      <w:r w:rsidRPr="00980B8F">
        <w:rPr>
          <w:rFonts w:cstheme="minorHAnsi"/>
          <w:sz w:val="32"/>
          <w:szCs w:val="32"/>
        </w:rPr>
        <w:t>1</w:t>
      </w:r>
      <w:r w:rsidR="00EB1B7D">
        <w:rPr>
          <w:rFonts w:cstheme="minorHAnsi"/>
          <w:sz w:val="32"/>
          <w:szCs w:val="32"/>
        </w:rPr>
        <w:t xml:space="preserve">6.0   </w:t>
      </w:r>
      <w:r w:rsidRPr="00980B8F">
        <w:rPr>
          <w:rFonts w:cstheme="minorHAnsi"/>
          <w:sz w:val="32"/>
          <w:szCs w:val="32"/>
        </w:rPr>
        <w:t>15.8</w:t>
      </w:r>
    </w:p>
    <w:p w:rsidR="00980B8F" w:rsidRDefault="00EB1B7D" w:rsidP="00980B8F">
      <w:pPr>
        <w:tabs>
          <w:tab w:val="left" w:pos="567"/>
          <w:tab w:val="left" w:pos="1418"/>
        </w:tabs>
        <w:spacing w:line="276" w:lineRule="auto"/>
        <w:rPr>
          <w:rFonts w:cstheme="minorHAnsi"/>
          <w:sz w:val="32"/>
          <w:szCs w:val="32"/>
        </w:rPr>
      </w:pPr>
      <w:r>
        <w:rPr>
          <w:rFonts w:cstheme="minorHAnsi"/>
          <w:sz w:val="32"/>
          <w:szCs w:val="32"/>
        </w:rPr>
        <w:t xml:space="preserve"> </w:t>
      </w:r>
      <w:r w:rsidR="00980B8F" w:rsidRPr="00980B8F">
        <w:rPr>
          <w:rFonts w:cstheme="minorHAnsi"/>
          <w:sz w:val="32"/>
          <w:szCs w:val="32"/>
        </w:rPr>
        <w:t xml:space="preserve"> 16.</w:t>
      </w:r>
      <w:r>
        <w:rPr>
          <w:rFonts w:cstheme="minorHAnsi"/>
          <w:sz w:val="32"/>
          <w:szCs w:val="32"/>
        </w:rPr>
        <w:t xml:space="preserve">9   </w:t>
      </w:r>
      <w:r w:rsidR="00980B8F" w:rsidRPr="00980B8F">
        <w:rPr>
          <w:rFonts w:cstheme="minorHAnsi"/>
          <w:sz w:val="32"/>
          <w:szCs w:val="32"/>
        </w:rPr>
        <w:t>15.9</w:t>
      </w:r>
      <w:r>
        <w:rPr>
          <w:rFonts w:cstheme="minorHAnsi"/>
          <w:sz w:val="32"/>
          <w:szCs w:val="32"/>
        </w:rPr>
        <w:t xml:space="preserve">   </w:t>
      </w:r>
      <w:r w:rsidR="00980B8F" w:rsidRPr="00980B8F">
        <w:rPr>
          <w:rFonts w:cstheme="minorHAnsi"/>
          <w:sz w:val="32"/>
          <w:szCs w:val="32"/>
        </w:rPr>
        <w:t>15.</w:t>
      </w:r>
      <w:r>
        <w:rPr>
          <w:rFonts w:cstheme="minorHAnsi"/>
          <w:sz w:val="32"/>
          <w:szCs w:val="32"/>
        </w:rPr>
        <w:t xml:space="preserve">2   </w:t>
      </w:r>
      <w:r w:rsidR="00980B8F" w:rsidRPr="00980B8F">
        <w:rPr>
          <w:rFonts w:cstheme="minorHAnsi"/>
          <w:sz w:val="32"/>
          <w:szCs w:val="32"/>
        </w:rPr>
        <w:t>15.8</w:t>
      </w:r>
      <w:r>
        <w:rPr>
          <w:rFonts w:cstheme="minorHAnsi"/>
          <w:sz w:val="32"/>
          <w:szCs w:val="32"/>
        </w:rPr>
        <w:t xml:space="preserve">   </w:t>
      </w:r>
      <w:r w:rsidR="00980B8F" w:rsidRPr="00980B8F">
        <w:rPr>
          <w:rFonts w:cstheme="minorHAnsi"/>
          <w:sz w:val="32"/>
          <w:szCs w:val="32"/>
        </w:rPr>
        <w:t>17.</w:t>
      </w:r>
      <w:r>
        <w:rPr>
          <w:rFonts w:cstheme="minorHAnsi"/>
          <w:sz w:val="32"/>
          <w:szCs w:val="32"/>
        </w:rPr>
        <w:t xml:space="preserve">2   </w:t>
      </w:r>
      <w:r w:rsidR="00980B8F" w:rsidRPr="00980B8F">
        <w:rPr>
          <w:rFonts w:cstheme="minorHAnsi"/>
          <w:sz w:val="32"/>
          <w:szCs w:val="32"/>
        </w:rPr>
        <w:t>15.</w:t>
      </w:r>
      <w:r>
        <w:rPr>
          <w:rFonts w:cstheme="minorHAnsi"/>
          <w:sz w:val="32"/>
          <w:szCs w:val="32"/>
        </w:rPr>
        <w:t xml:space="preserve">6   </w:t>
      </w:r>
      <w:r w:rsidR="00980B8F" w:rsidRPr="00980B8F">
        <w:rPr>
          <w:rFonts w:cstheme="minorHAnsi"/>
          <w:sz w:val="32"/>
          <w:szCs w:val="32"/>
        </w:rPr>
        <w:t>15.3</w:t>
      </w:r>
      <w:r>
        <w:rPr>
          <w:rFonts w:cstheme="minorHAnsi"/>
          <w:sz w:val="32"/>
          <w:szCs w:val="32"/>
        </w:rPr>
        <w:t xml:space="preserve">   </w:t>
      </w:r>
      <w:r w:rsidR="00980B8F" w:rsidRPr="00980B8F">
        <w:rPr>
          <w:rFonts w:cstheme="minorHAnsi"/>
          <w:sz w:val="32"/>
          <w:szCs w:val="32"/>
        </w:rPr>
        <w:t>16.9</w:t>
      </w:r>
      <w:r>
        <w:rPr>
          <w:rFonts w:cstheme="minorHAnsi"/>
          <w:sz w:val="32"/>
          <w:szCs w:val="32"/>
        </w:rPr>
        <w:t xml:space="preserve">   </w:t>
      </w:r>
      <w:r w:rsidR="00980B8F" w:rsidRPr="00980B8F">
        <w:rPr>
          <w:rFonts w:cstheme="minorHAnsi"/>
          <w:sz w:val="32"/>
          <w:szCs w:val="32"/>
        </w:rPr>
        <w:t>16.1</w:t>
      </w:r>
      <w:r>
        <w:rPr>
          <w:rFonts w:cstheme="minorHAnsi"/>
          <w:sz w:val="32"/>
          <w:szCs w:val="32"/>
        </w:rPr>
        <w:t xml:space="preserve">   </w:t>
      </w:r>
      <w:r w:rsidR="00980B8F" w:rsidRPr="00980B8F">
        <w:rPr>
          <w:rFonts w:cstheme="minorHAnsi"/>
          <w:sz w:val="32"/>
          <w:szCs w:val="32"/>
        </w:rPr>
        <w:t>15.6</w:t>
      </w:r>
    </w:p>
    <w:p w:rsidR="00EB1B7D" w:rsidRPr="00EB1B7D" w:rsidRDefault="00EB1B7D" w:rsidP="00EB1B7D">
      <w:pPr>
        <w:tabs>
          <w:tab w:val="left" w:pos="567"/>
          <w:tab w:val="left" w:pos="1418"/>
        </w:tabs>
        <w:spacing w:line="360" w:lineRule="auto"/>
        <w:rPr>
          <w:sz w:val="32"/>
          <w:szCs w:val="32"/>
        </w:rPr>
      </w:pPr>
      <w:proofErr w:type="spellStart"/>
      <w:r w:rsidRPr="00EB1B7D">
        <w:rPr>
          <w:rFonts w:ascii="Times New Roman" w:hAnsi="Times New Roman" w:cs="Times New Roman"/>
          <w:i/>
          <w:sz w:val="32"/>
          <w:szCs w:val="32"/>
        </w:rPr>
        <w:t>t</w:t>
      </w:r>
      <w:r w:rsidRPr="00EB1B7D">
        <w:rPr>
          <w:rFonts w:ascii="Times New Roman" w:hAnsi="Times New Roman" w:cs="Times New Roman"/>
          <w:i/>
          <w:sz w:val="32"/>
          <w:szCs w:val="32"/>
          <w:vertAlign w:val="subscript"/>
        </w:rPr>
        <w:t>U</w:t>
      </w:r>
      <w:proofErr w:type="spellEnd"/>
      <w:r w:rsidRPr="00EB1B7D">
        <w:rPr>
          <w:rFonts w:ascii="Times New Roman" w:hAnsi="Times New Roman" w:cs="Times New Roman"/>
          <w:i/>
          <w:sz w:val="32"/>
          <w:szCs w:val="32"/>
          <w:vertAlign w:val="subscript"/>
        </w:rPr>
        <w:t xml:space="preserve">  </w:t>
      </w:r>
      <w:r w:rsidRPr="00EB1B7D">
        <w:rPr>
          <w:position w:val="-20"/>
          <w:sz w:val="32"/>
          <w:szCs w:val="32"/>
        </w:rPr>
        <w:object w:dxaOrig="499" w:dyaOrig="560">
          <v:shape id="_x0000_i1281" type="#_x0000_t75" style="width:19.4pt;height:21.9pt" o:ole="">
            <v:imagedata r:id="rId34" o:title=""/>
          </v:shape>
          <o:OLEObject Type="Embed" ProgID="Equation.DSMT4" ShapeID="_x0000_i1281" DrawAspect="Content" ObjectID="_1568638296" r:id="rId35"/>
        </w:object>
      </w:r>
    </w:p>
    <w:p w:rsidR="00EB1B7D" w:rsidRDefault="00EB1B7D" w:rsidP="00EB1B7D">
      <w:pPr>
        <w:tabs>
          <w:tab w:val="left" w:pos="567"/>
          <w:tab w:val="left" w:pos="1418"/>
        </w:tabs>
        <w:spacing w:line="360" w:lineRule="auto"/>
        <w:rPr>
          <w:sz w:val="32"/>
          <w:szCs w:val="32"/>
        </w:rPr>
      </w:pPr>
      <w:r w:rsidRPr="00EB1B7D">
        <w:rPr>
          <w:sz w:val="32"/>
          <w:szCs w:val="32"/>
        </w:rPr>
        <w:t xml:space="preserve">    1.46   1.39   1.56   2.40   2.46   2.28</w:t>
      </w:r>
      <w:r>
        <w:rPr>
          <w:sz w:val="32"/>
          <w:szCs w:val="32"/>
        </w:rPr>
        <w:t xml:space="preserve">   </w:t>
      </w:r>
      <w:r w:rsidRPr="00EB1B7D">
        <w:rPr>
          <w:sz w:val="32"/>
          <w:szCs w:val="32"/>
        </w:rPr>
        <w:t>2.56</w:t>
      </w:r>
      <w:r>
        <w:rPr>
          <w:sz w:val="32"/>
          <w:szCs w:val="32"/>
        </w:rPr>
        <w:t xml:space="preserve">   </w:t>
      </w:r>
      <w:r w:rsidRPr="00EB1B7D">
        <w:rPr>
          <w:sz w:val="32"/>
          <w:szCs w:val="32"/>
        </w:rPr>
        <w:t>2.48</w:t>
      </w:r>
      <w:r>
        <w:rPr>
          <w:sz w:val="32"/>
          <w:szCs w:val="32"/>
        </w:rPr>
        <w:t xml:space="preserve">   </w:t>
      </w:r>
      <w:r w:rsidRPr="00EB1B7D">
        <w:rPr>
          <w:sz w:val="32"/>
          <w:szCs w:val="32"/>
        </w:rPr>
        <w:t>2.2</w:t>
      </w:r>
      <w:r>
        <w:rPr>
          <w:sz w:val="32"/>
          <w:szCs w:val="32"/>
        </w:rPr>
        <w:t xml:space="preserve">8   </w:t>
      </w:r>
      <w:r w:rsidRPr="00EB1B7D">
        <w:rPr>
          <w:sz w:val="32"/>
          <w:szCs w:val="32"/>
        </w:rPr>
        <w:t>1.99</w:t>
      </w:r>
    </w:p>
    <w:p w:rsidR="00EB1B7D" w:rsidRDefault="00EB1B7D" w:rsidP="00EB1B7D">
      <w:pPr>
        <w:tabs>
          <w:tab w:val="left" w:pos="567"/>
          <w:tab w:val="left" w:pos="1418"/>
        </w:tabs>
        <w:spacing w:line="360" w:lineRule="auto"/>
        <w:rPr>
          <w:sz w:val="32"/>
          <w:szCs w:val="32"/>
        </w:rPr>
      </w:pPr>
      <w:r>
        <w:rPr>
          <w:sz w:val="32"/>
          <w:szCs w:val="32"/>
        </w:rPr>
        <w:t xml:space="preserve">   </w:t>
      </w:r>
      <w:r w:rsidRPr="00EB1B7D">
        <w:rPr>
          <w:sz w:val="32"/>
          <w:szCs w:val="32"/>
        </w:rPr>
        <w:t xml:space="preserve"> 1.8</w:t>
      </w:r>
      <w:r>
        <w:rPr>
          <w:sz w:val="32"/>
          <w:szCs w:val="32"/>
        </w:rPr>
        <w:t xml:space="preserve">3   </w:t>
      </w:r>
      <w:r w:rsidRPr="00EB1B7D">
        <w:rPr>
          <w:sz w:val="32"/>
          <w:szCs w:val="32"/>
        </w:rPr>
        <w:t>1.91   1.9</w:t>
      </w:r>
      <w:r>
        <w:rPr>
          <w:sz w:val="32"/>
          <w:szCs w:val="32"/>
        </w:rPr>
        <w:t xml:space="preserve">1   </w:t>
      </w:r>
      <w:r w:rsidRPr="00EB1B7D">
        <w:rPr>
          <w:sz w:val="32"/>
          <w:szCs w:val="32"/>
        </w:rPr>
        <w:t>1.80</w:t>
      </w:r>
      <w:r>
        <w:rPr>
          <w:sz w:val="32"/>
          <w:szCs w:val="32"/>
        </w:rPr>
        <w:t xml:space="preserve">   </w:t>
      </w:r>
      <w:r w:rsidRPr="00EB1B7D">
        <w:rPr>
          <w:sz w:val="32"/>
          <w:szCs w:val="32"/>
        </w:rPr>
        <w:t>17.6</w:t>
      </w:r>
      <w:r>
        <w:rPr>
          <w:sz w:val="32"/>
          <w:szCs w:val="32"/>
        </w:rPr>
        <w:t xml:space="preserve">   </w:t>
      </w:r>
      <w:r w:rsidRPr="00EB1B7D">
        <w:rPr>
          <w:sz w:val="32"/>
          <w:szCs w:val="32"/>
        </w:rPr>
        <w:t>18.0   17.9   17.</w:t>
      </w:r>
      <w:r>
        <w:rPr>
          <w:sz w:val="32"/>
          <w:szCs w:val="32"/>
        </w:rPr>
        <w:t xml:space="preserve">9   </w:t>
      </w:r>
      <w:r w:rsidRPr="00EB1B7D">
        <w:rPr>
          <w:sz w:val="32"/>
          <w:szCs w:val="32"/>
        </w:rPr>
        <w:t>1</w:t>
      </w:r>
      <w:r>
        <w:rPr>
          <w:sz w:val="32"/>
          <w:szCs w:val="32"/>
        </w:rPr>
        <w:t xml:space="preserve">8.0   </w:t>
      </w:r>
      <w:r w:rsidRPr="00EB1B7D">
        <w:rPr>
          <w:sz w:val="32"/>
          <w:szCs w:val="32"/>
        </w:rPr>
        <w:t>17.</w:t>
      </w:r>
      <w:r>
        <w:rPr>
          <w:sz w:val="32"/>
          <w:szCs w:val="32"/>
        </w:rPr>
        <w:t>9</w:t>
      </w:r>
    </w:p>
    <w:p w:rsidR="00EB1B7D" w:rsidRPr="00EB1B7D" w:rsidRDefault="00EB1B7D" w:rsidP="00EB1B7D">
      <w:pPr>
        <w:tabs>
          <w:tab w:val="left" w:pos="567"/>
          <w:tab w:val="left" w:pos="1418"/>
        </w:tabs>
        <w:spacing w:line="360" w:lineRule="auto"/>
        <w:rPr>
          <w:rFonts w:cstheme="minorHAnsi"/>
          <w:sz w:val="32"/>
          <w:szCs w:val="32"/>
        </w:rPr>
      </w:pPr>
      <w:r>
        <w:rPr>
          <w:sz w:val="32"/>
          <w:szCs w:val="32"/>
        </w:rPr>
        <w:t xml:space="preserve">    </w:t>
      </w:r>
      <w:r w:rsidRPr="00EB1B7D">
        <w:rPr>
          <w:sz w:val="32"/>
          <w:szCs w:val="32"/>
        </w:rPr>
        <w:t>5.80</w:t>
      </w:r>
      <w:r>
        <w:rPr>
          <w:sz w:val="32"/>
          <w:szCs w:val="32"/>
        </w:rPr>
        <w:t xml:space="preserve">   </w:t>
      </w:r>
      <w:r w:rsidRPr="00EB1B7D">
        <w:rPr>
          <w:sz w:val="32"/>
          <w:szCs w:val="32"/>
        </w:rPr>
        <w:t>5.7</w:t>
      </w:r>
      <w:r>
        <w:rPr>
          <w:sz w:val="32"/>
          <w:szCs w:val="32"/>
        </w:rPr>
        <w:t xml:space="preserve">6   </w:t>
      </w:r>
      <w:r w:rsidRPr="00EB1B7D">
        <w:rPr>
          <w:sz w:val="32"/>
          <w:szCs w:val="32"/>
        </w:rPr>
        <w:t>5.64</w:t>
      </w:r>
      <w:r>
        <w:rPr>
          <w:sz w:val="32"/>
          <w:szCs w:val="32"/>
        </w:rPr>
        <w:t xml:space="preserve">   </w:t>
      </w:r>
      <w:r w:rsidRPr="00EB1B7D">
        <w:rPr>
          <w:sz w:val="32"/>
          <w:szCs w:val="32"/>
        </w:rPr>
        <w:t>5.82</w:t>
      </w:r>
      <w:r>
        <w:rPr>
          <w:sz w:val="32"/>
          <w:szCs w:val="32"/>
        </w:rPr>
        <w:t xml:space="preserve">   </w:t>
      </w:r>
      <w:r w:rsidRPr="00EB1B7D">
        <w:rPr>
          <w:sz w:val="32"/>
          <w:szCs w:val="32"/>
        </w:rPr>
        <w:t>5.7</w:t>
      </w:r>
      <w:r>
        <w:rPr>
          <w:sz w:val="32"/>
          <w:szCs w:val="32"/>
        </w:rPr>
        <w:t xml:space="preserve">9   </w:t>
      </w:r>
      <w:r w:rsidRPr="00EB1B7D">
        <w:rPr>
          <w:sz w:val="32"/>
          <w:szCs w:val="32"/>
        </w:rPr>
        <w:t>3.54</w:t>
      </w:r>
      <w:r>
        <w:rPr>
          <w:sz w:val="32"/>
          <w:szCs w:val="32"/>
        </w:rPr>
        <w:t xml:space="preserve">   </w:t>
      </w:r>
      <w:r w:rsidRPr="00EB1B7D">
        <w:rPr>
          <w:sz w:val="32"/>
          <w:szCs w:val="32"/>
        </w:rPr>
        <w:t>3.32</w:t>
      </w:r>
      <w:r>
        <w:rPr>
          <w:sz w:val="32"/>
          <w:szCs w:val="32"/>
        </w:rPr>
        <w:t xml:space="preserve">   </w:t>
      </w:r>
      <w:r w:rsidRPr="00EB1B7D">
        <w:rPr>
          <w:sz w:val="32"/>
          <w:szCs w:val="32"/>
        </w:rPr>
        <w:t>3.3</w:t>
      </w:r>
      <w:r>
        <w:rPr>
          <w:sz w:val="32"/>
          <w:szCs w:val="32"/>
        </w:rPr>
        <w:t xml:space="preserve">3   </w:t>
      </w:r>
      <w:r w:rsidRPr="00EB1B7D">
        <w:rPr>
          <w:sz w:val="32"/>
          <w:szCs w:val="32"/>
        </w:rPr>
        <w:t>3.4</w:t>
      </w:r>
      <w:r>
        <w:rPr>
          <w:sz w:val="32"/>
          <w:szCs w:val="32"/>
        </w:rPr>
        <w:t xml:space="preserve">5   </w:t>
      </w:r>
      <w:r w:rsidRPr="00EB1B7D">
        <w:rPr>
          <w:sz w:val="32"/>
          <w:szCs w:val="32"/>
        </w:rPr>
        <w:t>3.48</w:t>
      </w:r>
    </w:p>
    <w:p w:rsidR="00AF6E2A" w:rsidRDefault="00AF6E2A" w:rsidP="00AF6E2A">
      <w:pPr>
        <w:tabs>
          <w:tab w:val="left" w:pos="567"/>
          <w:tab w:val="left" w:pos="1418"/>
        </w:tabs>
        <w:spacing w:line="360" w:lineRule="auto"/>
        <w:rPr>
          <w:rFonts w:cstheme="minorHAnsi"/>
          <w:sz w:val="32"/>
          <w:szCs w:val="32"/>
        </w:rPr>
      </w:pPr>
    </w:p>
    <w:p w:rsidR="00EB1B7D" w:rsidRDefault="00EB1B7D" w:rsidP="00EB1B7D">
      <w:pPr>
        <w:spacing w:line="360" w:lineRule="auto"/>
        <w:rPr>
          <w:rFonts w:cstheme="minorHAnsi"/>
          <w:sz w:val="32"/>
        </w:rPr>
      </w:pPr>
      <w:r>
        <w:rPr>
          <w:rFonts w:cstheme="minorHAnsi"/>
          <w:sz w:val="32"/>
        </w:rPr>
        <w:t xml:space="preserve">We now have all the required values to start the calculation to find the charges </w:t>
      </w:r>
      <w:r w:rsidRPr="00FB5B62">
        <w:rPr>
          <w:rFonts w:ascii="Times New Roman" w:hAnsi="Times New Roman" w:cs="Times New Roman"/>
          <w:i/>
          <w:sz w:val="32"/>
        </w:rPr>
        <w:t>q</w:t>
      </w:r>
      <w:r w:rsidRPr="00106CA8">
        <w:rPr>
          <w:i/>
          <w:sz w:val="32"/>
        </w:rPr>
        <w:t xml:space="preserve"> </w:t>
      </w:r>
      <w:r>
        <w:rPr>
          <w:rFonts w:cstheme="minorHAnsi"/>
          <w:sz w:val="32"/>
        </w:rPr>
        <w:t>on the oil drop.</w:t>
      </w:r>
    </w:p>
    <w:p w:rsidR="00EB1B7D" w:rsidRDefault="00EB1B7D" w:rsidP="00AF6E2A">
      <w:pPr>
        <w:tabs>
          <w:tab w:val="left" w:pos="567"/>
          <w:tab w:val="left" w:pos="1418"/>
        </w:tabs>
        <w:spacing w:line="360" w:lineRule="auto"/>
        <w:rPr>
          <w:rFonts w:cstheme="minorHAnsi"/>
          <w:sz w:val="32"/>
          <w:szCs w:val="32"/>
        </w:rPr>
      </w:pPr>
      <w:r>
        <w:rPr>
          <w:rFonts w:cstheme="minorHAnsi"/>
          <w:sz w:val="32"/>
          <w:szCs w:val="32"/>
        </w:rPr>
        <w:t>Calculate the following in the order given:</w:t>
      </w:r>
    </w:p>
    <w:p w:rsidR="00EB1B7D" w:rsidRPr="001F4A3A" w:rsidRDefault="00EB1B7D" w:rsidP="00AF6E2A">
      <w:pPr>
        <w:tabs>
          <w:tab w:val="left" w:pos="567"/>
          <w:tab w:val="left" w:pos="1418"/>
        </w:tabs>
        <w:spacing w:line="360" w:lineRule="auto"/>
        <w:rPr>
          <w:rFonts w:ascii="Times New Roman" w:hAnsi="Times New Roman" w:cs="Times New Roman"/>
          <w:i/>
          <w:sz w:val="32"/>
          <w:szCs w:val="32"/>
        </w:rPr>
      </w:pPr>
      <w:r>
        <w:rPr>
          <w:rFonts w:cstheme="minorHAnsi"/>
          <w:sz w:val="32"/>
          <w:szCs w:val="32"/>
        </w:rPr>
        <w:tab/>
        <w:t>Electric field</w:t>
      </w:r>
      <w:r w:rsidR="002F6B3E">
        <w:rPr>
          <w:rFonts w:cstheme="minorHAnsi"/>
          <w:sz w:val="32"/>
          <w:szCs w:val="32"/>
        </w:rPr>
        <w:t xml:space="preserve">   </w:t>
      </w:r>
      <w:r w:rsidR="002F6B3E" w:rsidRPr="00D75425">
        <w:rPr>
          <w:position w:val="-30"/>
        </w:rPr>
        <w:object w:dxaOrig="880" w:dyaOrig="800">
          <v:shape id="_x0000_i1290" type="#_x0000_t75" style="width:43.85pt;height:40.05pt" o:ole="">
            <v:imagedata r:id="rId36" o:title=""/>
          </v:shape>
          <o:OLEObject Type="Embed" ProgID="Equation.DSMT4" ShapeID="_x0000_i1290" DrawAspect="Content" ObjectID="_1568638297" r:id="rId37"/>
        </w:object>
      </w:r>
    </w:p>
    <w:p w:rsidR="00EB1B7D" w:rsidRPr="001F4A3A" w:rsidRDefault="00EB1B7D" w:rsidP="00AF6E2A">
      <w:pPr>
        <w:tabs>
          <w:tab w:val="left" w:pos="567"/>
          <w:tab w:val="left" w:pos="1418"/>
        </w:tabs>
        <w:spacing w:line="360" w:lineRule="auto"/>
        <w:rPr>
          <w:rFonts w:ascii="Times New Roman" w:hAnsi="Times New Roman" w:cs="Times New Roman"/>
          <w:i/>
          <w:sz w:val="32"/>
          <w:szCs w:val="32"/>
        </w:rPr>
      </w:pPr>
      <w:r>
        <w:rPr>
          <w:rFonts w:cstheme="minorHAnsi"/>
          <w:sz w:val="32"/>
          <w:szCs w:val="32"/>
        </w:rPr>
        <w:tab/>
        <w:t xml:space="preserve">Average value of </w:t>
      </w:r>
      <w:proofErr w:type="spellStart"/>
      <w:r w:rsidRPr="001F4A3A">
        <w:rPr>
          <w:rFonts w:ascii="Times New Roman" w:hAnsi="Times New Roman" w:cs="Times New Roman"/>
          <w:i/>
          <w:sz w:val="32"/>
          <w:szCs w:val="32"/>
        </w:rPr>
        <w:t>t</w:t>
      </w:r>
      <w:r w:rsidRPr="001F4A3A">
        <w:rPr>
          <w:rFonts w:ascii="Times New Roman" w:hAnsi="Times New Roman" w:cs="Times New Roman"/>
          <w:i/>
          <w:sz w:val="32"/>
          <w:szCs w:val="32"/>
          <w:vertAlign w:val="subscript"/>
        </w:rPr>
        <w:t>D</w:t>
      </w:r>
      <w:proofErr w:type="spellEnd"/>
      <w:r w:rsidR="002F6B3E">
        <w:rPr>
          <w:rFonts w:ascii="Times New Roman" w:hAnsi="Times New Roman" w:cs="Times New Roman"/>
          <w:i/>
          <w:sz w:val="32"/>
          <w:szCs w:val="32"/>
          <w:vertAlign w:val="subscript"/>
        </w:rPr>
        <w:t xml:space="preserve">        </w:t>
      </w:r>
    </w:p>
    <w:p w:rsidR="00EB1B7D" w:rsidRPr="001F4A3A" w:rsidRDefault="00EB1B7D" w:rsidP="00EB1B7D">
      <w:pPr>
        <w:tabs>
          <w:tab w:val="left" w:pos="567"/>
        </w:tabs>
        <w:spacing w:line="360" w:lineRule="auto"/>
        <w:rPr>
          <w:rFonts w:ascii="Times New Roman" w:hAnsi="Times New Roman" w:cs="Times New Roman"/>
          <w:i/>
          <w:sz w:val="32"/>
        </w:rPr>
      </w:pPr>
      <w:r>
        <w:rPr>
          <w:rFonts w:cstheme="minorHAnsi"/>
          <w:sz w:val="32"/>
        </w:rPr>
        <w:tab/>
        <w:t>Terminal velocity of falling oil drop</w:t>
      </w:r>
      <w:r w:rsidR="002F6B3E">
        <w:rPr>
          <w:rFonts w:cstheme="minorHAnsi"/>
          <w:sz w:val="32"/>
        </w:rPr>
        <w:t xml:space="preserve">   </w:t>
      </w:r>
      <w:r w:rsidR="002F6B3E" w:rsidRPr="00D75425">
        <w:rPr>
          <w:position w:val="-38"/>
        </w:rPr>
        <w:object w:dxaOrig="1020" w:dyaOrig="880">
          <v:shape id="_x0000_i1291" type="#_x0000_t75" style="width:50.7pt;height:43.85pt" o:ole="">
            <v:imagedata r:id="rId38" o:title=""/>
          </v:shape>
          <o:OLEObject Type="Embed" ProgID="Equation.DSMT4" ShapeID="_x0000_i1291" DrawAspect="Content" ObjectID="_1568638298" r:id="rId39"/>
        </w:object>
      </w:r>
    </w:p>
    <w:p w:rsidR="00EB1B7D" w:rsidRPr="001F4A3A" w:rsidRDefault="00EB1B7D" w:rsidP="00EB1B7D">
      <w:pPr>
        <w:tabs>
          <w:tab w:val="left" w:pos="567"/>
        </w:tabs>
        <w:spacing w:line="360" w:lineRule="auto"/>
        <w:rPr>
          <w:rFonts w:ascii="Times New Roman" w:hAnsi="Times New Roman" w:cs="Times New Roman"/>
          <w:i/>
          <w:sz w:val="32"/>
        </w:rPr>
      </w:pPr>
      <w:r>
        <w:rPr>
          <w:rFonts w:cstheme="minorHAnsi"/>
          <w:sz w:val="32"/>
        </w:rPr>
        <w:tab/>
        <w:t>Radius of oil drop</w:t>
      </w:r>
      <w:r w:rsidR="002F6B3E">
        <w:rPr>
          <w:rFonts w:cstheme="minorHAnsi"/>
          <w:sz w:val="32"/>
        </w:rPr>
        <w:t xml:space="preserve">   </w:t>
      </w:r>
      <w:r w:rsidR="002F6B3E" w:rsidRPr="00D75425">
        <w:rPr>
          <w:position w:val="-44"/>
        </w:rPr>
        <w:object w:dxaOrig="2400" w:dyaOrig="999">
          <v:shape id="_x0000_i1292" type="#_x0000_t75" style="width:120.2pt;height:50.1pt" o:ole="">
            <v:imagedata r:id="rId40" o:title=""/>
          </v:shape>
          <o:OLEObject Type="Embed" ProgID="Equation.DSMT4" ShapeID="_x0000_i1292" DrawAspect="Content" ObjectID="_1568638299" r:id="rId41"/>
        </w:object>
      </w:r>
    </w:p>
    <w:p w:rsidR="00EB1B7D" w:rsidRPr="001F4A3A" w:rsidRDefault="00EB1B7D" w:rsidP="00EB1B7D">
      <w:pPr>
        <w:tabs>
          <w:tab w:val="left" w:pos="567"/>
        </w:tabs>
        <w:spacing w:line="360" w:lineRule="auto"/>
        <w:rPr>
          <w:rFonts w:ascii="Times New Roman" w:hAnsi="Times New Roman" w:cs="Times New Roman"/>
          <w:i/>
          <w:sz w:val="32"/>
        </w:rPr>
      </w:pPr>
      <w:r>
        <w:rPr>
          <w:rFonts w:cstheme="minorHAnsi"/>
          <w:sz w:val="32"/>
        </w:rPr>
        <w:lastRenderedPageBreak/>
        <w:tab/>
        <w:t>Volume of oil drop</w:t>
      </w:r>
      <w:r w:rsidR="002F6B3E">
        <w:rPr>
          <w:rFonts w:cstheme="minorHAnsi"/>
          <w:sz w:val="32"/>
        </w:rPr>
        <w:t xml:space="preserve">   </w:t>
      </w:r>
      <w:r w:rsidR="002F6B3E" w:rsidRPr="00D75425">
        <w:rPr>
          <w:position w:val="-14"/>
        </w:rPr>
        <w:object w:dxaOrig="1520" w:dyaOrig="480">
          <v:shape id="_x0000_i1293" type="#_x0000_t75" style="width:75.75pt;height:23.8pt" o:ole="">
            <v:imagedata r:id="rId42" o:title=""/>
          </v:shape>
          <o:OLEObject Type="Embed" ProgID="Equation.DSMT4" ShapeID="_x0000_i1293" DrawAspect="Content" ObjectID="_1568638300" r:id="rId43"/>
        </w:object>
      </w:r>
    </w:p>
    <w:p w:rsidR="00EB1B7D" w:rsidRPr="001F4A3A" w:rsidRDefault="00EB1B7D" w:rsidP="00EB1B7D">
      <w:pPr>
        <w:tabs>
          <w:tab w:val="left" w:pos="567"/>
        </w:tabs>
        <w:spacing w:line="360" w:lineRule="auto"/>
        <w:rPr>
          <w:rFonts w:ascii="Times New Roman" w:hAnsi="Times New Roman" w:cs="Times New Roman"/>
          <w:i/>
          <w:sz w:val="32"/>
        </w:rPr>
      </w:pPr>
      <w:r>
        <w:rPr>
          <w:rFonts w:cstheme="minorHAnsi"/>
          <w:sz w:val="32"/>
        </w:rPr>
        <w:tab/>
        <w:t>Mass of oil drop</w:t>
      </w:r>
      <w:r w:rsidR="002F6B3E">
        <w:rPr>
          <w:rFonts w:cstheme="minorHAnsi"/>
          <w:sz w:val="32"/>
        </w:rPr>
        <w:t xml:space="preserve">   </w:t>
      </w:r>
      <w:r w:rsidR="002F6B3E" w:rsidRPr="00D75425">
        <w:rPr>
          <w:position w:val="-12"/>
        </w:rPr>
        <w:object w:dxaOrig="1280" w:dyaOrig="400">
          <v:shape id="_x0000_i1294" type="#_x0000_t75" style="width:63.85pt;height:20.05pt" o:ole="">
            <v:imagedata r:id="rId44" o:title=""/>
          </v:shape>
          <o:OLEObject Type="Embed" ProgID="Equation.DSMT4" ShapeID="_x0000_i1294" DrawAspect="Content" ObjectID="_1568638301" r:id="rId45"/>
        </w:object>
      </w:r>
      <w:r w:rsidR="002F6B3E">
        <w:rPr>
          <w:rFonts w:ascii="Times New Roman" w:hAnsi="Times New Roman" w:cs="Times New Roman"/>
          <w:i/>
          <w:sz w:val="32"/>
        </w:rPr>
        <w:t xml:space="preserve"> </w:t>
      </w:r>
    </w:p>
    <w:p w:rsidR="001F4A3A" w:rsidRPr="0053685D" w:rsidRDefault="001F4A3A" w:rsidP="00EB1B7D">
      <w:pPr>
        <w:tabs>
          <w:tab w:val="left" w:pos="567"/>
        </w:tabs>
        <w:spacing w:line="360" w:lineRule="auto"/>
        <w:rPr>
          <w:rFonts w:ascii="Times New Roman" w:hAnsi="Times New Roman" w:cs="Times New Roman"/>
          <w:i/>
          <w:sz w:val="32"/>
        </w:rPr>
      </w:pPr>
      <w:r>
        <w:rPr>
          <w:rFonts w:cstheme="minorHAnsi"/>
          <w:sz w:val="32"/>
        </w:rPr>
        <w:tab/>
        <w:t>Gravitational acting on oil drop</w:t>
      </w:r>
      <w:r w:rsidR="002F6B3E">
        <w:rPr>
          <w:rFonts w:cstheme="minorHAnsi"/>
          <w:sz w:val="32"/>
        </w:rPr>
        <w:t xml:space="preserve">   </w:t>
      </w:r>
      <w:r w:rsidR="002F6B3E" w:rsidRPr="00D75425">
        <w:rPr>
          <w:position w:val="-14"/>
        </w:rPr>
        <w:object w:dxaOrig="1200" w:dyaOrig="440">
          <v:shape id="_x0000_i1295" type="#_x0000_t75" style="width:60.1pt;height:21.9pt" o:ole="">
            <v:imagedata r:id="rId46" o:title=""/>
          </v:shape>
          <o:OLEObject Type="Embed" ProgID="Equation.DSMT4" ShapeID="_x0000_i1295" DrawAspect="Content" ObjectID="_1568638302" r:id="rId47"/>
        </w:object>
      </w:r>
    </w:p>
    <w:p w:rsidR="00EB1B7D" w:rsidRDefault="001F4A3A" w:rsidP="001F4A3A">
      <w:pPr>
        <w:tabs>
          <w:tab w:val="left" w:pos="567"/>
        </w:tabs>
        <w:spacing w:line="360" w:lineRule="auto"/>
        <w:ind w:left="567" w:hanging="567"/>
        <w:rPr>
          <w:rFonts w:cstheme="minorHAnsi"/>
          <w:sz w:val="32"/>
        </w:rPr>
      </w:pPr>
      <w:r>
        <w:rPr>
          <w:rFonts w:cstheme="minorHAnsi"/>
          <w:sz w:val="32"/>
        </w:rPr>
        <w:tab/>
        <w:t xml:space="preserve">Terminal velocities of oil drop from the values of </w:t>
      </w:r>
      <w:proofErr w:type="spellStart"/>
      <w:r w:rsidRPr="002F6B3E">
        <w:rPr>
          <w:rFonts w:ascii="Times New Roman" w:hAnsi="Times New Roman" w:cs="Times New Roman"/>
          <w:i/>
          <w:sz w:val="32"/>
        </w:rPr>
        <w:t>t</w:t>
      </w:r>
      <w:r w:rsidRPr="002F6B3E">
        <w:rPr>
          <w:rFonts w:ascii="Times New Roman" w:hAnsi="Times New Roman" w:cs="Times New Roman"/>
          <w:i/>
          <w:sz w:val="32"/>
          <w:vertAlign w:val="subscript"/>
        </w:rPr>
        <w:t>U</w:t>
      </w:r>
      <w:proofErr w:type="spellEnd"/>
      <w:r w:rsidRPr="002F6B3E">
        <w:rPr>
          <w:rFonts w:ascii="Times New Roman" w:hAnsi="Times New Roman" w:cs="Times New Roman"/>
          <w:i/>
          <w:sz w:val="32"/>
        </w:rPr>
        <w:t xml:space="preserve"> </w:t>
      </w:r>
      <w:r>
        <w:rPr>
          <w:rFonts w:cstheme="minorHAnsi"/>
          <w:sz w:val="32"/>
        </w:rPr>
        <w:t>in Table 1</w:t>
      </w:r>
      <w:r w:rsidR="002F6B3E">
        <w:rPr>
          <w:rFonts w:cstheme="minorHAnsi"/>
          <w:sz w:val="32"/>
        </w:rPr>
        <w:t xml:space="preserve">    </w:t>
      </w:r>
      <w:r w:rsidR="002F6B3E" w:rsidRPr="00D75425">
        <w:rPr>
          <w:position w:val="-38"/>
        </w:rPr>
        <w:object w:dxaOrig="1020" w:dyaOrig="880">
          <v:shape id="_x0000_i1296" type="#_x0000_t75" style="width:50.7pt;height:43.85pt" o:ole="">
            <v:imagedata r:id="rId48" o:title=""/>
          </v:shape>
          <o:OLEObject Type="Embed" ProgID="Equation.DSMT4" ShapeID="_x0000_i1296" DrawAspect="Content" ObjectID="_1568638303" r:id="rId49"/>
        </w:object>
      </w:r>
    </w:p>
    <w:p w:rsidR="001F4A3A" w:rsidRDefault="001F4A3A" w:rsidP="001F4A3A">
      <w:pPr>
        <w:tabs>
          <w:tab w:val="left" w:pos="567"/>
        </w:tabs>
        <w:spacing w:line="360" w:lineRule="auto"/>
        <w:ind w:left="567" w:hanging="567"/>
        <w:rPr>
          <w:rFonts w:cstheme="minorHAnsi"/>
          <w:sz w:val="32"/>
        </w:rPr>
      </w:pPr>
      <w:r>
        <w:rPr>
          <w:rFonts w:cstheme="minorHAnsi"/>
          <w:sz w:val="32"/>
        </w:rPr>
        <w:tab/>
        <w:t xml:space="preserve">Resistive force </w:t>
      </w:r>
      <w:r w:rsidRPr="002F6B3E">
        <w:rPr>
          <w:rFonts w:ascii="Times New Roman" w:hAnsi="Times New Roman" w:cs="Times New Roman"/>
          <w:i/>
          <w:sz w:val="32"/>
        </w:rPr>
        <w:t>F</w:t>
      </w:r>
      <w:r w:rsidRPr="002F6B3E">
        <w:rPr>
          <w:rFonts w:ascii="Times New Roman" w:hAnsi="Times New Roman" w:cs="Times New Roman"/>
          <w:i/>
          <w:sz w:val="32"/>
          <w:vertAlign w:val="subscript"/>
        </w:rPr>
        <w:t>R</w:t>
      </w:r>
      <w:r w:rsidRPr="002F6B3E">
        <w:rPr>
          <w:rFonts w:ascii="Times New Roman" w:hAnsi="Times New Roman" w:cs="Times New Roman"/>
          <w:i/>
          <w:sz w:val="32"/>
        </w:rPr>
        <w:t xml:space="preserve"> </w:t>
      </w:r>
      <w:r>
        <w:rPr>
          <w:rFonts w:cstheme="minorHAnsi"/>
          <w:sz w:val="32"/>
        </w:rPr>
        <w:t>for each value of the terminal velocity</w:t>
      </w:r>
    </w:p>
    <w:p w:rsidR="002F6B3E" w:rsidRDefault="002F6B3E" w:rsidP="001F4A3A">
      <w:pPr>
        <w:tabs>
          <w:tab w:val="left" w:pos="567"/>
        </w:tabs>
        <w:spacing w:line="360" w:lineRule="auto"/>
        <w:ind w:left="567" w:hanging="567"/>
        <w:rPr>
          <w:rFonts w:cstheme="minorHAnsi"/>
          <w:sz w:val="32"/>
        </w:rPr>
      </w:pPr>
      <w:r>
        <w:rPr>
          <w:rFonts w:cstheme="minorHAnsi"/>
          <w:sz w:val="32"/>
        </w:rPr>
        <w:t xml:space="preserve">                          </w:t>
      </w:r>
      <w:r w:rsidRPr="00D75425">
        <w:rPr>
          <w:position w:val="-14"/>
        </w:rPr>
        <w:object w:dxaOrig="1900" w:dyaOrig="440">
          <v:shape id="_x0000_i1297" type="#_x0000_t75" style="width:95.15pt;height:21.9pt" o:ole="">
            <v:imagedata r:id="rId50" o:title=""/>
          </v:shape>
          <o:OLEObject Type="Embed" ProgID="Equation.DSMT4" ShapeID="_x0000_i1297" DrawAspect="Content" ObjectID="_1568638304" r:id="rId51"/>
        </w:object>
      </w:r>
    </w:p>
    <w:p w:rsidR="001F4A3A" w:rsidRDefault="001F4A3A" w:rsidP="00EB1B7D">
      <w:pPr>
        <w:tabs>
          <w:tab w:val="left" w:pos="567"/>
        </w:tabs>
        <w:spacing w:line="360" w:lineRule="auto"/>
        <w:rPr>
          <w:rFonts w:cstheme="minorHAnsi"/>
          <w:sz w:val="32"/>
        </w:rPr>
      </w:pPr>
      <w:r>
        <w:rPr>
          <w:rFonts w:cstheme="minorHAnsi"/>
          <w:sz w:val="32"/>
        </w:rPr>
        <w:tab/>
        <w:t>Ignore the buoyancy force since it is very small</w:t>
      </w:r>
    </w:p>
    <w:p w:rsidR="001F4A3A" w:rsidRDefault="001F4A3A" w:rsidP="00EB1B7D">
      <w:pPr>
        <w:tabs>
          <w:tab w:val="left" w:pos="567"/>
        </w:tabs>
        <w:spacing w:line="360" w:lineRule="auto"/>
        <w:rPr>
          <w:rFonts w:cstheme="minorHAnsi"/>
          <w:sz w:val="32"/>
        </w:rPr>
      </w:pPr>
      <w:r>
        <w:rPr>
          <w:rFonts w:cstheme="minorHAnsi"/>
          <w:sz w:val="32"/>
        </w:rPr>
        <w:tab/>
        <w:t xml:space="preserve">Calculate all the values of the charge </w:t>
      </w:r>
      <w:r w:rsidRPr="002F6B3E">
        <w:rPr>
          <w:rFonts w:ascii="Times New Roman" w:hAnsi="Times New Roman" w:cs="Times New Roman"/>
          <w:i/>
          <w:sz w:val="32"/>
        </w:rPr>
        <w:t xml:space="preserve">q </w:t>
      </w:r>
      <w:r>
        <w:rPr>
          <w:rFonts w:cstheme="minorHAnsi"/>
          <w:sz w:val="32"/>
        </w:rPr>
        <w:t>on the oil drop.</w:t>
      </w:r>
    </w:p>
    <w:p w:rsidR="001F4A3A" w:rsidRDefault="002F6B3E" w:rsidP="00EB1B7D">
      <w:pPr>
        <w:tabs>
          <w:tab w:val="left" w:pos="567"/>
        </w:tabs>
        <w:spacing w:line="360" w:lineRule="auto"/>
        <w:rPr>
          <w:rFonts w:cstheme="minorHAnsi"/>
          <w:sz w:val="32"/>
        </w:rPr>
      </w:pPr>
      <w:r>
        <w:rPr>
          <w:rFonts w:cstheme="minorHAnsi"/>
          <w:sz w:val="32"/>
        </w:rPr>
        <w:t xml:space="preserve">                           </w:t>
      </w:r>
      <w:r w:rsidRPr="00D75425">
        <w:rPr>
          <w:position w:val="-30"/>
        </w:rPr>
        <w:object w:dxaOrig="1600" w:dyaOrig="800">
          <v:shape id="_x0000_i1298" type="#_x0000_t75" style="width:80.15pt;height:40.05pt" o:ole="">
            <v:imagedata r:id="rId52" o:title=""/>
          </v:shape>
          <o:OLEObject Type="Embed" ProgID="Equation.DSMT4" ShapeID="_x0000_i1298" DrawAspect="Content" ObjectID="_1568638305" r:id="rId53"/>
        </w:object>
      </w:r>
    </w:p>
    <w:p w:rsidR="002F6B3E" w:rsidRDefault="002F6B3E" w:rsidP="00EB1B7D">
      <w:pPr>
        <w:tabs>
          <w:tab w:val="left" w:pos="567"/>
        </w:tabs>
        <w:spacing w:line="360" w:lineRule="auto"/>
        <w:rPr>
          <w:rFonts w:cstheme="minorHAnsi"/>
          <w:sz w:val="32"/>
        </w:rPr>
      </w:pPr>
    </w:p>
    <w:p w:rsidR="001F4A3A" w:rsidRDefault="001F4A3A" w:rsidP="00EB1B7D">
      <w:pPr>
        <w:tabs>
          <w:tab w:val="left" w:pos="567"/>
        </w:tabs>
        <w:spacing w:line="360" w:lineRule="auto"/>
        <w:rPr>
          <w:rFonts w:cstheme="minorHAnsi"/>
          <w:sz w:val="32"/>
        </w:rPr>
      </w:pPr>
      <w:r>
        <w:rPr>
          <w:rFonts w:cstheme="minorHAnsi"/>
          <w:sz w:val="32"/>
        </w:rPr>
        <w:t xml:space="preserve">Plot your values of </w:t>
      </w:r>
      <w:r w:rsidRPr="001F4A3A">
        <w:rPr>
          <w:rFonts w:ascii="Times New Roman" w:hAnsi="Times New Roman" w:cs="Times New Roman"/>
          <w:i/>
          <w:sz w:val="32"/>
        </w:rPr>
        <w:t xml:space="preserve">q </w:t>
      </w:r>
      <w:r>
        <w:rPr>
          <w:rFonts w:cstheme="minorHAnsi"/>
          <w:sz w:val="32"/>
        </w:rPr>
        <w:t>on a number line.</w:t>
      </w:r>
    </w:p>
    <w:p w:rsidR="001F4A3A" w:rsidRDefault="001F4A3A" w:rsidP="00EB1B7D">
      <w:pPr>
        <w:tabs>
          <w:tab w:val="left" w:pos="567"/>
        </w:tabs>
        <w:spacing w:line="360" w:lineRule="auto"/>
        <w:rPr>
          <w:rFonts w:cstheme="minorHAnsi"/>
          <w:sz w:val="32"/>
        </w:rPr>
      </w:pPr>
      <w:r>
        <w:rPr>
          <w:rFonts w:cstheme="minorHAnsi"/>
          <w:sz w:val="32"/>
        </w:rPr>
        <w:t xml:space="preserve">Is the charge </w:t>
      </w:r>
      <w:r w:rsidRPr="001F4A3A">
        <w:rPr>
          <w:rFonts w:ascii="Times New Roman" w:hAnsi="Times New Roman" w:cs="Times New Roman"/>
          <w:i/>
          <w:sz w:val="32"/>
        </w:rPr>
        <w:t xml:space="preserve">q </w:t>
      </w:r>
      <w:r>
        <w:rPr>
          <w:rFonts w:cstheme="minorHAnsi"/>
          <w:sz w:val="32"/>
        </w:rPr>
        <w:t>quantised?</w:t>
      </w:r>
    </w:p>
    <w:p w:rsidR="001F4A3A" w:rsidRDefault="001F4A3A" w:rsidP="00EB1B7D">
      <w:pPr>
        <w:tabs>
          <w:tab w:val="left" w:pos="567"/>
        </w:tabs>
        <w:spacing w:line="360" w:lineRule="auto"/>
        <w:rPr>
          <w:rFonts w:cstheme="minorHAnsi"/>
          <w:sz w:val="32"/>
        </w:rPr>
      </w:pPr>
      <w:r>
        <w:rPr>
          <w:rFonts w:cstheme="minorHAnsi"/>
          <w:sz w:val="32"/>
        </w:rPr>
        <w:t xml:space="preserve">What is your estimate of the elementary charge </w:t>
      </w:r>
      <w:r w:rsidRPr="001F4A3A">
        <w:rPr>
          <w:rFonts w:ascii="Times New Roman" w:hAnsi="Times New Roman" w:cs="Times New Roman"/>
          <w:i/>
          <w:sz w:val="32"/>
        </w:rPr>
        <w:t>e?</w:t>
      </w:r>
    </w:p>
    <w:p w:rsidR="001F4A3A" w:rsidRDefault="001F4A3A" w:rsidP="00EB1B7D">
      <w:pPr>
        <w:tabs>
          <w:tab w:val="left" w:pos="567"/>
        </w:tabs>
        <w:spacing w:line="360" w:lineRule="auto"/>
        <w:rPr>
          <w:rFonts w:cstheme="minorHAnsi"/>
          <w:sz w:val="32"/>
        </w:rPr>
      </w:pPr>
    </w:p>
    <w:p w:rsidR="00EB1B7D" w:rsidRDefault="00EB1B7D" w:rsidP="00EB1B7D">
      <w:pPr>
        <w:tabs>
          <w:tab w:val="left" w:pos="567"/>
        </w:tabs>
        <w:spacing w:line="360" w:lineRule="auto"/>
        <w:rPr>
          <w:rFonts w:cstheme="minorHAnsi"/>
          <w:sz w:val="32"/>
        </w:rPr>
      </w:pPr>
    </w:p>
    <w:p w:rsidR="00EB1B7D" w:rsidRDefault="00EB1B7D" w:rsidP="00EB1B7D">
      <w:pPr>
        <w:spacing w:line="360" w:lineRule="auto"/>
        <w:ind w:firstLine="720"/>
        <w:rPr>
          <w:rFonts w:cstheme="minorHAnsi"/>
          <w:sz w:val="32"/>
        </w:rPr>
      </w:pPr>
    </w:p>
    <w:p w:rsidR="00EB1B7D" w:rsidRDefault="00EB1B7D" w:rsidP="00AF6E2A">
      <w:pPr>
        <w:tabs>
          <w:tab w:val="left" w:pos="567"/>
          <w:tab w:val="left" w:pos="1418"/>
        </w:tabs>
        <w:spacing w:line="360" w:lineRule="auto"/>
        <w:rPr>
          <w:rFonts w:cstheme="minorHAnsi"/>
          <w:sz w:val="32"/>
          <w:szCs w:val="32"/>
        </w:rPr>
      </w:pPr>
    </w:p>
    <w:p w:rsidR="002F6B3E" w:rsidRPr="00F741DC" w:rsidRDefault="002F6B3E" w:rsidP="002F6B3E">
      <w:pPr>
        <w:tabs>
          <w:tab w:val="left" w:pos="567"/>
          <w:tab w:val="left" w:pos="1418"/>
        </w:tabs>
        <w:spacing w:line="360" w:lineRule="auto"/>
        <w:rPr>
          <w:b/>
          <w:color w:val="7030A0"/>
          <w:sz w:val="36"/>
          <w:szCs w:val="32"/>
        </w:rPr>
      </w:pPr>
      <w:r w:rsidRPr="00F741DC">
        <w:rPr>
          <w:b/>
          <w:color w:val="7030A0"/>
          <w:sz w:val="36"/>
          <w:szCs w:val="32"/>
        </w:rPr>
        <w:lastRenderedPageBreak/>
        <w:t>SAMPLE RESULTS</w:t>
      </w:r>
    </w:p>
    <w:p w:rsidR="002F6B3E" w:rsidRPr="00DD0E92" w:rsidRDefault="002F6B3E" w:rsidP="002F6B3E">
      <w:pPr>
        <w:tabs>
          <w:tab w:val="left" w:pos="567"/>
          <w:tab w:val="left" w:pos="1418"/>
        </w:tabs>
        <w:spacing w:line="360" w:lineRule="auto"/>
        <w:rPr>
          <w:rFonts w:ascii="Times New Roman" w:hAnsi="Times New Roman" w:cs="Times New Roman"/>
          <w:i/>
          <w:sz w:val="32"/>
          <w:szCs w:val="32"/>
        </w:rPr>
      </w:pPr>
      <w:r>
        <w:rPr>
          <w:sz w:val="32"/>
          <w:szCs w:val="32"/>
        </w:rPr>
        <w:t xml:space="preserve">The values for the charge </w:t>
      </w:r>
      <w:r w:rsidRPr="00DD0E92">
        <w:rPr>
          <w:rFonts w:ascii="Times New Roman" w:hAnsi="Times New Roman" w:cs="Times New Roman"/>
          <w:i/>
          <w:sz w:val="32"/>
          <w:szCs w:val="32"/>
        </w:rPr>
        <w:t xml:space="preserve">q </w:t>
      </w:r>
      <w:r>
        <w:rPr>
          <w:sz w:val="32"/>
          <w:szCs w:val="32"/>
        </w:rPr>
        <w:t xml:space="preserve">on the </w:t>
      </w:r>
      <w:r>
        <w:rPr>
          <w:sz w:val="32"/>
          <w:szCs w:val="32"/>
        </w:rPr>
        <w:t>oil drops</w:t>
      </w:r>
      <w:r>
        <w:rPr>
          <w:sz w:val="32"/>
          <w:szCs w:val="32"/>
        </w:rPr>
        <w:t xml:space="preserve"> can be plotted along a number line. The blue </w:t>
      </w:r>
      <w:r>
        <w:rPr>
          <w:sz w:val="32"/>
          <w:szCs w:val="32"/>
        </w:rPr>
        <w:t>crosses</w:t>
      </w:r>
      <w:r>
        <w:rPr>
          <w:sz w:val="32"/>
          <w:szCs w:val="32"/>
        </w:rPr>
        <w:t xml:space="preserve"> are the actual measurements for </w:t>
      </w:r>
      <w:r w:rsidRPr="00DD0E92">
        <w:rPr>
          <w:rFonts w:ascii="Times New Roman" w:hAnsi="Times New Roman" w:cs="Times New Roman"/>
          <w:i/>
          <w:sz w:val="32"/>
          <w:szCs w:val="32"/>
        </w:rPr>
        <w:t>q.</w:t>
      </w:r>
      <w:r>
        <w:rPr>
          <w:sz w:val="32"/>
          <w:szCs w:val="32"/>
        </w:rPr>
        <w:t xml:space="preserve"> The red dots are the </w:t>
      </w:r>
      <w:r>
        <w:rPr>
          <w:sz w:val="32"/>
          <w:szCs w:val="32"/>
        </w:rPr>
        <w:t xml:space="preserve">average </w:t>
      </w:r>
      <w:r w:rsidRPr="002F6B3E">
        <w:rPr>
          <w:rFonts w:ascii="Times New Roman" w:hAnsi="Times New Roman" w:cs="Times New Roman"/>
          <w:i/>
          <w:sz w:val="32"/>
          <w:szCs w:val="32"/>
        </w:rPr>
        <w:t xml:space="preserve">q </w:t>
      </w:r>
      <w:r>
        <w:rPr>
          <w:sz w:val="32"/>
          <w:szCs w:val="32"/>
        </w:rPr>
        <w:t xml:space="preserve">value for each cluster specify by an integer </w:t>
      </w:r>
      <w:r w:rsidRPr="002F6B3E">
        <w:rPr>
          <w:rFonts w:ascii="Times New Roman" w:hAnsi="Times New Roman" w:cs="Times New Roman"/>
          <w:i/>
          <w:sz w:val="32"/>
          <w:szCs w:val="32"/>
        </w:rPr>
        <w:t>N.</w:t>
      </w:r>
    </w:p>
    <w:p w:rsidR="00EB1B7D" w:rsidRDefault="00EB1B7D" w:rsidP="00AF6E2A">
      <w:pPr>
        <w:tabs>
          <w:tab w:val="left" w:pos="567"/>
          <w:tab w:val="left" w:pos="1418"/>
        </w:tabs>
        <w:spacing w:line="360" w:lineRule="auto"/>
        <w:rPr>
          <w:rFonts w:cstheme="minorHAnsi"/>
          <w:sz w:val="32"/>
          <w:szCs w:val="32"/>
        </w:rPr>
      </w:pPr>
      <w:r w:rsidRPr="00EB1B7D">
        <w:rPr>
          <w:rFonts w:cstheme="minorHAnsi"/>
          <w:sz w:val="32"/>
          <w:szCs w:val="32"/>
        </w:rPr>
        <w:drawing>
          <wp:inline distT="0" distB="0" distL="0" distR="0" wp14:anchorId="28A6B4DD" wp14:editId="37DC5386">
            <wp:extent cx="5400040"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687830"/>
                    </a:xfrm>
                    <a:prstGeom prst="rect">
                      <a:avLst/>
                    </a:prstGeom>
                  </pic:spPr>
                </pic:pic>
              </a:graphicData>
            </a:graphic>
          </wp:inline>
        </w:drawing>
      </w:r>
    </w:p>
    <w:p w:rsidR="00EB1B7D" w:rsidRDefault="00EB1B7D" w:rsidP="00AF6E2A">
      <w:pPr>
        <w:tabs>
          <w:tab w:val="left" w:pos="567"/>
          <w:tab w:val="left" w:pos="1418"/>
        </w:tabs>
        <w:spacing w:line="360" w:lineRule="auto"/>
        <w:rPr>
          <w:rFonts w:cstheme="minorHAnsi"/>
          <w:sz w:val="32"/>
          <w:szCs w:val="32"/>
        </w:rPr>
      </w:pPr>
      <w:r w:rsidRPr="00EB1B7D">
        <w:rPr>
          <w:rFonts w:cstheme="minorHAnsi"/>
          <w:sz w:val="32"/>
          <w:szCs w:val="32"/>
        </w:rPr>
        <w:drawing>
          <wp:inline distT="0" distB="0" distL="0" distR="0" wp14:anchorId="2EE958F3" wp14:editId="6C1DC58C">
            <wp:extent cx="5400040" cy="1687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687830"/>
                    </a:xfrm>
                    <a:prstGeom prst="rect">
                      <a:avLst/>
                    </a:prstGeom>
                  </pic:spPr>
                </pic:pic>
              </a:graphicData>
            </a:graphic>
          </wp:inline>
        </w:drawing>
      </w:r>
    </w:p>
    <w:p w:rsidR="002F6B3E" w:rsidRDefault="002F6B3E" w:rsidP="00AF6E2A">
      <w:pPr>
        <w:tabs>
          <w:tab w:val="left" w:pos="567"/>
          <w:tab w:val="left" w:pos="1418"/>
        </w:tabs>
        <w:spacing w:line="360" w:lineRule="auto"/>
        <w:rPr>
          <w:rFonts w:cstheme="minorHAnsi"/>
          <w:sz w:val="32"/>
          <w:szCs w:val="32"/>
        </w:rPr>
      </w:pPr>
    </w:p>
    <w:p w:rsidR="00EB1B7D" w:rsidRDefault="002F6B3E" w:rsidP="00AF6E2A">
      <w:pPr>
        <w:tabs>
          <w:tab w:val="left" w:pos="567"/>
          <w:tab w:val="left" w:pos="1418"/>
        </w:tabs>
        <w:spacing w:line="360" w:lineRule="auto"/>
        <w:rPr>
          <w:rFonts w:cstheme="minorHAnsi"/>
          <w:sz w:val="32"/>
          <w:szCs w:val="32"/>
        </w:rPr>
      </w:pPr>
      <w:r>
        <w:rPr>
          <w:rFonts w:cstheme="minorHAnsi"/>
          <w:sz w:val="32"/>
          <w:szCs w:val="32"/>
        </w:rPr>
        <w:t xml:space="preserve">The line plot for the dimensionless quantity </w:t>
      </w:r>
      <w:r w:rsidRPr="002F6B3E">
        <w:rPr>
          <w:rFonts w:ascii="Times New Roman" w:hAnsi="Times New Roman" w:cs="Times New Roman"/>
          <w:i/>
          <w:sz w:val="32"/>
          <w:szCs w:val="32"/>
        </w:rPr>
        <w:t xml:space="preserve">q </w:t>
      </w:r>
      <w:r>
        <w:rPr>
          <w:rFonts w:cstheme="minorHAnsi"/>
          <w:sz w:val="32"/>
          <w:szCs w:val="32"/>
        </w:rPr>
        <w:t xml:space="preserve">/ </w:t>
      </w:r>
      <w:r w:rsidRPr="002F6B3E">
        <w:rPr>
          <w:rFonts w:ascii="Times New Roman" w:hAnsi="Times New Roman" w:cs="Times New Roman"/>
          <w:i/>
          <w:sz w:val="32"/>
          <w:szCs w:val="32"/>
        </w:rPr>
        <w:t>e.</w:t>
      </w:r>
    </w:p>
    <w:p w:rsidR="00EB1B7D" w:rsidRDefault="00EB1B7D" w:rsidP="00AF6E2A">
      <w:pPr>
        <w:tabs>
          <w:tab w:val="left" w:pos="567"/>
          <w:tab w:val="left" w:pos="1418"/>
        </w:tabs>
        <w:spacing w:line="360" w:lineRule="auto"/>
        <w:rPr>
          <w:rFonts w:cstheme="minorHAnsi"/>
          <w:sz w:val="32"/>
          <w:szCs w:val="32"/>
        </w:rPr>
      </w:pPr>
      <w:r w:rsidRPr="00EB1B7D">
        <w:rPr>
          <w:rFonts w:cstheme="minorHAnsi"/>
          <w:sz w:val="32"/>
          <w:szCs w:val="32"/>
        </w:rPr>
        <w:drawing>
          <wp:inline distT="0" distB="0" distL="0" distR="0" wp14:anchorId="2DC169A6" wp14:editId="1FDDDCBE">
            <wp:extent cx="5400040" cy="1687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687830"/>
                    </a:xfrm>
                    <a:prstGeom prst="rect">
                      <a:avLst/>
                    </a:prstGeom>
                  </pic:spPr>
                </pic:pic>
              </a:graphicData>
            </a:graphic>
          </wp:inline>
        </w:drawing>
      </w:r>
    </w:p>
    <w:p w:rsidR="00C32B36" w:rsidRDefault="00C32B36" w:rsidP="005C60FB">
      <w:pPr>
        <w:tabs>
          <w:tab w:val="left" w:pos="567"/>
          <w:tab w:val="left" w:pos="1418"/>
        </w:tabs>
        <w:spacing w:line="360" w:lineRule="auto"/>
        <w:rPr>
          <w:sz w:val="32"/>
          <w:szCs w:val="32"/>
        </w:rPr>
      </w:pPr>
      <w:r>
        <w:rPr>
          <w:sz w:val="32"/>
          <w:szCs w:val="32"/>
        </w:rPr>
        <w:lastRenderedPageBreak/>
        <w:t>From the recorded measurements, an estimate of the elementary charge is 1.6</w:t>
      </w:r>
      <w:r w:rsidR="002F6B3E">
        <w:rPr>
          <w:sz w:val="32"/>
          <w:szCs w:val="32"/>
        </w:rPr>
        <w:t>2</w:t>
      </w:r>
      <w:r>
        <w:rPr>
          <w:sz w:val="32"/>
          <w:szCs w:val="32"/>
        </w:rPr>
        <w:t>x10</w:t>
      </w:r>
      <w:r w:rsidRPr="00C32B36">
        <w:rPr>
          <w:sz w:val="32"/>
          <w:szCs w:val="32"/>
          <w:vertAlign w:val="superscript"/>
        </w:rPr>
        <w:t>-19</w:t>
      </w:r>
      <w:r>
        <w:rPr>
          <w:sz w:val="32"/>
          <w:szCs w:val="32"/>
        </w:rPr>
        <w:t xml:space="preserve"> C. This value is in good agreement with the actual value of </w:t>
      </w:r>
      <w:r w:rsidRPr="00C32B36">
        <w:rPr>
          <w:rFonts w:ascii="Times New Roman" w:hAnsi="Times New Roman" w:cs="Times New Roman"/>
          <w:i/>
          <w:sz w:val="32"/>
          <w:szCs w:val="32"/>
        </w:rPr>
        <w:t>e.</w:t>
      </w:r>
      <w:r>
        <w:rPr>
          <w:sz w:val="32"/>
          <w:szCs w:val="32"/>
        </w:rPr>
        <w:t xml:space="preserve">  </w:t>
      </w:r>
    </w:p>
    <w:p w:rsidR="00C32B36" w:rsidRDefault="00C32B36" w:rsidP="005C60FB">
      <w:pPr>
        <w:tabs>
          <w:tab w:val="left" w:pos="567"/>
          <w:tab w:val="left" w:pos="1418"/>
        </w:tabs>
        <w:spacing w:line="360" w:lineRule="auto"/>
        <w:rPr>
          <w:sz w:val="32"/>
          <w:szCs w:val="32"/>
        </w:rPr>
      </w:pPr>
    </w:p>
    <w:p w:rsidR="00F741DC" w:rsidRDefault="00C32B36" w:rsidP="005C60FB">
      <w:pPr>
        <w:tabs>
          <w:tab w:val="left" w:pos="567"/>
          <w:tab w:val="left" w:pos="1418"/>
        </w:tabs>
        <w:spacing w:line="360" w:lineRule="auto"/>
        <w:rPr>
          <w:sz w:val="32"/>
          <w:szCs w:val="32"/>
        </w:rPr>
      </w:pPr>
      <w:r>
        <w:rPr>
          <w:sz w:val="32"/>
          <w:szCs w:val="32"/>
        </w:rPr>
        <w:t>From the graphs, you can conclude that the charge is quantised and that</w:t>
      </w:r>
    </w:p>
    <w:p w:rsidR="00C32B36" w:rsidRDefault="00C32B36" w:rsidP="005C60FB">
      <w:pPr>
        <w:tabs>
          <w:tab w:val="left" w:pos="567"/>
          <w:tab w:val="left" w:pos="1418"/>
        </w:tabs>
        <w:spacing w:line="360" w:lineRule="auto"/>
        <w:rPr>
          <w:sz w:val="32"/>
          <w:szCs w:val="32"/>
        </w:rPr>
      </w:pPr>
      <w:r>
        <w:tab/>
      </w:r>
      <w:r w:rsidR="002F6B3E" w:rsidRPr="00D95DA6">
        <w:rPr>
          <w:position w:val="-12"/>
        </w:rPr>
        <w:object w:dxaOrig="4140" w:dyaOrig="380">
          <v:shape id="_x0000_i1300" type="#_x0000_t75" style="width:207.25pt;height:18.8pt" o:ole="">
            <v:imagedata r:id="rId57" o:title=""/>
          </v:shape>
          <o:OLEObject Type="Embed" ProgID="Equation.DSMT4" ShapeID="_x0000_i1300" DrawAspect="Content" ObjectID="_1568638306" r:id="rId58"/>
        </w:object>
      </w:r>
    </w:p>
    <w:p w:rsidR="00F741DC" w:rsidRDefault="00C32B36" w:rsidP="005C60FB">
      <w:pPr>
        <w:tabs>
          <w:tab w:val="left" w:pos="567"/>
          <w:tab w:val="left" w:pos="1418"/>
        </w:tabs>
        <w:spacing w:line="360" w:lineRule="auto"/>
        <w:rPr>
          <w:sz w:val="32"/>
          <w:szCs w:val="32"/>
        </w:rPr>
      </w:pPr>
      <w:r>
        <w:rPr>
          <w:sz w:val="32"/>
          <w:szCs w:val="32"/>
        </w:rPr>
        <w:t xml:space="preserve">even though the results are not particular good. This is a very difficult experiment to perform and there is a lot of scatter in the measurements of </w:t>
      </w:r>
      <w:r w:rsidRPr="00C32B36">
        <w:rPr>
          <w:rFonts w:ascii="Times New Roman" w:hAnsi="Times New Roman" w:cs="Times New Roman"/>
          <w:i/>
          <w:sz w:val="32"/>
          <w:szCs w:val="32"/>
        </w:rPr>
        <w:t>q.</w:t>
      </w:r>
      <w:r>
        <w:rPr>
          <w:sz w:val="32"/>
          <w:szCs w:val="32"/>
        </w:rPr>
        <w:t xml:space="preserve"> You would need to take lots and lots of measurements to get stronger evidence to support </w:t>
      </w:r>
      <w:r w:rsidR="002F6B3E">
        <w:rPr>
          <w:sz w:val="32"/>
          <w:szCs w:val="32"/>
        </w:rPr>
        <w:t>the quantisation of charge.</w:t>
      </w:r>
    </w:p>
    <w:p w:rsidR="00E72D66" w:rsidRDefault="00E72D66" w:rsidP="006E166C">
      <w:pPr>
        <w:spacing w:line="360" w:lineRule="auto"/>
        <w:rPr>
          <w:sz w:val="32"/>
          <w:szCs w:val="32"/>
        </w:rPr>
      </w:pPr>
    </w:p>
    <w:p w:rsidR="00657AD6" w:rsidRDefault="00657AD6" w:rsidP="006E166C">
      <w:pPr>
        <w:spacing w:line="360" w:lineRule="auto"/>
        <w:rPr>
          <w:sz w:val="32"/>
          <w:szCs w:val="32"/>
        </w:rPr>
      </w:pPr>
      <w:r>
        <w:rPr>
          <w:sz w:val="32"/>
          <w:szCs w:val="32"/>
        </w:rPr>
        <w:t xml:space="preserve">The analysis was done using the Matlab </w:t>
      </w:r>
      <w:proofErr w:type="gramStart"/>
      <w:r>
        <w:rPr>
          <w:sz w:val="32"/>
          <w:szCs w:val="32"/>
        </w:rPr>
        <w:t xml:space="preserve">mscript  </w:t>
      </w:r>
      <w:r w:rsidRPr="00657AD6">
        <w:rPr>
          <w:b/>
          <w:color w:val="833C0B" w:themeColor="accent2" w:themeShade="80"/>
          <w:sz w:val="32"/>
          <w:szCs w:val="32"/>
        </w:rPr>
        <w:t>spMillikan</w:t>
      </w:r>
      <w:r w:rsidR="002F6B3E">
        <w:rPr>
          <w:b/>
          <w:color w:val="833C0B" w:themeColor="accent2" w:themeShade="80"/>
          <w:sz w:val="32"/>
          <w:szCs w:val="32"/>
        </w:rPr>
        <w:t>2</w:t>
      </w:r>
      <w:r w:rsidRPr="00657AD6">
        <w:rPr>
          <w:b/>
          <w:color w:val="833C0B" w:themeColor="accent2" w:themeShade="80"/>
          <w:sz w:val="32"/>
          <w:szCs w:val="32"/>
        </w:rPr>
        <w:t>.m</w:t>
      </w:r>
      <w:proofErr w:type="gramEnd"/>
    </w:p>
    <w:p w:rsidR="00657AD6" w:rsidRDefault="00657AD6" w:rsidP="00657AD6">
      <w:pPr>
        <w:spacing w:line="360" w:lineRule="auto"/>
        <w:rPr>
          <w:sz w:val="32"/>
        </w:rPr>
      </w:pPr>
      <w:r>
        <w:rPr>
          <w:sz w:val="32"/>
        </w:rPr>
        <w:t>which can be download from the directory</w:t>
      </w:r>
    </w:p>
    <w:p w:rsidR="00FB5B62" w:rsidRDefault="00FB5B62" w:rsidP="00657AD6">
      <w:pPr>
        <w:spacing w:line="360" w:lineRule="auto"/>
        <w:rPr>
          <w:sz w:val="32"/>
        </w:rPr>
      </w:pPr>
    </w:p>
    <w:p w:rsidR="00657AD6" w:rsidRDefault="00657AD6" w:rsidP="00657AD6">
      <w:pPr>
        <w:spacing w:line="360" w:lineRule="auto"/>
        <w:rPr>
          <w:sz w:val="32"/>
        </w:rPr>
      </w:pPr>
      <w:r>
        <w:rPr>
          <w:sz w:val="32"/>
        </w:rPr>
        <w:t xml:space="preserve">    </w:t>
      </w:r>
      <w:hyperlink r:id="rId59" w:history="1">
        <w:r w:rsidRPr="00A459F3">
          <w:rPr>
            <w:rStyle w:val="Hyperlink"/>
            <w:sz w:val="32"/>
          </w:rPr>
          <w:t>http://www.physics.usyd.edu.au/teach_res/mp/mscripts/</w:t>
        </w:r>
      </w:hyperlink>
    </w:p>
    <w:p w:rsidR="00657AD6" w:rsidRDefault="00657AD6" w:rsidP="00657AD6">
      <w:pPr>
        <w:spacing w:line="360" w:lineRule="auto"/>
        <w:rPr>
          <w:sz w:val="32"/>
        </w:rPr>
      </w:pPr>
    </w:p>
    <w:p w:rsidR="00657AD6" w:rsidRDefault="00657AD6">
      <w:r>
        <w:br w:type="page"/>
      </w:r>
    </w:p>
    <w:p w:rsidR="00657AD6" w:rsidRDefault="00657AD6" w:rsidP="00657AD6">
      <w:pPr>
        <w:spacing w:line="360" w:lineRule="auto"/>
        <w:rPr>
          <w:rStyle w:val="Hyperlink"/>
          <w:rFonts w:cstheme="minorHAnsi"/>
          <w:color w:val="0000FF"/>
          <w:sz w:val="32"/>
          <w:szCs w:val="32"/>
        </w:rPr>
      </w:pPr>
      <w:hyperlink r:id="rId60" w:history="1">
        <w:r w:rsidRPr="00010ED2">
          <w:rPr>
            <w:rStyle w:val="Hyperlink"/>
            <w:rFonts w:cstheme="minorHAnsi"/>
            <w:color w:val="0000FF"/>
            <w:sz w:val="32"/>
            <w:szCs w:val="32"/>
          </w:rPr>
          <w:t>VISUAL PHYSICS ONLINE</w:t>
        </w:r>
      </w:hyperlink>
    </w:p>
    <w:p w:rsidR="00657AD6" w:rsidRPr="00010ED2" w:rsidRDefault="00657AD6" w:rsidP="00657AD6">
      <w:pPr>
        <w:spacing w:line="360" w:lineRule="auto"/>
        <w:rPr>
          <w:rFonts w:cstheme="minorHAnsi"/>
          <w:b/>
          <w:color w:val="0000FF"/>
          <w:sz w:val="32"/>
          <w:szCs w:val="32"/>
        </w:rPr>
      </w:pPr>
    </w:p>
    <w:p w:rsidR="00657AD6" w:rsidRDefault="00657AD6" w:rsidP="00657AD6">
      <w:pPr>
        <w:spacing w:line="360" w:lineRule="auto"/>
        <w:rPr>
          <w:rFonts w:cstheme="minorHAnsi"/>
          <w:sz w:val="32"/>
          <w:szCs w:val="32"/>
        </w:rPr>
      </w:pPr>
      <w:r w:rsidRPr="00010ED2">
        <w:rPr>
          <w:rFonts w:cstheme="minorHAnsi"/>
          <w:sz w:val="32"/>
          <w:szCs w:val="32"/>
        </w:rPr>
        <w:t>If you have any feedback, comments, suggestions or corrections please email</w:t>
      </w:r>
      <w:r>
        <w:rPr>
          <w:rFonts w:cstheme="minorHAnsi"/>
          <w:sz w:val="32"/>
          <w:szCs w:val="32"/>
        </w:rPr>
        <w:t>:</w:t>
      </w:r>
    </w:p>
    <w:p w:rsidR="00657AD6" w:rsidRDefault="00657AD6" w:rsidP="00657AD6">
      <w:pPr>
        <w:spacing w:line="360" w:lineRule="auto"/>
        <w:rPr>
          <w:rFonts w:cstheme="minorHAnsi"/>
          <w:sz w:val="32"/>
          <w:szCs w:val="32"/>
        </w:rPr>
      </w:pPr>
      <w:r w:rsidRPr="00010ED2">
        <w:rPr>
          <w:rFonts w:cstheme="minorHAnsi"/>
          <w:sz w:val="32"/>
          <w:szCs w:val="32"/>
        </w:rPr>
        <w:t>Ian Cooper</w:t>
      </w:r>
      <w:r>
        <w:rPr>
          <w:rFonts w:cstheme="minorHAnsi"/>
          <w:sz w:val="32"/>
          <w:szCs w:val="32"/>
        </w:rPr>
        <w:t xml:space="preserve">   </w:t>
      </w:r>
      <w:r w:rsidRPr="00010ED2">
        <w:rPr>
          <w:rFonts w:cstheme="minorHAnsi"/>
          <w:sz w:val="32"/>
          <w:szCs w:val="32"/>
        </w:rPr>
        <w:t xml:space="preserve">School of Physics   University of Sydney </w:t>
      </w:r>
    </w:p>
    <w:p w:rsidR="00657AD6" w:rsidRPr="005A06DC" w:rsidRDefault="00657AD6" w:rsidP="00657AD6">
      <w:pPr>
        <w:spacing w:line="360" w:lineRule="auto"/>
        <w:rPr>
          <w:rFonts w:cstheme="minorHAnsi"/>
          <w:sz w:val="32"/>
          <w:szCs w:val="32"/>
        </w:rPr>
      </w:pPr>
      <w:r w:rsidRPr="00010ED2">
        <w:rPr>
          <w:rFonts w:cstheme="minorHAnsi"/>
          <w:sz w:val="32"/>
          <w:szCs w:val="32"/>
        </w:rPr>
        <w:t>ian.cooper@sydney.edu.au</w:t>
      </w:r>
      <w:r w:rsidRPr="00010ED2">
        <w:rPr>
          <w:rFonts w:cstheme="minorHAnsi"/>
          <w:sz w:val="32"/>
          <w:szCs w:val="32"/>
        </w:rPr>
        <w:tab/>
      </w:r>
    </w:p>
    <w:p w:rsidR="006E166C" w:rsidRDefault="006E166C" w:rsidP="006E166C">
      <w:pPr>
        <w:pBdr>
          <w:bottom w:val="single" w:sz="6" w:space="1" w:color="auto"/>
        </w:pBdr>
        <w:spacing w:line="360" w:lineRule="auto"/>
        <w:rPr>
          <w:sz w:val="32"/>
          <w:szCs w:val="32"/>
        </w:rPr>
      </w:pPr>
    </w:p>
    <w:p w:rsidR="00FB5B62" w:rsidRDefault="00FB5B62" w:rsidP="006E166C">
      <w:pPr>
        <w:spacing w:line="360" w:lineRule="auto"/>
        <w:rPr>
          <w:sz w:val="32"/>
          <w:szCs w:val="32"/>
        </w:rPr>
      </w:pPr>
    </w:p>
    <w:p w:rsidR="006E166C" w:rsidRDefault="002F6B3E" w:rsidP="006E166C">
      <w:pPr>
        <w:spacing w:line="360" w:lineRule="auto"/>
        <w:rPr>
          <w:sz w:val="32"/>
          <w:szCs w:val="32"/>
        </w:rPr>
      </w:pPr>
      <w:r w:rsidRPr="002F6B3E">
        <w:rPr>
          <w:rFonts w:ascii="Times New Roman" w:hAnsi="Times New Roman" w:cs="Times New Roman"/>
          <w:i/>
          <w:sz w:val="32"/>
          <w:szCs w:val="32"/>
        </w:rPr>
        <w:t xml:space="preserve">q </w:t>
      </w:r>
      <w:r w:rsidRPr="00BF54B4">
        <w:rPr>
          <w:rFonts w:cstheme="minorHAnsi"/>
          <w:sz w:val="32"/>
          <w:szCs w:val="32"/>
        </w:rPr>
        <w:t>x</w:t>
      </w:r>
      <w:proofErr w:type="gramStart"/>
      <w:r w:rsidRPr="00BF54B4">
        <w:rPr>
          <w:rFonts w:cstheme="minorHAnsi"/>
          <w:sz w:val="32"/>
          <w:szCs w:val="32"/>
        </w:rPr>
        <w:t>10</w:t>
      </w:r>
      <w:r w:rsidR="00BF54B4" w:rsidRPr="00BF54B4">
        <w:rPr>
          <w:rFonts w:cstheme="minorHAnsi"/>
          <w:sz w:val="32"/>
          <w:szCs w:val="32"/>
          <w:vertAlign w:val="superscript"/>
        </w:rPr>
        <w:t>19</w:t>
      </w:r>
      <w:r w:rsidR="00BF54B4" w:rsidRPr="00BF54B4">
        <w:rPr>
          <w:rFonts w:cstheme="minorHAnsi"/>
          <w:sz w:val="32"/>
          <w:szCs w:val="32"/>
        </w:rPr>
        <w:t xml:space="preserve">  C</w:t>
      </w:r>
      <w:proofErr w:type="gramEnd"/>
      <w:r w:rsidR="00BF54B4">
        <w:rPr>
          <w:rFonts w:cstheme="minorHAnsi"/>
          <w:sz w:val="32"/>
          <w:szCs w:val="32"/>
        </w:rPr>
        <w:t xml:space="preserve"> </w:t>
      </w:r>
      <w:r w:rsidR="00BF54B4">
        <w:rPr>
          <w:rFonts w:ascii="Times New Roman" w:hAnsi="Times New Roman" w:cs="Times New Roman"/>
          <w:i/>
          <w:sz w:val="32"/>
          <w:szCs w:val="32"/>
        </w:rPr>
        <w:t xml:space="preserve"> </w:t>
      </w:r>
      <w:r>
        <w:rPr>
          <w:sz w:val="32"/>
          <w:szCs w:val="32"/>
        </w:rPr>
        <w:t>values</w:t>
      </w:r>
      <w:r w:rsidR="00BF54B4">
        <w:rPr>
          <w:sz w:val="32"/>
          <w:szCs w:val="32"/>
        </w:rPr>
        <w:t xml:space="preserve">    (average for each value of </w:t>
      </w:r>
      <w:r w:rsidR="00BF54B4" w:rsidRPr="00BF54B4">
        <w:rPr>
          <w:rFonts w:ascii="Times New Roman" w:hAnsi="Times New Roman" w:cs="Times New Roman"/>
          <w:i/>
          <w:sz w:val="32"/>
          <w:szCs w:val="32"/>
        </w:rPr>
        <w:t xml:space="preserve">N </w:t>
      </w:r>
      <w:r w:rsidR="00BF54B4">
        <w:rPr>
          <w:sz w:val="32"/>
          <w:szCs w:val="32"/>
        </w:rPr>
        <w:t xml:space="preserve">and </w:t>
      </w:r>
      <w:r w:rsidR="00BF54B4" w:rsidRPr="00BF54B4">
        <w:rPr>
          <w:rFonts w:ascii="Times New Roman" w:hAnsi="Times New Roman" w:cs="Times New Roman"/>
          <w:i/>
          <w:sz w:val="32"/>
          <w:szCs w:val="32"/>
        </w:rPr>
        <w:t>N*e</w:t>
      </w:r>
      <w:r w:rsidR="00BF54B4" w:rsidRPr="00BF54B4">
        <w:rPr>
          <w:rFonts w:cstheme="minorHAnsi"/>
          <w:sz w:val="32"/>
          <w:szCs w:val="32"/>
        </w:rPr>
        <w:t>)</w:t>
      </w:r>
    </w:p>
    <w:p w:rsidR="00BF54B4" w:rsidRDefault="00BF54B4" w:rsidP="00BF54B4">
      <w:pPr>
        <w:spacing w:line="360" w:lineRule="auto"/>
        <w:rPr>
          <w:sz w:val="32"/>
          <w:szCs w:val="32"/>
        </w:rPr>
      </w:pPr>
      <w:r>
        <w:rPr>
          <w:sz w:val="32"/>
          <w:szCs w:val="32"/>
        </w:rPr>
        <w:t xml:space="preserve">  </w:t>
      </w:r>
      <w:r w:rsidRPr="00BF54B4">
        <w:rPr>
          <w:sz w:val="32"/>
          <w:szCs w:val="32"/>
        </w:rPr>
        <w:t>10.05</w:t>
      </w:r>
      <w:r>
        <w:rPr>
          <w:sz w:val="32"/>
          <w:szCs w:val="32"/>
        </w:rPr>
        <w:t xml:space="preserve">   </w:t>
      </w:r>
      <w:r w:rsidRPr="00BF54B4">
        <w:rPr>
          <w:sz w:val="32"/>
          <w:szCs w:val="32"/>
        </w:rPr>
        <w:t>10.54</w:t>
      </w:r>
      <w:r>
        <w:rPr>
          <w:sz w:val="32"/>
          <w:szCs w:val="32"/>
        </w:rPr>
        <w:t xml:space="preserve">   </w:t>
      </w:r>
      <w:r w:rsidRPr="00BF54B4">
        <w:rPr>
          <w:sz w:val="32"/>
          <w:szCs w:val="32"/>
        </w:rPr>
        <w:t>9.52</w:t>
      </w:r>
      <w:proofErr w:type="gramStart"/>
      <w:r>
        <w:rPr>
          <w:sz w:val="32"/>
          <w:szCs w:val="32"/>
        </w:rPr>
        <w:t xml:space="preserve">   (</w:t>
      </w:r>
      <w:proofErr w:type="gramEnd"/>
      <w:r>
        <w:rPr>
          <w:sz w:val="32"/>
          <w:szCs w:val="32"/>
        </w:rPr>
        <w:t>10.4   6*1.6 = 9.6)</w:t>
      </w:r>
    </w:p>
    <w:p w:rsidR="00BF54B4" w:rsidRDefault="00BF54B4" w:rsidP="00BF54B4">
      <w:pPr>
        <w:spacing w:line="360" w:lineRule="auto"/>
        <w:rPr>
          <w:sz w:val="32"/>
          <w:szCs w:val="32"/>
        </w:rPr>
      </w:pPr>
      <w:r>
        <w:rPr>
          <w:sz w:val="32"/>
          <w:szCs w:val="32"/>
        </w:rPr>
        <w:t xml:space="preserve">   </w:t>
      </w:r>
      <w:r w:rsidRPr="00BF54B4">
        <w:rPr>
          <w:sz w:val="32"/>
          <w:szCs w:val="32"/>
        </w:rPr>
        <w:t>6.48</w:t>
      </w:r>
      <w:r>
        <w:rPr>
          <w:sz w:val="32"/>
          <w:szCs w:val="32"/>
        </w:rPr>
        <w:t xml:space="preserve">   </w:t>
      </w:r>
      <w:r w:rsidRPr="00BF54B4">
        <w:rPr>
          <w:sz w:val="32"/>
          <w:szCs w:val="32"/>
        </w:rPr>
        <w:t>6.33</w:t>
      </w:r>
      <w:r>
        <w:rPr>
          <w:sz w:val="32"/>
          <w:szCs w:val="32"/>
        </w:rPr>
        <w:t xml:space="preserve">   </w:t>
      </w:r>
      <w:r w:rsidRPr="00BF54B4">
        <w:rPr>
          <w:sz w:val="32"/>
          <w:szCs w:val="32"/>
        </w:rPr>
        <w:t>6.76</w:t>
      </w:r>
      <w:r>
        <w:rPr>
          <w:sz w:val="32"/>
          <w:szCs w:val="32"/>
        </w:rPr>
        <w:t xml:space="preserve">   </w:t>
      </w:r>
      <w:r w:rsidRPr="00BF54B4">
        <w:rPr>
          <w:sz w:val="32"/>
          <w:szCs w:val="32"/>
        </w:rPr>
        <w:t>6.12</w:t>
      </w:r>
      <w:r>
        <w:rPr>
          <w:sz w:val="32"/>
          <w:szCs w:val="32"/>
        </w:rPr>
        <w:t xml:space="preserve">   </w:t>
      </w:r>
      <w:r w:rsidRPr="00BF54B4">
        <w:rPr>
          <w:sz w:val="32"/>
          <w:szCs w:val="32"/>
        </w:rPr>
        <w:t>6.</w:t>
      </w:r>
      <w:r>
        <w:rPr>
          <w:sz w:val="32"/>
          <w:szCs w:val="32"/>
        </w:rPr>
        <w:t xml:space="preserve">30   </w:t>
      </w:r>
      <w:r w:rsidRPr="00BF54B4">
        <w:rPr>
          <w:sz w:val="32"/>
          <w:szCs w:val="32"/>
        </w:rPr>
        <w:t>6.79</w:t>
      </w:r>
      <w:proofErr w:type="gramStart"/>
      <w:r>
        <w:rPr>
          <w:sz w:val="32"/>
          <w:szCs w:val="32"/>
        </w:rPr>
        <w:t xml:space="preserve">   (</w:t>
      </w:r>
      <w:proofErr w:type="gramEnd"/>
      <w:r>
        <w:rPr>
          <w:sz w:val="32"/>
          <w:szCs w:val="32"/>
        </w:rPr>
        <w:t>6.46   4*1.6 = 6.4)</w:t>
      </w:r>
    </w:p>
    <w:p w:rsidR="00BF54B4" w:rsidRDefault="00BF54B4" w:rsidP="00BF54B4">
      <w:pPr>
        <w:spacing w:line="360" w:lineRule="auto"/>
        <w:rPr>
          <w:sz w:val="32"/>
          <w:szCs w:val="32"/>
        </w:rPr>
      </w:pPr>
      <w:r>
        <w:rPr>
          <w:sz w:val="32"/>
          <w:szCs w:val="32"/>
        </w:rPr>
        <w:t xml:space="preserve">   </w:t>
      </w:r>
      <w:r w:rsidRPr="00BF54B4">
        <w:rPr>
          <w:sz w:val="32"/>
          <w:szCs w:val="32"/>
        </w:rPr>
        <w:t>7.62    8.2</w:t>
      </w:r>
      <w:r>
        <w:rPr>
          <w:sz w:val="32"/>
          <w:szCs w:val="32"/>
        </w:rPr>
        <w:t xml:space="preserve">4   </w:t>
      </w:r>
      <w:r w:rsidRPr="00BF54B4">
        <w:rPr>
          <w:sz w:val="32"/>
          <w:szCs w:val="32"/>
        </w:rPr>
        <w:t>7.</w:t>
      </w:r>
      <w:r>
        <w:rPr>
          <w:sz w:val="32"/>
          <w:szCs w:val="32"/>
        </w:rPr>
        <w:t xml:space="preserve">90   </w:t>
      </w:r>
      <w:r w:rsidRPr="00BF54B4">
        <w:rPr>
          <w:sz w:val="32"/>
          <w:szCs w:val="32"/>
        </w:rPr>
        <w:t>7.92</w:t>
      </w:r>
      <w:r>
        <w:rPr>
          <w:sz w:val="32"/>
          <w:szCs w:val="32"/>
        </w:rPr>
        <w:t xml:space="preserve">   </w:t>
      </w:r>
      <w:r w:rsidRPr="00BF54B4">
        <w:rPr>
          <w:sz w:val="32"/>
          <w:szCs w:val="32"/>
        </w:rPr>
        <w:t>8.3</w:t>
      </w:r>
      <w:r>
        <w:rPr>
          <w:sz w:val="32"/>
          <w:szCs w:val="32"/>
        </w:rPr>
        <w:t>6</w:t>
      </w:r>
      <w:proofErr w:type="gramStart"/>
      <w:r>
        <w:rPr>
          <w:sz w:val="32"/>
          <w:szCs w:val="32"/>
        </w:rPr>
        <w:t xml:space="preserve">   (</w:t>
      </w:r>
      <w:proofErr w:type="gramEnd"/>
      <w:r>
        <w:rPr>
          <w:sz w:val="32"/>
          <w:szCs w:val="32"/>
        </w:rPr>
        <w:t>8.01   5*1.6 = 8.0)</w:t>
      </w:r>
    </w:p>
    <w:p w:rsidR="00BF54B4" w:rsidRDefault="00BF54B4" w:rsidP="00BF54B4">
      <w:pPr>
        <w:spacing w:line="360" w:lineRule="auto"/>
        <w:rPr>
          <w:sz w:val="32"/>
          <w:szCs w:val="32"/>
        </w:rPr>
      </w:pPr>
      <w:r>
        <w:rPr>
          <w:sz w:val="32"/>
          <w:szCs w:val="32"/>
        </w:rPr>
        <w:t xml:space="preserve">   </w:t>
      </w:r>
      <w:r w:rsidRPr="00BF54B4">
        <w:rPr>
          <w:sz w:val="32"/>
          <w:szCs w:val="32"/>
        </w:rPr>
        <w:t>1.61</w:t>
      </w:r>
      <w:r>
        <w:rPr>
          <w:sz w:val="32"/>
          <w:szCs w:val="32"/>
        </w:rPr>
        <w:t xml:space="preserve">   </w:t>
      </w:r>
      <w:r w:rsidRPr="00BF54B4">
        <w:rPr>
          <w:sz w:val="32"/>
          <w:szCs w:val="32"/>
        </w:rPr>
        <w:t>1.</w:t>
      </w:r>
      <w:r>
        <w:rPr>
          <w:sz w:val="32"/>
          <w:szCs w:val="32"/>
        </w:rPr>
        <w:t xml:space="preserve">60   </w:t>
      </w:r>
      <w:r w:rsidRPr="00BF54B4">
        <w:rPr>
          <w:sz w:val="32"/>
          <w:szCs w:val="32"/>
        </w:rPr>
        <w:t>1.60</w:t>
      </w:r>
      <w:r>
        <w:rPr>
          <w:sz w:val="32"/>
          <w:szCs w:val="32"/>
        </w:rPr>
        <w:t xml:space="preserve">   </w:t>
      </w:r>
      <w:r w:rsidRPr="00BF54B4">
        <w:rPr>
          <w:sz w:val="32"/>
          <w:szCs w:val="32"/>
        </w:rPr>
        <w:t>1.60</w:t>
      </w:r>
      <w:r>
        <w:rPr>
          <w:sz w:val="32"/>
          <w:szCs w:val="32"/>
        </w:rPr>
        <w:t xml:space="preserve">   </w:t>
      </w:r>
      <w:r w:rsidRPr="00BF54B4">
        <w:rPr>
          <w:sz w:val="32"/>
          <w:szCs w:val="32"/>
        </w:rPr>
        <w:t>1.59</w:t>
      </w:r>
      <w:r>
        <w:rPr>
          <w:sz w:val="32"/>
          <w:szCs w:val="32"/>
        </w:rPr>
        <w:t xml:space="preserve">   </w:t>
      </w:r>
      <w:r w:rsidRPr="00BF54B4">
        <w:rPr>
          <w:sz w:val="32"/>
          <w:szCs w:val="32"/>
        </w:rPr>
        <w:t>1.6</w:t>
      </w:r>
      <w:r>
        <w:rPr>
          <w:sz w:val="32"/>
          <w:szCs w:val="32"/>
        </w:rPr>
        <w:t>1</w:t>
      </w:r>
      <w:proofErr w:type="gramStart"/>
      <w:r>
        <w:rPr>
          <w:sz w:val="32"/>
          <w:szCs w:val="32"/>
        </w:rPr>
        <w:t xml:space="preserve">   (</w:t>
      </w:r>
      <w:proofErr w:type="gramEnd"/>
      <w:r>
        <w:rPr>
          <w:sz w:val="32"/>
          <w:szCs w:val="32"/>
        </w:rPr>
        <w:t>1.60   1*1.6 = 1.6)</w:t>
      </w:r>
    </w:p>
    <w:p w:rsidR="00BF54B4" w:rsidRDefault="00BF54B4" w:rsidP="00BF54B4">
      <w:pPr>
        <w:spacing w:line="360" w:lineRule="auto"/>
        <w:rPr>
          <w:sz w:val="32"/>
          <w:szCs w:val="32"/>
        </w:rPr>
      </w:pPr>
      <w:r>
        <w:rPr>
          <w:sz w:val="32"/>
          <w:szCs w:val="32"/>
        </w:rPr>
        <w:t xml:space="preserve"> </w:t>
      </w:r>
      <w:r w:rsidRPr="00BF54B4">
        <w:rPr>
          <w:sz w:val="32"/>
          <w:szCs w:val="32"/>
        </w:rPr>
        <w:t xml:space="preserve">  3.1</w:t>
      </w:r>
      <w:r>
        <w:rPr>
          <w:sz w:val="32"/>
          <w:szCs w:val="32"/>
        </w:rPr>
        <w:t xml:space="preserve">8   </w:t>
      </w:r>
      <w:r w:rsidRPr="00BF54B4">
        <w:rPr>
          <w:sz w:val="32"/>
          <w:szCs w:val="32"/>
        </w:rPr>
        <w:t>3.</w:t>
      </w:r>
      <w:r>
        <w:rPr>
          <w:sz w:val="32"/>
          <w:szCs w:val="32"/>
        </w:rPr>
        <w:t>20</w:t>
      </w:r>
      <w:r w:rsidRPr="00BF54B4">
        <w:rPr>
          <w:sz w:val="32"/>
          <w:szCs w:val="32"/>
        </w:rPr>
        <w:t xml:space="preserve">   3.24</w:t>
      </w:r>
      <w:r>
        <w:rPr>
          <w:sz w:val="32"/>
          <w:szCs w:val="32"/>
        </w:rPr>
        <w:t xml:space="preserve">   </w:t>
      </w:r>
      <w:r w:rsidRPr="00BF54B4">
        <w:rPr>
          <w:sz w:val="32"/>
          <w:szCs w:val="32"/>
        </w:rPr>
        <w:t>3.1</w:t>
      </w:r>
      <w:r>
        <w:rPr>
          <w:sz w:val="32"/>
          <w:szCs w:val="32"/>
        </w:rPr>
        <w:t xml:space="preserve">7   </w:t>
      </w:r>
      <w:r w:rsidRPr="00BF54B4">
        <w:rPr>
          <w:sz w:val="32"/>
          <w:szCs w:val="32"/>
        </w:rPr>
        <w:t>3.18</w:t>
      </w:r>
      <w:proofErr w:type="gramStart"/>
      <w:r>
        <w:rPr>
          <w:sz w:val="32"/>
          <w:szCs w:val="32"/>
        </w:rPr>
        <w:t xml:space="preserve">   (</w:t>
      </w:r>
      <w:proofErr w:type="gramEnd"/>
      <w:r>
        <w:rPr>
          <w:sz w:val="32"/>
          <w:szCs w:val="32"/>
        </w:rPr>
        <w:t xml:space="preserve">3.19   2*1.6 = 3.2)  </w:t>
      </w:r>
    </w:p>
    <w:p w:rsidR="002F6B3E" w:rsidRDefault="00BF54B4" w:rsidP="00BF54B4">
      <w:pPr>
        <w:spacing w:line="360" w:lineRule="auto"/>
        <w:rPr>
          <w:sz w:val="32"/>
          <w:szCs w:val="32"/>
        </w:rPr>
      </w:pPr>
      <w:r>
        <w:rPr>
          <w:sz w:val="32"/>
          <w:szCs w:val="32"/>
        </w:rPr>
        <w:t xml:space="preserve">   </w:t>
      </w:r>
      <w:r w:rsidRPr="00BF54B4">
        <w:rPr>
          <w:sz w:val="32"/>
          <w:szCs w:val="32"/>
        </w:rPr>
        <w:t>4.6</w:t>
      </w:r>
      <w:r>
        <w:rPr>
          <w:sz w:val="32"/>
          <w:szCs w:val="32"/>
        </w:rPr>
        <w:t xml:space="preserve">7   </w:t>
      </w:r>
      <w:r w:rsidRPr="00BF54B4">
        <w:rPr>
          <w:sz w:val="32"/>
          <w:szCs w:val="32"/>
        </w:rPr>
        <w:t>4.91</w:t>
      </w:r>
      <w:r>
        <w:rPr>
          <w:sz w:val="32"/>
          <w:szCs w:val="32"/>
        </w:rPr>
        <w:t xml:space="preserve">   </w:t>
      </w:r>
      <w:r w:rsidRPr="00BF54B4">
        <w:rPr>
          <w:sz w:val="32"/>
          <w:szCs w:val="32"/>
        </w:rPr>
        <w:t>4.91</w:t>
      </w:r>
      <w:r>
        <w:rPr>
          <w:sz w:val="32"/>
          <w:szCs w:val="32"/>
        </w:rPr>
        <w:t xml:space="preserve">   </w:t>
      </w:r>
      <w:r w:rsidRPr="00BF54B4">
        <w:rPr>
          <w:sz w:val="32"/>
          <w:szCs w:val="32"/>
        </w:rPr>
        <w:t>4.7</w:t>
      </w:r>
      <w:r>
        <w:rPr>
          <w:sz w:val="32"/>
          <w:szCs w:val="32"/>
        </w:rPr>
        <w:t xml:space="preserve">7   </w:t>
      </w:r>
      <w:r w:rsidRPr="00BF54B4">
        <w:rPr>
          <w:sz w:val="32"/>
          <w:szCs w:val="32"/>
        </w:rPr>
        <w:t>4.7</w:t>
      </w:r>
      <w:r>
        <w:rPr>
          <w:sz w:val="32"/>
          <w:szCs w:val="32"/>
        </w:rPr>
        <w:t>3</w:t>
      </w:r>
      <w:proofErr w:type="gramStart"/>
      <w:r>
        <w:rPr>
          <w:sz w:val="32"/>
          <w:szCs w:val="32"/>
        </w:rPr>
        <w:t xml:space="preserve">   (</w:t>
      </w:r>
      <w:proofErr w:type="gramEnd"/>
      <w:r>
        <w:rPr>
          <w:sz w:val="32"/>
          <w:szCs w:val="32"/>
        </w:rPr>
        <w:t>4.80</w:t>
      </w:r>
      <w:r w:rsidR="00FB5B62">
        <w:rPr>
          <w:sz w:val="32"/>
          <w:szCs w:val="32"/>
        </w:rPr>
        <w:t xml:space="preserve">   3*1.6 = 4.8</w:t>
      </w:r>
      <w:r>
        <w:rPr>
          <w:sz w:val="32"/>
          <w:szCs w:val="32"/>
        </w:rPr>
        <w:t>)</w:t>
      </w:r>
    </w:p>
    <w:p w:rsidR="00BF54B4" w:rsidRDefault="00BF54B4" w:rsidP="00BF54B4">
      <w:pPr>
        <w:spacing w:line="360" w:lineRule="auto"/>
        <w:rPr>
          <w:sz w:val="32"/>
          <w:szCs w:val="32"/>
        </w:rPr>
      </w:pPr>
    </w:p>
    <w:sectPr w:rsidR="00BF54B4" w:rsidSect="006E166C">
      <w:footerReference w:type="default" r:id="rId61"/>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A2A" w:rsidRDefault="00E84A2A" w:rsidP="00365DD0">
      <w:pPr>
        <w:spacing w:after="0" w:line="240" w:lineRule="auto"/>
      </w:pPr>
      <w:r>
        <w:separator/>
      </w:r>
    </w:p>
  </w:endnote>
  <w:endnote w:type="continuationSeparator" w:id="0">
    <w:p w:rsidR="00E84A2A" w:rsidRDefault="00E84A2A" w:rsidP="0036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285968"/>
      <w:docPartObj>
        <w:docPartGallery w:val="Page Numbers (Bottom of Page)"/>
        <w:docPartUnique/>
      </w:docPartObj>
    </w:sdtPr>
    <w:sdtEndPr>
      <w:rPr>
        <w:noProof/>
      </w:rPr>
    </w:sdtEndPr>
    <w:sdtContent>
      <w:p w:rsidR="0053685D" w:rsidRDefault="0053685D" w:rsidP="00365DD0">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9193</wp:posOffset>
                  </wp:positionH>
                  <wp:positionV relativeFrom="paragraph">
                    <wp:posOffset>-57205</wp:posOffset>
                  </wp:positionV>
                  <wp:extent cx="542278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22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1A785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4.5pt" to="427.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" strokecolor="#4472c4 [3204]" strokeweight=".5pt">
                  <v:stroke joinstyle="miter"/>
                </v:line>
              </w:pict>
            </mc:Fallback>
          </mc:AlternateContent>
        </w:r>
        <w:hyperlink r:id="rId1" w:history="1">
          <w:r w:rsidRPr="00C04642">
            <w:rPr>
              <w:rStyle w:val="Hyperlink"/>
            </w:rPr>
            <w:t>http://www.physics.usyd.edu.au/teach_res/hsp/sp/spHome.htm</w:t>
          </w:r>
        </w:hyperlink>
        <w:r>
          <w:t xml:space="preserve">                                                 </w:t>
        </w:r>
        <w:r>
          <w:fldChar w:fldCharType="begin"/>
        </w:r>
        <w:r>
          <w:instrText xml:space="preserve"> PAGE   \* MERGEFORMAT </w:instrText>
        </w:r>
        <w:r>
          <w:fldChar w:fldCharType="separate"/>
        </w:r>
        <w:r w:rsidR="00FB5B62">
          <w:rPr>
            <w:noProof/>
          </w:rPr>
          <w:t>8</w:t>
        </w:r>
        <w:r>
          <w:rPr>
            <w:noProof/>
          </w:rPr>
          <w:fldChar w:fldCharType="end"/>
        </w:r>
      </w:p>
    </w:sdtContent>
  </w:sdt>
  <w:p w:rsidR="0053685D" w:rsidRDefault="00536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A2A" w:rsidRDefault="00E84A2A" w:rsidP="00365DD0">
      <w:pPr>
        <w:spacing w:after="0" w:line="240" w:lineRule="auto"/>
      </w:pPr>
      <w:r>
        <w:separator/>
      </w:r>
    </w:p>
  </w:footnote>
  <w:footnote w:type="continuationSeparator" w:id="0">
    <w:p w:rsidR="00E84A2A" w:rsidRDefault="00E84A2A" w:rsidP="00365D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6C"/>
    <w:rsid w:val="0015105D"/>
    <w:rsid w:val="001F4A3A"/>
    <w:rsid w:val="00265231"/>
    <w:rsid w:val="002A1F87"/>
    <w:rsid w:val="002A3DE0"/>
    <w:rsid w:val="002F6B3E"/>
    <w:rsid w:val="00346B24"/>
    <w:rsid w:val="00355309"/>
    <w:rsid w:val="00365DD0"/>
    <w:rsid w:val="00377212"/>
    <w:rsid w:val="004A3368"/>
    <w:rsid w:val="0053685D"/>
    <w:rsid w:val="005C60FB"/>
    <w:rsid w:val="006554C3"/>
    <w:rsid w:val="00657AD6"/>
    <w:rsid w:val="006E166C"/>
    <w:rsid w:val="006F6EF5"/>
    <w:rsid w:val="0072224C"/>
    <w:rsid w:val="007B510D"/>
    <w:rsid w:val="007E45FD"/>
    <w:rsid w:val="0087337B"/>
    <w:rsid w:val="00927B38"/>
    <w:rsid w:val="00934135"/>
    <w:rsid w:val="00980B8F"/>
    <w:rsid w:val="00992D37"/>
    <w:rsid w:val="009D7557"/>
    <w:rsid w:val="00AF6A38"/>
    <w:rsid w:val="00AF6E2A"/>
    <w:rsid w:val="00B05AD9"/>
    <w:rsid w:val="00B069E4"/>
    <w:rsid w:val="00B74009"/>
    <w:rsid w:val="00BF54B4"/>
    <w:rsid w:val="00C32B36"/>
    <w:rsid w:val="00CA23BA"/>
    <w:rsid w:val="00DD0AA9"/>
    <w:rsid w:val="00DD0E92"/>
    <w:rsid w:val="00E33F5B"/>
    <w:rsid w:val="00E72D66"/>
    <w:rsid w:val="00E84A2A"/>
    <w:rsid w:val="00EB1B7D"/>
    <w:rsid w:val="00EF4A92"/>
    <w:rsid w:val="00F70CDD"/>
    <w:rsid w:val="00F741DC"/>
    <w:rsid w:val="00FB5B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3518"/>
  <w15:chartTrackingRefBased/>
  <w15:docId w15:val="{95C53B22-CBAD-4E93-BFB5-0D582A8E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66C"/>
    <w:rPr>
      <w:color w:val="0563C1" w:themeColor="hyperlink"/>
      <w:u w:val="single"/>
    </w:rPr>
  </w:style>
  <w:style w:type="character" w:styleId="UnresolvedMention">
    <w:name w:val="Unresolved Mention"/>
    <w:basedOn w:val="DefaultParagraphFont"/>
    <w:uiPriority w:val="99"/>
    <w:semiHidden/>
    <w:unhideWhenUsed/>
    <w:rsid w:val="006E166C"/>
    <w:rPr>
      <w:color w:val="808080"/>
      <w:shd w:val="clear" w:color="auto" w:fill="E6E6E6"/>
    </w:rPr>
  </w:style>
  <w:style w:type="table" w:styleId="TableGrid">
    <w:name w:val="Table Grid"/>
    <w:basedOn w:val="TableNormal"/>
    <w:uiPriority w:val="39"/>
    <w:rsid w:val="002A1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5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DD0"/>
  </w:style>
  <w:style w:type="paragraph" w:styleId="Footer">
    <w:name w:val="footer"/>
    <w:basedOn w:val="Normal"/>
    <w:link w:val="FooterChar"/>
    <w:uiPriority w:val="99"/>
    <w:unhideWhenUsed/>
    <w:rsid w:val="00365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image" Target="media/image26.png"/><Relationship Id="rId63" Type="http://schemas.openxmlformats.org/officeDocument/2006/relationships/theme" Target="theme/theme1.xml"/><Relationship Id="rId7" Type="http://schemas.openxmlformats.org/officeDocument/2006/relationships/hyperlink" Target="http://www.physics.usyd.edu.au/teach_res/hsp/sp/mod8/m8Millikan.pdf" TargetMode="Externa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4.bin"/><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8.wmf"/><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hyperlink" Target="http://www.physics.usyd.edu.au/teach_res/hsp/sp/spHome.htm"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7.png"/><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hyperlink" Target="http://www.physics.usyd.edu.au/teach_res/mp/mscript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Millikan's Oil Drop Experiment</dc:subject>
  <dc:creator>Ian Cooper</dc:creator>
  <cp:keywords>Millikan's Oil Drop Experiment</cp:keywords>
  <dc:description>spMillikan.m</dc:description>
  <cp:lastModifiedBy>Ian Cooper</cp:lastModifiedBy>
  <cp:revision>5</cp:revision>
  <cp:lastPrinted>2017-10-04T03:11:00Z</cp:lastPrinted>
  <dcterms:created xsi:type="dcterms:W3CDTF">2017-10-04T03:12:00Z</dcterms:created>
  <dcterms:modified xsi:type="dcterms:W3CDTF">2017-10-04T05:02:00Z</dcterms:modified>
  <cp:category>Millikan's Oil Drop Experiment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