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AD9" w:rsidRPr="00CE5C95" w:rsidRDefault="00CE5C95" w:rsidP="00CE5C95">
      <w:pPr>
        <w:pStyle w:val="NoSpacing"/>
        <w:spacing w:line="480" w:lineRule="auto"/>
        <w:jc w:val="center"/>
        <w:rPr>
          <w:rFonts w:ascii="Bookman Old Style" w:hAnsi="Bookman Old Style" w:cstheme="minorHAnsi"/>
          <w:b/>
          <w:color w:val="0000FF"/>
          <w:sz w:val="40"/>
          <w:szCs w:val="32"/>
        </w:rPr>
      </w:pPr>
      <w:r w:rsidRPr="00CE5C95">
        <w:rPr>
          <w:rFonts w:ascii="Bookman Old Style" w:hAnsi="Bookman Old Style" w:cstheme="minorHAnsi"/>
          <w:b/>
          <w:color w:val="0000FF"/>
          <w:sz w:val="40"/>
          <w:szCs w:val="32"/>
        </w:rPr>
        <w:fldChar w:fldCharType="begin"/>
      </w:r>
      <w:r w:rsidRPr="00CE5C95">
        <w:rPr>
          <w:rFonts w:ascii="Bookman Old Style" w:hAnsi="Bookman Old Style" w:cstheme="minorHAnsi"/>
          <w:b/>
          <w:color w:val="0000FF"/>
          <w:sz w:val="40"/>
          <w:szCs w:val="32"/>
        </w:rPr>
        <w:instrText xml:space="preserve"> HYPERLINK "http://www.physics.usyd.edu.au/teach_res/hsp/sp/spHome.htm" </w:instrText>
      </w:r>
      <w:r w:rsidRPr="00CE5C95">
        <w:rPr>
          <w:rFonts w:ascii="Bookman Old Style" w:hAnsi="Bookman Old Style" w:cstheme="minorHAnsi"/>
          <w:b/>
          <w:color w:val="0000FF"/>
          <w:sz w:val="40"/>
          <w:szCs w:val="32"/>
        </w:rPr>
        <w:fldChar w:fldCharType="separate"/>
      </w:r>
      <w:proofErr w:type="gramStart"/>
      <w:r w:rsidRPr="00CE5C95">
        <w:rPr>
          <w:rStyle w:val="Hyperlink"/>
          <w:rFonts w:ascii="Bookman Old Style" w:hAnsi="Bookman Old Style" w:cstheme="minorHAnsi"/>
          <w:b/>
          <w:color w:val="0000FF"/>
          <w:sz w:val="40"/>
          <w:szCs w:val="32"/>
        </w:rPr>
        <w:t xml:space="preserve">VISUAL  </w:t>
      </w:r>
      <w:r w:rsidR="00E5254E" w:rsidRPr="00CE5C95">
        <w:rPr>
          <w:rStyle w:val="Hyperlink"/>
          <w:rFonts w:ascii="Bookman Old Style" w:hAnsi="Bookman Old Style" w:cstheme="minorHAnsi"/>
          <w:b/>
          <w:color w:val="0000FF"/>
          <w:sz w:val="40"/>
          <w:szCs w:val="32"/>
        </w:rPr>
        <w:t>PHYSICS</w:t>
      </w:r>
      <w:proofErr w:type="gramEnd"/>
      <w:r w:rsidR="00E5254E" w:rsidRPr="00CE5C95">
        <w:rPr>
          <w:rStyle w:val="Hyperlink"/>
          <w:rFonts w:ascii="Bookman Old Style" w:hAnsi="Bookman Old Style" w:cstheme="minorHAnsi"/>
          <w:b/>
          <w:color w:val="0000FF"/>
          <w:sz w:val="40"/>
          <w:szCs w:val="32"/>
        </w:rPr>
        <w:t xml:space="preserve"> </w:t>
      </w:r>
      <w:r w:rsidRPr="00CE5C95">
        <w:rPr>
          <w:rStyle w:val="Hyperlink"/>
          <w:rFonts w:ascii="Bookman Old Style" w:hAnsi="Bookman Old Style" w:cstheme="minorHAnsi"/>
          <w:b/>
          <w:color w:val="0000FF"/>
          <w:sz w:val="40"/>
          <w:szCs w:val="32"/>
        </w:rPr>
        <w:t xml:space="preserve"> </w:t>
      </w:r>
      <w:r w:rsidR="00E5254E" w:rsidRPr="00CE5C95">
        <w:rPr>
          <w:rStyle w:val="Hyperlink"/>
          <w:rFonts w:ascii="Bookman Old Style" w:hAnsi="Bookman Old Style" w:cstheme="minorHAnsi"/>
          <w:b/>
          <w:color w:val="0000FF"/>
          <w:sz w:val="40"/>
          <w:szCs w:val="32"/>
        </w:rPr>
        <w:t>ONLINE</w:t>
      </w:r>
      <w:r w:rsidRPr="00CE5C95">
        <w:rPr>
          <w:rFonts w:ascii="Bookman Old Style" w:hAnsi="Bookman Old Style" w:cstheme="minorHAnsi"/>
          <w:b/>
          <w:color w:val="0000FF"/>
          <w:sz w:val="40"/>
          <w:szCs w:val="32"/>
        </w:rPr>
        <w:fldChar w:fldCharType="end"/>
      </w:r>
    </w:p>
    <w:p w:rsidR="00E5254E" w:rsidRDefault="00CE5C95" w:rsidP="00CE5C95">
      <w:pPr>
        <w:pStyle w:val="NoSpacing"/>
        <w:spacing w:line="480" w:lineRule="auto"/>
        <w:jc w:val="center"/>
        <w:rPr>
          <w:rFonts w:ascii="Bookman Old Style" w:hAnsi="Bookman Old Style" w:cstheme="minorHAnsi"/>
          <w:b/>
          <w:color w:val="C45911" w:themeColor="accent2" w:themeShade="BF"/>
          <w:sz w:val="40"/>
          <w:szCs w:val="32"/>
        </w:rPr>
      </w:pPr>
      <w:proofErr w:type="gramStart"/>
      <w:r>
        <w:rPr>
          <w:rFonts w:ascii="Bookman Old Style" w:hAnsi="Bookman Old Style" w:cstheme="minorHAnsi"/>
          <w:b/>
          <w:color w:val="C45911" w:themeColor="accent2" w:themeShade="BF"/>
          <w:sz w:val="40"/>
          <w:szCs w:val="32"/>
        </w:rPr>
        <w:t xml:space="preserve">CONTENT  </w:t>
      </w:r>
      <w:r w:rsidR="00CA3C21" w:rsidRPr="00CE5C95">
        <w:rPr>
          <w:rFonts w:ascii="Bookman Old Style" w:hAnsi="Bookman Old Style" w:cstheme="minorHAnsi"/>
          <w:b/>
          <w:color w:val="C45911" w:themeColor="accent2" w:themeShade="BF"/>
          <w:sz w:val="40"/>
          <w:szCs w:val="32"/>
        </w:rPr>
        <w:t>CHECKLIST</w:t>
      </w:r>
      <w:proofErr w:type="gramEnd"/>
    </w:p>
    <w:p w:rsidR="00DC6942" w:rsidRPr="00CE5C95" w:rsidRDefault="00DC6942" w:rsidP="00CE5C95">
      <w:pPr>
        <w:pStyle w:val="NoSpacing"/>
        <w:spacing w:line="480" w:lineRule="auto"/>
        <w:jc w:val="center"/>
        <w:rPr>
          <w:rFonts w:ascii="Bookman Old Style" w:hAnsi="Bookman Old Style" w:cstheme="minorHAnsi"/>
          <w:b/>
          <w:color w:val="C45911" w:themeColor="accent2" w:themeShade="BF"/>
          <w:sz w:val="40"/>
          <w:szCs w:val="32"/>
        </w:rPr>
      </w:pPr>
      <w:r>
        <w:rPr>
          <w:rFonts w:ascii="Bookman Old Style" w:hAnsi="Bookman Old Style" w:cstheme="minorHAnsi"/>
          <w:b/>
          <w:color w:val="C45911" w:themeColor="accent2" w:themeShade="BF"/>
          <w:sz w:val="40"/>
          <w:szCs w:val="32"/>
        </w:rPr>
        <w:t>MY SYLLABUS COMMENTS</w:t>
      </w:r>
    </w:p>
    <w:p w:rsidR="00E5254E" w:rsidRDefault="00E5254E" w:rsidP="006D086C">
      <w:pPr>
        <w:pStyle w:val="NoSpacing"/>
        <w:spacing w:line="360" w:lineRule="auto"/>
        <w:rPr>
          <w:rFonts w:cstheme="minorHAnsi"/>
          <w:sz w:val="32"/>
          <w:szCs w:val="32"/>
        </w:rPr>
      </w:pPr>
    </w:p>
    <w:p w:rsidR="00E84F88" w:rsidRDefault="00E84F88" w:rsidP="00CE5C95">
      <w:pPr>
        <w:pStyle w:val="NoSpacing"/>
        <w:spacing w:line="276" w:lineRule="auto"/>
        <w:rPr>
          <w:rFonts w:cstheme="minorHAnsi"/>
          <w:sz w:val="32"/>
          <w:szCs w:val="32"/>
        </w:rPr>
      </w:pPr>
      <w:r>
        <w:rPr>
          <w:rFonts w:cstheme="minorHAnsi"/>
          <w:sz w:val="32"/>
          <w:szCs w:val="32"/>
        </w:rPr>
        <w:t>The following is a summary of the content covered in the NSW Syllabus for the Australian Curriculum: Physics Stage 6.</w:t>
      </w:r>
    </w:p>
    <w:p w:rsidR="00E84F88" w:rsidRDefault="00E84F88" w:rsidP="00CE5C95">
      <w:pPr>
        <w:pStyle w:val="NoSpacing"/>
        <w:spacing w:line="276" w:lineRule="auto"/>
        <w:rPr>
          <w:rFonts w:cstheme="minorHAnsi"/>
          <w:sz w:val="32"/>
          <w:szCs w:val="32"/>
        </w:rPr>
      </w:pPr>
    </w:p>
    <w:p w:rsidR="00E84F88" w:rsidRPr="006D086C" w:rsidRDefault="00E84F88" w:rsidP="00CE5C95">
      <w:pPr>
        <w:pStyle w:val="NoSpacing"/>
        <w:spacing w:line="276" w:lineRule="auto"/>
        <w:rPr>
          <w:rFonts w:cstheme="minorHAnsi"/>
          <w:sz w:val="32"/>
          <w:szCs w:val="32"/>
        </w:rPr>
      </w:pPr>
      <w:r>
        <w:rPr>
          <w:rFonts w:cstheme="minorHAnsi"/>
          <w:sz w:val="32"/>
          <w:szCs w:val="32"/>
        </w:rPr>
        <w:t>When you examine the content, you will discover that a vast number of topics are covered. I have structured th</w:t>
      </w:r>
      <w:r w:rsidR="00D37CA2">
        <w:rPr>
          <w:rFonts w:cstheme="minorHAnsi"/>
          <w:sz w:val="32"/>
          <w:szCs w:val="32"/>
        </w:rPr>
        <w:t>e</w:t>
      </w:r>
      <w:r>
        <w:rPr>
          <w:rFonts w:cstheme="minorHAnsi"/>
          <w:sz w:val="32"/>
          <w:szCs w:val="32"/>
        </w:rPr>
        <w:t xml:space="preserve"> content in a much more orderly fashion then described in the Syllabus.  It makes it much easier for students and teachers to assess the content and plan.</w:t>
      </w:r>
    </w:p>
    <w:p w:rsidR="00CE5C95" w:rsidRPr="00CE5C95" w:rsidRDefault="00E84F88">
      <w:pPr>
        <w:rPr>
          <w:rFonts w:cstheme="minorHAnsi"/>
          <w:b/>
          <w:color w:val="7030A0"/>
          <w:sz w:val="32"/>
          <w:szCs w:val="32"/>
        </w:rPr>
      </w:pPr>
      <w:r w:rsidRPr="00CE5C95">
        <w:rPr>
          <w:rFonts w:cstheme="minorHAnsi"/>
          <w:b/>
          <w:color w:val="7030A0"/>
          <w:sz w:val="32"/>
          <w:szCs w:val="32"/>
        </w:rPr>
        <w:t>Students</w:t>
      </w:r>
    </w:p>
    <w:p w:rsidR="00CE5C95" w:rsidRPr="00CE5C95" w:rsidRDefault="00E84F88" w:rsidP="00CE5C95">
      <w:pPr>
        <w:pStyle w:val="ListParagraph"/>
        <w:numPr>
          <w:ilvl w:val="0"/>
          <w:numId w:val="15"/>
        </w:numPr>
        <w:rPr>
          <w:rFonts w:cstheme="minorHAnsi"/>
          <w:sz w:val="32"/>
          <w:szCs w:val="32"/>
        </w:rPr>
      </w:pPr>
      <w:r w:rsidRPr="00CE5C95">
        <w:rPr>
          <w:rFonts w:cstheme="minorHAnsi"/>
          <w:sz w:val="32"/>
          <w:szCs w:val="32"/>
        </w:rPr>
        <w:t xml:space="preserve">You should use the content summary as a </w:t>
      </w:r>
      <w:r w:rsidRPr="00CE5C95">
        <w:rPr>
          <w:rFonts w:cstheme="minorHAnsi"/>
          <w:b/>
          <w:color w:val="7030A0"/>
          <w:sz w:val="32"/>
          <w:szCs w:val="32"/>
        </w:rPr>
        <w:t>checklist</w:t>
      </w:r>
      <w:r w:rsidRPr="00CE5C95">
        <w:rPr>
          <w:rFonts w:cstheme="minorHAnsi"/>
          <w:sz w:val="32"/>
          <w:szCs w:val="32"/>
        </w:rPr>
        <w:t xml:space="preserve">. For each </w:t>
      </w:r>
      <w:r w:rsidR="00CE5C95" w:rsidRPr="00CE5C95">
        <w:rPr>
          <w:rFonts w:cstheme="minorHAnsi"/>
          <w:sz w:val="32"/>
          <w:szCs w:val="32"/>
        </w:rPr>
        <w:t xml:space="preserve">topic </w:t>
      </w:r>
      <w:r w:rsidRPr="00CE5C95">
        <w:rPr>
          <w:rFonts w:cstheme="minorHAnsi"/>
          <w:sz w:val="32"/>
          <w:szCs w:val="32"/>
        </w:rPr>
        <w:t xml:space="preserve">item, you ask yourself </w:t>
      </w:r>
      <w:r w:rsidR="00CE5C95" w:rsidRPr="00CE5C95">
        <w:rPr>
          <w:rFonts w:cstheme="minorHAnsi"/>
          <w:sz w:val="32"/>
          <w:szCs w:val="32"/>
        </w:rPr>
        <w:t xml:space="preserve">a set of questions </w:t>
      </w:r>
      <w:r w:rsidRPr="00CE5C95">
        <w:rPr>
          <w:rFonts w:cstheme="minorHAnsi"/>
          <w:sz w:val="32"/>
          <w:szCs w:val="32"/>
        </w:rPr>
        <w:t xml:space="preserve">– </w:t>
      </w:r>
      <w:r w:rsidR="00CE5C95" w:rsidRPr="00CE5C95">
        <w:rPr>
          <w:rFonts w:cstheme="minorHAnsi"/>
          <w:sz w:val="32"/>
          <w:szCs w:val="32"/>
        </w:rPr>
        <w:t>W</w:t>
      </w:r>
      <w:r w:rsidRPr="00CE5C95">
        <w:rPr>
          <w:rFonts w:cstheme="minorHAnsi"/>
          <w:sz w:val="32"/>
          <w:szCs w:val="32"/>
        </w:rPr>
        <w:t>hat do I know about th</w:t>
      </w:r>
      <w:r w:rsidR="00D37CA2">
        <w:rPr>
          <w:rFonts w:cstheme="minorHAnsi"/>
          <w:sz w:val="32"/>
          <w:szCs w:val="32"/>
        </w:rPr>
        <w:t>ese</w:t>
      </w:r>
      <w:r w:rsidRPr="00CE5C95">
        <w:rPr>
          <w:rFonts w:cstheme="minorHAnsi"/>
          <w:sz w:val="32"/>
          <w:szCs w:val="32"/>
        </w:rPr>
        <w:t xml:space="preserve"> topics</w:t>
      </w:r>
      <w:r w:rsidR="00CE5C95" w:rsidRPr="00CE5C95">
        <w:rPr>
          <w:rFonts w:cstheme="minorHAnsi"/>
          <w:sz w:val="32"/>
          <w:szCs w:val="32"/>
        </w:rPr>
        <w:t>? What are the key concepts and connections? What p</w:t>
      </w:r>
      <w:bookmarkStart w:id="0" w:name="_GoBack"/>
      <w:bookmarkEnd w:id="0"/>
      <w:r w:rsidR="00CE5C95" w:rsidRPr="00CE5C95">
        <w:rPr>
          <w:rFonts w:cstheme="minorHAnsi"/>
          <w:sz w:val="32"/>
          <w:szCs w:val="32"/>
        </w:rPr>
        <w:t xml:space="preserve">hysical parameters are involved? </w:t>
      </w:r>
      <w:r w:rsidRPr="00CE5C95">
        <w:rPr>
          <w:rFonts w:cstheme="minorHAnsi"/>
          <w:sz w:val="32"/>
          <w:szCs w:val="32"/>
        </w:rPr>
        <w:t xml:space="preserve"> </w:t>
      </w:r>
      <w:r w:rsidR="00CE5C95" w:rsidRPr="00CE5C95">
        <w:rPr>
          <w:rFonts w:cstheme="minorHAnsi"/>
          <w:sz w:val="32"/>
          <w:szCs w:val="32"/>
        </w:rPr>
        <w:t xml:space="preserve">What are the equations related to the content? </w:t>
      </w:r>
    </w:p>
    <w:p w:rsidR="00CE5C95" w:rsidRPr="00CE5C95" w:rsidRDefault="00CE5C95" w:rsidP="00CE5C95">
      <w:pPr>
        <w:pStyle w:val="ListParagraph"/>
        <w:numPr>
          <w:ilvl w:val="0"/>
          <w:numId w:val="15"/>
        </w:numPr>
        <w:rPr>
          <w:rFonts w:cstheme="minorHAnsi"/>
          <w:sz w:val="32"/>
          <w:szCs w:val="32"/>
        </w:rPr>
      </w:pPr>
      <w:r w:rsidRPr="00CE5C95">
        <w:rPr>
          <w:rFonts w:cstheme="minorHAnsi"/>
          <w:sz w:val="32"/>
          <w:szCs w:val="32"/>
        </w:rPr>
        <w:t xml:space="preserve">To be able to know and understand this immense array of topics, you should make use of </w:t>
      </w:r>
      <w:hyperlink r:id="rId5" w:history="1">
        <w:r w:rsidRPr="00CE5C95">
          <w:rPr>
            <w:rStyle w:val="Hyperlink"/>
            <w:rFonts w:cstheme="minorHAnsi"/>
            <w:color w:val="0000FF"/>
            <w:sz w:val="32"/>
            <w:szCs w:val="32"/>
          </w:rPr>
          <w:t>Memory Mind Maps</w:t>
        </w:r>
      </w:hyperlink>
      <w:r w:rsidRPr="00CE5C95">
        <w:rPr>
          <w:rFonts w:cstheme="minorHAnsi"/>
          <w:sz w:val="32"/>
          <w:szCs w:val="32"/>
        </w:rPr>
        <w:t xml:space="preserve"> and </w:t>
      </w:r>
      <w:hyperlink r:id="rId6" w:history="1">
        <w:r w:rsidRPr="00CE5C95">
          <w:rPr>
            <w:rStyle w:val="Hyperlink"/>
            <w:rFonts w:cstheme="minorHAnsi"/>
            <w:color w:val="0000FF"/>
            <w:sz w:val="32"/>
            <w:szCs w:val="32"/>
          </w:rPr>
          <w:t xml:space="preserve">Equation </w:t>
        </w:r>
        <w:proofErr w:type="spellStart"/>
        <w:r w:rsidRPr="00CE5C95">
          <w:rPr>
            <w:rStyle w:val="Hyperlink"/>
            <w:rFonts w:cstheme="minorHAnsi"/>
            <w:color w:val="0000FF"/>
            <w:sz w:val="32"/>
            <w:szCs w:val="32"/>
          </w:rPr>
          <w:t>Mindmaps</w:t>
        </w:r>
        <w:proofErr w:type="spellEnd"/>
      </w:hyperlink>
      <w:r w:rsidRPr="00CE5C95">
        <w:rPr>
          <w:rFonts w:cstheme="minorHAnsi"/>
          <w:sz w:val="32"/>
          <w:szCs w:val="32"/>
        </w:rPr>
        <w:t xml:space="preserve">. The use of </w:t>
      </w:r>
      <w:proofErr w:type="spellStart"/>
      <w:r w:rsidRPr="00CE5C95">
        <w:rPr>
          <w:rFonts w:cstheme="minorHAnsi"/>
          <w:sz w:val="32"/>
          <w:szCs w:val="32"/>
        </w:rPr>
        <w:t>mindmaps</w:t>
      </w:r>
      <w:proofErr w:type="spellEnd"/>
      <w:r w:rsidRPr="00CE5C95">
        <w:rPr>
          <w:rFonts w:cstheme="minorHAnsi"/>
          <w:sz w:val="32"/>
          <w:szCs w:val="32"/>
        </w:rPr>
        <w:t xml:space="preserve"> makes it possible to summaries a large amount of knowledge with a minimum number of words and with the use of vivid images enables you to commit most of this information into your long-term memory.</w:t>
      </w:r>
    </w:p>
    <w:p w:rsidR="00CE5C95" w:rsidRPr="00CE5C95" w:rsidRDefault="00CE5C95">
      <w:pPr>
        <w:rPr>
          <w:rFonts w:cstheme="minorHAnsi"/>
          <w:b/>
          <w:color w:val="7030A0"/>
          <w:sz w:val="32"/>
          <w:szCs w:val="32"/>
        </w:rPr>
      </w:pPr>
      <w:r w:rsidRPr="00CE5C95">
        <w:rPr>
          <w:rFonts w:cstheme="minorHAnsi"/>
          <w:b/>
          <w:color w:val="7030A0"/>
          <w:sz w:val="32"/>
          <w:szCs w:val="32"/>
        </w:rPr>
        <w:t>Teachers</w:t>
      </w:r>
    </w:p>
    <w:p w:rsidR="00CE5C95" w:rsidRPr="00CE5C95" w:rsidRDefault="00CE5C95" w:rsidP="00CE5C95">
      <w:pPr>
        <w:pStyle w:val="ListParagraph"/>
        <w:numPr>
          <w:ilvl w:val="0"/>
          <w:numId w:val="16"/>
        </w:numPr>
        <w:rPr>
          <w:rFonts w:cstheme="minorHAnsi"/>
          <w:sz w:val="32"/>
          <w:szCs w:val="32"/>
        </w:rPr>
      </w:pPr>
      <w:r>
        <w:rPr>
          <w:rFonts w:cstheme="minorHAnsi"/>
          <w:sz w:val="32"/>
          <w:szCs w:val="32"/>
        </w:rPr>
        <w:t>The content summary will make it easier to plan your teaching program and teaching strategies.</w:t>
      </w:r>
    </w:p>
    <w:p w:rsidR="00594F9F" w:rsidRDefault="00E5254E" w:rsidP="006D086C">
      <w:pPr>
        <w:pStyle w:val="NoSpacing"/>
        <w:spacing w:line="360" w:lineRule="auto"/>
        <w:rPr>
          <w:rFonts w:ascii="Bookman Old Style" w:hAnsi="Bookman Old Style" w:cstheme="minorHAnsi"/>
          <w:b/>
          <w:color w:val="7030A0"/>
          <w:sz w:val="36"/>
          <w:szCs w:val="32"/>
        </w:rPr>
      </w:pPr>
      <w:r w:rsidRPr="00594F9F">
        <w:rPr>
          <w:rFonts w:ascii="Bookman Old Style" w:hAnsi="Bookman Old Style" w:cstheme="minorHAnsi"/>
          <w:b/>
          <w:color w:val="7030A0"/>
          <w:sz w:val="36"/>
          <w:szCs w:val="32"/>
        </w:rPr>
        <w:lastRenderedPageBreak/>
        <w:t>MODULE 0</w:t>
      </w:r>
      <w:r w:rsidR="00594F9F">
        <w:rPr>
          <w:rFonts w:ascii="Bookman Old Style" w:hAnsi="Bookman Old Style" w:cstheme="minorHAnsi"/>
          <w:b/>
          <w:color w:val="7030A0"/>
          <w:sz w:val="36"/>
          <w:szCs w:val="32"/>
        </w:rPr>
        <w:t xml:space="preserve">   </w:t>
      </w:r>
      <w:r w:rsidRPr="00594F9F">
        <w:rPr>
          <w:rFonts w:ascii="Bookman Old Style" w:hAnsi="Bookman Old Style" w:cstheme="minorHAnsi"/>
          <w:b/>
          <w:color w:val="7030A0"/>
          <w:sz w:val="36"/>
          <w:szCs w:val="32"/>
        </w:rPr>
        <w:t>WORKING SCIENTIFICALLY</w:t>
      </w:r>
    </w:p>
    <w:p w:rsidR="00E5254E" w:rsidRPr="00594F9F" w:rsidRDefault="00E5254E" w:rsidP="006D086C">
      <w:pPr>
        <w:pStyle w:val="NoSpacing"/>
        <w:spacing w:line="360" w:lineRule="auto"/>
        <w:rPr>
          <w:rFonts w:ascii="Bookman Old Style" w:hAnsi="Bookman Old Style" w:cstheme="minorHAnsi"/>
          <w:b/>
          <w:color w:val="7030A0"/>
          <w:sz w:val="36"/>
          <w:szCs w:val="32"/>
        </w:rPr>
      </w:pPr>
      <w:r w:rsidRPr="00594F9F">
        <w:rPr>
          <w:rFonts w:ascii="Bookman Old Style" w:hAnsi="Bookman Old Style" w:cstheme="minorHAnsi"/>
          <w:b/>
          <w:color w:val="7030A0"/>
          <w:sz w:val="36"/>
          <w:szCs w:val="32"/>
        </w:rPr>
        <w:t xml:space="preserve"> </w:t>
      </w:r>
    </w:p>
    <w:p w:rsidR="00E5254E" w:rsidRPr="006D086C" w:rsidRDefault="00E5254E" w:rsidP="00594F9F">
      <w:pPr>
        <w:pStyle w:val="NoSpacing"/>
        <w:numPr>
          <w:ilvl w:val="0"/>
          <w:numId w:val="1"/>
        </w:numPr>
        <w:tabs>
          <w:tab w:val="left" w:pos="567"/>
        </w:tabs>
        <w:spacing w:line="360" w:lineRule="auto"/>
        <w:ind w:left="567" w:hanging="567"/>
        <w:rPr>
          <w:rFonts w:cstheme="minorHAnsi"/>
          <w:sz w:val="32"/>
          <w:szCs w:val="32"/>
        </w:rPr>
      </w:pPr>
      <w:r w:rsidRPr="006D086C">
        <w:rPr>
          <w:rFonts w:cstheme="minorHAnsi"/>
          <w:sz w:val="32"/>
          <w:szCs w:val="32"/>
        </w:rPr>
        <w:t>S.I. System of Units</w:t>
      </w:r>
      <w:r w:rsidR="009A03CD">
        <w:rPr>
          <w:rFonts w:cstheme="minorHAnsi"/>
          <w:sz w:val="32"/>
          <w:szCs w:val="32"/>
        </w:rPr>
        <w:t>.</w:t>
      </w:r>
    </w:p>
    <w:p w:rsidR="00E5254E" w:rsidRPr="006D086C" w:rsidRDefault="00E5254E" w:rsidP="00594F9F">
      <w:pPr>
        <w:pStyle w:val="NoSpacing"/>
        <w:numPr>
          <w:ilvl w:val="0"/>
          <w:numId w:val="1"/>
        </w:numPr>
        <w:tabs>
          <w:tab w:val="left" w:pos="567"/>
        </w:tabs>
        <w:spacing w:line="360" w:lineRule="auto"/>
        <w:ind w:left="567" w:hanging="567"/>
        <w:rPr>
          <w:rFonts w:cstheme="minorHAnsi"/>
          <w:sz w:val="32"/>
          <w:szCs w:val="32"/>
        </w:rPr>
      </w:pPr>
      <w:r w:rsidRPr="006D086C">
        <w:rPr>
          <w:rFonts w:cstheme="minorHAnsi"/>
          <w:sz w:val="32"/>
          <w:szCs w:val="32"/>
        </w:rPr>
        <w:t>Significant figures</w:t>
      </w:r>
      <w:r w:rsidR="009A03CD">
        <w:rPr>
          <w:rFonts w:cstheme="minorHAnsi"/>
          <w:sz w:val="32"/>
          <w:szCs w:val="32"/>
        </w:rPr>
        <w:t>.</w:t>
      </w:r>
      <w:r w:rsidRPr="006D086C">
        <w:rPr>
          <w:rFonts w:cstheme="minorHAnsi"/>
          <w:sz w:val="32"/>
          <w:szCs w:val="32"/>
        </w:rPr>
        <w:t xml:space="preserve"> </w:t>
      </w:r>
    </w:p>
    <w:p w:rsidR="00E5254E" w:rsidRPr="00594F9F" w:rsidRDefault="00E5254E" w:rsidP="00594F9F">
      <w:pPr>
        <w:pStyle w:val="NoSpacing"/>
        <w:numPr>
          <w:ilvl w:val="0"/>
          <w:numId w:val="1"/>
        </w:numPr>
        <w:tabs>
          <w:tab w:val="left" w:pos="567"/>
        </w:tabs>
        <w:spacing w:line="360" w:lineRule="auto"/>
        <w:ind w:left="567" w:hanging="567"/>
        <w:rPr>
          <w:rFonts w:cstheme="minorHAnsi"/>
          <w:sz w:val="32"/>
          <w:szCs w:val="32"/>
        </w:rPr>
      </w:pPr>
      <w:r w:rsidRPr="00594F9F">
        <w:rPr>
          <w:rFonts w:cstheme="minorHAnsi"/>
          <w:sz w:val="32"/>
          <w:szCs w:val="32"/>
        </w:rPr>
        <w:t>Basic Mathematics: algebraic manipulation of equations,</w:t>
      </w:r>
      <w:r w:rsidR="00594F9F" w:rsidRPr="00594F9F">
        <w:rPr>
          <w:rFonts w:cstheme="minorHAnsi"/>
          <w:sz w:val="32"/>
          <w:szCs w:val="32"/>
        </w:rPr>
        <w:t xml:space="preserve"> </w:t>
      </w:r>
      <w:r w:rsidRPr="00594F9F">
        <w:rPr>
          <w:rFonts w:cstheme="minorHAnsi"/>
          <w:sz w:val="32"/>
          <w:szCs w:val="32"/>
        </w:rPr>
        <w:t>geometry, trigonometry, change of units</w:t>
      </w:r>
      <w:r w:rsidR="009A03CD" w:rsidRPr="00594F9F">
        <w:rPr>
          <w:rFonts w:cstheme="minorHAnsi"/>
          <w:sz w:val="32"/>
          <w:szCs w:val="32"/>
        </w:rPr>
        <w:t>.</w:t>
      </w:r>
    </w:p>
    <w:p w:rsidR="00E5254E" w:rsidRDefault="00E5254E" w:rsidP="00594F9F">
      <w:pPr>
        <w:pStyle w:val="NoSpacing"/>
        <w:numPr>
          <w:ilvl w:val="0"/>
          <w:numId w:val="1"/>
        </w:numPr>
        <w:tabs>
          <w:tab w:val="left" w:pos="567"/>
        </w:tabs>
        <w:spacing w:line="360" w:lineRule="auto"/>
        <w:ind w:left="567" w:hanging="567"/>
        <w:rPr>
          <w:rFonts w:cstheme="minorHAnsi"/>
          <w:sz w:val="32"/>
          <w:szCs w:val="32"/>
        </w:rPr>
      </w:pPr>
      <w:r w:rsidRPr="006D086C">
        <w:rPr>
          <w:rFonts w:cstheme="minorHAnsi"/>
          <w:sz w:val="32"/>
          <w:szCs w:val="32"/>
        </w:rPr>
        <w:t>Graphs and Graphical Analysis</w:t>
      </w:r>
      <w:r w:rsidR="009A03CD">
        <w:rPr>
          <w:rFonts w:cstheme="minorHAnsi"/>
          <w:sz w:val="32"/>
          <w:szCs w:val="32"/>
        </w:rPr>
        <w:t>.</w:t>
      </w:r>
    </w:p>
    <w:p w:rsidR="009466FF" w:rsidRDefault="009466FF" w:rsidP="00594F9F">
      <w:pPr>
        <w:pStyle w:val="NoSpacing"/>
        <w:numPr>
          <w:ilvl w:val="0"/>
          <w:numId w:val="1"/>
        </w:numPr>
        <w:tabs>
          <w:tab w:val="left" w:pos="567"/>
        </w:tabs>
        <w:spacing w:line="360" w:lineRule="auto"/>
        <w:ind w:left="567" w:hanging="567"/>
        <w:rPr>
          <w:rFonts w:cstheme="minorHAnsi"/>
          <w:sz w:val="32"/>
          <w:szCs w:val="32"/>
        </w:rPr>
      </w:pPr>
      <w:r>
        <w:rPr>
          <w:rFonts w:cstheme="minorHAnsi"/>
          <w:sz w:val="32"/>
          <w:szCs w:val="32"/>
        </w:rPr>
        <w:t xml:space="preserve">Measurement: </w:t>
      </w:r>
      <w:r w:rsidR="009A03CD">
        <w:rPr>
          <w:rFonts w:cstheme="minorHAnsi"/>
          <w:sz w:val="32"/>
          <w:szCs w:val="32"/>
        </w:rPr>
        <w:t>reliability</w:t>
      </w:r>
      <w:r>
        <w:rPr>
          <w:rFonts w:cstheme="minorHAnsi"/>
          <w:sz w:val="32"/>
          <w:szCs w:val="32"/>
        </w:rPr>
        <w:t>, v</w:t>
      </w:r>
      <w:r w:rsidR="009A03CD">
        <w:rPr>
          <w:rFonts w:cstheme="minorHAnsi"/>
          <w:sz w:val="32"/>
          <w:szCs w:val="32"/>
        </w:rPr>
        <w:t>alidity, uncertainty - accuracy (systematic errors) and precision (random errors).</w:t>
      </w:r>
    </w:p>
    <w:p w:rsidR="00CA3C21" w:rsidRPr="006D086C" w:rsidRDefault="00CA3C21" w:rsidP="00594F9F">
      <w:pPr>
        <w:pStyle w:val="NoSpacing"/>
        <w:numPr>
          <w:ilvl w:val="0"/>
          <w:numId w:val="1"/>
        </w:numPr>
        <w:tabs>
          <w:tab w:val="left" w:pos="567"/>
        </w:tabs>
        <w:spacing w:line="360" w:lineRule="auto"/>
        <w:ind w:left="567" w:hanging="567"/>
        <w:rPr>
          <w:rFonts w:cstheme="minorHAnsi"/>
          <w:sz w:val="32"/>
          <w:szCs w:val="32"/>
        </w:rPr>
      </w:pPr>
      <w:r>
        <w:rPr>
          <w:rFonts w:cstheme="minorHAnsi"/>
          <w:sz w:val="32"/>
          <w:szCs w:val="32"/>
        </w:rPr>
        <w:t>Problem Solving Techniques and Skills.</w:t>
      </w:r>
    </w:p>
    <w:p w:rsidR="00E5254E" w:rsidRPr="006D086C" w:rsidRDefault="009466FF" w:rsidP="006D086C">
      <w:pPr>
        <w:pStyle w:val="NoSpacing"/>
        <w:spacing w:line="360" w:lineRule="auto"/>
        <w:rPr>
          <w:rFonts w:cstheme="minorHAnsi"/>
          <w:sz w:val="32"/>
          <w:szCs w:val="32"/>
        </w:rPr>
      </w:pPr>
      <w:r>
        <w:rPr>
          <w:rFonts w:cstheme="minorHAnsi"/>
          <w:sz w:val="32"/>
          <w:szCs w:val="32"/>
        </w:rPr>
        <w:tab/>
      </w:r>
    </w:p>
    <w:p w:rsidR="00594F9F" w:rsidRDefault="00594F9F">
      <w:pPr>
        <w:rPr>
          <w:rFonts w:ascii="Bookman Old Style" w:hAnsi="Bookman Old Style" w:cstheme="minorHAnsi"/>
          <w:b/>
          <w:color w:val="7030A0"/>
          <w:sz w:val="36"/>
          <w:szCs w:val="36"/>
        </w:rPr>
      </w:pPr>
      <w:r>
        <w:rPr>
          <w:rFonts w:ascii="Bookman Old Style" w:hAnsi="Bookman Old Style" w:cstheme="minorHAnsi"/>
          <w:b/>
          <w:color w:val="7030A0"/>
          <w:sz w:val="36"/>
          <w:szCs w:val="36"/>
        </w:rPr>
        <w:br w:type="page"/>
      </w:r>
    </w:p>
    <w:p w:rsidR="00E5254E" w:rsidRDefault="00E5254E" w:rsidP="006D086C">
      <w:pPr>
        <w:pStyle w:val="NoSpacing"/>
        <w:spacing w:line="360" w:lineRule="auto"/>
        <w:rPr>
          <w:rFonts w:ascii="Bookman Old Style" w:hAnsi="Bookman Old Style" w:cstheme="minorHAnsi"/>
          <w:b/>
          <w:color w:val="7030A0"/>
          <w:sz w:val="36"/>
          <w:szCs w:val="36"/>
        </w:rPr>
      </w:pPr>
      <w:r w:rsidRPr="00594F9F">
        <w:rPr>
          <w:rFonts w:ascii="Bookman Old Style" w:hAnsi="Bookman Old Style" w:cstheme="minorHAnsi"/>
          <w:b/>
          <w:color w:val="7030A0"/>
          <w:sz w:val="36"/>
          <w:szCs w:val="36"/>
        </w:rPr>
        <w:lastRenderedPageBreak/>
        <w:t>MODULE 1         KINEMATICS</w:t>
      </w:r>
    </w:p>
    <w:p w:rsidR="00594F9F" w:rsidRPr="00594F9F" w:rsidRDefault="00594F9F" w:rsidP="006D086C">
      <w:pPr>
        <w:pStyle w:val="NoSpacing"/>
        <w:spacing w:line="360" w:lineRule="auto"/>
        <w:rPr>
          <w:rFonts w:ascii="Bookman Old Style" w:hAnsi="Bookman Old Style" w:cstheme="minorHAnsi"/>
          <w:b/>
          <w:color w:val="7030A0"/>
          <w:sz w:val="36"/>
          <w:szCs w:val="36"/>
        </w:rPr>
      </w:pPr>
    </w:p>
    <w:p w:rsidR="0061026E" w:rsidRDefault="0061026E" w:rsidP="00594F9F">
      <w:pPr>
        <w:pStyle w:val="NoSpacing"/>
        <w:numPr>
          <w:ilvl w:val="0"/>
          <w:numId w:val="2"/>
        </w:numPr>
        <w:spacing w:line="360" w:lineRule="auto"/>
        <w:ind w:left="567" w:hanging="567"/>
        <w:rPr>
          <w:rFonts w:cstheme="minorHAnsi"/>
          <w:sz w:val="32"/>
          <w:szCs w:val="32"/>
        </w:rPr>
      </w:pPr>
      <w:r>
        <w:rPr>
          <w:rFonts w:cstheme="minorHAnsi"/>
          <w:sz w:val="32"/>
          <w:szCs w:val="32"/>
        </w:rPr>
        <w:t>Identify system to be studie</w:t>
      </w:r>
      <w:r w:rsidR="00D37CA2">
        <w:rPr>
          <w:rFonts w:cstheme="minorHAnsi"/>
          <w:sz w:val="32"/>
          <w:szCs w:val="32"/>
        </w:rPr>
        <w:t>d</w:t>
      </w:r>
      <w:r>
        <w:rPr>
          <w:rFonts w:cstheme="minorHAnsi"/>
          <w:sz w:val="32"/>
          <w:szCs w:val="32"/>
        </w:rPr>
        <w:t>.</w:t>
      </w:r>
    </w:p>
    <w:p w:rsidR="0061026E" w:rsidRDefault="0061026E" w:rsidP="00594F9F">
      <w:pPr>
        <w:pStyle w:val="NoSpacing"/>
        <w:numPr>
          <w:ilvl w:val="0"/>
          <w:numId w:val="2"/>
        </w:numPr>
        <w:spacing w:line="360" w:lineRule="auto"/>
        <w:ind w:left="567" w:hanging="567"/>
        <w:rPr>
          <w:rFonts w:cstheme="minorHAnsi"/>
          <w:sz w:val="32"/>
          <w:szCs w:val="32"/>
        </w:rPr>
      </w:pPr>
      <w:r>
        <w:rPr>
          <w:rFonts w:cstheme="minorHAnsi"/>
          <w:sz w:val="32"/>
          <w:szCs w:val="32"/>
        </w:rPr>
        <w:t xml:space="preserve">Frames of reference: </w:t>
      </w:r>
      <w:r w:rsidR="00594F9F">
        <w:rPr>
          <w:rFonts w:cstheme="minorHAnsi"/>
          <w:sz w:val="32"/>
          <w:szCs w:val="32"/>
        </w:rPr>
        <w:t>i</w:t>
      </w:r>
      <w:r>
        <w:rPr>
          <w:rFonts w:cstheme="minorHAnsi"/>
          <w:sz w:val="32"/>
          <w:szCs w:val="32"/>
        </w:rPr>
        <w:t>nertial and non-inertial frames of reference, Origin, Cartesian coordinate system.</w:t>
      </w:r>
    </w:p>
    <w:p w:rsidR="006D086C" w:rsidRPr="006D086C" w:rsidRDefault="00E5254E" w:rsidP="00594F9F">
      <w:pPr>
        <w:pStyle w:val="NoSpacing"/>
        <w:numPr>
          <w:ilvl w:val="0"/>
          <w:numId w:val="2"/>
        </w:numPr>
        <w:tabs>
          <w:tab w:val="left" w:pos="567"/>
        </w:tabs>
        <w:spacing w:line="360" w:lineRule="auto"/>
        <w:ind w:left="567" w:hanging="567"/>
        <w:rPr>
          <w:rFonts w:cstheme="minorHAnsi"/>
          <w:sz w:val="32"/>
          <w:szCs w:val="32"/>
        </w:rPr>
      </w:pPr>
      <w:r w:rsidRPr="006D086C">
        <w:rPr>
          <w:rFonts w:cstheme="minorHAnsi"/>
          <w:sz w:val="32"/>
          <w:szCs w:val="32"/>
        </w:rPr>
        <w:t>Scalars</w:t>
      </w:r>
      <w:r w:rsidR="00686D2E">
        <w:rPr>
          <w:rFonts w:cstheme="minorHAnsi"/>
          <w:sz w:val="32"/>
          <w:szCs w:val="32"/>
        </w:rPr>
        <w:t xml:space="preserve"> and scalar fields</w:t>
      </w:r>
      <w:r w:rsidR="009A03CD">
        <w:rPr>
          <w:rFonts w:cstheme="minorHAnsi"/>
          <w:sz w:val="32"/>
          <w:szCs w:val="32"/>
        </w:rPr>
        <w:t>.</w:t>
      </w:r>
    </w:p>
    <w:p w:rsidR="00E5254E" w:rsidRPr="00594F9F" w:rsidRDefault="00951271" w:rsidP="00594F9F">
      <w:pPr>
        <w:pStyle w:val="NoSpacing"/>
        <w:numPr>
          <w:ilvl w:val="0"/>
          <w:numId w:val="2"/>
        </w:numPr>
        <w:tabs>
          <w:tab w:val="left" w:pos="709"/>
        </w:tabs>
        <w:spacing w:line="360" w:lineRule="auto"/>
        <w:ind w:left="567" w:hanging="567"/>
        <w:rPr>
          <w:rFonts w:cstheme="minorHAnsi"/>
          <w:sz w:val="32"/>
          <w:szCs w:val="32"/>
        </w:rPr>
      </w:pPr>
      <w:r w:rsidRPr="00594F9F">
        <w:rPr>
          <w:rFonts w:cstheme="minorHAnsi"/>
          <w:sz w:val="32"/>
          <w:szCs w:val="32"/>
        </w:rPr>
        <w:t>V</w:t>
      </w:r>
      <w:r w:rsidR="00E5254E" w:rsidRPr="00594F9F">
        <w:rPr>
          <w:rFonts w:cstheme="minorHAnsi"/>
          <w:sz w:val="32"/>
          <w:szCs w:val="32"/>
        </w:rPr>
        <w:t>ectors</w:t>
      </w:r>
      <w:r w:rsidR="00686D2E">
        <w:rPr>
          <w:rFonts w:cstheme="minorHAnsi"/>
          <w:sz w:val="32"/>
          <w:szCs w:val="32"/>
        </w:rPr>
        <w:t xml:space="preserve"> and vector fields</w:t>
      </w:r>
      <w:r w:rsidR="006D086C" w:rsidRPr="00594F9F">
        <w:rPr>
          <w:rFonts w:cstheme="minorHAnsi"/>
          <w:sz w:val="32"/>
          <w:szCs w:val="32"/>
        </w:rPr>
        <w:t>: vector algebra, addition, subtraction, scalar (dot)</w:t>
      </w:r>
      <w:r w:rsidR="00594F9F">
        <w:rPr>
          <w:rFonts w:cstheme="minorHAnsi"/>
          <w:sz w:val="32"/>
          <w:szCs w:val="32"/>
        </w:rPr>
        <w:t xml:space="preserve"> </w:t>
      </w:r>
      <w:r w:rsidR="006D086C" w:rsidRPr="00594F9F">
        <w:rPr>
          <w:rFonts w:cstheme="minorHAnsi"/>
          <w:sz w:val="32"/>
          <w:szCs w:val="32"/>
        </w:rPr>
        <w:t xml:space="preserve">product, </w:t>
      </w:r>
      <w:r w:rsidR="00D37CA2">
        <w:rPr>
          <w:rFonts w:cstheme="minorHAnsi"/>
          <w:sz w:val="32"/>
          <w:szCs w:val="32"/>
        </w:rPr>
        <w:t>vector (</w:t>
      </w:r>
      <w:r w:rsidR="006D086C" w:rsidRPr="00594F9F">
        <w:rPr>
          <w:rFonts w:cstheme="minorHAnsi"/>
          <w:sz w:val="32"/>
          <w:szCs w:val="32"/>
        </w:rPr>
        <w:t>cross</w:t>
      </w:r>
      <w:r w:rsidR="00D37CA2">
        <w:rPr>
          <w:rFonts w:cstheme="minorHAnsi"/>
          <w:sz w:val="32"/>
          <w:szCs w:val="32"/>
        </w:rPr>
        <w:t>)</w:t>
      </w:r>
      <w:r w:rsidR="006D086C" w:rsidRPr="00594F9F">
        <w:rPr>
          <w:rFonts w:cstheme="minorHAnsi"/>
          <w:sz w:val="32"/>
          <w:szCs w:val="32"/>
        </w:rPr>
        <w:t xml:space="preserve"> product, components, unit vectors, vector diagrams</w:t>
      </w:r>
      <w:r w:rsidR="009A03CD" w:rsidRPr="00594F9F">
        <w:rPr>
          <w:rFonts w:cstheme="minorHAnsi"/>
          <w:sz w:val="32"/>
          <w:szCs w:val="32"/>
        </w:rPr>
        <w:t>.</w:t>
      </w:r>
    </w:p>
    <w:p w:rsidR="006D086C" w:rsidRPr="006D086C" w:rsidRDefault="006D086C" w:rsidP="00594F9F">
      <w:pPr>
        <w:pStyle w:val="NoSpacing"/>
        <w:numPr>
          <w:ilvl w:val="0"/>
          <w:numId w:val="2"/>
        </w:numPr>
        <w:tabs>
          <w:tab w:val="left" w:pos="567"/>
        </w:tabs>
        <w:spacing w:line="360" w:lineRule="auto"/>
        <w:ind w:left="567" w:hanging="567"/>
        <w:rPr>
          <w:rFonts w:cstheme="minorHAnsi"/>
          <w:sz w:val="32"/>
          <w:szCs w:val="32"/>
        </w:rPr>
      </w:pPr>
      <w:r w:rsidRPr="006D086C">
        <w:rPr>
          <w:rFonts w:cstheme="minorHAnsi"/>
          <w:sz w:val="32"/>
          <w:szCs w:val="32"/>
        </w:rPr>
        <w:t>Time, time intervals</w:t>
      </w:r>
      <w:r w:rsidR="009A03CD">
        <w:rPr>
          <w:rFonts w:cstheme="minorHAnsi"/>
          <w:sz w:val="32"/>
          <w:szCs w:val="32"/>
        </w:rPr>
        <w:t>.</w:t>
      </w:r>
    </w:p>
    <w:p w:rsidR="00E5254E" w:rsidRPr="006D086C" w:rsidRDefault="00E5254E" w:rsidP="00594F9F">
      <w:pPr>
        <w:pStyle w:val="NoSpacing"/>
        <w:numPr>
          <w:ilvl w:val="0"/>
          <w:numId w:val="2"/>
        </w:numPr>
        <w:tabs>
          <w:tab w:val="left" w:pos="567"/>
        </w:tabs>
        <w:spacing w:line="360" w:lineRule="auto"/>
        <w:ind w:left="567" w:hanging="567"/>
        <w:rPr>
          <w:rFonts w:cstheme="minorHAnsi"/>
          <w:sz w:val="32"/>
          <w:szCs w:val="32"/>
        </w:rPr>
      </w:pPr>
      <w:r w:rsidRPr="006D086C">
        <w:rPr>
          <w:rFonts w:cstheme="minorHAnsi"/>
          <w:sz w:val="32"/>
          <w:szCs w:val="32"/>
        </w:rPr>
        <w:t>Position, distance, displacement</w:t>
      </w:r>
      <w:r w:rsidR="009A03CD">
        <w:rPr>
          <w:rFonts w:cstheme="minorHAnsi"/>
          <w:sz w:val="32"/>
          <w:szCs w:val="32"/>
        </w:rPr>
        <w:t>.</w:t>
      </w:r>
    </w:p>
    <w:p w:rsidR="006D086C" w:rsidRPr="006D086C" w:rsidRDefault="006D086C" w:rsidP="00594F9F">
      <w:pPr>
        <w:pStyle w:val="NoSpacing"/>
        <w:numPr>
          <w:ilvl w:val="0"/>
          <w:numId w:val="2"/>
        </w:numPr>
        <w:tabs>
          <w:tab w:val="left" w:pos="567"/>
        </w:tabs>
        <w:spacing w:line="360" w:lineRule="auto"/>
        <w:ind w:left="567" w:hanging="567"/>
        <w:rPr>
          <w:rFonts w:cstheme="minorHAnsi"/>
          <w:sz w:val="32"/>
          <w:szCs w:val="32"/>
        </w:rPr>
      </w:pPr>
      <w:r w:rsidRPr="006D086C">
        <w:rPr>
          <w:rFonts w:cstheme="minorHAnsi"/>
          <w:sz w:val="32"/>
          <w:szCs w:val="32"/>
        </w:rPr>
        <w:t>Speed: average and instantaneous</w:t>
      </w:r>
      <w:r w:rsidR="009A03CD">
        <w:rPr>
          <w:rFonts w:cstheme="minorHAnsi"/>
          <w:sz w:val="32"/>
          <w:szCs w:val="32"/>
        </w:rPr>
        <w:t>.</w:t>
      </w:r>
    </w:p>
    <w:p w:rsidR="00E5254E" w:rsidRPr="006D086C" w:rsidRDefault="00E5254E" w:rsidP="00594F9F">
      <w:pPr>
        <w:pStyle w:val="NoSpacing"/>
        <w:numPr>
          <w:ilvl w:val="0"/>
          <w:numId w:val="2"/>
        </w:numPr>
        <w:tabs>
          <w:tab w:val="left" w:pos="567"/>
        </w:tabs>
        <w:spacing w:line="360" w:lineRule="auto"/>
        <w:ind w:left="567" w:hanging="567"/>
        <w:rPr>
          <w:rFonts w:cstheme="minorHAnsi"/>
          <w:sz w:val="32"/>
          <w:szCs w:val="32"/>
        </w:rPr>
      </w:pPr>
      <w:r w:rsidRPr="006D086C">
        <w:rPr>
          <w:rFonts w:cstheme="minorHAnsi"/>
          <w:sz w:val="32"/>
          <w:szCs w:val="32"/>
        </w:rPr>
        <w:t>Velocity: average and instantaneous</w:t>
      </w:r>
      <w:r w:rsidR="009A03CD">
        <w:rPr>
          <w:rFonts w:cstheme="minorHAnsi"/>
          <w:sz w:val="32"/>
          <w:szCs w:val="32"/>
        </w:rPr>
        <w:t>.</w:t>
      </w:r>
    </w:p>
    <w:p w:rsidR="00E5254E" w:rsidRPr="006D086C" w:rsidRDefault="00E5254E" w:rsidP="00594F9F">
      <w:pPr>
        <w:pStyle w:val="NoSpacing"/>
        <w:numPr>
          <w:ilvl w:val="0"/>
          <w:numId w:val="2"/>
        </w:numPr>
        <w:tabs>
          <w:tab w:val="left" w:pos="567"/>
        </w:tabs>
        <w:spacing w:line="360" w:lineRule="auto"/>
        <w:ind w:left="567" w:hanging="567"/>
        <w:rPr>
          <w:rFonts w:cstheme="minorHAnsi"/>
          <w:sz w:val="32"/>
          <w:szCs w:val="32"/>
        </w:rPr>
      </w:pPr>
      <w:r w:rsidRPr="006D086C">
        <w:rPr>
          <w:rFonts w:cstheme="minorHAnsi"/>
          <w:sz w:val="32"/>
          <w:szCs w:val="32"/>
        </w:rPr>
        <w:t>Acceleration: average and instantaneous</w:t>
      </w:r>
      <w:r w:rsidR="009A03CD">
        <w:rPr>
          <w:rFonts w:cstheme="minorHAnsi"/>
          <w:sz w:val="32"/>
          <w:szCs w:val="32"/>
        </w:rPr>
        <w:t>.</w:t>
      </w:r>
    </w:p>
    <w:p w:rsidR="00E5254E" w:rsidRPr="006D086C" w:rsidRDefault="00E5254E" w:rsidP="00594F9F">
      <w:pPr>
        <w:pStyle w:val="NoSpacing"/>
        <w:numPr>
          <w:ilvl w:val="0"/>
          <w:numId w:val="2"/>
        </w:numPr>
        <w:tabs>
          <w:tab w:val="left" w:pos="567"/>
        </w:tabs>
        <w:spacing w:line="360" w:lineRule="auto"/>
        <w:ind w:left="567" w:hanging="567"/>
        <w:rPr>
          <w:rFonts w:cstheme="minorHAnsi"/>
          <w:sz w:val="32"/>
          <w:szCs w:val="32"/>
        </w:rPr>
      </w:pPr>
      <w:r w:rsidRPr="006D086C">
        <w:rPr>
          <w:rFonts w:cstheme="minorHAnsi"/>
          <w:sz w:val="32"/>
          <w:szCs w:val="32"/>
        </w:rPr>
        <w:t>Acceleration: constant</w:t>
      </w:r>
      <w:r w:rsidR="006D086C" w:rsidRPr="006D086C">
        <w:rPr>
          <w:rFonts w:cstheme="minorHAnsi"/>
          <w:sz w:val="32"/>
          <w:szCs w:val="32"/>
        </w:rPr>
        <w:t xml:space="preserve"> (uniformly accelerated motion)</w:t>
      </w:r>
      <w:r w:rsidR="009A03CD">
        <w:rPr>
          <w:rFonts w:cstheme="minorHAnsi"/>
          <w:sz w:val="32"/>
          <w:szCs w:val="32"/>
        </w:rPr>
        <w:t>.</w:t>
      </w:r>
    </w:p>
    <w:p w:rsidR="00E5254E" w:rsidRPr="006D086C" w:rsidRDefault="00E5254E" w:rsidP="00594F9F">
      <w:pPr>
        <w:pStyle w:val="NoSpacing"/>
        <w:numPr>
          <w:ilvl w:val="0"/>
          <w:numId w:val="2"/>
        </w:numPr>
        <w:tabs>
          <w:tab w:val="left" w:pos="567"/>
        </w:tabs>
        <w:spacing w:line="360" w:lineRule="auto"/>
        <w:ind w:left="567" w:hanging="567"/>
        <w:rPr>
          <w:rFonts w:cstheme="minorHAnsi"/>
          <w:sz w:val="32"/>
          <w:szCs w:val="32"/>
        </w:rPr>
      </w:pPr>
      <w:r w:rsidRPr="006D086C">
        <w:rPr>
          <w:rFonts w:cstheme="minorHAnsi"/>
          <w:sz w:val="32"/>
          <w:szCs w:val="32"/>
        </w:rPr>
        <w:t>Graphical analysis:  s/t, v/t</w:t>
      </w:r>
      <w:r w:rsidR="006D086C" w:rsidRPr="006D086C">
        <w:rPr>
          <w:rFonts w:cstheme="minorHAnsi"/>
          <w:sz w:val="32"/>
          <w:szCs w:val="32"/>
        </w:rPr>
        <w:t>,</w:t>
      </w:r>
      <w:r w:rsidRPr="006D086C">
        <w:rPr>
          <w:rFonts w:cstheme="minorHAnsi"/>
          <w:sz w:val="32"/>
          <w:szCs w:val="32"/>
        </w:rPr>
        <w:t xml:space="preserve"> a/t graphs</w:t>
      </w:r>
      <w:r w:rsidR="009A03CD">
        <w:rPr>
          <w:rFonts w:cstheme="minorHAnsi"/>
          <w:sz w:val="32"/>
          <w:szCs w:val="32"/>
        </w:rPr>
        <w:t>.</w:t>
      </w:r>
    </w:p>
    <w:p w:rsidR="00E5254E" w:rsidRPr="006D086C" w:rsidRDefault="006D086C" w:rsidP="00594F9F">
      <w:pPr>
        <w:pStyle w:val="NoSpacing"/>
        <w:numPr>
          <w:ilvl w:val="0"/>
          <w:numId w:val="2"/>
        </w:numPr>
        <w:tabs>
          <w:tab w:val="left" w:pos="567"/>
        </w:tabs>
        <w:spacing w:line="360" w:lineRule="auto"/>
        <w:ind w:left="567" w:hanging="567"/>
        <w:rPr>
          <w:rFonts w:cstheme="minorHAnsi"/>
          <w:sz w:val="32"/>
          <w:szCs w:val="32"/>
        </w:rPr>
      </w:pPr>
      <w:r w:rsidRPr="006D086C">
        <w:rPr>
          <w:rFonts w:cstheme="minorHAnsi"/>
          <w:sz w:val="32"/>
          <w:szCs w:val="32"/>
        </w:rPr>
        <w:t>[1D] Linear (rectilinear) motion</w:t>
      </w:r>
      <w:r w:rsidR="009A03CD">
        <w:rPr>
          <w:rFonts w:cstheme="minorHAnsi"/>
          <w:sz w:val="32"/>
          <w:szCs w:val="32"/>
        </w:rPr>
        <w:t>.</w:t>
      </w:r>
    </w:p>
    <w:p w:rsidR="006D086C" w:rsidRPr="006D086C" w:rsidRDefault="006D086C" w:rsidP="00594F9F">
      <w:pPr>
        <w:pStyle w:val="NoSpacing"/>
        <w:numPr>
          <w:ilvl w:val="0"/>
          <w:numId w:val="2"/>
        </w:numPr>
        <w:tabs>
          <w:tab w:val="left" w:pos="567"/>
        </w:tabs>
        <w:spacing w:line="360" w:lineRule="auto"/>
        <w:ind w:left="567" w:hanging="567"/>
        <w:rPr>
          <w:rFonts w:cstheme="minorHAnsi"/>
          <w:sz w:val="32"/>
          <w:szCs w:val="32"/>
        </w:rPr>
      </w:pPr>
      <w:r w:rsidRPr="006D086C">
        <w:rPr>
          <w:rFonts w:cstheme="minorHAnsi"/>
          <w:sz w:val="32"/>
          <w:szCs w:val="32"/>
        </w:rPr>
        <w:t>[2D] Motion in a plane</w:t>
      </w:r>
      <w:r w:rsidR="00686D2E">
        <w:rPr>
          <w:rFonts w:cstheme="minorHAnsi"/>
          <w:sz w:val="32"/>
          <w:szCs w:val="32"/>
        </w:rPr>
        <w:t xml:space="preserve"> and projectile motion</w:t>
      </w:r>
      <w:r w:rsidR="009A03CD">
        <w:rPr>
          <w:rFonts w:cstheme="minorHAnsi"/>
          <w:sz w:val="32"/>
          <w:szCs w:val="32"/>
        </w:rPr>
        <w:t>.</w:t>
      </w:r>
    </w:p>
    <w:p w:rsidR="006D086C" w:rsidRPr="006D086C" w:rsidRDefault="00686D2E" w:rsidP="00594F9F">
      <w:pPr>
        <w:pStyle w:val="NoSpacing"/>
        <w:numPr>
          <w:ilvl w:val="0"/>
          <w:numId w:val="2"/>
        </w:numPr>
        <w:tabs>
          <w:tab w:val="left" w:pos="567"/>
        </w:tabs>
        <w:spacing w:line="360" w:lineRule="auto"/>
        <w:ind w:left="567" w:hanging="567"/>
        <w:rPr>
          <w:rFonts w:cstheme="minorHAnsi"/>
          <w:sz w:val="32"/>
          <w:szCs w:val="32"/>
        </w:rPr>
      </w:pPr>
      <w:r>
        <w:rPr>
          <w:rFonts w:cstheme="minorHAnsi"/>
          <w:sz w:val="32"/>
          <w:szCs w:val="32"/>
        </w:rPr>
        <w:t>Vectors: r</w:t>
      </w:r>
      <w:r w:rsidR="006D086C" w:rsidRPr="006D086C">
        <w:rPr>
          <w:rFonts w:cstheme="minorHAnsi"/>
          <w:sz w:val="32"/>
          <w:szCs w:val="32"/>
        </w:rPr>
        <w:t>elative position and relative velocity</w:t>
      </w:r>
      <w:r w:rsidR="009A03CD">
        <w:rPr>
          <w:rFonts w:cstheme="minorHAnsi"/>
          <w:sz w:val="32"/>
          <w:szCs w:val="32"/>
        </w:rPr>
        <w:t>.</w:t>
      </w:r>
    </w:p>
    <w:p w:rsidR="006D086C" w:rsidRPr="006D086C" w:rsidRDefault="006D086C" w:rsidP="00594F9F">
      <w:pPr>
        <w:pStyle w:val="NoSpacing"/>
        <w:tabs>
          <w:tab w:val="left" w:pos="567"/>
        </w:tabs>
        <w:spacing w:line="360" w:lineRule="auto"/>
        <w:ind w:left="567" w:hanging="567"/>
        <w:rPr>
          <w:rFonts w:cstheme="minorHAnsi"/>
          <w:sz w:val="32"/>
          <w:szCs w:val="32"/>
        </w:rPr>
      </w:pPr>
    </w:p>
    <w:p w:rsidR="00594F9F" w:rsidRPr="00594F9F" w:rsidRDefault="00594F9F" w:rsidP="00594F9F">
      <w:pPr>
        <w:pStyle w:val="ListParagraph"/>
        <w:numPr>
          <w:ilvl w:val="0"/>
          <w:numId w:val="2"/>
        </w:numPr>
        <w:ind w:left="567" w:hanging="567"/>
        <w:rPr>
          <w:rFonts w:cstheme="minorHAnsi"/>
          <w:sz w:val="32"/>
          <w:szCs w:val="32"/>
        </w:rPr>
      </w:pPr>
      <w:r w:rsidRPr="00594F9F">
        <w:rPr>
          <w:rFonts w:cstheme="minorHAnsi"/>
          <w:sz w:val="32"/>
          <w:szCs w:val="32"/>
        </w:rPr>
        <w:br w:type="page"/>
      </w:r>
    </w:p>
    <w:p w:rsidR="00E5254E" w:rsidRPr="00594F9F" w:rsidRDefault="00E5254E" w:rsidP="006D086C">
      <w:pPr>
        <w:pStyle w:val="NoSpacing"/>
        <w:spacing w:line="360" w:lineRule="auto"/>
        <w:rPr>
          <w:rFonts w:ascii="Bookman Old Style" w:hAnsi="Bookman Old Style" w:cstheme="minorHAnsi"/>
          <w:b/>
          <w:color w:val="7030A0"/>
          <w:sz w:val="36"/>
          <w:szCs w:val="36"/>
        </w:rPr>
      </w:pPr>
      <w:r w:rsidRPr="00594F9F">
        <w:rPr>
          <w:rFonts w:ascii="Bookman Old Style" w:hAnsi="Bookman Old Style" w:cstheme="minorHAnsi"/>
          <w:b/>
          <w:color w:val="7030A0"/>
          <w:sz w:val="36"/>
          <w:szCs w:val="36"/>
        </w:rPr>
        <w:lastRenderedPageBreak/>
        <w:t>MODULE 2</w:t>
      </w:r>
      <w:r w:rsidR="00594F9F" w:rsidRPr="00594F9F">
        <w:rPr>
          <w:rFonts w:ascii="Bookman Old Style" w:hAnsi="Bookman Old Style" w:cstheme="minorHAnsi"/>
          <w:b/>
          <w:color w:val="7030A0"/>
          <w:sz w:val="36"/>
          <w:szCs w:val="36"/>
        </w:rPr>
        <w:t xml:space="preserve">   </w:t>
      </w:r>
      <w:r w:rsidRPr="00594F9F">
        <w:rPr>
          <w:rFonts w:ascii="Bookman Old Style" w:hAnsi="Bookman Old Style" w:cstheme="minorHAnsi"/>
          <w:b/>
          <w:color w:val="7030A0"/>
          <w:sz w:val="36"/>
          <w:szCs w:val="36"/>
        </w:rPr>
        <w:t>DYNAMICS</w:t>
      </w:r>
    </w:p>
    <w:p w:rsidR="00594F9F" w:rsidRPr="006D086C" w:rsidRDefault="00594F9F" w:rsidP="006D086C">
      <w:pPr>
        <w:pStyle w:val="NoSpacing"/>
        <w:spacing w:line="360" w:lineRule="auto"/>
        <w:rPr>
          <w:rFonts w:cstheme="minorHAnsi"/>
          <w:sz w:val="32"/>
          <w:szCs w:val="32"/>
        </w:rPr>
      </w:pPr>
    </w:p>
    <w:p w:rsidR="006D086C" w:rsidRPr="00594F9F" w:rsidRDefault="00CA3C21" w:rsidP="00594F9F">
      <w:pPr>
        <w:pStyle w:val="NoSpacing"/>
        <w:numPr>
          <w:ilvl w:val="0"/>
          <w:numId w:val="3"/>
        </w:numPr>
        <w:spacing w:line="360" w:lineRule="auto"/>
        <w:ind w:left="567" w:hanging="567"/>
        <w:rPr>
          <w:rFonts w:cstheme="minorHAnsi"/>
          <w:sz w:val="32"/>
          <w:szCs w:val="32"/>
        </w:rPr>
      </w:pPr>
      <w:r w:rsidRPr="00594F9F">
        <w:rPr>
          <w:rFonts w:cstheme="minorHAnsi"/>
          <w:sz w:val="32"/>
          <w:szCs w:val="32"/>
        </w:rPr>
        <w:t xml:space="preserve">Forces: gravitation, weight, </w:t>
      </w:r>
      <w:r w:rsidR="00D32279" w:rsidRPr="00594F9F">
        <w:rPr>
          <w:rFonts w:cstheme="minorHAnsi"/>
          <w:sz w:val="32"/>
          <w:szCs w:val="32"/>
        </w:rPr>
        <w:t xml:space="preserve">contact forces, </w:t>
      </w:r>
      <w:r w:rsidRPr="00594F9F">
        <w:rPr>
          <w:rFonts w:cstheme="minorHAnsi"/>
          <w:sz w:val="32"/>
          <w:szCs w:val="32"/>
        </w:rPr>
        <w:t>normal, friction</w:t>
      </w:r>
      <w:r w:rsidR="00594F9F" w:rsidRPr="00594F9F">
        <w:rPr>
          <w:rFonts w:cstheme="minorHAnsi"/>
          <w:sz w:val="32"/>
          <w:szCs w:val="32"/>
        </w:rPr>
        <w:t xml:space="preserve"> </w:t>
      </w:r>
      <w:r w:rsidRPr="00594F9F">
        <w:rPr>
          <w:rFonts w:cstheme="minorHAnsi"/>
          <w:sz w:val="32"/>
          <w:szCs w:val="32"/>
        </w:rPr>
        <w:t>(coefficients of static and kinetic friction), elastic restoring force, tension.</w:t>
      </w:r>
    </w:p>
    <w:p w:rsidR="00CA3C21" w:rsidRDefault="00CA3C21" w:rsidP="00594F9F">
      <w:pPr>
        <w:pStyle w:val="NoSpacing"/>
        <w:numPr>
          <w:ilvl w:val="0"/>
          <w:numId w:val="3"/>
        </w:numPr>
        <w:spacing w:line="360" w:lineRule="auto"/>
        <w:ind w:left="567" w:hanging="567"/>
        <w:rPr>
          <w:rFonts w:cstheme="minorHAnsi"/>
          <w:sz w:val="32"/>
          <w:szCs w:val="32"/>
        </w:rPr>
      </w:pPr>
      <w:r>
        <w:rPr>
          <w:rFonts w:cstheme="minorHAnsi"/>
          <w:sz w:val="32"/>
          <w:szCs w:val="32"/>
        </w:rPr>
        <w:t>Newton’s Laws of Motion</w:t>
      </w:r>
      <w:r w:rsidR="00B12B1A">
        <w:rPr>
          <w:rFonts w:cstheme="minorHAnsi"/>
          <w:sz w:val="32"/>
          <w:szCs w:val="32"/>
        </w:rPr>
        <w:t xml:space="preserve"> (1</w:t>
      </w:r>
      <w:r w:rsidR="00B12B1A" w:rsidRPr="00B12B1A">
        <w:rPr>
          <w:rFonts w:cstheme="minorHAnsi"/>
          <w:sz w:val="32"/>
          <w:szCs w:val="32"/>
          <w:vertAlign w:val="superscript"/>
        </w:rPr>
        <w:t>st</w:t>
      </w:r>
      <w:r w:rsidR="00B12B1A">
        <w:rPr>
          <w:rFonts w:cstheme="minorHAnsi"/>
          <w:sz w:val="32"/>
          <w:szCs w:val="32"/>
        </w:rPr>
        <w:t>, 2</w:t>
      </w:r>
      <w:r w:rsidR="00B12B1A" w:rsidRPr="00B12B1A">
        <w:rPr>
          <w:rFonts w:cstheme="minorHAnsi"/>
          <w:sz w:val="32"/>
          <w:szCs w:val="32"/>
          <w:vertAlign w:val="superscript"/>
        </w:rPr>
        <w:t>nd</w:t>
      </w:r>
      <w:r w:rsidR="00B12B1A">
        <w:rPr>
          <w:rFonts w:cstheme="minorHAnsi"/>
          <w:sz w:val="32"/>
          <w:szCs w:val="32"/>
        </w:rPr>
        <w:t>, 3</w:t>
      </w:r>
      <w:r w:rsidR="00B12B1A" w:rsidRPr="00B12B1A">
        <w:rPr>
          <w:rFonts w:cstheme="minorHAnsi"/>
          <w:sz w:val="32"/>
          <w:szCs w:val="32"/>
          <w:vertAlign w:val="superscript"/>
        </w:rPr>
        <w:t>rd</w:t>
      </w:r>
      <w:r w:rsidR="00B12B1A">
        <w:rPr>
          <w:rFonts w:cstheme="minorHAnsi"/>
          <w:sz w:val="32"/>
          <w:szCs w:val="32"/>
        </w:rPr>
        <w:t>)</w:t>
      </w:r>
      <w:r>
        <w:rPr>
          <w:rFonts w:cstheme="minorHAnsi"/>
          <w:sz w:val="32"/>
          <w:szCs w:val="32"/>
        </w:rPr>
        <w:t>.</w:t>
      </w:r>
    </w:p>
    <w:p w:rsidR="00D32279" w:rsidRDefault="00D32279" w:rsidP="00594F9F">
      <w:pPr>
        <w:pStyle w:val="NoSpacing"/>
        <w:numPr>
          <w:ilvl w:val="0"/>
          <w:numId w:val="3"/>
        </w:numPr>
        <w:spacing w:line="360" w:lineRule="auto"/>
        <w:ind w:left="567" w:hanging="567"/>
        <w:rPr>
          <w:rFonts w:cstheme="minorHAnsi"/>
          <w:sz w:val="32"/>
          <w:szCs w:val="32"/>
        </w:rPr>
      </w:pPr>
      <w:r>
        <w:rPr>
          <w:rFonts w:cstheme="minorHAnsi"/>
          <w:sz w:val="32"/>
          <w:szCs w:val="32"/>
        </w:rPr>
        <w:t>Force as a vector: addition, subtraction, components.</w:t>
      </w:r>
    </w:p>
    <w:p w:rsidR="0061026E" w:rsidRDefault="0061026E" w:rsidP="00594F9F">
      <w:pPr>
        <w:pStyle w:val="NoSpacing"/>
        <w:numPr>
          <w:ilvl w:val="0"/>
          <w:numId w:val="3"/>
        </w:numPr>
        <w:spacing w:line="360" w:lineRule="auto"/>
        <w:ind w:left="567" w:hanging="567"/>
        <w:rPr>
          <w:rFonts w:cstheme="minorHAnsi"/>
          <w:sz w:val="32"/>
          <w:szCs w:val="32"/>
        </w:rPr>
      </w:pPr>
      <w:r>
        <w:rPr>
          <w:rFonts w:cstheme="minorHAnsi"/>
          <w:sz w:val="32"/>
          <w:szCs w:val="32"/>
        </w:rPr>
        <w:t>Free body diagrams.</w:t>
      </w:r>
    </w:p>
    <w:p w:rsidR="00686D2E" w:rsidRDefault="00686D2E" w:rsidP="00686D2E">
      <w:pPr>
        <w:pStyle w:val="NoSpacing"/>
        <w:numPr>
          <w:ilvl w:val="0"/>
          <w:numId w:val="3"/>
        </w:numPr>
        <w:spacing w:line="360" w:lineRule="auto"/>
        <w:ind w:left="567" w:hanging="567"/>
        <w:rPr>
          <w:rFonts w:cstheme="minorHAnsi"/>
          <w:sz w:val="32"/>
          <w:szCs w:val="32"/>
        </w:rPr>
      </w:pPr>
      <w:r>
        <w:rPr>
          <w:rFonts w:cstheme="minorHAnsi"/>
          <w:sz w:val="32"/>
          <w:szCs w:val="32"/>
        </w:rPr>
        <w:t>Motion of objects through a resistive medium.</w:t>
      </w:r>
    </w:p>
    <w:p w:rsidR="00686D2E" w:rsidRDefault="00686D2E" w:rsidP="00686D2E">
      <w:pPr>
        <w:pStyle w:val="NoSpacing"/>
        <w:numPr>
          <w:ilvl w:val="0"/>
          <w:numId w:val="3"/>
        </w:numPr>
        <w:spacing w:line="360" w:lineRule="auto"/>
        <w:ind w:left="567" w:hanging="567"/>
        <w:rPr>
          <w:rFonts w:cstheme="minorHAnsi"/>
          <w:sz w:val="32"/>
          <w:szCs w:val="32"/>
        </w:rPr>
      </w:pPr>
      <w:r>
        <w:rPr>
          <w:rFonts w:cstheme="minorHAnsi"/>
          <w:sz w:val="32"/>
          <w:szCs w:val="32"/>
        </w:rPr>
        <w:t>Rolling Resistance</w:t>
      </w:r>
    </w:p>
    <w:p w:rsidR="00D32279" w:rsidRDefault="00951271" w:rsidP="00594F9F">
      <w:pPr>
        <w:pStyle w:val="NoSpacing"/>
        <w:numPr>
          <w:ilvl w:val="0"/>
          <w:numId w:val="3"/>
        </w:numPr>
        <w:spacing w:line="360" w:lineRule="auto"/>
        <w:ind w:left="567" w:hanging="567"/>
        <w:rPr>
          <w:rFonts w:cstheme="minorHAnsi"/>
          <w:sz w:val="32"/>
          <w:szCs w:val="32"/>
        </w:rPr>
      </w:pPr>
      <w:r>
        <w:rPr>
          <w:rFonts w:cstheme="minorHAnsi"/>
          <w:sz w:val="32"/>
          <w:szCs w:val="32"/>
        </w:rPr>
        <w:t>T</w:t>
      </w:r>
      <w:r w:rsidR="00D32279">
        <w:rPr>
          <w:rFonts w:cstheme="minorHAnsi"/>
          <w:sz w:val="32"/>
          <w:szCs w:val="32"/>
        </w:rPr>
        <w:t xml:space="preserve">orque (vector product), Resultant (net) force, Equilibrium. </w:t>
      </w:r>
    </w:p>
    <w:p w:rsidR="00CA3C21" w:rsidRDefault="00D32279" w:rsidP="00594F9F">
      <w:pPr>
        <w:pStyle w:val="NoSpacing"/>
        <w:numPr>
          <w:ilvl w:val="0"/>
          <w:numId w:val="3"/>
        </w:numPr>
        <w:spacing w:line="360" w:lineRule="auto"/>
        <w:ind w:left="567" w:hanging="567"/>
        <w:rPr>
          <w:rFonts w:cstheme="minorHAnsi"/>
          <w:sz w:val="32"/>
          <w:szCs w:val="32"/>
        </w:rPr>
      </w:pPr>
      <w:r>
        <w:rPr>
          <w:rFonts w:cstheme="minorHAnsi"/>
          <w:sz w:val="32"/>
          <w:szCs w:val="32"/>
        </w:rPr>
        <w:t>Momentum, Impulse</w:t>
      </w:r>
      <w:r w:rsidR="00B12B1A">
        <w:rPr>
          <w:rFonts w:cstheme="minorHAnsi"/>
          <w:sz w:val="32"/>
          <w:szCs w:val="32"/>
        </w:rPr>
        <w:t>, F/t graphs</w:t>
      </w:r>
      <w:r>
        <w:rPr>
          <w:rFonts w:cstheme="minorHAnsi"/>
          <w:sz w:val="32"/>
          <w:szCs w:val="32"/>
        </w:rPr>
        <w:t>.</w:t>
      </w:r>
      <w:r w:rsidR="00DB352F">
        <w:rPr>
          <w:rFonts w:cstheme="minorHAnsi"/>
          <w:sz w:val="32"/>
          <w:szCs w:val="32"/>
        </w:rPr>
        <w:t xml:space="preserve"> </w:t>
      </w:r>
    </w:p>
    <w:p w:rsidR="00CA3C21" w:rsidRDefault="00D32279" w:rsidP="00594F9F">
      <w:pPr>
        <w:pStyle w:val="NoSpacing"/>
        <w:numPr>
          <w:ilvl w:val="0"/>
          <w:numId w:val="3"/>
        </w:numPr>
        <w:spacing w:line="360" w:lineRule="auto"/>
        <w:ind w:left="567" w:hanging="567"/>
        <w:rPr>
          <w:rFonts w:cstheme="minorHAnsi"/>
          <w:sz w:val="32"/>
          <w:szCs w:val="32"/>
        </w:rPr>
      </w:pPr>
      <w:r>
        <w:rPr>
          <w:rFonts w:cstheme="minorHAnsi"/>
          <w:sz w:val="32"/>
          <w:szCs w:val="32"/>
        </w:rPr>
        <w:t>Conservation of Momentum.</w:t>
      </w:r>
    </w:p>
    <w:p w:rsidR="00D32279" w:rsidRDefault="00D32279" w:rsidP="00594F9F">
      <w:pPr>
        <w:pStyle w:val="NoSpacing"/>
        <w:numPr>
          <w:ilvl w:val="0"/>
          <w:numId w:val="3"/>
        </w:numPr>
        <w:spacing w:line="360" w:lineRule="auto"/>
        <w:ind w:left="567" w:hanging="567"/>
        <w:rPr>
          <w:rFonts w:cstheme="minorHAnsi"/>
          <w:sz w:val="32"/>
          <w:szCs w:val="32"/>
        </w:rPr>
      </w:pPr>
      <w:r>
        <w:rPr>
          <w:rFonts w:cstheme="minorHAnsi"/>
          <w:sz w:val="32"/>
          <w:szCs w:val="32"/>
        </w:rPr>
        <w:t>Work (scalar product), Energy, Kinetic Energy</w:t>
      </w:r>
      <w:r w:rsidR="00B12B1A">
        <w:rPr>
          <w:rFonts w:cstheme="minorHAnsi"/>
          <w:sz w:val="32"/>
          <w:szCs w:val="32"/>
        </w:rPr>
        <w:t>, F/s graphs</w:t>
      </w:r>
      <w:r>
        <w:rPr>
          <w:rFonts w:cstheme="minorHAnsi"/>
          <w:sz w:val="32"/>
          <w:szCs w:val="32"/>
        </w:rPr>
        <w:t>.</w:t>
      </w:r>
    </w:p>
    <w:p w:rsidR="00594F9F" w:rsidRDefault="00D32279" w:rsidP="00594F9F">
      <w:pPr>
        <w:pStyle w:val="NoSpacing"/>
        <w:numPr>
          <w:ilvl w:val="0"/>
          <w:numId w:val="3"/>
        </w:numPr>
        <w:spacing w:line="360" w:lineRule="auto"/>
        <w:ind w:left="567" w:hanging="567"/>
        <w:rPr>
          <w:rFonts w:cstheme="minorHAnsi"/>
          <w:sz w:val="32"/>
          <w:szCs w:val="32"/>
        </w:rPr>
      </w:pPr>
      <w:r w:rsidRPr="00594F9F">
        <w:rPr>
          <w:rFonts w:cstheme="minorHAnsi"/>
          <w:sz w:val="32"/>
          <w:szCs w:val="32"/>
        </w:rPr>
        <w:t>Potential Energy (Gravitational, Elastic), Total Energy.</w:t>
      </w:r>
    </w:p>
    <w:p w:rsidR="00594F9F" w:rsidRDefault="00D32279" w:rsidP="00594F9F">
      <w:pPr>
        <w:pStyle w:val="NoSpacing"/>
        <w:numPr>
          <w:ilvl w:val="0"/>
          <w:numId w:val="3"/>
        </w:numPr>
        <w:spacing w:line="360" w:lineRule="auto"/>
        <w:ind w:left="567" w:hanging="567"/>
        <w:rPr>
          <w:rFonts w:cstheme="minorHAnsi"/>
          <w:sz w:val="32"/>
          <w:szCs w:val="32"/>
        </w:rPr>
      </w:pPr>
      <w:r w:rsidRPr="00594F9F">
        <w:rPr>
          <w:rFonts w:cstheme="minorHAnsi"/>
          <w:sz w:val="32"/>
          <w:szCs w:val="32"/>
        </w:rPr>
        <w:t>Conservation of Energy</w:t>
      </w:r>
      <w:r w:rsidR="00B12B1A" w:rsidRPr="00594F9F">
        <w:rPr>
          <w:rFonts w:cstheme="minorHAnsi"/>
          <w:sz w:val="32"/>
          <w:szCs w:val="32"/>
        </w:rPr>
        <w:t>.</w:t>
      </w:r>
    </w:p>
    <w:p w:rsidR="00D32279" w:rsidRPr="00594F9F" w:rsidRDefault="00D32279" w:rsidP="00594F9F">
      <w:pPr>
        <w:pStyle w:val="NoSpacing"/>
        <w:numPr>
          <w:ilvl w:val="0"/>
          <w:numId w:val="3"/>
        </w:numPr>
        <w:spacing w:line="360" w:lineRule="auto"/>
        <w:ind w:left="567" w:hanging="567"/>
        <w:rPr>
          <w:rFonts w:cstheme="minorHAnsi"/>
          <w:sz w:val="32"/>
          <w:szCs w:val="32"/>
        </w:rPr>
      </w:pPr>
      <w:r w:rsidRPr="00594F9F">
        <w:rPr>
          <w:rFonts w:cstheme="minorHAnsi"/>
          <w:sz w:val="32"/>
          <w:szCs w:val="32"/>
        </w:rPr>
        <w:t xml:space="preserve">Collisions </w:t>
      </w:r>
      <w:r w:rsidR="00B12B1A" w:rsidRPr="00594F9F">
        <w:rPr>
          <w:rFonts w:cstheme="minorHAnsi"/>
          <w:sz w:val="32"/>
          <w:szCs w:val="32"/>
        </w:rPr>
        <w:t xml:space="preserve">(Elastic and Inelastic) </w:t>
      </w:r>
      <w:r w:rsidRPr="00594F9F">
        <w:rPr>
          <w:rFonts w:cstheme="minorHAnsi"/>
          <w:sz w:val="32"/>
          <w:szCs w:val="32"/>
        </w:rPr>
        <w:t>and Explosions.</w:t>
      </w:r>
    </w:p>
    <w:p w:rsidR="00B12B1A" w:rsidRDefault="00B12B1A" w:rsidP="00594F9F">
      <w:pPr>
        <w:pStyle w:val="NoSpacing"/>
        <w:numPr>
          <w:ilvl w:val="0"/>
          <w:numId w:val="3"/>
        </w:numPr>
        <w:spacing w:line="360" w:lineRule="auto"/>
        <w:ind w:left="567" w:hanging="567"/>
        <w:rPr>
          <w:rFonts w:cstheme="minorHAnsi"/>
          <w:sz w:val="32"/>
          <w:szCs w:val="32"/>
        </w:rPr>
      </w:pPr>
      <w:r>
        <w:rPr>
          <w:rFonts w:cstheme="minorHAnsi"/>
          <w:sz w:val="32"/>
          <w:szCs w:val="32"/>
        </w:rPr>
        <w:t>Energy and Power.</w:t>
      </w:r>
    </w:p>
    <w:p w:rsidR="00B12B1A" w:rsidRPr="006D086C" w:rsidRDefault="00B12B1A" w:rsidP="006D086C">
      <w:pPr>
        <w:pStyle w:val="NoSpacing"/>
        <w:spacing w:line="360" w:lineRule="auto"/>
        <w:rPr>
          <w:rFonts w:cstheme="minorHAnsi"/>
          <w:sz w:val="32"/>
          <w:szCs w:val="32"/>
        </w:rPr>
      </w:pPr>
      <w:r>
        <w:rPr>
          <w:rFonts w:cstheme="minorHAnsi"/>
          <w:sz w:val="32"/>
          <w:szCs w:val="32"/>
        </w:rPr>
        <w:tab/>
      </w:r>
    </w:p>
    <w:p w:rsidR="00E5254E" w:rsidRPr="006D086C" w:rsidRDefault="00E5254E" w:rsidP="006D086C">
      <w:pPr>
        <w:pStyle w:val="NoSpacing"/>
        <w:spacing w:line="360" w:lineRule="auto"/>
        <w:rPr>
          <w:rFonts w:cstheme="minorHAnsi"/>
          <w:sz w:val="32"/>
          <w:szCs w:val="32"/>
        </w:rPr>
      </w:pPr>
    </w:p>
    <w:p w:rsidR="00594F9F" w:rsidRDefault="00594F9F">
      <w:pPr>
        <w:rPr>
          <w:rFonts w:cstheme="minorHAnsi"/>
          <w:sz w:val="32"/>
          <w:szCs w:val="32"/>
        </w:rPr>
      </w:pPr>
      <w:r>
        <w:rPr>
          <w:rFonts w:cstheme="minorHAnsi"/>
          <w:sz w:val="32"/>
          <w:szCs w:val="32"/>
        </w:rPr>
        <w:br w:type="page"/>
      </w:r>
    </w:p>
    <w:p w:rsidR="00E5254E" w:rsidRDefault="00E5254E" w:rsidP="006D086C">
      <w:pPr>
        <w:pStyle w:val="NoSpacing"/>
        <w:spacing w:line="360" w:lineRule="auto"/>
        <w:rPr>
          <w:rFonts w:ascii="Bookman Old Style" w:hAnsi="Bookman Old Style" w:cstheme="minorHAnsi"/>
          <w:b/>
          <w:color w:val="7030A0"/>
          <w:sz w:val="36"/>
          <w:szCs w:val="36"/>
        </w:rPr>
      </w:pPr>
      <w:r w:rsidRPr="00631A53">
        <w:rPr>
          <w:rFonts w:ascii="Bookman Old Style" w:hAnsi="Bookman Old Style" w:cstheme="minorHAnsi"/>
          <w:b/>
          <w:color w:val="7030A0"/>
          <w:sz w:val="36"/>
          <w:szCs w:val="36"/>
        </w:rPr>
        <w:lastRenderedPageBreak/>
        <w:t>MODULE 3</w:t>
      </w:r>
      <w:r w:rsidR="00B12B1A" w:rsidRPr="00631A53">
        <w:rPr>
          <w:rFonts w:ascii="Bookman Old Style" w:hAnsi="Bookman Old Style" w:cstheme="minorHAnsi"/>
          <w:b/>
          <w:color w:val="7030A0"/>
          <w:sz w:val="36"/>
          <w:szCs w:val="36"/>
        </w:rPr>
        <w:t>.</w:t>
      </w:r>
      <w:r w:rsidRPr="00631A53">
        <w:rPr>
          <w:rFonts w:ascii="Bookman Old Style" w:hAnsi="Bookman Old Style" w:cstheme="minorHAnsi"/>
          <w:b/>
          <w:color w:val="7030A0"/>
          <w:sz w:val="36"/>
          <w:szCs w:val="36"/>
        </w:rPr>
        <w:t>1      WAVES</w:t>
      </w:r>
    </w:p>
    <w:p w:rsidR="00E84F88" w:rsidRPr="00631A53" w:rsidRDefault="00E84F88" w:rsidP="006D086C">
      <w:pPr>
        <w:pStyle w:val="NoSpacing"/>
        <w:spacing w:line="360" w:lineRule="auto"/>
        <w:rPr>
          <w:rFonts w:ascii="Bookman Old Style" w:hAnsi="Bookman Old Style" w:cstheme="minorHAnsi"/>
          <w:b/>
          <w:color w:val="7030A0"/>
          <w:sz w:val="36"/>
          <w:szCs w:val="36"/>
        </w:rPr>
      </w:pPr>
    </w:p>
    <w:p w:rsidR="00A356E8" w:rsidRDefault="002D2851" w:rsidP="00E84F88">
      <w:pPr>
        <w:pStyle w:val="NoSpacing"/>
        <w:numPr>
          <w:ilvl w:val="0"/>
          <w:numId w:val="4"/>
        </w:numPr>
        <w:spacing w:line="276" w:lineRule="auto"/>
        <w:ind w:left="567" w:hanging="567"/>
        <w:rPr>
          <w:rFonts w:cstheme="minorHAnsi"/>
          <w:sz w:val="32"/>
          <w:szCs w:val="32"/>
        </w:rPr>
      </w:pPr>
      <w:r w:rsidRPr="00A356E8">
        <w:rPr>
          <w:rFonts w:cstheme="minorHAnsi"/>
          <w:sz w:val="32"/>
          <w:szCs w:val="32"/>
        </w:rPr>
        <w:t>Oscillations (Vibrations</w:t>
      </w:r>
      <w:r w:rsidR="00366B59" w:rsidRPr="00A356E8">
        <w:rPr>
          <w:rFonts w:cstheme="minorHAnsi"/>
          <w:sz w:val="32"/>
          <w:szCs w:val="32"/>
        </w:rPr>
        <w:t>)</w:t>
      </w:r>
      <w:r w:rsidRPr="00A356E8">
        <w:rPr>
          <w:rFonts w:cstheme="minorHAnsi"/>
          <w:sz w:val="32"/>
          <w:szCs w:val="32"/>
        </w:rPr>
        <w:t>, Simple Harmonic Motion.</w:t>
      </w:r>
    </w:p>
    <w:p w:rsidR="00A356E8" w:rsidRDefault="00366B59" w:rsidP="00E84F88">
      <w:pPr>
        <w:pStyle w:val="NoSpacing"/>
        <w:numPr>
          <w:ilvl w:val="0"/>
          <w:numId w:val="4"/>
        </w:numPr>
        <w:spacing w:line="276" w:lineRule="auto"/>
        <w:ind w:left="567" w:hanging="567"/>
        <w:rPr>
          <w:rFonts w:cstheme="minorHAnsi"/>
          <w:sz w:val="32"/>
          <w:szCs w:val="32"/>
        </w:rPr>
      </w:pPr>
      <w:r w:rsidRPr="00A356E8">
        <w:rPr>
          <w:rFonts w:cstheme="minorHAnsi"/>
          <w:sz w:val="32"/>
          <w:szCs w:val="32"/>
        </w:rPr>
        <w:t>Conservation of Energy:</w:t>
      </w:r>
      <w:r w:rsidR="00A356E8" w:rsidRPr="00A356E8">
        <w:rPr>
          <w:rFonts w:cstheme="minorHAnsi"/>
          <w:sz w:val="32"/>
          <w:szCs w:val="32"/>
        </w:rPr>
        <w:t xml:space="preserve"> </w:t>
      </w:r>
      <w:r w:rsidRPr="00A356E8">
        <w:rPr>
          <w:rFonts w:cstheme="minorHAnsi"/>
          <w:sz w:val="32"/>
          <w:szCs w:val="32"/>
        </w:rPr>
        <w:t>kinetic energy and potential energy.</w:t>
      </w:r>
    </w:p>
    <w:p w:rsidR="00A356E8" w:rsidRDefault="00A356E8" w:rsidP="00E84F88">
      <w:pPr>
        <w:pStyle w:val="NoSpacing"/>
        <w:numPr>
          <w:ilvl w:val="0"/>
          <w:numId w:val="4"/>
        </w:numPr>
        <w:spacing w:line="276" w:lineRule="auto"/>
        <w:ind w:left="567" w:hanging="567"/>
        <w:rPr>
          <w:rFonts w:cstheme="minorHAnsi"/>
          <w:sz w:val="32"/>
          <w:szCs w:val="32"/>
        </w:rPr>
      </w:pPr>
      <w:r>
        <w:rPr>
          <w:rFonts w:cstheme="minorHAnsi"/>
          <w:sz w:val="32"/>
          <w:szCs w:val="32"/>
        </w:rPr>
        <w:t>W</w:t>
      </w:r>
      <w:r w:rsidR="00B12B1A" w:rsidRPr="00A356E8">
        <w:rPr>
          <w:rFonts w:cstheme="minorHAnsi"/>
          <w:sz w:val="32"/>
          <w:szCs w:val="32"/>
        </w:rPr>
        <w:t>aves – transfer of energy</w:t>
      </w:r>
      <w:r>
        <w:rPr>
          <w:rFonts w:cstheme="minorHAnsi"/>
          <w:sz w:val="32"/>
          <w:szCs w:val="32"/>
        </w:rPr>
        <w:t>.</w:t>
      </w:r>
    </w:p>
    <w:p w:rsidR="00B12B1A" w:rsidRPr="00A356E8" w:rsidRDefault="00B12B1A" w:rsidP="00E84F88">
      <w:pPr>
        <w:pStyle w:val="NoSpacing"/>
        <w:numPr>
          <w:ilvl w:val="0"/>
          <w:numId w:val="4"/>
        </w:numPr>
        <w:spacing w:line="276" w:lineRule="auto"/>
        <w:ind w:left="567" w:hanging="567"/>
        <w:rPr>
          <w:rFonts w:cstheme="minorHAnsi"/>
          <w:sz w:val="32"/>
          <w:szCs w:val="32"/>
        </w:rPr>
      </w:pPr>
      <w:r w:rsidRPr="00A356E8">
        <w:rPr>
          <w:rFonts w:cstheme="minorHAnsi"/>
          <w:sz w:val="32"/>
          <w:szCs w:val="32"/>
        </w:rPr>
        <w:t xml:space="preserve">Describing waves: </w:t>
      </w:r>
      <w:r w:rsidR="00366B59" w:rsidRPr="00A356E8">
        <w:rPr>
          <w:rFonts w:cstheme="minorHAnsi"/>
          <w:sz w:val="32"/>
          <w:szCs w:val="32"/>
        </w:rPr>
        <w:t>wave function, amplitude,</w:t>
      </w:r>
      <w:r w:rsidR="00951271" w:rsidRPr="00A356E8">
        <w:rPr>
          <w:rFonts w:cstheme="minorHAnsi"/>
          <w:sz w:val="32"/>
          <w:szCs w:val="32"/>
        </w:rPr>
        <w:t xml:space="preserve"> </w:t>
      </w:r>
      <w:r w:rsidRPr="00A356E8">
        <w:rPr>
          <w:rFonts w:cstheme="minorHAnsi"/>
          <w:sz w:val="32"/>
          <w:szCs w:val="32"/>
        </w:rPr>
        <w:t xml:space="preserve">wavelength, </w:t>
      </w:r>
      <w:r w:rsidR="002D2851" w:rsidRPr="00A356E8">
        <w:rPr>
          <w:rFonts w:cstheme="minorHAnsi"/>
          <w:sz w:val="32"/>
          <w:szCs w:val="32"/>
        </w:rPr>
        <w:t>wave number</w:t>
      </w:r>
      <w:r w:rsidR="00951271" w:rsidRPr="00A356E8">
        <w:rPr>
          <w:rFonts w:cstheme="minorHAnsi"/>
          <w:sz w:val="32"/>
          <w:szCs w:val="32"/>
        </w:rPr>
        <w:t xml:space="preserve"> </w:t>
      </w:r>
      <w:r w:rsidR="002D2851" w:rsidRPr="00A356E8">
        <w:rPr>
          <w:rFonts w:cstheme="minorHAnsi"/>
          <w:sz w:val="32"/>
          <w:szCs w:val="32"/>
        </w:rPr>
        <w:t>(propagation constant)</w:t>
      </w:r>
      <w:r w:rsidRPr="00A356E8">
        <w:rPr>
          <w:rFonts w:cstheme="minorHAnsi"/>
          <w:sz w:val="32"/>
          <w:szCs w:val="32"/>
        </w:rPr>
        <w:t>, period, frequency,</w:t>
      </w:r>
      <w:r w:rsidR="00E84F88">
        <w:rPr>
          <w:rFonts w:cstheme="minorHAnsi"/>
          <w:sz w:val="32"/>
          <w:szCs w:val="32"/>
        </w:rPr>
        <w:t xml:space="preserve"> </w:t>
      </w:r>
      <w:r w:rsidRPr="00A356E8">
        <w:rPr>
          <w:rFonts w:cstheme="minorHAnsi"/>
          <w:sz w:val="32"/>
          <w:szCs w:val="32"/>
        </w:rPr>
        <w:t>angular frequency, speed (propagation velocity).</w:t>
      </w:r>
    </w:p>
    <w:p w:rsidR="002D2851" w:rsidRDefault="002D2851" w:rsidP="00E84F88">
      <w:pPr>
        <w:pStyle w:val="NoSpacing"/>
        <w:numPr>
          <w:ilvl w:val="0"/>
          <w:numId w:val="4"/>
        </w:numPr>
        <w:spacing w:line="276" w:lineRule="auto"/>
        <w:ind w:left="567" w:hanging="567"/>
        <w:rPr>
          <w:rFonts w:cstheme="minorHAnsi"/>
          <w:sz w:val="32"/>
          <w:szCs w:val="32"/>
        </w:rPr>
      </w:pPr>
      <w:r>
        <w:rPr>
          <w:rFonts w:cstheme="minorHAnsi"/>
          <w:sz w:val="32"/>
          <w:szCs w:val="32"/>
        </w:rPr>
        <w:t xml:space="preserve">Mechanical </w:t>
      </w:r>
      <w:r w:rsidR="00686D2E">
        <w:rPr>
          <w:rFonts w:cstheme="minorHAnsi"/>
          <w:sz w:val="32"/>
          <w:szCs w:val="32"/>
        </w:rPr>
        <w:t>w</w:t>
      </w:r>
      <w:r>
        <w:rPr>
          <w:rFonts w:cstheme="minorHAnsi"/>
          <w:sz w:val="32"/>
          <w:szCs w:val="32"/>
        </w:rPr>
        <w:t>aves: sound, earthquakes.</w:t>
      </w:r>
    </w:p>
    <w:p w:rsidR="00A356E8" w:rsidRDefault="002D2851" w:rsidP="00E84F88">
      <w:pPr>
        <w:pStyle w:val="NoSpacing"/>
        <w:numPr>
          <w:ilvl w:val="0"/>
          <w:numId w:val="4"/>
        </w:numPr>
        <w:spacing w:line="276" w:lineRule="auto"/>
        <w:ind w:left="567" w:hanging="567"/>
        <w:rPr>
          <w:rFonts w:cstheme="minorHAnsi"/>
          <w:sz w:val="32"/>
          <w:szCs w:val="32"/>
        </w:rPr>
      </w:pPr>
      <w:r>
        <w:rPr>
          <w:rFonts w:cstheme="minorHAnsi"/>
          <w:sz w:val="32"/>
          <w:szCs w:val="32"/>
        </w:rPr>
        <w:t xml:space="preserve">Electromagnetic </w:t>
      </w:r>
      <w:r w:rsidR="00686D2E">
        <w:rPr>
          <w:rFonts w:cstheme="minorHAnsi"/>
          <w:sz w:val="32"/>
          <w:szCs w:val="32"/>
        </w:rPr>
        <w:t>w</w:t>
      </w:r>
      <w:r>
        <w:rPr>
          <w:rFonts w:cstheme="minorHAnsi"/>
          <w:sz w:val="32"/>
          <w:szCs w:val="32"/>
        </w:rPr>
        <w:t>aves</w:t>
      </w:r>
      <w:r w:rsidR="00686D2E">
        <w:rPr>
          <w:rFonts w:cstheme="minorHAnsi"/>
          <w:sz w:val="32"/>
          <w:szCs w:val="32"/>
        </w:rPr>
        <w:t>: electromagnetic spectrum</w:t>
      </w:r>
      <w:r>
        <w:rPr>
          <w:rFonts w:cstheme="minorHAnsi"/>
          <w:sz w:val="32"/>
          <w:szCs w:val="32"/>
        </w:rPr>
        <w:t>.</w:t>
      </w:r>
    </w:p>
    <w:p w:rsidR="002D2851" w:rsidRPr="00A356E8" w:rsidRDefault="002D2851" w:rsidP="00E84F88">
      <w:pPr>
        <w:pStyle w:val="NoSpacing"/>
        <w:numPr>
          <w:ilvl w:val="0"/>
          <w:numId w:val="4"/>
        </w:numPr>
        <w:spacing w:line="276" w:lineRule="auto"/>
        <w:ind w:left="567" w:hanging="567"/>
        <w:rPr>
          <w:rFonts w:cstheme="minorHAnsi"/>
          <w:sz w:val="32"/>
          <w:szCs w:val="32"/>
        </w:rPr>
      </w:pPr>
      <w:r w:rsidRPr="00A356E8">
        <w:rPr>
          <w:rFonts w:cstheme="minorHAnsi"/>
          <w:sz w:val="32"/>
          <w:szCs w:val="32"/>
        </w:rPr>
        <w:t xml:space="preserve">Propagation of </w:t>
      </w:r>
      <w:r w:rsidR="00686D2E">
        <w:rPr>
          <w:rFonts w:cstheme="minorHAnsi"/>
          <w:sz w:val="32"/>
          <w:szCs w:val="32"/>
        </w:rPr>
        <w:t>w</w:t>
      </w:r>
      <w:r w:rsidRPr="00A356E8">
        <w:rPr>
          <w:rFonts w:cstheme="minorHAnsi"/>
          <w:sz w:val="32"/>
          <w:szCs w:val="32"/>
        </w:rPr>
        <w:t>aves (travelling waves):</w:t>
      </w:r>
      <w:r w:rsidR="00E84F88">
        <w:rPr>
          <w:rFonts w:cstheme="minorHAnsi"/>
          <w:sz w:val="32"/>
          <w:szCs w:val="32"/>
        </w:rPr>
        <w:t xml:space="preserve"> </w:t>
      </w:r>
      <w:r w:rsidRPr="00A356E8">
        <w:rPr>
          <w:rFonts w:cstheme="minorHAnsi"/>
          <w:sz w:val="32"/>
          <w:szCs w:val="32"/>
        </w:rPr>
        <w:t>Transverse and Longitudinal (Compressional).</w:t>
      </w:r>
    </w:p>
    <w:p w:rsidR="00B12B1A" w:rsidRDefault="00B12B1A" w:rsidP="00E84F88">
      <w:pPr>
        <w:pStyle w:val="NoSpacing"/>
        <w:numPr>
          <w:ilvl w:val="0"/>
          <w:numId w:val="4"/>
        </w:numPr>
        <w:spacing w:line="276" w:lineRule="auto"/>
        <w:ind w:left="567" w:hanging="567"/>
        <w:rPr>
          <w:rFonts w:cstheme="minorHAnsi"/>
          <w:sz w:val="32"/>
          <w:szCs w:val="32"/>
        </w:rPr>
      </w:pPr>
      <w:r>
        <w:rPr>
          <w:rFonts w:cstheme="minorHAnsi"/>
          <w:sz w:val="32"/>
          <w:szCs w:val="32"/>
        </w:rPr>
        <w:t>Reflection and Refraction.</w:t>
      </w:r>
    </w:p>
    <w:p w:rsidR="00B12B1A" w:rsidRDefault="00B12B1A" w:rsidP="00E84F88">
      <w:pPr>
        <w:pStyle w:val="NoSpacing"/>
        <w:numPr>
          <w:ilvl w:val="0"/>
          <w:numId w:val="4"/>
        </w:numPr>
        <w:spacing w:line="276" w:lineRule="auto"/>
        <w:ind w:left="567" w:hanging="567"/>
        <w:rPr>
          <w:rFonts w:cstheme="minorHAnsi"/>
          <w:sz w:val="32"/>
          <w:szCs w:val="32"/>
        </w:rPr>
      </w:pPr>
      <w:r>
        <w:rPr>
          <w:rFonts w:cstheme="minorHAnsi"/>
          <w:sz w:val="32"/>
          <w:szCs w:val="32"/>
        </w:rPr>
        <w:t>Superposition Principle: Interference (Constructive and Destructive), Diffraction.</w:t>
      </w:r>
    </w:p>
    <w:p w:rsidR="00366B59" w:rsidRPr="00E84F88" w:rsidRDefault="00366B59" w:rsidP="00E84F88">
      <w:pPr>
        <w:pStyle w:val="NoSpacing"/>
        <w:numPr>
          <w:ilvl w:val="0"/>
          <w:numId w:val="4"/>
        </w:numPr>
        <w:spacing w:line="276" w:lineRule="auto"/>
        <w:ind w:left="567" w:hanging="567"/>
        <w:rPr>
          <w:rFonts w:cstheme="minorHAnsi"/>
          <w:sz w:val="32"/>
          <w:szCs w:val="32"/>
        </w:rPr>
      </w:pPr>
      <w:r w:rsidRPr="00E84F88">
        <w:rPr>
          <w:rFonts w:cstheme="minorHAnsi"/>
          <w:sz w:val="32"/>
          <w:szCs w:val="32"/>
        </w:rPr>
        <w:t xml:space="preserve">Sound </w:t>
      </w:r>
      <w:r w:rsidR="00686D2E">
        <w:rPr>
          <w:rFonts w:cstheme="minorHAnsi"/>
          <w:sz w:val="32"/>
          <w:szCs w:val="32"/>
        </w:rPr>
        <w:t>w</w:t>
      </w:r>
      <w:r w:rsidRPr="00E84F88">
        <w:rPr>
          <w:rFonts w:cstheme="minorHAnsi"/>
          <w:sz w:val="32"/>
          <w:szCs w:val="32"/>
        </w:rPr>
        <w:t>aves: longitudinal wave – pressure fluctuations and particle displacement fluctuations, frequency, pitch,</w:t>
      </w:r>
      <w:r w:rsidR="009E6915" w:rsidRPr="00E84F88">
        <w:rPr>
          <w:rFonts w:cstheme="minorHAnsi"/>
          <w:sz w:val="32"/>
          <w:szCs w:val="32"/>
        </w:rPr>
        <w:t xml:space="preserve"> </w:t>
      </w:r>
      <w:r w:rsidRPr="00E84F88">
        <w:rPr>
          <w:rFonts w:cstheme="minorHAnsi"/>
          <w:sz w:val="32"/>
          <w:szCs w:val="32"/>
        </w:rPr>
        <w:t xml:space="preserve">amplitude, loudness, </w:t>
      </w:r>
      <w:r w:rsidR="00686D2E" w:rsidRPr="00E84F88">
        <w:rPr>
          <w:rFonts w:cstheme="minorHAnsi"/>
          <w:sz w:val="32"/>
          <w:szCs w:val="32"/>
        </w:rPr>
        <w:t>power, intensity</w:t>
      </w:r>
      <w:r w:rsidR="00686D2E">
        <w:rPr>
          <w:rFonts w:cstheme="minorHAnsi"/>
          <w:sz w:val="32"/>
          <w:szCs w:val="32"/>
        </w:rPr>
        <w:t>,</w:t>
      </w:r>
      <w:r w:rsidR="00686D2E" w:rsidRPr="00E84F88">
        <w:rPr>
          <w:rFonts w:cstheme="minorHAnsi"/>
          <w:sz w:val="32"/>
          <w:szCs w:val="32"/>
        </w:rPr>
        <w:t xml:space="preserve"> </w:t>
      </w:r>
      <w:r w:rsidRPr="00E84F88">
        <w:rPr>
          <w:rFonts w:cstheme="minorHAnsi"/>
          <w:sz w:val="32"/>
          <w:szCs w:val="32"/>
        </w:rPr>
        <w:t>inverse square law.</w:t>
      </w:r>
    </w:p>
    <w:p w:rsidR="002D2851" w:rsidRDefault="002D2851" w:rsidP="00E84F88">
      <w:pPr>
        <w:pStyle w:val="NoSpacing"/>
        <w:numPr>
          <w:ilvl w:val="0"/>
          <w:numId w:val="4"/>
        </w:numPr>
        <w:spacing w:line="276" w:lineRule="auto"/>
        <w:ind w:left="567" w:hanging="567"/>
        <w:rPr>
          <w:rFonts w:cstheme="minorHAnsi"/>
          <w:sz w:val="32"/>
          <w:szCs w:val="32"/>
        </w:rPr>
      </w:pPr>
      <w:r>
        <w:rPr>
          <w:rFonts w:cstheme="minorHAnsi"/>
          <w:sz w:val="32"/>
          <w:szCs w:val="32"/>
        </w:rPr>
        <w:t>Natural frequency of vibration, driving frequency,</w:t>
      </w:r>
      <w:r w:rsidR="00E84F88">
        <w:rPr>
          <w:rFonts w:cstheme="minorHAnsi"/>
          <w:sz w:val="32"/>
          <w:szCs w:val="32"/>
        </w:rPr>
        <w:t xml:space="preserve"> </w:t>
      </w:r>
      <w:r>
        <w:rPr>
          <w:rFonts w:cstheme="minorHAnsi"/>
          <w:sz w:val="32"/>
          <w:szCs w:val="32"/>
        </w:rPr>
        <w:t>Resonance</w:t>
      </w:r>
      <w:r w:rsidR="00D37CA2">
        <w:rPr>
          <w:rFonts w:cstheme="minorHAnsi"/>
          <w:sz w:val="32"/>
          <w:szCs w:val="32"/>
        </w:rPr>
        <w:t>.</w:t>
      </w:r>
      <w:r w:rsidR="00366B59">
        <w:rPr>
          <w:rFonts w:cstheme="minorHAnsi"/>
          <w:sz w:val="32"/>
          <w:szCs w:val="32"/>
        </w:rPr>
        <w:t xml:space="preserve"> </w:t>
      </w:r>
    </w:p>
    <w:p w:rsidR="002D2851" w:rsidRDefault="002D2851" w:rsidP="00E84F88">
      <w:pPr>
        <w:pStyle w:val="NoSpacing"/>
        <w:numPr>
          <w:ilvl w:val="0"/>
          <w:numId w:val="4"/>
        </w:numPr>
        <w:spacing w:line="276" w:lineRule="auto"/>
        <w:ind w:left="567" w:hanging="567"/>
        <w:rPr>
          <w:rFonts w:cstheme="minorHAnsi"/>
          <w:sz w:val="32"/>
          <w:szCs w:val="32"/>
        </w:rPr>
      </w:pPr>
      <w:r>
        <w:rPr>
          <w:rFonts w:cstheme="minorHAnsi"/>
          <w:sz w:val="32"/>
          <w:szCs w:val="32"/>
        </w:rPr>
        <w:t xml:space="preserve">Standing </w:t>
      </w:r>
      <w:r w:rsidR="00686D2E">
        <w:rPr>
          <w:rFonts w:cstheme="minorHAnsi"/>
          <w:sz w:val="32"/>
          <w:szCs w:val="32"/>
        </w:rPr>
        <w:t>w</w:t>
      </w:r>
      <w:r>
        <w:rPr>
          <w:rFonts w:cstheme="minorHAnsi"/>
          <w:sz w:val="32"/>
          <w:szCs w:val="32"/>
        </w:rPr>
        <w:t>aves: Strings and Air Columns (pipes)</w:t>
      </w:r>
      <w:r w:rsidR="00366B59">
        <w:rPr>
          <w:rFonts w:cstheme="minorHAnsi"/>
          <w:sz w:val="32"/>
          <w:szCs w:val="32"/>
        </w:rPr>
        <w:t xml:space="preserve"> – </w:t>
      </w:r>
      <w:r w:rsidR="00686D2E">
        <w:rPr>
          <w:rFonts w:cstheme="minorHAnsi"/>
          <w:sz w:val="32"/>
          <w:szCs w:val="32"/>
        </w:rPr>
        <w:t xml:space="preserve">normal modes of vibration, </w:t>
      </w:r>
      <w:r w:rsidR="00366B59">
        <w:rPr>
          <w:rFonts w:cstheme="minorHAnsi"/>
          <w:sz w:val="32"/>
          <w:szCs w:val="32"/>
        </w:rPr>
        <w:t>fundamental frequency, harmonic frequencies, overtones</w:t>
      </w:r>
      <w:r>
        <w:rPr>
          <w:rFonts w:cstheme="minorHAnsi"/>
          <w:sz w:val="32"/>
          <w:szCs w:val="32"/>
        </w:rPr>
        <w:t>.</w:t>
      </w:r>
    </w:p>
    <w:p w:rsidR="00366B59" w:rsidRDefault="00366B59" w:rsidP="00E84F88">
      <w:pPr>
        <w:pStyle w:val="NoSpacing"/>
        <w:numPr>
          <w:ilvl w:val="0"/>
          <w:numId w:val="4"/>
        </w:numPr>
        <w:spacing w:line="276" w:lineRule="auto"/>
        <w:ind w:left="567" w:hanging="567"/>
        <w:rPr>
          <w:rFonts w:cstheme="minorHAnsi"/>
          <w:sz w:val="32"/>
          <w:szCs w:val="32"/>
        </w:rPr>
      </w:pPr>
      <w:r>
        <w:rPr>
          <w:rFonts w:cstheme="minorHAnsi"/>
          <w:sz w:val="32"/>
          <w:szCs w:val="32"/>
        </w:rPr>
        <w:t xml:space="preserve">Sound </w:t>
      </w:r>
      <w:r w:rsidR="00686D2E">
        <w:rPr>
          <w:rFonts w:cstheme="minorHAnsi"/>
          <w:sz w:val="32"/>
          <w:szCs w:val="32"/>
        </w:rPr>
        <w:t>w</w:t>
      </w:r>
      <w:r>
        <w:rPr>
          <w:rFonts w:cstheme="minorHAnsi"/>
          <w:sz w:val="32"/>
          <w:szCs w:val="32"/>
        </w:rPr>
        <w:t>aves: Beats and Doppler Effect.</w:t>
      </w:r>
    </w:p>
    <w:p w:rsidR="00686D2E" w:rsidRDefault="00366B59" w:rsidP="00E84F88">
      <w:pPr>
        <w:pStyle w:val="NoSpacing"/>
        <w:numPr>
          <w:ilvl w:val="0"/>
          <w:numId w:val="4"/>
        </w:numPr>
        <w:spacing w:line="276" w:lineRule="auto"/>
        <w:ind w:left="567" w:hanging="567"/>
        <w:rPr>
          <w:rFonts w:cstheme="minorHAnsi"/>
          <w:sz w:val="32"/>
          <w:szCs w:val="32"/>
        </w:rPr>
      </w:pPr>
      <w:r w:rsidRPr="00686D2E">
        <w:rPr>
          <w:rFonts w:cstheme="minorHAnsi"/>
          <w:sz w:val="32"/>
          <w:szCs w:val="32"/>
        </w:rPr>
        <w:t>Ray Model of Light:</w:t>
      </w:r>
      <w:r w:rsidR="00686D2E" w:rsidRPr="00686D2E">
        <w:rPr>
          <w:rFonts w:cstheme="minorHAnsi"/>
          <w:sz w:val="32"/>
          <w:szCs w:val="32"/>
        </w:rPr>
        <w:t xml:space="preserve"> </w:t>
      </w:r>
      <w:r w:rsidRPr="00686D2E">
        <w:rPr>
          <w:rFonts w:cstheme="minorHAnsi"/>
          <w:sz w:val="32"/>
          <w:szCs w:val="32"/>
        </w:rPr>
        <w:t>Speed of Light, Reflection, Refraction</w:t>
      </w:r>
      <w:r w:rsidR="00686D2E">
        <w:rPr>
          <w:rFonts w:cstheme="minorHAnsi"/>
          <w:sz w:val="32"/>
          <w:szCs w:val="32"/>
        </w:rPr>
        <w:t xml:space="preserve">, </w:t>
      </w:r>
      <w:r w:rsidRPr="00686D2E">
        <w:rPr>
          <w:rFonts w:cstheme="minorHAnsi"/>
          <w:sz w:val="32"/>
          <w:szCs w:val="32"/>
        </w:rPr>
        <w:t xml:space="preserve">Refractive Index, </w:t>
      </w:r>
      <w:r w:rsidR="00E87062" w:rsidRPr="00686D2E">
        <w:rPr>
          <w:rFonts w:cstheme="minorHAnsi"/>
          <w:sz w:val="32"/>
          <w:szCs w:val="32"/>
        </w:rPr>
        <w:t xml:space="preserve">propagation speed in a medium, </w:t>
      </w:r>
      <w:r w:rsidRPr="00686D2E">
        <w:rPr>
          <w:rFonts w:cstheme="minorHAnsi"/>
          <w:sz w:val="32"/>
          <w:szCs w:val="32"/>
        </w:rPr>
        <w:t>Snell’</w:t>
      </w:r>
      <w:r w:rsidR="00E87062" w:rsidRPr="00686D2E">
        <w:rPr>
          <w:rFonts w:cstheme="minorHAnsi"/>
          <w:sz w:val="32"/>
          <w:szCs w:val="32"/>
        </w:rPr>
        <w:t>s Law, T</w:t>
      </w:r>
      <w:r w:rsidRPr="00686D2E">
        <w:rPr>
          <w:rFonts w:cstheme="minorHAnsi"/>
          <w:sz w:val="32"/>
          <w:szCs w:val="32"/>
        </w:rPr>
        <w:t xml:space="preserve">otal </w:t>
      </w:r>
      <w:r w:rsidR="00E87062" w:rsidRPr="00686D2E">
        <w:rPr>
          <w:rFonts w:cstheme="minorHAnsi"/>
          <w:sz w:val="32"/>
          <w:szCs w:val="32"/>
        </w:rPr>
        <w:t>I</w:t>
      </w:r>
      <w:r w:rsidRPr="00686D2E">
        <w:rPr>
          <w:rFonts w:cstheme="minorHAnsi"/>
          <w:sz w:val="32"/>
          <w:szCs w:val="32"/>
        </w:rPr>
        <w:t xml:space="preserve">nternal </w:t>
      </w:r>
      <w:r w:rsidR="00E87062" w:rsidRPr="00686D2E">
        <w:rPr>
          <w:rFonts w:cstheme="minorHAnsi"/>
          <w:sz w:val="32"/>
          <w:szCs w:val="32"/>
        </w:rPr>
        <w:t>R</w:t>
      </w:r>
      <w:r w:rsidRPr="00686D2E">
        <w:rPr>
          <w:rFonts w:cstheme="minorHAnsi"/>
          <w:sz w:val="32"/>
          <w:szCs w:val="32"/>
        </w:rPr>
        <w:t xml:space="preserve">eflection, </w:t>
      </w:r>
      <w:r w:rsidR="00E87062" w:rsidRPr="00686D2E">
        <w:rPr>
          <w:rFonts w:cstheme="minorHAnsi"/>
          <w:sz w:val="32"/>
          <w:szCs w:val="32"/>
        </w:rPr>
        <w:t>Critical Angle, D</w:t>
      </w:r>
      <w:r w:rsidRPr="00686D2E">
        <w:rPr>
          <w:rFonts w:cstheme="minorHAnsi"/>
          <w:sz w:val="32"/>
          <w:szCs w:val="32"/>
        </w:rPr>
        <w:t>ispersion</w:t>
      </w:r>
      <w:r w:rsidR="00D37CA2">
        <w:rPr>
          <w:rFonts w:cstheme="minorHAnsi"/>
          <w:sz w:val="32"/>
          <w:szCs w:val="32"/>
        </w:rPr>
        <w:t>.</w:t>
      </w:r>
    </w:p>
    <w:p w:rsidR="00366B59" w:rsidRPr="00686D2E" w:rsidRDefault="00686D2E" w:rsidP="00E84F88">
      <w:pPr>
        <w:pStyle w:val="NoSpacing"/>
        <w:numPr>
          <w:ilvl w:val="0"/>
          <w:numId w:val="4"/>
        </w:numPr>
        <w:spacing w:line="276" w:lineRule="auto"/>
        <w:ind w:left="567" w:hanging="567"/>
        <w:rPr>
          <w:rFonts w:cstheme="minorHAnsi"/>
          <w:sz w:val="32"/>
          <w:szCs w:val="32"/>
        </w:rPr>
      </w:pPr>
      <w:r w:rsidRPr="00686D2E">
        <w:rPr>
          <w:rFonts w:cstheme="minorHAnsi"/>
          <w:sz w:val="32"/>
          <w:szCs w:val="32"/>
        </w:rPr>
        <w:t>Ray Model of Light:</w:t>
      </w:r>
      <w:r w:rsidR="00366B59" w:rsidRPr="00686D2E">
        <w:rPr>
          <w:rFonts w:cstheme="minorHAnsi"/>
          <w:sz w:val="32"/>
          <w:szCs w:val="32"/>
        </w:rPr>
        <w:t xml:space="preserve"> </w:t>
      </w:r>
      <w:r w:rsidR="00E87062" w:rsidRPr="00686D2E">
        <w:rPr>
          <w:rFonts w:cstheme="minorHAnsi"/>
          <w:sz w:val="32"/>
          <w:szCs w:val="32"/>
        </w:rPr>
        <w:t>I</w:t>
      </w:r>
      <w:r w:rsidR="00366B59" w:rsidRPr="00686D2E">
        <w:rPr>
          <w:rFonts w:cstheme="minorHAnsi"/>
          <w:sz w:val="32"/>
          <w:szCs w:val="32"/>
        </w:rPr>
        <w:t xml:space="preserve">mage </w:t>
      </w:r>
      <w:r w:rsidR="00E87062" w:rsidRPr="00686D2E">
        <w:rPr>
          <w:rFonts w:cstheme="minorHAnsi"/>
          <w:sz w:val="32"/>
          <w:szCs w:val="32"/>
        </w:rPr>
        <w:t>F</w:t>
      </w:r>
      <w:r w:rsidR="00366B59" w:rsidRPr="00686D2E">
        <w:rPr>
          <w:rFonts w:cstheme="minorHAnsi"/>
          <w:sz w:val="32"/>
          <w:szCs w:val="32"/>
        </w:rPr>
        <w:t xml:space="preserve">ormation by </w:t>
      </w:r>
      <w:r w:rsidR="00E87062" w:rsidRPr="00686D2E">
        <w:rPr>
          <w:rFonts w:cstheme="minorHAnsi"/>
          <w:sz w:val="32"/>
          <w:szCs w:val="32"/>
        </w:rPr>
        <w:t>M</w:t>
      </w:r>
      <w:r w:rsidR="00366B59" w:rsidRPr="00686D2E">
        <w:rPr>
          <w:rFonts w:cstheme="minorHAnsi"/>
          <w:sz w:val="32"/>
          <w:szCs w:val="32"/>
        </w:rPr>
        <w:t xml:space="preserve">irrors, </w:t>
      </w:r>
      <w:r w:rsidR="00E87062" w:rsidRPr="00686D2E">
        <w:rPr>
          <w:rFonts w:cstheme="minorHAnsi"/>
          <w:sz w:val="32"/>
          <w:szCs w:val="32"/>
        </w:rPr>
        <w:t>I</w:t>
      </w:r>
      <w:r w:rsidR="00366B59" w:rsidRPr="00686D2E">
        <w:rPr>
          <w:rFonts w:cstheme="minorHAnsi"/>
          <w:sz w:val="32"/>
          <w:szCs w:val="32"/>
        </w:rPr>
        <w:t xml:space="preserve">mage </w:t>
      </w:r>
      <w:r w:rsidR="00E87062" w:rsidRPr="00686D2E">
        <w:rPr>
          <w:rFonts w:cstheme="minorHAnsi"/>
          <w:sz w:val="32"/>
          <w:szCs w:val="32"/>
        </w:rPr>
        <w:t>f</w:t>
      </w:r>
      <w:r w:rsidR="00366B59" w:rsidRPr="00686D2E">
        <w:rPr>
          <w:rFonts w:cstheme="minorHAnsi"/>
          <w:sz w:val="32"/>
          <w:szCs w:val="32"/>
        </w:rPr>
        <w:t xml:space="preserve">ormation by </w:t>
      </w:r>
      <w:r w:rsidR="00E87062" w:rsidRPr="00686D2E">
        <w:rPr>
          <w:rFonts w:cstheme="minorHAnsi"/>
          <w:sz w:val="32"/>
          <w:szCs w:val="32"/>
        </w:rPr>
        <w:t>L</w:t>
      </w:r>
      <w:r w:rsidR="00366B59" w:rsidRPr="00686D2E">
        <w:rPr>
          <w:rFonts w:cstheme="minorHAnsi"/>
          <w:sz w:val="32"/>
          <w:szCs w:val="32"/>
        </w:rPr>
        <w:t>enses.</w:t>
      </w:r>
    </w:p>
    <w:p w:rsidR="00E87062" w:rsidRDefault="00E87062" w:rsidP="00E84F88">
      <w:pPr>
        <w:pStyle w:val="NoSpacing"/>
        <w:numPr>
          <w:ilvl w:val="0"/>
          <w:numId w:val="4"/>
        </w:numPr>
        <w:tabs>
          <w:tab w:val="left" w:pos="1276"/>
        </w:tabs>
        <w:spacing w:line="276" w:lineRule="auto"/>
        <w:ind w:left="567" w:hanging="567"/>
        <w:rPr>
          <w:rFonts w:cstheme="minorHAnsi"/>
          <w:sz w:val="32"/>
          <w:szCs w:val="32"/>
        </w:rPr>
      </w:pPr>
      <w:r>
        <w:rPr>
          <w:rFonts w:cstheme="minorHAnsi"/>
          <w:sz w:val="32"/>
          <w:szCs w:val="32"/>
        </w:rPr>
        <w:t>Inverse Square Law</w:t>
      </w:r>
      <w:r w:rsidR="00686D2E">
        <w:rPr>
          <w:rFonts w:cstheme="minorHAnsi"/>
          <w:sz w:val="32"/>
          <w:szCs w:val="32"/>
        </w:rPr>
        <w:t xml:space="preserve"> for light</w:t>
      </w:r>
      <w:r>
        <w:rPr>
          <w:rFonts w:cstheme="minorHAnsi"/>
          <w:sz w:val="32"/>
          <w:szCs w:val="32"/>
        </w:rPr>
        <w:t>.</w:t>
      </w:r>
    </w:p>
    <w:p w:rsidR="00B12B1A" w:rsidRDefault="002D2851" w:rsidP="00E84F88">
      <w:pPr>
        <w:pStyle w:val="NoSpacing"/>
        <w:numPr>
          <w:ilvl w:val="0"/>
          <w:numId w:val="4"/>
        </w:numPr>
        <w:tabs>
          <w:tab w:val="left" w:pos="709"/>
          <w:tab w:val="left" w:pos="1276"/>
        </w:tabs>
        <w:spacing w:line="276" w:lineRule="auto"/>
        <w:ind w:left="567" w:hanging="567"/>
        <w:rPr>
          <w:rFonts w:cstheme="minorHAnsi"/>
          <w:sz w:val="32"/>
          <w:szCs w:val="32"/>
        </w:rPr>
      </w:pPr>
      <w:r>
        <w:rPr>
          <w:rFonts w:cstheme="minorHAnsi"/>
          <w:sz w:val="32"/>
          <w:szCs w:val="32"/>
        </w:rPr>
        <w:t>Polarization.</w:t>
      </w:r>
    </w:p>
    <w:p w:rsidR="00E5254E" w:rsidRPr="009E6915" w:rsidRDefault="00E5254E" w:rsidP="006D086C">
      <w:pPr>
        <w:pStyle w:val="NoSpacing"/>
        <w:spacing w:line="360" w:lineRule="auto"/>
        <w:rPr>
          <w:rFonts w:ascii="Bookman Old Style" w:hAnsi="Bookman Old Style" w:cstheme="minorHAnsi"/>
          <w:b/>
          <w:color w:val="7030A0"/>
          <w:sz w:val="36"/>
          <w:szCs w:val="32"/>
        </w:rPr>
      </w:pPr>
      <w:r w:rsidRPr="009E6915">
        <w:rPr>
          <w:rFonts w:ascii="Bookman Old Style" w:hAnsi="Bookman Old Style" w:cstheme="minorHAnsi"/>
          <w:b/>
          <w:color w:val="7030A0"/>
          <w:sz w:val="36"/>
          <w:szCs w:val="32"/>
        </w:rPr>
        <w:lastRenderedPageBreak/>
        <w:t>MODULE 3.2      THERMODYNAMICS</w:t>
      </w:r>
    </w:p>
    <w:p w:rsidR="009E6915" w:rsidRDefault="007C5EAF" w:rsidP="006D086C">
      <w:pPr>
        <w:pStyle w:val="NoSpacing"/>
        <w:spacing w:line="360" w:lineRule="auto"/>
        <w:rPr>
          <w:rFonts w:cstheme="minorHAnsi"/>
          <w:sz w:val="32"/>
          <w:szCs w:val="32"/>
        </w:rPr>
      </w:pPr>
      <w:r>
        <w:rPr>
          <w:rFonts w:cstheme="minorHAnsi"/>
          <w:sz w:val="32"/>
          <w:szCs w:val="32"/>
        </w:rPr>
        <w:t xml:space="preserve"> </w:t>
      </w:r>
    </w:p>
    <w:p w:rsidR="002D2851" w:rsidRDefault="00B12B1A" w:rsidP="004F35A1">
      <w:pPr>
        <w:pStyle w:val="NoSpacing"/>
        <w:numPr>
          <w:ilvl w:val="0"/>
          <w:numId w:val="5"/>
        </w:numPr>
        <w:spacing w:line="360" w:lineRule="auto"/>
        <w:ind w:left="567" w:hanging="720"/>
        <w:rPr>
          <w:rFonts w:cstheme="minorHAnsi"/>
          <w:sz w:val="32"/>
          <w:szCs w:val="32"/>
        </w:rPr>
      </w:pPr>
      <w:r>
        <w:rPr>
          <w:rFonts w:cstheme="minorHAnsi"/>
          <w:sz w:val="32"/>
          <w:szCs w:val="32"/>
        </w:rPr>
        <w:t>Thermodynamics Systems.</w:t>
      </w:r>
    </w:p>
    <w:p w:rsidR="00B12B1A" w:rsidRDefault="00951271" w:rsidP="004F35A1">
      <w:pPr>
        <w:pStyle w:val="NoSpacing"/>
        <w:numPr>
          <w:ilvl w:val="0"/>
          <w:numId w:val="5"/>
        </w:numPr>
        <w:spacing w:line="360" w:lineRule="auto"/>
        <w:ind w:left="567" w:hanging="720"/>
        <w:rPr>
          <w:rFonts w:cstheme="minorHAnsi"/>
          <w:sz w:val="32"/>
          <w:szCs w:val="32"/>
        </w:rPr>
      </w:pPr>
      <w:r>
        <w:rPr>
          <w:rFonts w:cstheme="minorHAnsi"/>
          <w:sz w:val="32"/>
          <w:szCs w:val="32"/>
        </w:rPr>
        <w:t>S</w:t>
      </w:r>
      <w:r w:rsidR="002D2851">
        <w:rPr>
          <w:rFonts w:cstheme="minorHAnsi"/>
          <w:sz w:val="32"/>
          <w:szCs w:val="32"/>
        </w:rPr>
        <w:t>tates of matter (Solid, Liquid, Gases, Plasmas).</w:t>
      </w:r>
      <w:r w:rsidR="00B12B1A">
        <w:rPr>
          <w:rFonts w:cstheme="minorHAnsi"/>
          <w:sz w:val="32"/>
          <w:szCs w:val="32"/>
        </w:rPr>
        <w:tab/>
      </w:r>
    </w:p>
    <w:p w:rsidR="00E5254E" w:rsidRDefault="00B12B1A" w:rsidP="004F35A1">
      <w:pPr>
        <w:pStyle w:val="NoSpacing"/>
        <w:numPr>
          <w:ilvl w:val="0"/>
          <w:numId w:val="5"/>
        </w:numPr>
        <w:spacing w:line="360" w:lineRule="auto"/>
        <w:ind w:left="567" w:hanging="720"/>
        <w:rPr>
          <w:rFonts w:cstheme="minorHAnsi"/>
          <w:sz w:val="32"/>
          <w:szCs w:val="32"/>
        </w:rPr>
      </w:pPr>
      <w:r>
        <w:rPr>
          <w:rFonts w:cstheme="minorHAnsi"/>
          <w:sz w:val="32"/>
          <w:szCs w:val="32"/>
        </w:rPr>
        <w:t>Temperature</w:t>
      </w:r>
      <w:r w:rsidR="002D2851">
        <w:rPr>
          <w:rFonts w:cstheme="minorHAnsi"/>
          <w:sz w:val="32"/>
          <w:szCs w:val="32"/>
        </w:rPr>
        <w:t xml:space="preserve"> (macroscopic and microscopic view)</w:t>
      </w:r>
      <w:r>
        <w:rPr>
          <w:rFonts w:cstheme="minorHAnsi"/>
          <w:sz w:val="32"/>
          <w:szCs w:val="32"/>
        </w:rPr>
        <w:t>.</w:t>
      </w:r>
    </w:p>
    <w:p w:rsidR="002D2851" w:rsidRDefault="00B12B1A" w:rsidP="004F35A1">
      <w:pPr>
        <w:pStyle w:val="NoSpacing"/>
        <w:numPr>
          <w:ilvl w:val="0"/>
          <w:numId w:val="5"/>
        </w:numPr>
        <w:spacing w:line="360" w:lineRule="auto"/>
        <w:ind w:left="567" w:hanging="720"/>
        <w:rPr>
          <w:rFonts w:cstheme="minorHAnsi"/>
          <w:sz w:val="32"/>
          <w:szCs w:val="32"/>
        </w:rPr>
      </w:pPr>
      <w:r>
        <w:rPr>
          <w:rFonts w:cstheme="minorHAnsi"/>
          <w:sz w:val="32"/>
          <w:szCs w:val="32"/>
        </w:rPr>
        <w:t xml:space="preserve">Energy, Work, </w:t>
      </w:r>
      <w:r w:rsidR="002D2851">
        <w:rPr>
          <w:rFonts w:cstheme="minorHAnsi"/>
          <w:sz w:val="32"/>
          <w:szCs w:val="32"/>
        </w:rPr>
        <w:t>Heat, I</w:t>
      </w:r>
      <w:r>
        <w:rPr>
          <w:rFonts w:cstheme="minorHAnsi"/>
          <w:sz w:val="32"/>
          <w:szCs w:val="32"/>
        </w:rPr>
        <w:t xml:space="preserve">nternal </w:t>
      </w:r>
      <w:r w:rsidR="002D2851">
        <w:rPr>
          <w:rFonts w:cstheme="minorHAnsi"/>
          <w:sz w:val="32"/>
          <w:szCs w:val="32"/>
        </w:rPr>
        <w:t>E</w:t>
      </w:r>
      <w:r>
        <w:rPr>
          <w:rFonts w:cstheme="minorHAnsi"/>
          <w:sz w:val="32"/>
          <w:szCs w:val="32"/>
        </w:rPr>
        <w:t xml:space="preserve">nergy, </w:t>
      </w:r>
      <w:r w:rsidR="002D2851">
        <w:rPr>
          <w:rFonts w:cstheme="minorHAnsi"/>
          <w:sz w:val="32"/>
          <w:szCs w:val="32"/>
        </w:rPr>
        <w:t>T</w:t>
      </w:r>
      <w:r>
        <w:rPr>
          <w:rFonts w:cstheme="minorHAnsi"/>
          <w:sz w:val="32"/>
          <w:szCs w:val="32"/>
        </w:rPr>
        <w:t xml:space="preserve">hermal </w:t>
      </w:r>
      <w:r w:rsidR="002D2851">
        <w:rPr>
          <w:rFonts w:cstheme="minorHAnsi"/>
          <w:sz w:val="32"/>
          <w:szCs w:val="32"/>
        </w:rPr>
        <w:t>E</w:t>
      </w:r>
      <w:r>
        <w:rPr>
          <w:rFonts w:cstheme="minorHAnsi"/>
          <w:sz w:val="32"/>
          <w:szCs w:val="32"/>
        </w:rPr>
        <w:t>nergy</w:t>
      </w:r>
      <w:r w:rsidR="002D2851">
        <w:rPr>
          <w:rFonts w:cstheme="minorHAnsi"/>
          <w:sz w:val="32"/>
          <w:szCs w:val="32"/>
        </w:rPr>
        <w:t>.</w:t>
      </w:r>
    </w:p>
    <w:p w:rsidR="00B12B1A" w:rsidRDefault="00B12B1A" w:rsidP="004F35A1">
      <w:pPr>
        <w:pStyle w:val="NoSpacing"/>
        <w:numPr>
          <w:ilvl w:val="0"/>
          <w:numId w:val="5"/>
        </w:numPr>
        <w:spacing w:line="360" w:lineRule="auto"/>
        <w:ind w:left="567" w:hanging="720"/>
        <w:rPr>
          <w:rFonts w:cstheme="minorHAnsi"/>
          <w:sz w:val="32"/>
          <w:szCs w:val="32"/>
        </w:rPr>
      </w:pPr>
      <w:r>
        <w:rPr>
          <w:rFonts w:cstheme="minorHAnsi"/>
          <w:sz w:val="32"/>
          <w:szCs w:val="32"/>
        </w:rPr>
        <w:t>First law of Thermodynamics.</w:t>
      </w:r>
    </w:p>
    <w:p w:rsidR="00E87062" w:rsidRDefault="00E87062" w:rsidP="004F35A1">
      <w:pPr>
        <w:pStyle w:val="NoSpacing"/>
        <w:numPr>
          <w:ilvl w:val="0"/>
          <w:numId w:val="5"/>
        </w:numPr>
        <w:spacing w:line="360" w:lineRule="auto"/>
        <w:ind w:left="567" w:hanging="720"/>
        <w:rPr>
          <w:rFonts w:cstheme="minorHAnsi"/>
          <w:sz w:val="32"/>
          <w:szCs w:val="32"/>
        </w:rPr>
      </w:pPr>
      <w:r>
        <w:rPr>
          <w:rFonts w:cstheme="minorHAnsi"/>
          <w:sz w:val="32"/>
          <w:szCs w:val="32"/>
        </w:rPr>
        <w:t>Specific heat capacity. Conservation of energy: calorimetry</w:t>
      </w:r>
      <w:r w:rsidR="00686D2E">
        <w:rPr>
          <w:rFonts w:cstheme="minorHAnsi"/>
          <w:sz w:val="32"/>
          <w:szCs w:val="32"/>
        </w:rPr>
        <w:t>.</w:t>
      </w:r>
    </w:p>
    <w:p w:rsidR="00E87062" w:rsidRDefault="00E87062" w:rsidP="004F35A1">
      <w:pPr>
        <w:pStyle w:val="NoSpacing"/>
        <w:numPr>
          <w:ilvl w:val="0"/>
          <w:numId w:val="5"/>
        </w:numPr>
        <w:spacing w:line="360" w:lineRule="auto"/>
        <w:ind w:left="567" w:hanging="720"/>
        <w:rPr>
          <w:rFonts w:cstheme="minorHAnsi"/>
          <w:sz w:val="32"/>
          <w:szCs w:val="32"/>
        </w:rPr>
      </w:pPr>
      <w:r>
        <w:rPr>
          <w:rFonts w:cstheme="minorHAnsi"/>
          <w:sz w:val="32"/>
          <w:szCs w:val="32"/>
        </w:rPr>
        <w:t>Change of State: latent heats</w:t>
      </w:r>
      <w:r w:rsidR="00686D2E">
        <w:rPr>
          <w:rFonts w:cstheme="minorHAnsi"/>
          <w:sz w:val="32"/>
          <w:szCs w:val="32"/>
        </w:rPr>
        <w:t>.</w:t>
      </w:r>
    </w:p>
    <w:p w:rsidR="004F35A1" w:rsidRPr="00686D2E" w:rsidRDefault="002D2851" w:rsidP="004F35A1">
      <w:pPr>
        <w:pStyle w:val="NoSpacing"/>
        <w:numPr>
          <w:ilvl w:val="0"/>
          <w:numId w:val="5"/>
        </w:numPr>
        <w:spacing w:line="360" w:lineRule="auto"/>
        <w:ind w:left="567" w:hanging="720"/>
        <w:rPr>
          <w:rFonts w:cstheme="minorHAnsi"/>
          <w:sz w:val="32"/>
          <w:szCs w:val="32"/>
        </w:rPr>
      </w:pPr>
      <w:r w:rsidRPr="00686D2E">
        <w:rPr>
          <w:rFonts w:cstheme="minorHAnsi"/>
          <w:sz w:val="32"/>
          <w:szCs w:val="32"/>
        </w:rPr>
        <w:t>Methods of Heat Transfer: Conduction, Convection,</w:t>
      </w:r>
      <w:r w:rsidR="00686D2E" w:rsidRPr="00686D2E">
        <w:rPr>
          <w:rFonts w:cstheme="minorHAnsi"/>
          <w:sz w:val="32"/>
          <w:szCs w:val="32"/>
        </w:rPr>
        <w:t xml:space="preserve"> </w:t>
      </w:r>
      <w:r w:rsidRPr="00686D2E">
        <w:rPr>
          <w:rFonts w:cstheme="minorHAnsi"/>
          <w:sz w:val="32"/>
          <w:szCs w:val="32"/>
        </w:rPr>
        <w:t>Radiation.</w:t>
      </w:r>
    </w:p>
    <w:p w:rsidR="002D2851" w:rsidRPr="004F35A1" w:rsidRDefault="002D2851" w:rsidP="004F35A1">
      <w:pPr>
        <w:pStyle w:val="NoSpacing"/>
        <w:numPr>
          <w:ilvl w:val="0"/>
          <w:numId w:val="5"/>
        </w:numPr>
        <w:spacing w:line="360" w:lineRule="auto"/>
        <w:ind w:left="567" w:hanging="720"/>
        <w:rPr>
          <w:rFonts w:cstheme="minorHAnsi"/>
          <w:sz w:val="32"/>
          <w:szCs w:val="32"/>
        </w:rPr>
      </w:pPr>
      <w:r w:rsidRPr="004F35A1">
        <w:rPr>
          <w:rFonts w:cstheme="minorHAnsi"/>
          <w:sz w:val="32"/>
          <w:szCs w:val="32"/>
        </w:rPr>
        <w:t xml:space="preserve">Blackbody Radiation and Wien’s Displacement Law. </w:t>
      </w:r>
    </w:p>
    <w:p w:rsidR="00B12B1A" w:rsidRDefault="00B12B1A" w:rsidP="004F35A1">
      <w:pPr>
        <w:pStyle w:val="NoSpacing"/>
        <w:numPr>
          <w:ilvl w:val="0"/>
          <w:numId w:val="5"/>
        </w:numPr>
        <w:spacing w:line="360" w:lineRule="auto"/>
        <w:ind w:left="567" w:hanging="720"/>
        <w:rPr>
          <w:rFonts w:cstheme="minorHAnsi"/>
          <w:sz w:val="32"/>
          <w:szCs w:val="32"/>
        </w:rPr>
      </w:pPr>
      <w:r>
        <w:rPr>
          <w:rFonts w:cstheme="minorHAnsi"/>
          <w:sz w:val="32"/>
          <w:szCs w:val="32"/>
        </w:rPr>
        <w:t>Entropy and the Second Law of The</w:t>
      </w:r>
      <w:r w:rsidR="002D2851">
        <w:rPr>
          <w:rFonts w:cstheme="minorHAnsi"/>
          <w:sz w:val="32"/>
          <w:szCs w:val="32"/>
        </w:rPr>
        <w:t>r</w:t>
      </w:r>
      <w:r>
        <w:rPr>
          <w:rFonts w:cstheme="minorHAnsi"/>
          <w:sz w:val="32"/>
          <w:szCs w:val="32"/>
        </w:rPr>
        <w:t>modyna</w:t>
      </w:r>
      <w:r w:rsidR="002D2851">
        <w:rPr>
          <w:rFonts w:cstheme="minorHAnsi"/>
          <w:sz w:val="32"/>
          <w:szCs w:val="32"/>
        </w:rPr>
        <w:t>m</w:t>
      </w:r>
      <w:r>
        <w:rPr>
          <w:rFonts w:cstheme="minorHAnsi"/>
          <w:sz w:val="32"/>
          <w:szCs w:val="32"/>
        </w:rPr>
        <w:t>ics.</w:t>
      </w:r>
    </w:p>
    <w:p w:rsidR="00B12B1A" w:rsidRDefault="00B12B1A" w:rsidP="00B12B1A">
      <w:pPr>
        <w:pStyle w:val="NoSpacing"/>
        <w:spacing w:line="360" w:lineRule="auto"/>
        <w:ind w:left="720" w:hanging="720"/>
        <w:rPr>
          <w:rFonts w:cstheme="minorHAnsi"/>
          <w:sz w:val="32"/>
          <w:szCs w:val="32"/>
        </w:rPr>
      </w:pPr>
    </w:p>
    <w:p w:rsidR="00B12B1A" w:rsidRPr="006D086C" w:rsidRDefault="00B12B1A" w:rsidP="006D086C">
      <w:pPr>
        <w:pStyle w:val="NoSpacing"/>
        <w:spacing w:line="360" w:lineRule="auto"/>
        <w:rPr>
          <w:rFonts w:cstheme="minorHAnsi"/>
          <w:sz w:val="32"/>
          <w:szCs w:val="32"/>
        </w:rPr>
      </w:pPr>
    </w:p>
    <w:p w:rsidR="004F35A1" w:rsidRDefault="004F35A1">
      <w:pPr>
        <w:rPr>
          <w:rFonts w:cstheme="minorHAnsi"/>
          <w:sz w:val="32"/>
          <w:szCs w:val="32"/>
        </w:rPr>
      </w:pPr>
      <w:r>
        <w:rPr>
          <w:rFonts w:cstheme="minorHAnsi"/>
          <w:sz w:val="32"/>
          <w:szCs w:val="32"/>
        </w:rPr>
        <w:br w:type="page"/>
      </w:r>
    </w:p>
    <w:p w:rsidR="00E5254E" w:rsidRDefault="00E5254E" w:rsidP="006D086C">
      <w:pPr>
        <w:pStyle w:val="NoSpacing"/>
        <w:spacing w:line="360" w:lineRule="auto"/>
        <w:rPr>
          <w:rFonts w:ascii="Bookman Old Style" w:hAnsi="Bookman Old Style" w:cstheme="minorHAnsi"/>
          <w:b/>
          <w:color w:val="7030A0"/>
          <w:sz w:val="36"/>
          <w:szCs w:val="32"/>
        </w:rPr>
      </w:pPr>
      <w:r w:rsidRPr="004F35A1">
        <w:rPr>
          <w:rFonts w:ascii="Bookman Old Style" w:hAnsi="Bookman Old Style" w:cstheme="minorHAnsi"/>
          <w:b/>
          <w:color w:val="7030A0"/>
          <w:sz w:val="36"/>
          <w:szCs w:val="32"/>
        </w:rPr>
        <w:lastRenderedPageBreak/>
        <w:t>MODULE 4.1.     ELECTRICITY</w:t>
      </w:r>
    </w:p>
    <w:p w:rsidR="00AC061A" w:rsidRPr="004F35A1" w:rsidRDefault="00AC061A" w:rsidP="006D086C">
      <w:pPr>
        <w:pStyle w:val="NoSpacing"/>
        <w:spacing w:line="360" w:lineRule="auto"/>
        <w:rPr>
          <w:rFonts w:ascii="Bookman Old Style" w:hAnsi="Bookman Old Style" w:cstheme="minorHAnsi"/>
          <w:b/>
          <w:color w:val="7030A0"/>
          <w:sz w:val="36"/>
          <w:szCs w:val="32"/>
        </w:rPr>
      </w:pPr>
    </w:p>
    <w:p w:rsidR="00E5254E" w:rsidRDefault="00951271" w:rsidP="004F35A1">
      <w:pPr>
        <w:pStyle w:val="NoSpacing"/>
        <w:numPr>
          <w:ilvl w:val="0"/>
          <w:numId w:val="6"/>
        </w:numPr>
        <w:tabs>
          <w:tab w:val="left" w:pos="567"/>
        </w:tabs>
        <w:spacing w:line="360" w:lineRule="auto"/>
        <w:ind w:left="567" w:hanging="567"/>
        <w:rPr>
          <w:rFonts w:cstheme="minorHAnsi"/>
          <w:sz w:val="32"/>
          <w:szCs w:val="32"/>
        </w:rPr>
      </w:pPr>
      <w:r>
        <w:rPr>
          <w:rFonts w:cstheme="minorHAnsi"/>
          <w:sz w:val="32"/>
          <w:szCs w:val="32"/>
        </w:rPr>
        <w:t>Structure of the atom: nucleus (proton and neutrons),</w:t>
      </w:r>
      <w:r w:rsidR="004F35A1">
        <w:rPr>
          <w:rFonts w:cstheme="minorHAnsi"/>
          <w:sz w:val="32"/>
          <w:szCs w:val="32"/>
        </w:rPr>
        <w:t xml:space="preserve"> </w:t>
      </w:r>
      <w:r>
        <w:rPr>
          <w:rFonts w:cstheme="minorHAnsi"/>
          <w:sz w:val="32"/>
          <w:szCs w:val="32"/>
        </w:rPr>
        <w:t>electrons.</w:t>
      </w:r>
    </w:p>
    <w:p w:rsidR="00951271" w:rsidRDefault="00951271" w:rsidP="004F35A1">
      <w:pPr>
        <w:pStyle w:val="NoSpacing"/>
        <w:numPr>
          <w:ilvl w:val="0"/>
          <w:numId w:val="6"/>
        </w:numPr>
        <w:spacing w:line="360" w:lineRule="auto"/>
        <w:ind w:left="567" w:hanging="567"/>
        <w:rPr>
          <w:rFonts w:cstheme="minorHAnsi"/>
          <w:sz w:val="32"/>
          <w:szCs w:val="32"/>
        </w:rPr>
      </w:pPr>
      <w:r>
        <w:rPr>
          <w:rFonts w:cstheme="minorHAnsi"/>
          <w:sz w:val="32"/>
          <w:szCs w:val="32"/>
        </w:rPr>
        <w:t>Conservation of energy and conservation of charge.</w:t>
      </w:r>
      <w:r w:rsidR="004F35A1">
        <w:rPr>
          <w:rFonts w:cstheme="minorHAnsi"/>
          <w:sz w:val="32"/>
          <w:szCs w:val="32"/>
        </w:rPr>
        <w:t xml:space="preserve"> </w:t>
      </w:r>
      <w:r>
        <w:rPr>
          <w:rFonts w:cstheme="minorHAnsi"/>
          <w:sz w:val="32"/>
          <w:szCs w:val="32"/>
        </w:rPr>
        <w:t>Charging of objects – transfer of electrons</w:t>
      </w:r>
      <w:r w:rsidR="00686D2E">
        <w:rPr>
          <w:rFonts w:cstheme="minorHAnsi"/>
          <w:sz w:val="32"/>
          <w:szCs w:val="32"/>
        </w:rPr>
        <w:t>.</w:t>
      </w:r>
    </w:p>
    <w:p w:rsidR="00951271" w:rsidRDefault="00951271" w:rsidP="004F35A1">
      <w:pPr>
        <w:pStyle w:val="NoSpacing"/>
        <w:numPr>
          <w:ilvl w:val="0"/>
          <w:numId w:val="6"/>
        </w:numPr>
        <w:spacing w:line="360" w:lineRule="auto"/>
        <w:ind w:left="567" w:hanging="567"/>
        <w:rPr>
          <w:rFonts w:cstheme="minorHAnsi"/>
          <w:sz w:val="32"/>
          <w:szCs w:val="32"/>
        </w:rPr>
      </w:pPr>
      <w:r>
        <w:rPr>
          <w:rFonts w:cstheme="minorHAnsi"/>
          <w:sz w:val="32"/>
          <w:szCs w:val="32"/>
        </w:rPr>
        <w:t>Forces between charge</w:t>
      </w:r>
      <w:r w:rsidR="00D37CA2">
        <w:rPr>
          <w:rFonts w:cstheme="minorHAnsi"/>
          <w:sz w:val="32"/>
          <w:szCs w:val="32"/>
        </w:rPr>
        <w:t>s</w:t>
      </w:r>
      <w:r>
        <w:rPr>
          <w:rFonts w:cstheme="minorHAnsi"/>
          <w:sz w:val="32"/>
          <w:szCs w:val="32"/>
        </w:rPr>
        <w:t>: Coulomb’s Law</w:t>
      </w:r>
      <w:r w:rsidR="00686D2E">
        <w:rPr>
          <w:rFonts w:cstheme="minorHAnsi"/>
          <w:sz w:val="32"/>
          <w:szCs w:val="32"/>
        </w:rPr>
        <w:t>.</w:t>
      </w:r>
    </w:p>
    <w:p w:rsidR="00951271" w:rsidRDefault="00951271" w:rsidP="004F35A1">
      <w:pPr>
        <w:pStyle w:val="NoSpacing"/>
        <w:numPr>
          <w:ilvl w:val="0"/>
          <w:numId w:val="6"/>
        </w:numPr>
        <w:spacing w:line="360" w:lineRule="auto"/>
        <w:ind w:left="567" w:hanging="567"/>
        <w:rPr>
          <w:rFonts w:cstheme="minorHAnsi"/>
          <w:sz w:val="32"/>
          <w:szCs w:val="32"/>
        </w:rPr>
      </w:pPr>
      <w:r>
        <w:rPr>
          <w:rFonts w:cstheme="minorHAnsi"/>
          <w:sz w:val="32"/>
          <w:szCs w:val="32"/>
        </w:rPr>
        <w:t>Electric field, Electric field lines. Electric fields and electrical</w:t>
      </w:r>
      <w:r w:rsidR="004F35A1">
        <w:rPr>
          <w:rFonts w:cstheme="minorHAnsi"/>
          <w:sz w:val="32"/>
          <w:szCs w:val="32"/>
        </w:rPr>
        <w:t xml:space="preserve"> </w:t>
      </w:r>
      <w:r>
        <w:rPr>
          <w:rFonts w:cstheme="minorHAnsi"/>
          <w:sz w:val="32"/>
          <w:szCs w:val="32"/>
        </w:rPr>
        <w:t>forces</w:t>
      </w:r>
      <w:r w:rsidR="00686D2E">
        <w:rPr>
          <w:rFonts w:cstheme="minorHAnsi"/>
          <w:sz w:val="32"/>
          <w:szCs w:val="32"/>
        </w:rPr>
        <w:t>.</w:t>
      </w:r>
    </w:p>
    <w:p w:rsidR="00951271" w:rsidRDefault="00951271" w:rsidP="004F35A1">
      <w:pPr>
        <w:pStyle w:val="NoSpacing"/>
        <w:numPr>
          <w:ilvl w:val="0"/>
          <w:numId w:val="6"/>
        </w:numPr>
        <w:spacing w:line="360" w:lineRule="auto"/>
        <w:ind w:left="567" w:hanging="567"/>
        <w:rPr>
          <w:rFonts w:cstheme="minorHAnsi"/>
          <w:sz w:val="32"/>
          <w:szCs w:val="32"/>
        </w:rPr>
      </w:pPr>
      <w:r>
        <w:rPr>
          <w:rFonts w:cstheme="minorHAnsi"/>
          <w:sz w:val="32"/>
          <w:szCs w:val="32"/>
        </w:rPr>
        <w:t>Electric field line patterns: point charge, pairs of charges, dipoles, parallel plate capacitor.</w:t>
      </w:r>
    </w:p>
    <w:p w:rsidR="00D145F8" w:rsidRDefault="00D145F8" w:rsidP="004F35A1">
      <w:pPr>
        <w:pStyle w:val="NoSpacing"/>
        <w:numPr>
          <w:ilvl w:val="0"/>
          <w:numId w:val="6"/>
        </w:numPr>
        <w:tabs>
          <w:tab w:val="left" w:pos="567"/>
        </w:tabs>
        <w:spacing w:line="360" w:lineRule="auto"/>
        <w:ind w:left="567" w:hanging="567"/>
        <w:rPr>
          <w:rFonts w:cstheme="minorHAnsi"/>
          <w:sz w:val="32"/>
          <w:szCs w:val="32"/>
        </w:rPr>
      </w:pPr>
      <w:r>
        <w:rPr>
          <w:rFonts w:cstheme="minorHAnsi"/>
          <w:sz w:val="32"/>
          <w:szCs w:val="32"/>
        </w:rPr>
        <w:t xml:space="preserve">Work, energy, charge, potential difference (voltage), </w:t>
      </w:r>
      <w:proofErr w:type="spellStart"/>
      <w:r>
        <w:rPr>
          <w:rFonts w:cstheme="minorHAnsi"/>
          <w:sz w:val="32"/>
          <w:szCs w:val="32"/>
        </w:rPr>
        <w:t>emf</w:t>
      </w:r>
      <w:proofErr w:type="spellEnd"/>
      <w:r w:rsidR="004F35A1">
        <w:rPr>
          <w:rFonts w:cstheme="minorHAnsi"/>
          <w:sz w:val="32"/>
          <w:szCs w:val="32"/>
        </w:rPr>
        <w:t xml:space="preserve"> </w:t>
      </w:r>
      <w:r>
        <w:rPr>
          <w:rFonts w:cstheme="minorHAnsi"/>
          <w:sz w:val="32"/>
          <w:szCs w:val="32"/>
        </w:rPr>
        <w:t>(electromotive force).</w:t>
      </w:r>
    </w:p>
    <w:p w:rsidR="00D145F8" w:rsidRDefault="00D145F8" w:rsidP="004F35A1">
      <w:pPr>
        <w:pStyle w:val="NoSpacing"/>
        <w:numPr>
          <w:ilvl w:val="0"/>
          <w:numId w:val="6"/>
        </w:numPr>
        <w:tabs>
          <w:tab w:val="left" w:pos="567"/>
        </w:tabs>
        <w:spacing w:line="360" w:lineRule="auto"/>
        <w:ind w:left="567" w:hanging="567"/>
        <w:rPr>
          <w:rFonts w:cstheme="minorHAnsi"/>
          <w:sz w:val="32"/>
          <w:szCs w:val="32"/>
        </w:rPr>
      </w:pPr>
      <w:r>
        <w:rPr>
          <w:rFonts w:cstheme="minorHAnsi"/>
          <w:sz w:val="32"/>
          <w:szCs w:val="32"/>
        </w:rPr>
        <w:t>Motion of charged particles in electric fields.</w:t>
      </w:r>
    </w:p>
    <w:p w:rsidR="00951271" w:rsidRDefault="00951271" w:rsidP="004F35A1">
      <w:pPr>
        <w:pStyle w:val="NoSpacing"/>
        <w:numPr>
          <w:ilvl w:val="0"/>
          <w:numId w:val="6"/>
        </w:numPr>
        <w:spacing w:line="360" w:lineRule="auto"/>
        <w:ind w:left="567" w:hanging="567"/>
        <w:rPr>
          <w:rFonts w:cstheme="minorHAnsi"/>
          <w:sz w:val="32"/>
          <w:szCs w:val="32"/>
        </w:rPr>
      </w:pPr>
      <w:r>
        <w:rPr>
          <w:rFonts w:cstheme="minorHAnsi"/>
          <w:sz w:val="32"/>
          <w:szCs w:val="32"/>
        </w:rPr>
        <w:t>Electric circuits and energy conversions</w:t>
      </w:r>
      <w:r w:rsidR="00D145F8">
        <w:rPr>
          <w:rFonts w:cstheme="minorHAnsi"/>
          <w:sz w:val="32"/>
          <w:szCs w:val="32"/>
        </w:rPr>
        <w:t>.</w:t>
      </w:r>
    </w:p>
    <w:p w:rsidR="00D145F8" w:rsidRPr="009A1E8D" w:rsidRDefault="00D145F8" w:rsidP="004F35A1">
      <w:pPr>
        <w:pStyle w:val="NoSpacing"/>
        <w:numPr>
          <w:ilvl w:val="0"/>
          <w:numId w:val="6"/>
        </w:numPr>
        <w:spacing w:line="360" w:lineRule="auto"/>
        <w:ind w:left="567" w:hanging="567"/>
        <w:rPr>
          <w:rFonts w:cstheme="minorHAnsi"/>
          <w:sz w:val="32"/>
          <w:szCs w:val="32"/>
        </w:rPr>
      </w:pPr>
      <w:r w:rsidRPr="009A1E8D">
        <w:rPr>
          <w:rFonts w:cstheme="minorHAnsi"/>
          <w:sz w:val="32"/>
          <w:szCs w:val="32"/>
        </w:rPr>
        <w:t>Electric current</w:t>
      </w:r>
      <w:r w:rsidR="009A1E8D" w:rsidRPr="009A1E8D">
        <w:rPr>
          <w:rFonts w:cstheme="minorHAnsi"/>
          <w:sz w:val="32"/>
          <w:szCs w:val="32"/>
        </w:rPr>
        <w:t xml:space="preserve">, </w:t>
      </w:r>
      <w:r w:rsidRPr="009A1E8D">
        <w:rPr>
          <w:rFonts w:cstheme="minorHAnsi"/>
          <w:sz w:val="32"/>
          <w:szCs w:val="32"/>
        </w:rPr>
        <w:t>Resistance</w:t>
      </w:r>
      <w:r w:rsidR="009A1E8D" w:rsidRPr="009A1E8D">
        <w:rPr>
          <w:rFonts w:cstheme="minorHAnsi"/>
          <w:sz w:val="32"/>
          <w:szCs w:val="32"/>
        </w:rPr>
        <w:t>, Potential difference</w:t>
      </w:r>
      <w:r w:rsidRPr="009A1E8D">
        <w:rPr>
          <w:rFonts w:cstheme="minorHAnsi"/>
          <w:sz w:val="32"/>
          <w:szCs w:val="32"/>
        </w:rPr>
        <w:t>.</w:t>
      </w:r>
    </w:p>
    <w:p w:rsidR="00D145F8" w:rsidRDefault="00D145F8" w:rsidP="004F35A1">
      <w:pPr>
        <w:pStyle w:val="NoSpacing"/>
        <w:numPr>
          <w:ilvl w:val="0"/>
          <w:numId w:val="6"/>
        </w:numPr>
        <w:spacing w:line="360" w:lineRule="auto"/>
        <w:ind w:left="567" w:hanging="567"/>
        <w:rPr>
          <w:rFonts w:cstheme="minorHAnsi"/>
          <w:sz w:val="32"/>
          <w:szCs w:val="32"/>
        </w:rPr>
      </w:pPr>
      <w:r>
        <w:rPr>
          <w:rFonts w:cstheme="minorHAnsi"/>
          <w:sz w:val="32"/>
          <w:szCs w:val="32"/>
        </w:rPr>
        <w:t>Ohm’s Law (ohmic components).</w:t>
      </w:r>
    </w:p>
    <w:p w:rsidR="00D145F8" w:rsidRDefault="00D145F8" w:rsidP="004F35A1">
      <w:pPr>
        <w:pStyle w:val="NoSpacing"/>
        <w:numPr>
          <w:ilvl w:val="0"/>
          <w:numId w:val="6"/>
        </w:numPr>
        <w:spacing w:line="360" w:lineRule="auto"/>
        <w:ind w:left="567" w:hanging="567"/>
        <w:rPr>
          <w:rFonts w:cstheme="minorHAnsi"/>
          <w:sz w:val="32"/>
          <w:szCs w:val="32"/>
        </w:rPr>
      </w:pPr>
      <w:r>
        <w:rPr>
          <w:rFonts w:cstheme="minorHAnsi"/>
          <w:sz w:val="32"/>
          <w:szCs w:val="32"/>
        </w:rPr>
        <w:t>Series and Parallel circuits: resistors in series and</w:t>
      </w:r>
      <w:r w:rsidR="004F35A1">
        <w:rPr>
          <w:rFonts w:cstheme="minorHAnsi"/>
          <w:sz w:val="32"/>
          <w:szCs w:val="32"/>
        </w:rPr>
        <w:t xml:space="preserve"> p</w:t>
      </w:r>
      <w:r>
        <w:rPr>
          <w:rFonts w:cstheme="minorHAnsi"/>
          <w:sz w:val="32"/>
          <w:szCs w:val="32"/>
        </w:rPr>
        <w:t>arallel.</w:t>
      </w:r>
    </w:p>
    <w:p w:rsidR="00D145F8" w:rsidRDefault="00D145F8" w:rsidP="004F35A1">
      <w:pPr>
        <w:pStyle w:val="NoSpacing"/>
        <w:numPr>
          <w:ilvl w:val="0"/>
          <w:numId w:val="6"/>
        </w:numPr>
        <w:spacing w:line="360" w:lineRule="auto"/>
        <w:ind w:left="567" w:hanging="567"/>
        <w:rPr>
          <w:rFonts w:cstheme="minorHAnsi"/>
          <w:sz w:val="32"/>
          <w:szCs w:val="32"/>
        </w:rPr>
      </w:pPr>
      <w:r>
        <w:rPr>
          <w:rFonts w:cstheme="minorHAnsi"/>
          <w:sz w:val="32"/>
          <w:szCs w:val="32"/>
        </w:rPr>
        <w:t>Kirchhoff’s Current Law (conservation of charge).</w:t>
      </w:r>
    </w:p>
    <w:p w:rsidR="009A1E8D" w:rsidRDefault="00D145F8" w:rsidP="004F35A1">
      <w:pPr>
        <w:pStyle w:val="NoSpacing"/>
        <w:numPr>
          <w:ilvl w:val="0"/>
          <w:numId w:val="6"/>
        </w:numPr>
        <w:spacing w:line="360" w:lineRule="auto"/>
        <w:ind w:left="567" w:hanging="567"/>
        <w:rPr>
          <w:rFonts w:cstheme="minorHAnsi"/>
          <w:sz w:val="32"/>
          <w:szCs w:val="32"/>
        </w:rPr>
      </w:pPr>
      <w:r>
        <w:rPr>
          <w:rFonts w:cstheme="minorHAnsi"/>
          <w:sz w:val="32"/>
          <w:szCs w:val="32"/>
        </w:rPr>
        <w:t>Kirchhoff’s Voltage Law (conservation of energy).</w:t>
      </w:r>
    </w:p>
    <w:p w:rsidR="00D145F8" w:rsidRPr="006D086C" w:rsidRDefault="00D145F8" w:rsidP="004F35A1">
      <w:pPr>
        <w:pStyle w:val="NoSpacing"/>
        <w:numPr>
          <w:ilvl w:val="0"/>
          <w:numId w:val="6"/>
        </w:numPr>
        <w:spacing w:line="360" w:lineRule="auto"/>
        <w:ind w:left="567" w:hanging="567"/>
        <w:rPr>
          <w:rFonts w:cstheme="minorHAnsi"/>
          <w:sz w:val="32"/>
          <w:szCs w:val="32"/>
        </w:rPr>
      </w:pPr>
      <w:r>
        <w:rPr>
          <w:rFonts w:cstheme="minorHAnsi"/>
          <w:sz w:val="32"/>
          <w:szCs w:val="32"/>
        </w:rPr>
        <w:t>Electric energy and power.</w:t>
      </w:r>
    </w:p>
    <w:p w:rsidR="00D145F8" w:rsidRDefault="00D145F8" w:rsidP="006D086C">
      <w:pPr>
        <w:pStyle w:val="NoSpacing"/>
        <w:spacing w:line="360" w:lineRule="auto"/>
        <w:rPr>
          <w:rFonts w:cstheme="minorHAnsi"/>
          <w:sz w:val="32"/>
          <w:szCs w:val="32"/>
        </w:rPr>
      </w:pPr>
    </w:p>
    <w:p w:rsidR="004F35A1" w:rsidRDefault="004F35A1">
      <w:pPr>
        <w:rPr>
          <w:rFonts w:cstheme="minorHAnsi"/>
          <w:sz w:val="32"/>
          <w:szCs w:val="32"/>
        </w:rPr>
      </w:pPr>
      <w:r>
        <w:rPr>
          <w:rFonts w:cstheme="minorHAnsi"/>
          <w:sz w:val="32"/>
          <w:szCs w:val="32"/>
        </w:rPr>
        <w:br w:type="page"/>
      </w:r>
    </w:p>
    <w:p w:rsidR="00E5254E" w:rsidRPr="00AC061A" w:rsidRDefault="00E5254E" w:rsidP="006D086C">
      <w:pPr>
        <w:pStyle w:val="NoSpacing"/>
        <w:spacing w:line="360" w:lineRule="auto"/>
        <w:rPr>
          <w:rFonts w:ascii="Bookman Old Style" w:hAnsi="Bookman Old Style" w:cstheme="minorHAnsi"/>
          <w:b/>
          <w:color w:val="7030A0"/>
          <w:sz w:val="36"/>
          <w:szCs w:val="32"/>
        </w:rPr>
      </w:pPr>
      <w:r w:rsidRPr="00AC061A">
        <w:rPr>
          <w:rFonts w:ascii="Bookman Old Style" w:hAnsi="Bookman Old Style" w:cstheme="minorHAnsi"/>
          <w:b/>
          <w:color w:val="7030A0"/>
          <w:sz w:val="36"/>
          <w:szCs w:val="32"/>
        </w:rPr>
        <w:lastRenderedPageBreak/>
        <w:t>MODULE 4.1      MAGNETISM</w:t>
      </w:r>
    </w:p>
    <w:p w:rsidR="00AC061A" w:rsidRDefault="00AC061A" w:rsidP="006D086C">
      <w:pPr>
        <w:pStyle w:val="NoSpacing"/>
        <w:spacing w:line="360" w:lineRule="auto"/>
        <w:rPr>
          <w:rFonts w:cstheme="minorHAnsi"/>
          <w:sz w:val="32"/>
          <w:szCs w:val="32"/>
        </w:rPr>
      </w:pPr>
    </w:p>
    <w:p w:rsidR="009A1E8D" w:rsidRDefault="00D145F8" w:rsidP="008B0EC1">
      <w:pPr>
        <w:pStyle w:val="NoSpacing"/>
        <w:numPr>
          <w:ilvl w:val="0"/>
          <w:numId w:val="7"/>
        </w:numPr>
        <w:spacing w:line="360" w:lineRule="auto"/>
        <w:ind w:left="567" w:hanging="567"/>
        <w:rPr>
          <w:rFonts w:cstheme="minorHAnsi"/>
          <w:sz w:val="32"/>
          <w:szCs w:val="32"/>
        </w:rPr>
      </w:pPr>
      <w:r>
        <w:rPr>
          <w:rFonts w:cstheme="minorHAnsi"/>
          <w:sz w:val="32"/>
          <w:szCs w:val="32"/>
        </w:rPr>
        <w:t>Magnetic force</w:t>
      </w:r>
      <w:r w:rsidR="009A1E8D">
        <w:rPr>
          <w:rFonts w:cstheme="minorHAnsi"/>
          <w:sz w:val="32"/>
          <w:szCs w:val="32"/>
        </w:rPr>
        <w:t>.</w:t>
      </w:r>
    </w:p>
    <w:p w:rsidR="00E5254E" w:rsidRPr="009A1E8D" w:rsidRDefault="009A1E8D" w:rsidP="008B0EC1">
      <w:pPr>
        <w:pStyle w:val="NoSpacing"/>
        <w:numPr>
          <w:ilvl w:val="0"/>
          <w:numId w:val="7"/>
        </w:numPr>
        <w:spacing w:line="360" w:lineRule="auto"/>
        <w:ind w:left="567" w:hanging="567"/>
        <w:rPr>
          <w:rFonts w:cstheme="minorHAnsi"/>
          <w:sz w:val="32"/>
          <w:szCs w:val="32"/>
        </w:rPr>
      </w:pPr>
      <w:r w:rsidRPr="009A1E8D">
        <w:rPr>
          <w:rFonts w:cstheme="minorHAnsi"/>
          <w:sz w:val="32"/>
          <w:szCs w:val="32"/>
        </w:rPr>
        <w:t>Magnetic field, magnetic field lines, magnetic flux.</w:t>
      </w:r>
    </w:p>
    <w:p w:rsidR="00D145F8" w:rsidRDefault="00D145F8" w:rsidP="008B0EC1">
      <w:pPr>
        <w:pStyle w:val="NoSpacing"/>
        <w:numPr>
          <w:ilvl w:val="0"/>
          <w:numId w:val="7"/>
        </w:numPr>
        <w:spacing w:line="360" w:lineRule="auto"/>
        <w:ind w:left="567" w:hanging="567"/>
        <w:rPr>
          <w:rFonts w:cstheme="minorHAnsi"/>
          <w:sz w:val="32"/>
          <w:szCs w:val="32"/>
        </w:rPr>
      </w:pPr>
      <w:r>
        <w:rPr>
          <w:rFonts w:cstheme="minorHAnsi"/>
          <w:sz w:val="32"/>
          <w:szCs w:val="32"/>
        </w:rPr>
        <w:t>Magnetic materials: permanent magnets, ferromagnetic</w:t>
      </w:r>
      <w:r w:rsidR="00AC061A">
        <w:rPr>
          <w:rFonts w:cstheme="minorHAnsi"/>
          <w:sz w:val="32"/>
          <w:szCs w:val="32"/>
        </w:rPr>
        <w:t xml:space="preserve"> </w:t>
      </w:r>
      <w:r>
        <w:rPr>
          <w:rFonts w:cstheme="minorHAnsi"/>
          <w:sz w:val="32"/>
          <w:szCs w:val="32"/>
        </w:rPr>
        <w:t>materials, making magnets.</w:t>
      </w:r>
    </w:p>
    <w:p w:rsidR="00D145F8" w:rsidRDefault="00D145F8" w:rsidP="008B0EC1">
      <w:pPr>
        <w:pStyle w:val="NoSpacing"/>
        <w:numPr>
          <w:ilvl w:val="0"/>
          <w:numId w:val="7"/>
        </w:numPr>
        <w:spacing w:line="360" w:lineRule="auto"/>
        <w:ind w:left="567" w:hanging="567"/>
        <w:rPr>
          <w:rFonts w:cstheme="minorHAnsi"/>
          <w:sz w:val="32"/>
          <w:szCs w:val="32"/>
        </w:rPr>
      </w:pPr>
      <w:r>
        <w:rPr>
          <w:rFonts w:cstheme="minorHAnsi"/>
          <w:sz w:val="32"/>
          <w:szCs w:val="32"/>
        </w:rPr>
        <w:t>Magnetic field produced by currents: straight wires and</w:t>
      </w:r>
      <w:r w:rsidR="008B0EC1">
        <w:rPr>
          <w:rFonts w:cstheme="minorHAnsi"/>
          <w:sz w:val="32"/>
          <w:szCs w:val="32"/>
        </w:rPr>
        <w:t xml:space="preserve"> </w:t>
      </w:r>
      <w:r>
        <w:rPr>
          <w:rFonts w:cstheme="minorHAnsi"/>
          <w:sz w:val="32"/>
          <w:szCs w:val="32"/>
        </w:rPr>
        <w:t>solenoids (air and ferromagnetic cores).</w:t>
      </w:r>
    </w:p>
    <w:p w:rsidR="00D145F8" w:rsidRPr="006D086C" w:rsidRDefault="00D145F8" w:rsidP="006D086C">
      <w:pPr>
        <w:pStyle w:val="NoSpacing"/>
        <w:spacing w:line="360" w:lineRule="auto"/>
        <w:rPr>
          <w:rFonts w:cstheme="minorHAnsi"/>
          <w:sz w:val="32"/>
          <w:szCs w:val="32"/>
        </w:rPr>
      </w:pPr>
    </w:p>
    <w:p w:rsidR="00E84F88" w:rsidRDefault="00E84F88">
      <w:pPr>
        <w:rPr>
          <w:rFonts w:ascii="Bookman Old Style" w:hAnsi="Bookman Old Style" w:cstheme="minorHAnsi"/>
          <w:b/>
          <w:color w:val="7030A0"/>
          <w:sz w:val="36"/>
          <w:szCs w:val="32"/>
        </w:rPr>
      </w:pPr>
      <w:r>
        <w:rPr>
          <w:rFonts w:ascii="Bookman Old Style" w:hAnsi="Bookman Old Style" w:cstheme="minorHAnsi"/>
          <w:b/>
          <w:color w:val="7030A0"/>
          <w:sz w:val="36"/>
          <w:szCs w:val="32"/>
        </w:rPr>
        <w:br w:type="page"/>
      </w:r>
    </w:p>
    <w:p w:rsidR="00E5254E" w:rsidRDefault="00E5254E" w:rsidP="006D086C">
      <w:pPr>
        <w:pStyle w:val="NoSpacing"/>
        <w:spacing w:line="360" w:lineRule="auto"/>
        <w:rPr>
          <w:rFonts w:ascii="Bookman Old Style" w:hAnsi="Bookman Old Style" w:cstheme="minorHAnsi"/>
          <w:b/>
          <w:color w:val="7030A0"/>
          <w:sz w:val="36"/>
          <w:szCs w:val="32"/>
        </w:rPr>
      </w:pPr>
      <w:r w:rsidRPr="008B0EC1">
        <w:rPr>
          <w:rFonts w:ascii="Bookman Old Style" w:hAnsi="Bookman Old Style" w:cstheme="minorHAnsi"/>
          <w:b/>
          <w:color w:val="7030A0"/>
          <w:sz w:val="36"/>
          <w:szCs w:val="32"/>
        </w:rPr>
        <w:lastRenderedPageBreak/>
        <w:t>MODULE 5         ADVANCED MECHANICS</w:t>
      </w:r>
    </w:p>
    <w:p w:rsidR="009A1E8D" w:rsidRPr="008B0EC1" w:rsidRDefault="009A1E8D" w:rsidP="006D086C">
      <w:pPr>
        <w:pStyle w:val="NoSpacing"/>
        <w:spacing w:line="360" w:lineRule="auto"/>
        <w:rPr>
          <w:rFonts w:ascii="Bookman Old Style" w:hAnsi="Bookman Old Style" w:cstheme="minorHAnsi"/>
          <w:b/>
          <w:color w:val="7030A0"/>
          <w:sz w:val="36"/>
          <w:szCs w:val="32"/>
        </w:rPr>
      </w:pPr>
    </w:p>
    <w:p w:rsidR="00D37CA2" w:rsidRPr="00D37CA2" w:rsidRDefault="00D37CA2" w:rsidP="00D37CA2">
      <w:pPr>
        <w:pStyle w:val="NoSpacing"/>
        <w:numPr>
          <w:ilvl w:val="0"/>
          <w:numId w:val="8"/>
        </w:numPr>
        <w:spacing w:line="360" w:lineRule="auto"/>
        <w:ind w:left="567" w:hanging="567"/>
        <w:rPr>
          <w:rFonts w:cstheme="minorHAnsi"/>
          <w:sz w:val="32"/>
          <w:szCs w:val="32"/>
        </w:rPr>
      </w:pPr>
      <w:r>
        <w:rPr>
          <w:rFonts w:cstheme="minorHAnsi"/>
          <w:sz w:val="32"/>
          <w:szCs w:val="32"/>
        </w:rPr>
        <w:t>Circular Motion [2D]: centripetal force and centripetal acceleration, period, angular speed.</w:t>
      </w:r>
    </w:p>
    <w:p w:rsidR="00D37CA2" w:rsidRPr="00D37CA2" w:rsidRDefault="00D37CA2" w:rsidP="00D37CA2">
      <w:pPr>
        <w:pStyle w:val="NoSpacing"/>
        <w:numPr>
          <w:ilvl w:val="0"/>
          <w:numId w:val="8"/>
        </w:numPr>
        <w:spacing w:line="360" w:lineRule="auto"/>
        <w:ind w:left="567" w:hanging="567"/>
        <w:rPr>
          <w:rFonts w:cstheme="minorHAnsi"/>
          <w:sz w:val="32"/>
          <w:szCs w:val="32"/>
        </w:rPr>
      </w:pPr>
      <w:r>
        <w:rPr>
          <w:rFonts w:cstheme="minorHAnsi"/>
          <w:sz w:val="32"/>
          <w:szCs w:val="32"/>
        </w:rPr>
        <w:t>Gravitational force and Gravitational fields.</w:t>
      </w:r>
    </w:p>
    <w:p w:rsidR="00E5254E" w:rsidRDefault="002F00E9" w:rsidP="009A1E8D">
      <w:pPr>
        <w:pStyle w:val="NoSpacing"/>
        <w:numPr>
          <w:ilvl w:val="0"/>
          <w:numId w:val="8"/>
        </w:numPr>
        <w:spacing w:line="360" w:lineRule="auto"/>
        <w:ind w:left="567" w:hanging="567"/>
        <w:rPr>
          <w:rFonts w:cstheme="minorHAnsi"/>
          <w:sz w:val="32"/>
          <w:szCs w:val="32"/>
        </w:rPr>
      </w:pPr>
      <w:r>
        <w:rPr>
          <w:rFonts w:cstheme="minorHAnsi"/>
          <w:sz w:val="32"/>
          <w:szCs w:val="32"/>
        </w:rPr>
        <w:t>Newton’s Law of Universal Gravitation, gravitational field strength.</w:t>
      </w:r>
    </w:p>
    <w:p w:rsidR="00D145F8" w:rsidRDefault="00D145F8" w:rsidP="009A1E8D">
      <w:pPr>
        <w:pStyle w:val="NoSpacing"/>
        <w:numPr>
          <w:ilvl w:val="0"/>
          <w:numId w:val="8"/>
        </w:numPr>
        <w:spacing w:line="360" w:lineRule="auto"/>
        <w:ind w:left="567" w:hanging="567"/>
        <w:rPr>
          <w:rFonts w:cstheme="minorHAnsi"/>
          <w:sz w:val="32"/>
          <w:szCs w:val="32"/>
        </w:rPr>
      </w:pPr>
      <w:r>
        <w:rPr>
          <w:rFonts w:cstheme="minorHAnsi"/>
          <w:sz w:val="32"/>
          <w:szCs w:val="32"/>
        </w:rPr>
        <w:t>Motion of objects in gravitational fields</w:t>
      </w:r>
      <w:r w:rsidR="002F00E9">
        <w:rPr>
          <w:rFonts w:cstheme="minorHAnsi"/>
          <w:sz w:val="32"/>
          <w:szCs w:val="32"/>
        </w:rPr>
        <w:t xml:space="preserve"> [2D]</w:t>
      </w:r>
      <w:r>
        <w:rPr>
          <w:rFonts w:cstheme="minorHAnsi"/>
          <w:sz w:val="32"/>
          <w:szCs w:val="32"/>
        </w:rPr>
        <w:t>.</w:t>
      </w:r>
    </w:p>
    <w:p w:rsidR="002F00E9" w:rsidRDefault="002F00E9" w:rsidP="009A1E8D">
      <w:pPr>
        <w:pStyle w:val="NoSpacing"/>
        <w:numPr>
          <w:ilvl w:val="0"/>
          <w:numId w:val="8"/>
        </w:numPr>
        <w:spacing w:line="360" w:lineRule="auto"/>
        <w:ind w:left="567" w:hanging="567"/>
        <w:rPr>
          <w:rFonts w:cstheme="minorHAnsi"/>
          <w:sz w:val="32"/>
          <w:szCs w:val="32"/>
        </w:rPr>
      </w:pPr>
      <w:r>
        <w:rPr>
          <w:rFonts w:cstheme="minorHAnsi"/>
          <w:sz w:val="32"/>
          <w:szCs w:val="32"/>
        </w:rPr>
        <w:t>Gravitational potential energy.</w:t>
      </w:r>
    </w:p>
    <w:p w:rsidR="002F00E9" w:rsidRDefault="002F00E9" w:rsidP="009A1E8D">
      <w:pPr>
        <w:pStyle w:val="NoSpacing"/>
        <w:numPr>
          <w:ilvl w:val="0"/>
          <w:numId w:val="8"/>
        </w:numPr>
        <w:spacing w:line="360" w:lineRule="auto"/>
        <w:ind w:left="567" w:hanging="567"/>
        <w:rPr>
          <w:rFonts w:cstheme="minorHAnsi"/>
          <w:sz w:val="32"/>
          <w:szCs w:val="32"/>
        </w:rPr>
      </w:pPr>
      <w:r>
        <w:rPr>
          <w:rFonts w:cstheme="minorHAnsi"/>
          <w:sz w:val="32"/>
          <w:szCs w:val="32"/>
        </w:rPr>
        <w:t>[2D] Motion: work, energy, kinetic energy, potential energy, total</w:t>
      </w:r>
      <w:r w:rsidR="008B0EC1">
        <w:rPr>
          <w:rFonts w:cstheme="minorHAnsi"/>
          <w:sz w:val="32"/>
          <w:szCs w:val="32"/>
        </w:rPr>
        <w:t xml:space="preserve"> </w:t>
      </w:r>
      <w:r>
        <w:rPr>
          <w:rFonts w:cstheme="minorHAnsi"/>
          <w:sz w:val="32"/>
          <w:szCs w:val="32"/>
        </w:rPr>
        <w:t>energy, power and conservation of energy.</w:t>
      </w:r>
    </w:p>
    <w:p w:rsidR="002F00E9" w:rsidRDefault="009A1E8D" w:rsidP="009A1E8D">
      <w:pPr>
        <w:pStyle w:val="NoSpacing"/>
        <w:numPr>
          <w:ilvl w:val="0"/>
          <w:numId w:val="8"/>
        </w:numPr>
        <w:spacing w:line="360" w:lineRule="auto"/>
        <w:ind w:left="567" w:hanging="567"/>
        <w:rPr>
          <w:rFonts w:cstheme="minorHAnsi"/>
          <w:sz w:val="32"/>
          <w:szCs w:val="32"/>
        </w:rPr>
      </w:pPr>
      <w:r>
        <w:rPr>
          <w:rFonts w:cstheme="minorHAnsi"/>
          <w:sz w:val="32"/>
          <w:szCs w:val="32"/>
        </w:rPr>
        <w:t xml:space="preserve">[2D] </w:t>
      </w:r>
      <w:r w:rsidR="002F00E9">
        <w:rPr>
          <w:rFonts w:cstheme="minorHAnsi"/>
          <w:sz w:val="32"/>
          <w:szCs w:val="32"/>
        </w:rPr>
        <w:t>Motion of planets and satellites: orbital velocity, escape velocity,</w:t>
      </w:r>
      <w:r w:rsidR="008B0EC1">
        <w:rPr>
          <w:rFonts w:cstheme="minorHAnsi"/>
          <w:sz w:val="32"/>
          <w:szCs w:val="32"/>
        </w:rPr>
        <w:t xml:space="preserve"> </w:t>
      </w:r>
      <w:r w:rsidR="002F00E9">
        <w:rPr>
          <w:rFonts w:cstheme="minorHAnsi"/>
          <w:sz w:val="32"/>
          <w:szCs w:val="32"/>
        </w:rPr>
        <w:t>orbital period, geostationary orbits.</w:t>
      </w:r>
    </w:p>
    <w:p w:rsidR="002F00E9" w:rsidRDefault="002F00E9" w:rsidP="009A1E8D">
      <w:pPr>
        <w:pStyle w:val="NoSpacing"/>
        <w:numPr>
          <w:ilvl w:val="0"/>
          <w:numId w:val="8"/>
        </w:numPr>
        <w:tabs>
          <w:tab w:val="left" w:pos="567"/>
        </w:tabs>
        <w:spacing w:line="360" w:lineRule="auto"/>
        <w:ind w:left="567" w:hanging="567"/>
        <w:rPr>
          <w:rFonts w:cstheme="minorHAnsi"/>
          <w:sz w:val="32"/>
          <w:szCs w:val="32"/>
        </w:rPr>
      </w:pPr>
      <w:r>
        <w:rPr>
          <w:rFonts w:cstheme="minorHAnsi"/>
          <w:sz w:val="32"/>
          <w:szCs w:val="32"/>
        </w:rPr>
        <w:t>Kepler’s Laws of planetary motion (1</w:t>
      </w:r>
      <w:r w:rsidRPr="002F00E9">
        <w:rPr>
          <w:rFonts w:cstheme="minorHAnsi"/>
          <w:sz w:val="32"/>
          <w:szCs w:val="32"/>
          <w:vertAlign w:val="superscript"/>
        </w:rPr>
        <w:t>st</w:t>
      </w:r>
      <w:r>
        <w:rPr>
          <w:rFonts w:cstheme="minorHAnsi"/>
          <w:sz w:val="32"/>
          <w:szCs w:val="32"/>
        </w:rPr>
        <w:t>, 2</w:t>
      </w:r>
      <w:r w:rsidRPr="002F00E9">
        <w:rPr>
          <w:rFonts w:cstheme="minorHAnsi"/>
          <w:sz w:val="32"/>
          <w:szCs w:val="32"/>
          <w:vertAlign w:val="superscript"/>
        </w:rPr>
        <w:t>nd</w:t>
      </w:r>
      <w:r>
        <w:rPr>
          <w:rFonts w:cstheme="minorHAnsi"/>
          <w:sz w:val="32"/>
          <w:szCs w:val="32"/>
        </w:rPr>
        <w:t>, 3</w:t>
      </w:r>
      <w:r w:rsidRPr="002F00E9">
        <w:rPr>
          <w:rFonts w:cstheme="minorHAnsi"/>
          <w:sz w:val="32"/>
          <w:szCs w:val="32"/>
          <w:vertAlign w:val="superscript"/>
        </w:rPr>
        <w:t>rd</w:t>
      </w:r>
      <w:r>
        <w:rPr>
          <w:rFonts w:cstheme="minorHAnsi"/>
          <w:sz w:val="32"/>
          <w:szCs w:val="32"/>
        </w:rPr>
        <w:t>).</w:t>
      </w:r>
    </w:p>
    <w:p w:rsidR="002F00E9" w:rsidRDefault="00D145F8" w:rsidP="00D37CA2">
      <w:pPr>
        <w:pStyle w:val="NoSpacing"/>
        <w:numPr>
          <w:ilvl w:val="0"/>
          <w:numId w:val="8"/>
        </w:numPr>
        <w:spacing w:line="360" w:lineRule="auto"/>
        <w:ind w:left="567" w:hanging="567"/>
        <w:rPr>
          <w:rFonts w:cstheme="minorHAnsi"/>
          <w:sz w:val="32"/>
          <w:szCs w:val="32"/>
        </w:rPr>
      </w:pPr>
      <w:r>
        <w:rPr>
          <w:rFonts w:cstheme="minorHAnsi"/>
          <w:sz w:val="32"/>
          <w:szCs w:val="32"/>
        </w:rPr>
        <w:t>Projectile Motion</w:t>
      </w:r>
      <w:r w:rsidR="002F00E9">
        <w:rPr>
          <w:rFonts w:cstheme="minorHAnsi"/>
          <w:sz w:val="32"/>
          <w:szCs w:val="32"/>
        </w:rPr>
        <w:t xml:space="preserve"> [2D]</w:t>
      </w:r>
      <w:r>
        <w:rPr>
          <w:rFonts w:cstheme="minorHAnsi"/>
          <w:sz w:val="32"/>
          <w:szCs w:val="32"/>
        </w:rPr>
        <w:t>.</w:t>
      </w:r>
      <w:r w:rsidR="002F00E9">
        <w:rPr>
          <w:rFonts w:cstheme="minorHAnsi"/>
          <w:sz w:val="32"/>
          <w:szCs w:val="32"/>
        </w:rPr>
        <w:t xml:space="preserve"> </w:t>
      </w:r>
    </w:p>
    <w:p w:rsidR="002F00E9" w:rsidRPr="006D086C" w:rsidRDefault="002F00E9" w:rsidP="006D086C">
      <w:pPr>
        <w:pStyle w:val="NoSpacing"/>
        <w:spacing w:line="360" w:lineRule="auto"/>
        <w:rPr>
          <w:rFonts w:cstheme="minorHAnsi"/>
          <w:sz w:val="32"/>
          <w:szCs w:val="32"/>
        </w:rPr>
      </w:pPr>
    </w:p>
    <w:p w:rsidR="008B0EC1" w:rsidRDefault="008B0EC1">
      <w:pPr>
        <w:rPr>
          <w:rFonts w:cstheme="minorHAnsi"/>
          <w:sz w:val="32"/>
          <w:szCs w:val="32"/>
        </w:rPr>
      </w:pPr>
      <w:r>
        <w:rPr>
          <w:rFonts w:cstheme="minorHAnsi"/>
          <w:sz w:val="32"/>
          <w:szCs w:val="32"/>
        </w:rPr>
        <w:br w:type="page"/>
      </w:r>
    </w:p>
    <w:p w:rsidR="00E5254E" w:rsidRPr="008B0EC1" w:rsidRDefault="00E5254E" w:rsidP="006D086C">
      <w:pPr>
        <w:pStyle w:val="NoSpacing"/>
        <w:spacing w:line="360" w:lineRule="auto"/>
        <w:rPr>
          <w:rFonts w:ascii="Bookman Old Style" w:hAnsi="Bookman Old Style" w:cstheme="minorHAnsi"/>
          <w:b/>
          <w:color w:val="7030A0"/>
          <w:sz w:val="36"/>
          <w:szCs w:val="32"/>
        </w:rPr>
      </w:pPr>
      <w:r w:rsidRPr="008B0EC1">
        <w:rPr>
          <w:rFonts w:ascii="Bookman Old Style" w:hAnsi="Bookman Old Style" w:cstheme="minorHAnsi"/>
          <w:b/>
          <w:color w:val="7030A0"/>
          <w:sz w:val="36"/>
          <w:szCs w:val="32"/>
        </w:rPr>
        <w:lastRenderedPageBreak/>
        <w:t>MODULE 6        ELECTROMAGNETISM</w:t>
      </w:r>
    </w:p>
    <w:p w:rsidR="008B0EC1" w:rsidRDefault="008B0EC1" w:rsidP="006D086C">
      <w:pPr>
        <w:pStyle w:val="NoSpacing"/>
        <w:spacing w:line="360" w:lineRule="auto"/>
        <w:rPr>
          <w:rFonts w:cstheme="minorHAnsi"/>
          <w:sz w:val="32"/>
          <w:szCs w:val="32"/>
        </w:rPr>
      </w:pPr>
    </w:p>
    <w:p w:rsidR="00E5254E" w:rsidRDefault="002F00E9" w:rsidP="008B0EC1">
      <w:pPr>
        <w:pStyle w:val="NoSpacing"/>
        <w:numPr>
          <w:ilvl w:val="0"/>
          <w:numId w:val="9"/>
        </w:numPr>
        <w:spacing w:line="360" w:lineRule="auto"/>
        <w:ind w:hanging="720"/>
        <w:rPr>
          <w:rFonts w:cstheme="minorHAnsi"/>
          <w:sz w:val="32"/>
          <w:szCs w:val="32"/>
        </w:rPr>
      </w:pPr>
      <w:r>
        <w:rPr>
          <w:rFonts w:cstheme="minorHAnsi"/>
          <w:sz w:val="32"/>
          <w:szCs w:val="32"/>
        </w:rPr>
        <w:t>Electric forces, magnetic forces.</w:t>
      </w:r>
    </w:p>
    <w:p w:rsidR="002F00E9" w:rsidRDefault="002F00E9" w:rsidP="008B0EC1">
      <w:pPr>
        <w:pStyle w:val="NoSpacing"/>
        <w:numPr>
          <w:ilvl w:val="0"/>
          <w:numId w:val="9"/>
        </w:numPr>
        <w:spacing w:line="360" w:lineRule="auto"/>
        <w:ind w:hanging="720"/>
        <w:rPr>
          <w:rFonts w:cstheme="minorHAnsi"/>
          <w:sz w:val="32"/>
          <w:szCs w:val="32"/>
        </w:rPr>
      </w:pPr>
      <w:r>
        <w:rPr>
          <w:rFonts w:cstheme="minorHAnsi"/>
          <w:sz w:val="32"/>
          <w:szCs w:val="32"/>
        </w:rPr>
        <w:t>Electric fields, magnetic fields.</w:t>
      </w:r>
    </w:p>
    <w:p w:rsidR="00FC4972" w:rsidRDefault="00FC4972" w:rsidP="008B0EC1">
      <w:pPr>
        <w:pStyle w:val="NoSpacing"/>
        <w:numPr>
          <w:ilvl w:val="0"/>
          <w:numId w:val="9"/>
        </w:numPr>
        <w:spacing w:line="360" w:lineRule="auto"/>
        <w:ind w:hanging="720"/>
        <w:rPr>
          <w:rFonts w:cstheme="minorHAnsi"/>
          <w:sz w:val="32"/>
          <w:szCs w:val="32"/>
        </w:rPr>
      </w:pPr>
      <w:r>
        <w:rPr>
          <w:rFonts w:cstheme="minorHAnsi"/>
          <w:sz w:val="32"/>
          <w:szCs w:val="32"/>
        </w:rPr>
        <w:t>Electric flux and magnetic flux.</w:t>
      </w:r>
    </w:p>
    <w:p w:rsidR="002F00E9" w:rsidRDefault="002F00E9" w:rsidP="008B0EC1">
      <w:pPr>
        <w:pStyle w:val="NoSpacing"/>
        <w:numPr>
          <w:ilvl w:val="0"/>
          <w:numId w:val="9"/>
        </w:numPr>
        <w:spacing w:line="360" w:lineRule="auto"/>
        <w:ind w:hanging="720"/>
        <w:rPr>
          <w:rFonts w:cstheme="minorHAnsi"/>
          <w:sz w:val="32"/>
          <w:szCs w:val="32"/>
        </w:rPr>
      </w:pPr>
      <w:r>
        <w:rPr>
          <w:rFonts w:cstheme="minorHAnsi"/>
          <w:sz w:val="32"/>
          <w:szCs w:val="32"/>
        </w:rPr>
        <w:t>Motion of charged particles in electric and magnetic fields.</w:t>
      </w:r>
    </w:p>
    <w:p w:rsidR="009A1E8D" w:rsidRDefault="009A1E8D" w:rsidP="008B0EC1">
      <w:pPr>
        <w:pStyle w:val="NoSpacing"/>
        <w:numPr>
          <w:ilvl w:val="0"/>
          <w:numId w:val="9"/>
        </w:numPr>
        <w:spacing w:line="360" w:lineRule="auto"/>
        <w:ind w:hanging="720"/>
        <w:rPr>
          <w:rFonts w:cstheme="minorHAnsi"/>
          <w:sz w:val="32"/>
          <w:szCs w:val="32"/>
        </w:rPr>
      </w:pPr>
      <w:r>
        <w:rPr>
          <w:rFonts w:cstheme="minorHAnsi"/>
          <w:sz w:val="32"/>
          <w:szCs w:val="32"/>
        </w:rPr>
        <w:t>Conservation of energy, conservation of charge.</w:t>
      </w:r>
    </w:p>
    <w:p w:rsidR="002F00E9" w:rsidRDefault="00FC4972" w:rsidP="008B0EC1">
      <w:pPr>
        <w:pStyle w:val="NoSpacing"/>
        <w:numPr>
          <w:ilvl w:val="0"/>
          <w:numId w:val="9"/>
        </w:numPr>
        <w:spacing w:line="360" w:lineRule="auto"/>
        <w:ind w:hanging="720"/>
        <w:rPr>
          <w:rFonts w:cstheme="minorHAnsi"/>
          <w:sz w:val="32"/>
          <w:szCs w:val="32"/>
        </w:rPr>
      </w:pPr>
      <w:r>
        <w:rPr>
          <w:rFonts w:cstheme="minorHAnsi"/>
          <w:sz w:val="32"/>
          <w:szCs w:val="32"/>
        </w:rPr>
        <w:t>Magnetic force on current carrying conductors in magnetic fields.</w:t>
      </w:r>
    </w:p>
    <w:p w:rsidR="009A1E8D" w:rsidRPr="009A1E8D" w:rsidRDefault="00FC4972" w:rsidP="009A1E8D">
      <w:pPr>
        <w:pStyle w:val="NoSpacing"/>
        <w:numPr>
          <w:ilvl w:val="0"/>
          <w:numId w:val="9"/>
        </w:numPr>
        <w:spacing w:line="360" w:lineRule="auto"/>
        <w:ind w:hanging="720"/>
        <w:rPr>
          <w:rFonts w:cstheme="minorHAnsi"/>
          <w:sz w:val="32"/>
          <w:szCs w:val="32"/>
        </w:rPr>
      </w:pPr>
      <w:r>
        <w:rPr>
          <w:rFonts w:cstheme="minorHAnsi"/>
          <w:sz w:val="32"/>
          <w:szCs w:val="32"/>
        </w:rPr>
        <w:t>Magnetic force between straight current carrying conductors.</w:t>
      </w:r>
    </w:p>
    <w:p w:rsidR="00FC4972" w:rsidRDefault="00FC4972" w:rsidP="008B0EC1">
      <w:pPr>
        <w:pStyle w:val="NoSpacing"/>
        <w:numPr>
          <w:ilvl w:val="0"/>
          <w:numId w:val="9"/>
        </w:numPr>
        <w:spacing w:line="360" w:lineRule="auto"/>
        <w:ind w:hanging="720"/>
        <w:rPr>
          <w:rFonts w:cstheme="minorHAnsi"/>
          <w:sz w:val="32"/>
          <w:szCs w:val="32"/>
        </w:rPr>
      </w:pPr>
      <w:r>
        <w:rPr>
          <w:rFonts w:cstheme="minorHAnsi"/>
          <w:sz w:val="32"/>
          <w:szCs w:val="32"/>
        </w:rPr>
        <w:t>How electric and magnetic fields are generated (electromagnetic induction): changing electric flux induces a changing magnetic field. A changing magnetic flux induces a changing electric field.</w:t>
      </w:r>
    </w:p>
    <w:p w:rsidR="009A1E8D" w:rsidRDefault="009A1E8D" w:rsidP="009A1E8D">
      <w:pPr>
        <w:pStyle w:val="NoSpacing"/>
        <w:numPr>
          <w:ilvl w:val="0"/>
          <w:numId w:val="9"/>
        </w:numPr>
        <w:spacing w:line="360" w:lineRule="auto"/>
        <w:ind w:hanging="720"/>
        <w:rPr>
          <w:rFonts w:cstheme="minorHAnsi"/>
          <w:sz w:val="32"/>
          <w:szCs w:val="32"/>
        </w:rPr>
      </w:pPr>
      <w:r>
        <w:rPr>
          <w:rFonts w:cstheme="minorHAnsi"/>
          <w:sz w:val="32"/>
          <w:szCs w:val="32"/>
        </w:rPr>
        <w:t xml:space="preserve">Faradays Law of electromagnetic induction, Lenz’s Law, induced </w:t>
      </w:r>
      <w:proofErr w:type="spellStart"/>
      <w:r>
        <w:rPr>
          <w:rFonts w:cstheme="minorHAnsi"/>
          <w:sz w:val="32"/>
          <w:szCs w:val="32"/>
        </w:rPr>
        <w:t>emf</w:t>
      </w:r>
      <w:proofErr w:type="spellEnd"/>
      <w:r>
        <w:rPr>
          <w:rFonts w:cstheme="minorHAnsi"/>
          <w:sz w:val="32"/>
          <w:szCs w:val="32"/>
        </w:rPr>
        <w:t>, induced currents.</w:t>
      </w:r>
    </w:p>
    <w:p w:rsidR="009A1E8D" w:rsidRPr="009A1E8D" w:rsidRDefault="009A1E8D" w:rsidP="009A1E8D">
      <w:pPr>
        <w:pStyle w:val="NoSpacing"/>
        <w:numPr>
          <w:ilvl w:val="0"/>
          <w:numId w:val="9"/>
        </w:numPr>
        <w:spacing w:line="360" w:lineRule="auto"/>
        <w:ind w:hanging="720"/>
        <w:rPr>
          <w:rFonts w:cstheme="minorHAnsi"/>
          <w:sz w:val="32"/>
          <w:szCs w:val="32"/>
        </w:rPr>
      </w:pPr>
      <w:r>
        <w:rPr>
          <w:rFonts w:cstheme="minorHAnsi"/>
          <w:sz w:val="32"/>
          <w:szCs w:val="32"/>
        </w:rPr>
        <w:t>Transformers.</w:t>
      </w:r>
    </w:p>
    <w:p w:rsidR="00FC4972" w:rsidRDefault="00FC4972" w:rsidP="008B0EC1">
      <w:pPr>
        <w:pStyle w:val="NoSpacing"/>
        <w:numPr>
          <w:ilvl w:val="0"/>
          <w:numId w:val="9"/>
        </w:numPr>
        <w:spacing w:line="360" w:lineRule="auto"/>
        <w:ind w:hanging="720"/>
        <w:rPr>
          <w:rFonts w:cstheme="minorHAnsi"/>
          <w:sz w:val="32"/>
          <w:szCs w:val="32"/>
        </w:rPr>
      </w:pPr>
      <w:r>
        <w:rPr>
          <w:rFonts w:cstheme="minorHAnsi"/>
          <w:sz w:val="32"/>
          <w:szCs w:val="32"/>
        </w:rPr>
        <w:t>Motor effect: a current element in a magnetic field will experience a force.</w:t>
      </w:r>
    </w:p>
    <w:p w:rsidR="00FC4972" w:rsidRDefault="00FC4972" w:rsidP="008B0EC1">
      <w:pPr>
        <w:pStyle w:val="NoSpacing"/>
        <w:numPr>
          <w:ilvl w:val="0"/>
          <w:numId w:val="9"/>
        </w:numPr>
        <w:spacing w:line="360" w:lineRule="auto"/>
        <w:ind w:hanging="720"/>
        <w:rPr>
          <w:rFonts w:cstheme="minorHAnsi"/>
          <w:sz w:val="32"/>
          <w:szCs w:val="32"/>
        </w:rPr>
      </w:pPr>
      <w:r>
        <w:rPr>
          <w:rFonts w:cstheme="minorHAnsi"/>
          <w:sz w:val="32"/>
          <w:szCs w:val="32"/>
        </w:rPr>
        <w:t xml:space="preserve">DC and AC electric motors: construction, torque, back </w:t>
      </w:r>
      <w:proofErr w:type="spellStart"/>
      <w:r>
        <w:rPr>
          <w:rFonts w:cstheme="minorHAnsi"/>
          <w:sz w:val="32"/>
          <w:szCs w:val="32"/>
        </w:rPr>
        <w:t>emf</w:t>
      </w:r>
      <w:proofErr w:type="spellEnd"/>
      <w:r>
        <w:rPr>
          <w:rFonts w:cstheme="minorHAnsi"/>
          <w:sz w:val="32"/>
          <w:szCs w:val="32"/>
        </w:rPr>
        <w:t>.</w:t>
      </w:r>
    </w:p>
    <w:p w:rsidR="00FC4972" w:rsidRDefault="00FC4972" w:rsidP="008B0EC1">
      <w:pPr>
        <w:pStyle w:val="NoSpacing"/>
        <w:numPr>
          <w:ilvl w:val="0"/>
          <w:numId w:val="9"/>
        </w:numPr>
        <w:spacing w:line="360" w:lineRule="auto"/>
        <w:ind w:hanging="720"/>
        <w:rPr>
          <w:rFonts w:cstheme="minorHAnsi"/>
          <w:sz w:val="32"/>
          <w:szCs w:val="32"/>
        </w:rPr>
      </w:pPr>
      <w:r>
        <w:rPr>
          <w:rFonts w:cstheme="minorHAnsi"/>
          <w:sz w:val="32"/>
          <w:szCs w:val="32"/>
        </w:rPr>
        <w:t>DC and AC generators</w:t>
      </w:r>
      <w:r w:rsidR="009A1E8D">
        <w:rPr>
          <w:rFonts w:cstheme="minorHAnsi"/>
          <w:sz w:val="32"/>
          <w:szCs w:val="32"/>
        </w:rPr>
        <w:t xml:space="preserve"> – induced </w:t>
      </w:r>
      <w:proofErr w:type="spellStart"/>
      <w:r w:rsidR="009A1E8D">
        <w:rPr>
          <w:rFonts w:cstheme="minorHAnsi"/>
          <w:sz w:val="32"/>
          <w:szCs w:val="32"/>
        </w:rPr>
        <w:t>emfs</w:t>
      </w:r>
      <w:proofErr w:type="spellEnd"/>
      <w:r w:rsidR="009A1E8D">
        <w:rPr>
          <w:rFonts w:cstheme="minorHAnsi"/>
          <w:sz w:val="32"/>
          <w:szCs w:val="32"/>
        </w:rPr>
        <w:t xml:space="preserve"> and induced currents</w:t>
      </w:r>
      <w:r>
        <w:rPr>
          <w:rFonts w:cstheme="minorHAnsi"/>
          <w:sz w:val="32"/>
          <w:szCs w:val="32"/>
        </w:rPr>
        <w:t>.</w:t>
      </w:r>
    </w:p>
    <w:p w:rsidR="00FC4972" w:rsidRDefault="00FC4972" w:rsidP="008B0EC1">
      <w:pPr>
        <w:pStyle w:val="NoSpacing"/>
        <w:numPr>
          <w:ilvl w:val="0"/>
          <w:numId w:val="9"/>
        </w:numPr>
        <w:spacing w:line="360" w:lineRule="auto"/>
        <w:ind w:hanging="720"/>
        <w:rPr>
          <w:rFonts w:cstheme="minorHAnsi"/>
          <w:sz w:val="32"/>
          <w:szCs w:val="32"/>
        </w:rPr>
      </w:pPr>
      <w:r>
        <w:rPr>
          <w:rFonts w:cstheme="minorHAnsi"/>
          <w:sz w:val="32"/>
          <w:szCs w:val="32"/>
        </w:rPr>
        <w:t>Magnetic breaking.</w:t>
      </w:r>
    </w:p>
    <w:p w:rsidR="00FC4972" w:rsidRDefault="00FC4972" w:rsidP="006D086C">
      <w:pPr>
        <w:pStyle w:val="NoSpacing"/>
        <w:spacing w:line="360" w:lineRule="auto"/>
        <w:rPr>
          <w:rFonts w:cstheme="minorHAnsi"/>
          <w:sz w:val="32"/>
          <w:szCs w:val="32"/>
        </w:rPr>
      </w:pPr>
    </w:p>
    <w:p w:rsidR="00FC4972" w:rsidRPr="008B0EC1" w:rsidRDefault="00FC4972" w:rsidP="006D086C">
      <w:pPr>
        <w:pStyle w:val="NoSpacing"/>
        <w:spacing w:line="360" w:lineRule="auto"/>
        <w:rPr>
          <w:rFonts w:ascii="Bookman Old Style" w:hAnsi="Bookman Old Style" w:cstheme="minorHAnsi"/>
          <w:b/>
          <w:color w:val="7030A0"/>
          <w:sz w:val="36"/>
          <w:szCs w:val="32"/>
        </w:rPr>
      </w:pPr>
      <w:r>
        <w:rPr>
          <w:rFonts w:cstheme="minorHAnsi"/>
          <w:sz w:val="32"/>
          <w:szCs w:val="32"/>
        </w:rPr>
        <w:lastRenderedPageBreak/>
        <w:t xml:space="preserve"> </w:t>
      </w:r>
      <w:r w:rsidR="00E5254E" w:rsidRPr="008B0EC1">
        <w:rPr>
          <w:rFonts w:ascii="Bookman Old Style" w:hAnsi="Bookman Old Style" w:cstheme="minorHAnsi"/>
          <w:b/>
          <w:color w:val="7030A0"/>
          <w:sz w:val="36"/>
          <w:szCs w:val="32"/>
        </w:rPr>
        <w:t>MODULE 7</w:t>
      </w:r>
      <w:r w:rsidRPr="008B0EC1">
        <w:rPr>
          <w:rFonts w:ascii="Bookman Old Style" w:hAnsi="Bookman Old Style" w:cstheme="minorHAnsi"/>
          <w:b/>
          <w:color w:val="7030A0"/>
          <w:sz w:val="36"/>
          <w:szCs w:val="32"/>
        </w:rPr>
        <w:t>.1</w:t>
      </w:r>
    </w:p>
    <w:p w:rsidR="008D10E3" w:rsidRDefault="00E5254E" w:rsidP="006D086C">
      <w:pPr>
        <w:pStyle w:val="NoSpacing"/>
        <w:spacing w:line="360" w:lineRule="auto"/>
        <w:rPr>
          <w:rFonts w:ascii="Bookman Old Style" w:hAnsi="Bookman Old Style" w:cstheme="minorHAnsi"/>
          <w:b/>
          <w:color w:val="7030A0"/>
          <w:sz w:val="36"/>
          <w:szCs w:val="32"/>
        </w:rPr>
      </w:pPr>
      <w:r w:rsidRPr="008B0EC1">
        <w:rPr>
          <w:rFonts w:ascii="Bookman Old Style" w:hAnsi="Bookman Old Style" w:cstheme="minorHAnsi"/>
          <w:b/>
          <w:color w:val="7030A0"/>
          <w:sz w:val="36"/>
          <w:szCs w:val="32"/>
        </w:rPr>
        <w:t xml:space="preserve"> </w:t>
      </w:r>
      <w:r w:rsidR="008D10E3">
        <w:rPr>
          <w:rFonts w:ascii="Bookman Old Style" w:hAnsi="Bookman Old Style" w:cstheme="minorHAnsi"/>
          <w:b/>
          <w:color w:val="7030A0"/>
          <w:sz w:val="36"/>
          <w:szCs w:val="32"/>
        </w:rPr>
        <w:t xml:space="preserve">   </w:t>
      </w:r>
      <w:r w:rsidRPr="008B0EC1">
        <w:rPr>
          <w:rFonts w:ascii="Bookman Old Style" w:hAnsi="Bookman Old Style" w:cstheme="minorHAnsi"/>
          <w:b/>
          <w:color w:val="7030A0"/>
          <w:sz w:val="36"/>
          <w:szCs w:val="32"/>
        </w:rPr>
        <w:t>NATURE OF LIGHT</w:t>
      </w:r>
      <w:r w:rsidR="00FC4972" w:rsidRPr="008B0EC1">
        <w:rPr>
          <w:rFonts w:ascii="Bookman Old Style" w:hAnsi="Bookman Old Style" w:cstheme="minorHAnsi"/>
          <w:b/>
          <w:color w:val="7030A0"/>
          <w:sz w:val="36"/>
          <w:szCs w:val="32"/>
        </w:rPr>
        <w:t>:</w:t>
      </w:r>
    </w:p>
    <w:p w:rsidR="00E5254E" w:rsidRDefault="008D10E3" w:rsidP="006D086C">
      <w:pPr>
        <w:pStyle w:val="NoSpacing"/>
        <w:spacing w:line="360" w:lineRule="auto"/>
        <w:rPr>
          <w:rFonts w:ascii="Bookman Old Style" w:hAnsi="Bookman Old Style" w:cstheme="minorHAnsi"/>
          <w:b/>
          <w:color w:val="7030A0"/>
          <w:sz w:val="36"/>
          <w:szCs w:val="32"/>
        </w:rPr>
      </w:pPr>
      <w:r>
        <w:rPr>
          <w:rFonts w:ascii="Bookman Old Style" w:hAnsi="Bookman Old Style" w:cstheme="minorHAnsi"/>
          <w:b/>
          <w:color w:val="7030A0"/>
          <w:sz w:val="36"/>
          <w:szCs w:val="32"/>
        </w:rPr>
        <w:t xml:space="preserve">      </w:t>
      </w:r>
      <w:r w:rsidR="00FC4972" w:rsidRPr="008B0EC1">
        <w:rPr>
          <w:rFonts w:ascii="Bookman Old Style" w:hAnsi="Bookman Old Style" w:cstheme="minorHAnsi"/>
          <w:b/>
          <w:color w:val="7030A0"/>
          <w:sz w:val="36"/>
          <w:szCs w:val="32"/>
        </w:rPr>
        <w:t xml:space="preserve"> ELECTROMAGNETIC RADIATION</w:t>
      </w:r>
    </w:p>
    <w:p w:rsidR="00DC6942" w:rsidRPr="008B0EC1" w:rsidRDefault="00DC6942" w:rsidP="006D086C">
      <w:pPr>
        <w:pStyle w:val="NoSpacing"/>
        <w:spacing w:line="360" w:lineRule="auto"/>
        <w:rPr>
          <w:rFonts w:ascii="Bookman Old Style" w:hAnsi="Bookman Old Style" w:cstheme="minorHAnsi"/>
          <w:b/>
          <w:color w:val="7030A0"/>
          <w:sz w:val="36"/>
          <w:szCs w:val="32"/>
        </w:rPr>
      </w:pPr>
    </w:p>
    <w:p w:rsidR="00721964" w:rsidRDefault="00721964" w:rsidP="008D10E3">
      <w:pPr>
        <w:pStyle w:val="NoSpacing"/>
        <w:numPr>
          <w:ilvl w:val="0"/>
          <w:numId w:val="10"/>
        </w:numPr>
        <w:spacing w:line="360" w:lineRule="auto"/>
        <w:ind w:hanging="720"/>
        <w:rPr>
          <w:rFonts w:cstheme="minorHAnsi"/>
          <w:sz w:val="32"/>
          <w:szCs w:val="32"/>
        </w:rPr>
      </w:pPr>
      <w:r>
        <w:rPr>
          <w:rFonts w:cstheme="minorHAnsi"/>
          <w:sz w:val="32"/>
          <w:szCs w:val="32"/>
        </w:rPr>
        <w:t>Models of light: Newton and Huygens.</w:t>
      </w:r>
    </w:p>
    <w:p w:rsidR="00FC4972" w:rsidRDefault="00FC4972" w:rsidP="008D10E3">
      <w:pPr>
        <w:pStyle w:val="NoSpacing"/>
        <w:numPr>
          <w:ilvl w:val="0"/>
          <w:numId w:val="10"/>
        </w:numPr>
        <w:spacing w:line="360" w:lineRule="auto"/>
        <w:ind w:hanging="720"/>
        <w:rPr>
          <w:rFonts w:cstheme="minorHAnsi"/>
          <w:sz w:val="32"/>
          <w:szCs w:val="32"/>
        </w:rPr>
      </w:pPr>
      <w:r>
        <w:rPr>
          <w:rFonts w:cstheme="minorHAnsi"/>
          <w:sz w:val="32"/>
          <w:szCs w:val="32"/>
        </w:rPr>
        <w:t>Electromagnetic Spectrum.</w:t>
      </w:r>
    </w:p>
    <w:p w:rsidR="00FC4972" w:rsidRDefault="00FC4972" w:rsidP="008D10E3">
      <w:pPr>
        <w:pStyle w:val="NoSpacing"/>
        <w:numPr>
          <w:ilvl w:val="0"/>
          <w:numId w:val="10"/>
        </w:numPr>
        <w:spacing w:line="360" w:lineRule="auto"/>
        <w:ind w:hanging="720"/>
        <w:rPr>
          <w:rFonts w:cstheme="minorHAnsi"/>
          <w:sz w:val="32"/>
          <w:szCs w:val="32"/>
        </w:rPr>
      </w:pPr>
      <w:r>
        <w:rPr>
          <w:rFonts w:cstheme="minorHAnsi"/>
          <w:sz w:val="32"/>
          <w:szCs w:val="32"/>
        </w:rPr>
        <w:t>Maxwell’s theory of electromagnetic waves.</w:t>
      </w:r>
    </w:p>
    <w:p w:rsidR="00FC4972" w:rsidRDefault="00FC4972" w:rsidP="008D10E3">
      <w:pPr>
        <w:pStyle w:val="NoSpacing"/>
        <w:numPr>
          <w:ilvl w:val="0"/>
          <w:numId w:val="10"/>
        </w:numPr>
        <w:spacing w:line="360" w:lineRule="auto"/>
        <w:ind w:hanging="720"/>
        <w:rPr>
          <w:rFonts w:cstheme="minorHAnsi"/>
          <w:sz w:val="32"/>
          <w:szCs w:val="32"/>
        </w:rPr>
      </w:pPr>
      <w:r>
        <w:rPr>
          <w:rFonts w:cstheme="minorHAnsi"/>
          <w:sz w:val="32"/>
          <w:szCs w:val="32"/>
        </w:rPr>
        <w:t>Propagation of electromagnetic waves.</w:t>
      </w:r>
    </w:p>
    <w:p w:rsidR="00FC4972" w:rsidRDefault="00891A43" w:rsidP="008D10E3">
      <w:pPr>
        <w:pStyle w:val="NoSpacing"/>
        <w:numPr>
          <w:ilvl w:val="0"/>
          <w:numId w:val="10"/>
        </w:numPr>
        <w:spacing w:line="360" w:lineRule="auto"/>
        <w:ind w:hanging="720"/>
        <w:rPr>
          <w:rFonts w:cstheme="minorHAnsi"/>
          <w:sz w:val="32"/>
          <w:szCs w:val="32"/>
        </w:rPr>
      </w:pPr>
      <w:r>
        <w:rPr>
          <w:rFonts w:cstheme="minorHAnsi"/>
          <w:sz w:val="32"/>
          <w:szCs w:val="32"/>
        </w:rPr>
        <w:t>Historical develop</w:t>
      </w:r>
      <w:r w:rsidR="009A1E8D">
        <w:rPr>
          <w:rFonts w:cstheme="minorHAnsi"/>
          <w:sz w:val="32"/>
          <w:szCs w:val="32"/>
        </w:rPr>
        <w:t>ments</w:t>
      </w:r>
      <w:r>
        <w:rPr>
          <w:rFonts w:cstheme="minorHAnsi"/>
          <w:sz w:val="32"/>
          <w:szCs w:val="32"/>
        </w:rPr>
        <w:t xml:space="preserve"> and the speed of light.</w:t>
      </w:r>
    </w:p>
    <w:p w:rsidR="00721964" w:rsidRDefault="00721964" w:rsidP="008D10E3">
      <w:pPr>
        <w:pStyle w:val="NoSpacing"/>
        <w:numPr>
          <w:ilvl w:val="0"/>
          <w:numId w:val="10"/>
        </w:numPr>
        <w:spacing w:line="360" w:lineRule="auto"/>
        <w:ind w:hanging="720"/>
        <w:rPr>
          <w:rFonts w:cstheme="minorHAnsi"/>
          <w:sz w:val="32"/>
          <w:szCs w:val="32"/>
        </w:rPr>
      </w:pPr>
      <w:r>
        <w:rPr>
          <w:rFonts w:cstheme="minorHAnsi"/>
          <w:sz w:val="32"/>
          <w:szCs w:val="32"/>
        </w:rPr>
        <w:t xml:space="preserve">Wave </w:t>
      </w:r>
      <w:r w:rsidR="009A1E8D">
        <w:rPr>
          <w:rFonts w:cstheme="minorHAnsi"/>
          <w:sz w:val="32"/>
          <w:szCs w:val="32"/>
        </w:rPr>
        <w:t>M</w:t>
      </w:r>
      <w:r>
        <w:rPr>
          <w:rFonts w:cstheme="minorHAnsi"/>
          <w:sz w:val="32"/>
          <w:szCs w:val="32"/>
        </w:rPr>
        <w:t>odel of Light: superposition principle, interference, diffraction – single slit, double slit (Young’s double slit experiment</w:t>
      </w:r>
      <w:r w:rsidR="009A1E8D">
        <w:rPr>
          <w:rFonts w:cstheme="minorHAnsi"/>
          <w:sz w:val="32"/>
          <w:szCs w:val="32"/>
        </w:rPr>
        <w:t>)</w:t>
      </w:r>
      <w:r>
        <w:rPr>
          <w:rFonts w:cstheme="minorHAnsi"/>
          <w:sz w:val="32"/>
          <w:szCs w:val="32"/>
        </w:rPr>
        <w:t>, diffraction grating; polarisation, Malus’s Law.</w:t>
      </w:r>
    </w:p>
    <w:p w:rsidR="00721964" w:rsidRDefault="009A1E8D" w:rsidP="008D10E3">
      <w:pPr>
        <w:pStyle w:val="NoSpacing"/>
        <w:numPr>
          <w:ilvl w:val="0"/>
          <w:numId w:val="10"/>
        </w:numPr>
        <w:spacing w:line="360" w:lineRule="auto"/>
        <w:ind w:hanging="720"/>
        <w:rPr>
          <w:rFonts w:cstheme="minorHAnsi"/>
          <w:sz w:val="32"/>
          <w:szCs w:val="32"/>
        </w:rPr>
      </w:pPr>
      <w:r>
        <w:rPr>
          <w:rFonts w:cstheme="minorHAnsi"/>
          <w:sz w:val="32"/>
          <w:szCs w:val="32"/>
        </w:rPr>
        <w:t>Particle M</w:t>
      </w:r>
      <w:r w:rsidR="0061026E">
        <w:rPr>
          <w:rFonts w:cstheme="minorHAnsi"/>
          <w:sz w:val="32"/>
          <w:szCs w:val="32"/>
        </w:rPr>
        <w:t>odel for light: quantum model of light, blackbody radiation, Wien’s Displacement law, Planck’s contribution to particle nature of light, photon.</w:t>
      </w:r>
    </w:p>
    <w:p w:rsidR="0061026E" w:rsidRDefault="009A1E8D" w:rsidP="008D10E3">
      <w:pPr>
        <w:pStyle w:val="NoSpacing"/>
        <w:numPr>
          <w:ilvl w:val="0"/>
          <w:numId w:val="10"/>
        </w:numPr>
        <w:spacing w:line="360" w:lineRule="auto"/>
        <w:ind w:hanging="720"/>
        <w:rPr>
          <w:rFonts w:cstheme="minorHAnsi"/>
          <w:sz w:val="32"/>
          <w:szCs w:val="32"/>
        </w:rPr>
      </w:pPr>
      <w:r>
        <w:rPr>
          <w:rFonts w:cstheme="minorHAnsi"/>
          <w:sz w:val="32"/>
          <w:szCs w:val="32"/>
        </w:rPr>
        <w:t>Particle M</w:t>
      </w:r>
      <w:r w:rsidR="0061026E">
        <w:rPr>
          <w:rFonts w:cstheme="minorHAnsi"/>
          <w:sz w:val="32"/>
          <w:szCs w:val="32"/>
        </w:rPr>
        <w:t>odel of light: photoelectric effect</w:t>
      </w:r>
    </w:p>
    <w:p w:rsidR="002F30CA" w:rsidRDefault="002F30CA" w:rsidP="006D086C">
      <w:pPr>
        <w:pStyle w:val="NoSpacing"/>
        <w:spacing w:line="360" w:lineRule="auto"/>
        <w:rPr>
          <w:rFonts w:cstheme="minorHAnsi"/>
          <w:sz w:val="32"/>
          <w:szCs w:val="32"/>
        </w:rPr>
      </w:pPr>
    </w:p>
    <w:p w:rsidR="008D10E3" w:rsidRDefault="008D10E3">
      <w:pPr>
        <w:rPr>
          <w:rFonts w:cstheme="minorHAnsi"/>
          <w:sz w:val="32"/>
          <w:szCs w:val="32"/>
        </w:rPr>
      </w:pPr>
      <w:r>
        <w:rPr>
          <w:rFonts w:cstheme="minorHAnsi"/>
          <w:sz w:val="32"/>
          <w:szCs w:val="32"/>
        </w:rPr>
        <w:br w:type="page"/>
      </w:r>
    </w:p>
    <w:p w:rsidR="008D10E3" w:rsidRDefault="0061026E" w:rsidP="006D086C">
      <w:pPr>
        <w:pStyle w:val="NoSpacing"/>
        <w:spacing w:line="360" w:lineRule="auto"/>
        <w:rPr>
          <w:rFonts w:ascii="Bookman Old Style" w:hAnsi="Bookman Old Style" w:cstheme="minorHAnsi"/>
          <w:b/>
          <w:color w:val="7030A0"/>
          <w:sz w:val="36"/>
          <w:szCs w:val="32"/>
        </w:rPr>
      </w:pPr>
      <w:r w:rsidRPr="008D10E3">
        <w:rPr>
          <w:rFonts w:ascii="Bookman Old Style" w:hAnsi="Bookman Old Style" w:cstheme="minorHAnsi"/>
          <w:b/>
          <w:color w:val="7030A0"/>
          <w:sz w:val="36"/>
          <w:szCs w:val="32"/>
        </w:rPr>
        <w:lastRenderedPageBreak/>
        <w:t xml:space="preserve">MODEL 7.2 </w:t>
      </w:r>
    </w:p>
    <w:p w:rsidR="00721964" w:rsidRPr="008D10E3" w:rsidRDefault="008D10E3" w:rsidP="006D086C">
      <w:pPr>
        <w:pStyle w:val="NoSpacing"/>
        <w:spacing w:line="360" w:lineRule="auto"/>
        <w:rPr>
          <w:rFonts w:ascii="Bookman Old Style" w:hAnsi="Bookman Old Style" w:cstheme="minorHAnsi"/>
          <w:b/>
          <w:color w:val="7030A0"/>
          <w:sz w:val="36"/>
          <w:szCs w:val="32"/>
        </w:rPr>
      </w:pPr>
      <w:r>
        <w:rPr>
          <w:rFonts w:ascii="Bookman Old Style" w:hAnsi="Bookman Old Style" w:cstheme="minorHAnsi"/>
          <w:b/>
          <w:color w:val="7030A0"/>
          <w:sz w:val="36"/>
          <w:szCs w:val="32"/>
        </w:rPr>
        <w:t xml:space="preserve">   </w:t>
      </w:r>
      <w:r w:rsidR="0061026E" w:rsidRPr="008D10E3">
        <w:rPr>
          <w:rFonts w:ascii="Bookman Old Style" w:hAnsi="Bookman Old Style" w:cstheme="minorHAnsi"/>
          <w:b/>
          <w:color w:val="7030A0"/>
          <w:sz w:val="36"/>
          <w:szCs w:val="32"/>
        </w:rPr>
        <w:t xml:space="preserve">    THEORY OF SPECIAL RELATVITY</w:t>
      </w:r>
    </w:p>
    <w:p w:rsidR="008D10E3" w:rsidRDefault="008D10E3" w:rsidP="006D086C">
      <w:pPr>
        <w:pStyle w:val="NoSpacing"/>
        <w:spacing w:line="360" w:lineRule="auto"/>
        <w:rPr>
          <w:rFonts w:cstheme="minorHAnsi"/>
          <w:sz w:val="32"/>
          <w:szCs w:val="32"/>
        </w:rPr>
      </w:pPr>
    </w:p>
    <w:p w:rsidR="0061026E" w:rsidRDefault="0061026E" w:rsidP="008D10E3">
      <w:pPr>
        <w:pStyle w:val="NoSpacing"/>
        <w:numPr>
          <w:ilvl w:val="0"/>
          <w:numId w:val="11"/>
        </w:numPr>
        <w:spacing w:line="360" w:lineRule="auto"/>
        <w:ind w:hanging="720"/>
        <w:rPr>
          <w:rFonts w:cstheme="minorHAnsi"/>
          <w:sz w:val="32"/>
          <w:szCs w:val="32"/>
        </w:rPr>
      </w:pPr>
      <w:r>
        <w:rPr>
          <w:rFonts w:cstheme="minorHAnsi"/>
          <w:sz w:val="32"/>
          <w:szCs w:val="32"/>
        </w:rPr>
        <w:t>Inertial and non-inertial frames of reference</w:t>
      </w:r>
    </w:p>
    <w:p w:rsidR="0061026E" w:rsidRDefault="0061026E" w:rsidP="008D10E3">
      <w:pPr>
        <w:pStyle w:val="NoSpacing"/>
        <w:numPr>
          <w:ilvl w:val="0"/>
          <w:numId w:val="11"/>
        </w:numPr>
        <w:spacing w:line="360" w:lineRule="auto"/>
        <w:ind w:hanging="720"/>
        <w:rPr>
          <w:rFonts w:cstheme="minorHAnsi"/>
          <w:sz w:val="32"/>
          <w:szCs w:val="32"/>
        </w:rPr>
      </w:pPr>
      <w:r>
        <w:rPr>
          <w:rFonts w:cstheme="minorHAnsi"/>
          <w:sz w:val="32"/>
          <w:szCs w:val="32"/>
        </w:rPr>
        <w:t>Principle of Relativity.</w:t>
      </w:r>
    </w:p>
    <w:p w:rsidR="0061026E" w:rsidRDefault="0061026E" w:rsidP="008D10E3">
      <w:pPr>
        <w:pStyle w:val="NoSpacing"/>
        <w:numPr>
          <w:ilvl w:val="0"/>
          <w:numId w:val="11"/>
        </w:numPr>
        <w:spacing w:line="360" w:lineRule="auto"/>
        <w:ind w:hanging="720"/>
        <w:rPr>
          <w:rFonts w:cstheme="minorHAnsi"/>
          <w:sz w:val="32"/>
          <w:szCs w:val="32"/>
        </w:rPr>
      </w:pPr>
      <w:r>
        <w:rPr>
          <w:rFonts w:cstheme="minorHAnsi"/>
          <w:sz w:val="32"/>
          <w:szCs w:val="32"/>
        </w:rPr>
        <w:t>Einstein’s Postulates: (1) The laws of physics are the same in all inertial frames of reference; (2) The speed of light is a constant and independent of the motion of source or observer.</w:t>
      </w:r>
    </w:p>
    <w:p w:rsidR="0061026E" w:rsidRDefault="0061026E" w:rsidP="008D10E3">
      <w:pPr>
        <w:pStyle w:val="NoSpacing"/>
        <w:numPr>
          <w:ilvl w:val="0"/>
          <w:numId w:val="11"/>
        </w:numPr>
        <w:spacing w:line="360" w:lineRule="auto"/>
        <w:ind w:hanging="720"/>
        <w:rPr>
          <w:rFonts w:cstheme="minorHAnsi"/>
          <w:sz w:val="32"/>
          <w:szCs w:val="32"/>
        </w:rPr>
      </w:pPr>
      <w:r>
        <w:rPr>
          <w:rFonts w:cstheme="minorHAnsi"/>
          <w:sz w:val="32"/>
          <w:szCs w:val="32"/>
        </w:rPr>
        <w:t>Einstein’s though</w:t>
      </w:r>
      <w:r w:rsidR="002F30CA">
        <w:rPr>
          <w:rFonts w:cstheme="minorHAnsi"/>
          <w:sz w:val="32"/>
          <w:szCs w:val="32"/>
        </w:rPr>
        <w:t>t</w:t>
      </w:r>
      <w:r>
        <w:rPr>
          <w:rFonts w:cstheme="minorHAnsi"/>
          <w:sz w:val="32"/>
          <w:szCs w:val="32"/>
        </w:rPr>
        <w:t xml:space="preserve"> experiments: simultaneity.</w:t>
      </w:r>
    </w:p>
    <w:p w:rsidR="0061026E" w:rsidRDefault="0061026E" w:rsidP="008D10E3">
      <w:pPr>
        <w:pStyle w:val="NoSpacing"/>
        <w:numPr>
          <w:ilvl w:val="0"/>
          <w:numId w:val="11"/>
        </w:numPr>
        <w:spacing w:line="360" w:lineRule="auto"/>
        <w:ind w:hanging="720"/>
        <w:rPr>
          <w:rFonts w:cstheme="minorHAnsi"/>
          <w:sz w:val="32"/>
          <w:szCs w:val="32"/>
        </w:rPr>
      </w:pPr>
      <w:r>
        <w:rPr>
          <w:rFonts w:cstheme="minorHAnsi"/>
          <w:sz w:val="32"/>
          <w:szCs w:val="32"/>
        </w:rPr>
        <w:t>Time dilation effect.</w:t>
      </w:r>
    </w:p>
    <w:p w:rsidR="0061026E" w:rsidRDefault="0061026E" w:rsidP="008D10E3">
      <w:pPr>
        <w:pStyle w:val="NoSpacing"/>
        <w:numPr>
          <w:ilvl w:val="0"/>
          <w:numId w:val="11"/>
        </w:numPr>
        <w:spacing w:line="360" w:lineRule="auto"/>
        <w:ind w:hanging="720"/>
        <w:rPr>
          <w:rFonts w:cstheme="minorHAnsi"/>
          <w:sz w:val="32"/>
          <w:szCs w:val="32"/>
        </w:rPr>
      </w:pPr>
      <w:r>
        <w:rPr>
          <w:rFonts w:cstheme="minorHAnsi"/>
          <w:sz w:val="32"/>
          <w:szCs w:val="32"/>
        </w:rPr>
        <w:t>Length contraction.</w:t>
      </w:r>
    </w:p>
    <w:p w:rsidR="00721964" w:rsidRDefault="0061026E" w:rsidP="008D10E3">
      <w:pPr>
        <w:pStyle w:val="NoSpacing"/>
        <w:numPr>
          <w:ilvl w:val="0"/>
          <w:numId w:val="11"/>
        </w:numPr>
        <w:spacing w:line="360" w:lineRule="auto"/>
        <w:ind w:hanging="720"/>
        <w:rPr>
          <w:rFonts w:cstheme="minorHAnsi"/>
          <w:sz w:val="32"/>
          <w:szCs w:val="32"/>
        </w:rPr>
      </w:pPr>
      <w:r>
        <w:rPr>
          <w:rFonts w:cstheme="minorHAnsi"/>
          <w:sz w:val="32"/>
          <w:szCs w:val="32"/>
        </w:rPr>
        <w:t>Relativistic momentum</w:t>
      </w:r>
    </w:p>
    <w:p w:rsidR="0061026E" w:rsidRDefault="0061026E" w:rsidP="008D10E3">
      <w:pPr>
        <w:pStyle w:val="NoSpacing"/>
        <w:numPr>
          <w:ilvl w:val="0"/>
          <w:numId w:val="11"/>
        </w:numPr>
        <w:spacing w:line="360" w:lineRule="auto"/>
        <w:ind w:hanging="720"/>
        <w:rPr>
          <w:rFonts w:cstheme="minorHAnsi"/>
          <w:sz w:val="32"/>
          <w:szCs w:val="32"/>
        </w:rPr>
      </w:pPr>
      <w:r>
        <w:rPr>
          <w:rFonts w:cstheme="minorHAnsi"/>
          <w:sz w:val="32"/>
          <w:szCs w:val="32"/>
        </w:rPr>
        <w:t>Relativistic energy, total energy, equivalence of energy and mass.</w:t>
      </w:r>
    </w:p>
    <w:p w:rsidR="0061026E" w:rsidRDefault="0061026E" w:rsidP="008D10E3">
      <w:pPr>
        <w:pStyle w:val="NoSpacing"/>
        <w:numPr>
          <w:ilvl w:val="0"/>
          <w:numId w:val="11"/>
        </w:numPr>
        <w:spacing w:line="360" w:lineRule="auto"/>
        <w:ind w:hanging="720"/>
        <w:rPr>
          <w:rFonts w:cstheme="minorHAnsi"/>
          <w:sz w:val="32"/>
          <w:szCs w:val="32"/>
        </w:rPr>
      </w:pPr>
      <w:r>
        <w:rPr>
          <w:rFonts w:cstheme="minorHAnsi"/>
          <w:sz w:val="32"/>
          <w:szCs w:val="32"/>
        </w:rPr>
        <w:t xml:space="preserve">Mass / Energy calculations: energy production of </w:t>
      </w:r>
      <w:r w:rsidR="00D37CA2">
        <w:rPr>
          <w:rFonts w:cstheme="minorHAnsi"/>
          <w:sz w:val="32"/>
          <w:szCs w:val="32"/>
        </w:rPr>
        <w:t>S</w:t>
      </w:r>
      <w:r>
        <w:rPr>
          <w:rFonts w:cstheme="minorHAnsi"/>
          <w:sz w:val="32"/>
          <w:szCs w:val="32"/>
        </w:rPr>
        <w:t>un, nuclear reactions, chemical reactions, pair production and annihilation.</w:t>
      </w:r>
    </w:p>
    <w:p w:rsidR="0061026E" w:rsidRDefault="0061026E" w:rsidP="008D10E3">
      <w:pPr>
        <w:pStyle w:val="NoSpacing"/>
        <w:numPr>
          <w:ilvl w:val="0"/>
          <w:numId w:val="11"/>
        </w:numPr>
        <w:spacing w:line="360" w:lineRule="auto"/>
        <w:ind w:hanging="720"/>
        <w:rPr>
          <w:rFonts w:cstheme="minorHAnsi"/>
          <w:sz w:val="32"/>
          <w:szCs w:val="32"/>
        </w:rPr>
      </w:pPr>
      <w:r>
        <w:rPr>
          <w:rFonts w:cstheme="minorHAnsi"/>
          <w:sz w:val="32"/>
          <w:szCs w:val="32"/>
        </w:rPr>
        <w:t>Relativistic addition of velocities.</w:t>
      </w:r>
    </w:p>
    <w:p w:rsidR="0061026E" w:rsidRDefault="002F30CA" w:rsidP="008D10E3">
      <w:pPr>
        <w:pStyle w:val="NoSpacing"/>
        <w:numPr>
          <w:ilvl w:val="0"/>
          <w:numId w:val="11"/>
        </w:numPr>
        <w:spacing w:line="360" w:lineRule="auto"/>
        <w:ind w:hanging="720"/>
        <w:rPr>
          <w:rFonts w:cstheme="minorHAnsi"/>
          <w:sz w:val="32"/>
          <w:szCs w:val="32"/>
        </w:rPr>
      </w:pPr>
      <w:r>
        <w:rPr>
          <w:rFonts w:cstheme="minorHAnsi"/>
          <w:sz w:val="32"/>
          <w:szCs w:val="32"/>
        </w:rPr>
        <w:t xml:space="preserve">Experimental evidence to support the </w:t>
      </w:r>
      <w:r w:rsidR="009A1E8D">
        <w:rPr>
          <w:rFonts w:cstheme="minorHAnsi"/>
          <w:sz w:val="32"/>
          <w:szCs w:val="32"/>
        </w:rPr>
        <w:t>T</w:t>
      </w:r>
      <w:r>
        <w:rPr>
          <w:rFonts w:cstheme="minorHAnsi"/>
          <w:sz w:val="32"/>
          <w:szCs w:val="32"/>
        </w:rPr>
        <w:t xml:space="preserve">heory of </w:t>
      </w:r>
      <w:r w:rsidR="009A1E8D">
        <w:rPr>
          <w:rFonts w:cstheme="minorHAnsi"/>
          <w:sz w:val="32"/>
          <w:szCs w:val="32"/>
        </w:rPr>
        <w:t>S</w:t>
      </w:r>
      <w:r>
        <w:rPr>
          <w:rFonts w:cstheme="minorHAnsi"/>
          <w:sz w:val="32"/>
          <w:szCs w:val="32"/>
        </w:rPr>
        <w:t xml:space="preserve">pecial </w:t>
      </w:r>
      <w:r w:rsidR="009A1E8D">
        <w:rPr>
          <w:rFonts w:cstheme="minorHAnsi"/>
          <w:sz w:val="32"/>
          <w:szCs w:val="32"/>
        </w:rPr>
        <w:t>R</w:t>
      </w:r>
      <w:r>
        <w:rPr>
          <w:rFonts w:cstheme="minorHAnsi"/>
          <w:sz w:val="32"/>
          <w:szCs w:val="32"/>
        </w:rPr>
        <w:t>elativity: muon decay, atomic clocks (Hafele-Keating Experiment), particle accelerators, cosmological studies.</w:t>
      </w:r>
    </w:p>
    <w:p w:rsidR="002F30CA" w:rsidRDefault="002F30CA" w:rsidP="006D086C">
      <w:pPr>
        <w:pStyle w:val="NoSpacing"/>
        <w:spacing w:line="360" w:lineRule="auto"/>
        <w:rPr>
          <w:rFonts w:cstheme="minorHAnsi"/>
          <w:sz w:val="32"/>
          <w:szCs w:val="32"/>
        </w:rPr>
      </w:pPr>
    </w:p>
    <w:p w:rsidR="0061026E" w:rsidRDefault="0061026E" w:rsidP="006D086C">
      <w:pPr>
        <w:pStyle w:val="NoSpacing"/>
        <w:spacing w:line="360" w:lineRule="auto"/>
        <w:rPr>
          <w:rFonts w:cstheme="minorHAnsi"/>
          <w:sz w:val="32"/>
          <w:szCs w:val="32"/>
        </w:rPr>
      </w:pPr>
    </w:p>
    <w:p w:rsidR="002F30CA" w:rsidRDefault="002F30CA" w:rsidP="006D086C">
      <w:pPr>
        <w:pStyle w:val="NoSpacing"/>
        <w:spacing w:line="360" w:lineRule="auto"/>
        <w:rPr>
          <w:rFonts w:cstheme="minorHAnsi"/>
          <w:sz w:val="32"/>
          <w:szCs w:val="32"/>
        </w:rPr>
      </w:pPr>
    </w:p>
    <w:p w:rsidR="00FC37CD" w:rsidRDefault="002F30CA" w:rsidP="006D086C">
      <w:pPr>
        <w:pStyle w:val="NoSpacing"/>
        <w:spacing w:line="360" w:lineRule="auto"/>
        <w:rPr>
          <w:rFonts w:ascii="Bookman Old Style" w:hAnsi="Bookman Old Style" w:cstheme="minorHAnsi"/>
          <w:b/>
          <w:color w:val="7030A0"/>
          <w:sz w:val="36"/>
          <w:szCs w:val="32"/>
        </w:rPr>
      </w:pPr>
      <w:r w:rsidRPr="00FC37CD">
        <w:rPr>
          <w:rFonts w:ascii="Bookman Old Style" w:hAnsi="Bookman Old Style" w:cstheme="minorHAnsi"/>
          <w:b/>
          <w:color w:val="7030A0"/>
          <w:sz w:val="36"/>
          <w:szCs w:val="32"/>
        </w:rPr>
        <w:lastRenderedPageBreak/>
        <w:t>Module 8.1</w:t>
      </w:r>
    </w:p>
    <w:p w:rsidR="002F30CA" w:rsidRPr="00FC37CD" w:rsidRDefault="002F30CA" w:rsidP="006D086C">
      <w:pPr>
        <w:pStyle w:val="NoSpacing"/>
        <w:spacing w:line="360" w:lineRule="auto"/>
        <w:rPr>
          <w:rFonts w:ascii="Bookman Old Style" w:hAnsi="Bookman Old Style" w:cstheme="minorHAnsi"/>
          <w:b/>
          <w:color w:val="7030A0"/>
          <w:sz w:val="36"/>
          <w:szCs w:val="32"/>
        </w:rPr>
      </w:pPr>
      <w:r w:rsidRPr="00FC37CD">
        <w:rPr>
          <w:rFonts w:ascii="Bookman Old Style" w:hAnsi="Bookman Old Style" w:cstheme="minorHAnsi"/>
          <w:b/>
          <w:color w:val="7030A0"/>
          <w:sz w:val="36"/>
          <w:szCs w:val="32"/>
        </w:rPr>
        <w:t xml:space="preserve">    FROM THE UNIVERSE TO THE ATOM: </w:t>
      </w:r>
    </w:p>
    <w:p w:rsidR="002F30CA" w:rsidRPr="00FC37CD" w:rsidRDefault="00897EE8" w:rsidP="006D086C">
      <w:pPr>
        <w:pStyle w:val="NoSpacing"/>
        <w:spacing w:line="360" w:lineRule="auto"/>
        <w:rPr>
          <w:rFonts w:ascii="Bookman Old Style" w:hAnsi="Bookman Old Style" w:cstheme="minorHAnsi"/>
          <w:b/>
          <w:color w:val="7030A0"/>
          <w:sz w:val="36"/>
          <w:szCs w:val="32"/>
        </w:rPr>
      </w:pPr>
      <w:r>
        <w:rPr>
          <w:rFonts w:ascii="Bookman Old Style" w:hAnsi="Bookman Old Style" w:cstheme="minorHAnsi"/>
          <w:b/>
          <w:color w:val="7030A0"/>
          <w:sz w:val="36"/>
          <w:szCs w:val="32"/>
        </w:rPr>
        <w:t xml:space="preserve">        </w:t>
      </w:r>
      <w:r w:rsidR="002F30CA" w:rsidRPr="00FC37CD">
        <w:rPr>
          <w:rFonts w:ascii="Bookman Old Style" w:hAnsi="Bookman Old Style" w:cstheme="minorHAnsi"/>
          <w:b/>
          <w:color w:val="7030A0"/>
          <w:sz w:val="36"/>
          <w:szCs w:val="32"/>
        </w:rPr>
        <w:t>THE ATOM</w:t>
      </w:r>
    </w:p>
    <w:p w:rsidR="00897EE8" w:rsidRDefault="00897EE8" w:rsidP="006D086C">
      <w:pPr>
        <w:pStyle w:val="NoSpacing"/>
        <w:spacing w:line="360" w:lineRule="auto"/>
        <w:rPr>
          <w:rFonts w:cstheme="minorHAnsi"/>
          <w:sz w:val="32"/>
          <w:szCs w:val="32"/>
        </w:rPr>
      </w:pPr>
    </w:p>
    <w:p w:rsidR="002F30CA" w:rsidRDefault="002F30CA" w:rsidP="00E84F88">
      <w:pPr>
        <w:pStyle w:val="NoSpacing"/>
        <w:numPr>
          <w:ilvl w:val="0"/>
          <w:numId w:val="12"/>
        </w:numPr>
        <w:spacing w:line="360" w:lineRule="auto"/>
        <w:ind w:left="567" w:hanging="567"/>
        <w:rPr>
          <w:rFonts w:cstheme="minorHAnsi"/>
          <w:sz w:val="32"/>
          <w:szCs w:val="32"/>
        </w:rPr>
      </w:pPr>
      <w:r>
        <w:rPr>
          <w:rFonts w:cstheme="minorHAnsi"/>
          <w:sz w:val="32"/>
          <w:szCs w:val="32"/>
        </w:rPr>
        <w:t>Properties of the electron and the atom: cathode ray experiments; Thomson’s e/m experiment, Millikan’</w:t>
      </w:r>
      <w:r w:rsidR="007B3BFB">
        <w:rPr>
          <w:rFonts w:cstheme="minorHAnsi"/>
          <w:sz w:val="32"/>
          <w:szCs w:val="32"/>
        </w:rPr>
        <w:t>s oil drop experiment, Geiger-Marsden experiment.</w:t>
      </w:r>
    </w:p>
    <w:p w:rsidR="002F30CA" w:rsidRDefault="002F30CA" w:rsidP="00E84F88">
      <w:pPr>
        <w:pStyle w:val="NoSpacing"/>
        <w:numPr>
          <w:ilvl w:val="0"/>
          <w:numId w:val="12"/>
        </w:numPr>
        <w:spacing w:line="360" w:lineRule="auto"/>
        <w:ind w:left="567" w:hanging="567"/>
        <w:rPr>
          <w:rFonts w:cstheme="minorHAnsi"/>
          <w:sz w:val="32"/>
          <w:szCs w:val="32"/>
        </w:rPr>
      </w:pPr>
      <w:r>
        <w:rPr>
          <w:rFonts w:cstheme="minorHAnsi"/>
          <w:sz w:val="32"/>
          <w:szCs w:val="32"/>
        </w:rPr>
        <w:t>Models of the atom</w:t>
      </w:r>
      <w:r w:rsidR="007B3BFB">
        <w:rPr>
          <w:rFonts w:cstheme="minorHAnsi"/>
          <w:sz w:val="32"/>
          <w:szCs w:val="32"/>
        </w:rPr>
        <w:t>: Rutherford and Bohr</w:t>
      </w:r>
      <w:r>
        <w:rPr>
          <w:rFonts w:cstheme="minorHAnsi"/>
          <w:sz w:val="32"/>
          <w:szCs w:val="32"/>
        </w:rPr>
        <w:t>.</w:t>
      </w:r>
    </w:p>
    <w:p w:rsidR="002F30CA" w:rsidRDefault="007B3BFB" w:rsidP="00E84F88">
      <w:pPr>
        <w:pStyle w:val="NoSpacing"/>
        <w:numPr>
          <w:ilvl w:val="0"/>
          <w:numId w:val="12"/>
        </w:numPr>
        <w:spacing w:line="360" w:lineRule="auto"/>
        <w:ind w:left="567" w:hanging="567"/>
        <w:rPr>
          <w:rFonts w:cstheme="minorHAnsi"/>
          <w:sz w:val="32"/>
          <w:szCs w:val="32"/>
        </w:rPr>
      </w:pPr>
      <w:r>
        <w:rPr>
          <w:rFonts w:cstheme="minorHAnsi"/>
          <w:sz w:val="32"/>
          <w:szCs w:val="32"/>
        </w:rPr>
        <w:t>The spectrum of the hydrogen atom: line spectra, Rydberg formula.</w:t>
      </w:r>
    </w:p>
    <w:p w:rsidR="007B3BFB" w:rsidRDefault="007B3BFB" w:rsidP="00E84F88">
      <w:pPr>
        <w:pStyle w:val="NoSpacing"/>
        <w:numPr>
          <w:ilvl w:val="0"/>
          <w:numId w:val="12"/>
        </w:numPr>
        <w:spacing w:line="360" w:lineRule="auto"/>
        <w:ind w:left="567" w:hanging="567"/>
        <w:rPr>
          <w:rFonts w:cstheme="minorHAnsi"/>
          <w:sz w:val="32"/>
          <w:szCs w:val="32"/>
        </w:rPr>
      </w:pPr>
      <w:r>
        <w:rPr>
          <w:rFonts w:cstheme="minorHAnsi"/>
          <w:sz w:val="32"/>
          <w:szCs w:val="32"/>
        </w:rPr>
        <w:t>de Brogl</w:t>
      </w:r>
      <w:r w:rsidR="00D37CA2">
        <w:rPr>
          <w:rFonts w:cstheme="minorHAnsi"/>
          <w:sz w:val="32"/>
          <w:szCs w:val="32"/>
        </w:rPr>
        <w:t>i</w:t>
      </w:r>
      <w:r>
        <w:rPr>
          <w:rFonts w:cstheme="minorHAnsi"/>
          <w:sz w:val="32"/>
          <w:szCs w:val="32"/>
        </w:rPr>
        <w:t>e matter waves and experimental evidence of matter waves – electron diffraction.</w:t>
      </w:r>
    </w:p>
    <w:p w:rsidR="007B3BFB" w:rsidRDefault="007B3BFB" w:rsidP="00E84F88">
      <w:pPr>
        <w:pStyle w:val="NoSpacing"/>
        <w:numPr>
          <w:ilvl w:val="0"/>
          <w:numId w:val="12"/>
        </w:numPr>
        <w:spacing w:line="360" w:lineRule="auto"/>
        <w:ind w:left="567" w:hanging="567"/>
        <w:rPr>
          <w:rFonts w:cstheme="minorHAnsi"/>
          <w:sz w:val="32"/>
          <w:szCs w:val="32"/>
        </w:rPr>
      </w:pPr>
      <w:r>
        <w:rPr>
          <w:rFonts w:cstheme="minorHAnsi"/>
          <w:sz w:val="32"/>
          <w:szCs w:val="32"/>
        </w:rPr>
        <w:t>Quantum model of the atom: Schrodinger and the wave nature of the electron, concept</w:t>
      </w:r>
      <w:r w:rsidR="009A1E8D">
        <w:rPr>
          <w:rFonts w:cstheme="minorHAnsi"/>
          <w:sz w:val="32"/>
          <w:szCs w:val="32"/>
        </w:rPr>
        <w:t>s</w:t>
      </w:r>
      <w:r>
        <w:rPr>
          <w:rFonts w:cstheme="minorHAnsi"/>
          <w:sz w:val="32"/>
          <w:szCs w:val="32"/>
        </w:rPr>
        <w:t xml:space="preserve"> of the wave function and probability.</w:t>
      </w:r>
    </w:p>
    <w:p w:rsidR="007B3BFB" w:rsidRDefault="007B3BFB" w:rsidP="00E84F88">
      <w:pPr>
        <w:pStyle w:val="NoSpacing"/>
        <w:spacing w:line="360" w:lineRule="auto"/>
        <w:ind w:left="567" w:hanging="567"/>
        <w:rPr>
          <w:rFonts w:cstheme="minorHAnsi"/>
          <w:sz w:val="32"/>
          <w:szCs w:val="32"/>
        </w:rPr>
      </w:pPr>
    </w:p>
    <w:p w:rsidR="007B3BFB" w:rsidRDefault="007B3BFB" w:rsidP="006D086C">
      <w:pPr>
        <w:pStyle w:val="NoSpacing"/>
        <w:spacing w:line="360" w:lineRule="auto"/>
        <w:rPr>
          <w:rFonts w:cstheme="minorHAnsi"/>
          <w:sz w:val="32"/>
          <w:szCs w:val="32"/>
        </w:rPr>
      </w:pPr>
    </w:p>
    <w:p w:rsidR="00897EE8" w:rsidRDefault="00897EE8">
      <w:pPr>
        <w:rPr>
          <w:rFonts w:cstheme="minorHAnsi"/>
          <w:sz w:val="32"/>
          <w:szCs w:val="32"/>
        </w:rPr>
      </w:pPr>
      <w:r>
        <w:rPr>
          <w:rFonts w:cstheme="minorHAnsi"/>
          <w:sz w:val="32"/>
          <w:szCs w:val="32"/>
        </w:rPr>
        <w:br w:type="page"/>
      </w:r>
    </w:p>
    <w:p w:rsidR="00897EE8" w:rsidRDefault="002F30CA" w:rsidP="002F30CA">
      <w:pPr>
        <w:pStyle w:val="NoSpacing"/>
        <w:spacing w:line="360" w:lineRule="auto"/>
        <w:rPr>
          <w:rFonts w:ascii="Bookman Old Style" w:hAnsi="Bookman Old Style" w:cstheme="minorHAnsi"/>
          <w:b/>
          <w:color w:val="7030A0"/>
          <w:sz w:val="36"/>
          <w:szCs w:val="32"/>
        </w:rPr>
      </w:pPr>
      <w:r w:rsidRPr="00897EE8">
        <w:rPr>
          <w:rFonts w:ascii="Bookman Old Style" w:hAnsi="Bookman Old Style" w:cstheme="minorHAnsi"/>
          <w:b/>
          <w:color w:val="7030A0"/>
          <w:sz w:val="36"/>
          <w:szCs w:val="32"/>
        </w:rPr>
        <w:lastRenderedPageBreak/>
        <w:t>Module 8.2</w:t>
      </w:r>
    </w:p>
    <w:p w:rsidR="002F30CA" w:rsidRPr="00897EE8" w:rsidRDefault="002F30CA" w:rsidP="002F30CA">
      <w:pPr>
        <w:pStyle w:val="NoSpacing"/>
        <w:spacing w:line="360" w:lineRule="auto"/>
        <w:rPr>
          <w:rFonts w:ascii="Bookman Old Style" w:hAnsi="Bookman Old Style" w:cstheme="minorHAnsi"/>
          <w:b/>
          <w:color w:val="7030A0"/>
          <w:sz w:val="36"/>
          <w:szCs w:val="32"/>
        </w:rPr>
      </w:pPr>
      <w:r w:rsidRPr="00897EE8">
        <w:rPr>
          <w:rFonts w:ascii="Bookman Old Style" w:hAnsi="Bookman Old Style" w:cstheme="minorHAnsi"/>
          <w:b/>
          <w:color w:val="7030A0"/>
          <w:sz w:val="36"/>
          <w:szCs w:val="32"/>
        </w:rPr>
        <w:t xml:space="preserve">    FROM THE UNIVERSE TO THE ATOM: </w:t>
      </w:r>
    </w:p>
    <w:p w:rsidR="002F30CA" w:rsidRPr="00897EE8" w:rsidRDefault="002F30CA" w:rsidP="002F30CA">
      <w:pPr>
        <w:pStyle w:val="NoSpacing"/>
        <w:spacing w:line="360" w:lineRule="auto"/>
        <w:rPr>
          <w:rFonts w:ascii="Bookman Old Style" w:hAnsi="Bookman Old Style" w:cstheme="minorHAnsi"/>
          <w:b/>
          <w:color w:val="7030A0"/>
          <w:sz w:val="36"/>
          <w:szCs w:val="32"/>
        </w:rPr>
      </w:pPr>
      <w:r w:rsidRPr="00897EE8">
        <w:rPr>
          <w:rFonts w:ascii="Bookman Old Style" w:hAnsi="Bookman Old Style" w:cstheme="minorHAnsi"/>
          <w:b/>
          <w:color w:val="7030A0"/>
          <w:sz w:val="36"/>
          <w:szCs w:val="32"/>
        </w:rPr>
        <w:t xml:space="preserve">     </w:t>
      </w:r>
      <w:r w:rsidR="00897EE8">
        <w:rPr>
          <w:rFonts w:ascii="Bookman Old Style" w:hAnsi="Bookman Old Style" w:cstheme="minorHAnsi"/>
          <w:b/>
          <w:color w:val="7030A0"/>
          <w:sz w:val="36"/>
          <w:szCs w:val="32"/>
        </w:rPr>
        <w:t xml:space="preserve">   </w:t>
      </w:r>
      <w:r w:rsidRPr="00897EE8">
        <w:rPr>
          <w:rFonts w:ascii="Bookman Old Style" w:hAnsi="Bookman Old Style" w:cstheme="minorHAnsi"/>
          <w:b/>
          <w:color w:val="7030A0"/>
          <w:sz w:val="36"/>
          <w:szCs w:val="32"/>
        </w:rPr>
        <w:t>THE NUCLEUS</w:t>
      </w:r>
    </w:p>
    <w:p w:rsidR="00E84F88" w:rsidRDefault="00E84F88" w:rsidP="006D086C">
      <w:pPr>
        <w:pStyle w:val="NoSpacing"/>
        <w:spacing w:line="360" w:lineRule="auto"/>
        <w:rPr>
          <w:rFonts w:cstheme="minorHAnsi"/>
          <w:sz w:val="32"/>
          <w:szCs w:val="32"/>
        </w:rPr>
      </w:pPr>
    </w:p>
    <w:p w:rsidR="002F30CA" w:rsidRDefault="007B3BFB" w:rsidP="00E84F88">
      <w:pPr>
        <w:pStyle w:val="NoSpacing"/>
        <w:numPr>
          <w:ilvl w:val="0"/>
          <w:numId w:val="13"/>
        </w:numPr>
        <w:spacing w:line="360" w:lineRule="auto"/>
        <w:ind w:left="567" w:hanging="567"/>
        <w:rPr>
          <w:rFonts w:cstheme="minorHAnsi"/>
          <w:sz w:val="32"/>
          <w:szCs w:val="32"/>
        </w:rPr>
      </w:pPr>
      <w:r>
        <w:rPr>
          <w:rFonts w:cstheme="minorHAnsi"/>
          <w:sz w:val="32"/>
          <w:szCs w:val="32"/>
        </w:rPr>
        <w:t>Models of the nucleus:  Chadwick’s discovery of the neutron</w:t>
      </w:r>
      <w:r w:rsidR="009A1E8D">
        <w:rPr>
          <w:rFonts w:cstheme="minorHAnsi"/>
          <w:sz w:val="32"/>
          <w:szCs w:val="32"/>
        </w:rPr>
        <w:t>.</w:t>
      </w:r>
    </w:p>
    <w:p w:rsidR="007B3BFB" w:rsidRDefault="007B3BFB" w:rsidP="00E84F88">
      <w:pPr>
        <w:pStyle w:val="NoSpacing"/>
        <w:numPr>
          <w:ilvl w:val="0"/>
          <w:numId w:val="13"/>
        </w:numPr>
        <w:spacing w:line="360" w:lineRule="auto"/>
        <w:ind w:left="567" w:hanging="567"/>
        <w:rPr>
          <w:rFonts w:cstheme="minorHAnsi"/>
          <w:sz w:val="32"/>
          <w:szCs w:val="32"/>
        </w:rPr>
      </w:pPr>
      <w:r>
        <w:rPr>
          <w:rFonts w:cstheme="minorHAnsi"/>
          <w:sz w:val="32"/>
          <w:szCs w:val="32"/>
        </w:rPr>
        <w:t>Nuclear reaction</w:t>
      </w:r>
      <w:r w:rsidR="00594F9F">
        <w:rPr>
          <w:rFonts w:cstheme="minorHAnsi"/>
          <w:sz w:val="32"/>
          <w:szCs w:val="32"/>
        </w:rPr>
        <w:t>s – transmutation of elements</w:t>
      </w:r>
      <w:r>
        <w:rPr>
          <w:rFonts w:cstheme="minorHAnsi"/>
          <w:sz w:val="32"/>
          <w:szCs w:val="32"/>
        </w:rPr>
        <w:t>: conservation of mass / energy</w:t>
      </w:r>
      <w:r w:rsidR="00594F9F">
        <w:rPr>
          <w:rFonts w:cstheme="minorHAnsi"/>
          <w:sz w:val="32"/>
          <w:szCs w:val="32"/>
        </w:rPr>
        <w:t>, mass defect, binding energy.</w:t>
      </w:r>
    </w:p>
    <w:p w:rsidR="007B3BFB" w:rsidRDefault="007B3BFB" w:rsidP="00E84F88">
      <w:pPr>
        <w:pStyle w:val="NoSpacing"/>
        <w:numPr>
          <w:ilvl w:val="0"/>
          <w:numId w:val="13"/>
        </w:numPr>
        <w:spacing w:line="360" w:lineRule="auto"/>
        <w:ind w:left="567" w:hanging="567"/>
        <w:rPr>
          <w:rFonts w:cstheme="minorHAnsi"/>
          <w:sz w:val="32"/>
          <w:szCs w:val="32"/>
        </w:rPr>
      </w:pPr>
      <w:r>
        <w:rPr>
          <w:rFonts w:cstheme="minorHAnsi"/>
          <w:sz w:val="32"/>
          <w:szCs w:val="32"/>
        </w:rPr>
        <w:t>Radioactivity: alpha decay, beta decay</w:t>
      </w:r>
      <w:r w:rsidR="00771133">
        <w:rPr>
          <w:rFonts w:cstheme="minorHAnsi"/>
          <w:sz w:val="32"/>
          <w:szCs w:val="32"/>
        </w:rPr>
        <w:t>, gamma decay, half-life, decay constant</w:t>
      </w:r>
      <w:r>
        <w:rPr>
          <w:rFonts w:cstheme="minorHAnsi"/>
          <w:sz w:val="32"/>
          <w:szCs w:val="32"/>
        </w:rPr>
        <w:t>.</w:t>
      </w:r>
    </w:p>
    <w:p w:rsidR="006E26D7" w:rsidRDefault="006E26D7" w:rsidP="00E84F88">
      <w:pPr>
        <w:pStyle w:val="NoSpacing"/>
        <w:numPr>
          <w:ilvl w:val="0"/>
          <w:numId w:val="13"/>
        </w:numPr>
        <w:spacing w:line="360" w:lineRule="auto"/>
        <w:ind w:left="567" w:hanging="567"/>
        <w:rPr>
          <w:rFonts w:cstheme="minorHAnsi"/>
          <w:sz w:val="32"/>
          <w:szCs w:val="32"/>
        </w:rPr>
      </w:pPr>
      <w:r>
        <w:rPr>
          <w:rFonts w:cstheme="minorHAnsi"/>
          <w:sz w:val="32"/>
          <w:szCs w:val="32"/>
        </w:rPr>
        <w:t>Uses of radioactive isotopes.</w:t>
      </w:r>
    </w:p>
    <w:p w:rsidR="007B3BFB" w:rsidRDefault="00594F9F" w:rsidP="00E84F88">
      <w:pPr>
        <w:pStyle w:val="NoSpacing"/>
        <w:numPr>
          <w:ilvl w:val="0"/>
          <w:numId w:val="13"/>
        </w:numPr>
        <w:spacing w:line="360" w:lineRule="auto"/>
        <w:ind w:left="567" w:hanging="567"/>
        <w:rPr>
          <w:rFonts w:cstheme="minorHAnsi"/>
          <w:sz w:val="32"/>
          <w:szCs w:val="32"/>
        </w:rPr>
      </w:pPr>
      <w:r>
        <w:rPr>
          <w:rFonts w:cstheme="minorHAnsi"/>
          <w:sz w:val="32"/>
          <w:szCs w:val="32"/>
        </w:rPr>
        <w:t xml:space="preserve">Nuclear fission: uncontrolled (atomic bombs) – chain reactions, controlled (nuclear reactors). </w:t>
      </w:r>
    </w:p>
    <w:p w:rsidR="007B3BFB" w:rsidRDefault="00594F9F" w:rsidP="00E84F88">
      <w:pPr>
        <w:pStyle w:val="NoSpacing"/>
        <w:numPr>
          <w:ilvl w:val="0"/>
          <w:numId w:val="13"/>
        </w:numPr>
        <w:spacing w:line="360" w:lineRule="auto"/>
        <w:ind w:left="567" w:hanging="567"/>
        <w:rPr>
          <w:rFonts w:cstheme="minorHAnsi"/>
          <w:sz w:val="32"/>
          <w:szCs w:val="32"/>
        </w:rPr>
      </w:pPr>
      <w:r>
        <w:rPr>
          <w:rFonts w:cstheme="minorHAnsi"/>
          <w:sz w:val="32"/>
          <w:szCs w:val="32"/>
        </w:rPr>
        <w:t>Nuclear fusion.</w:t>
      </w:r>
    </w:p>
    <w:p w:rsidR="00594F9F" w:rsidRDefault="00594F9F" w:rsidP="00E84F88">
      <w:pPr>
        <w:pStyle w:val="NoSpacing"/>
        <w:numPr>
          <w:ilvl w:val="0"/>
          <w:numId w:val="13"/>
        </w:numPr>
        <w:spacing w:line="360" w:lineRule="auto"/>
        <w:ind w:left="567" w:hanging="567"/>
        <w:rPr>
          <w:rFonts w:cstheme="minorHAnsi"/>
          <w:sz w:val="32"/>
          <w:szCs w:val="32"/>
        </w:rPr>
      </w:pPr>
      <w:r>
        <w:rPr>
          <w:rFonts w:cstheme="minorHAnsi"/>
          <w:sz w:val="32"/>
          <w:szCs w:val="32"/>
        </w:rPr>
        <w:t xml:space="preserve">Inside the nucleus: protons, </w:t>
      </w:r>
      <w:r w:rsidR="006E26D7">
        <w:rPr>
          <w:rFonts w:cstheme="minorHAnsi"/>
          <w:sz w:val="32"/>
          <w:szCs w:val="32"/>
        </w:rPr>
        <w:t>neutrons, quarks, the Standard M</w:t>
      </w:r>
      <w:r>
        <w:rPr>
          <w:rFonts w:cstheme="minorHAnsi"/>
          <w:sz w:val="32"/>
          <w:szCs w:val="32"/>
        </w:rPr>
        <w:t>odel, hadrons, leptons.</w:t>
      </w:r>
    </w:p>
    <w:p w:rsidR="00594F9F" w:rsidRDefault="00594F9F" w:rsidP="00E84F88">
      <w:pPr>
        <w:pStyle w:val="NoSpacing"/>
        <w:numPr>
          <w:ilvl w:val="0"/>
          <w:numId w:val="13"/>
        </w:numPr>
        <w:spacing w:line="360" w:lineRule="auto"/>
        <w:ind w:left="567" w:hanging="567"/>
        <w:rPr>
          <w:rFonts w:cstheme="minorHAnsi"/>
          <w:sz w:val="32"/>
          <w:szCs w:val="32"/>
        </w:rPr>
      </w:pPr>
      <w:r>
        <w:rPr>
          <w:rFonts w:cstheme="minorHAnsi"/>
          <w:sz w:val="32"/>
          <w:szCs w:val="32"/>
        </w:rPr>
        <w:t>Particle accelerators.</w:t>
      </w:r>
    </w:p>
    <w:p w:rsidR="00594F9F" w:rsidRDefault="00594F9F" w:rsidP="00E84F88">
      <w:pPr>
        <w:pStyle w:val="NoSpacing"/>
        <w:numPr>
          <w:ilvl w:val="0"/>
          <w:numId w:val="13"/>
        </w:numPr>
        <w:spacing w:line="360" w:lineRule="auto"/>
        <w:ind w:left="567" w:hanging="567"/>
        <w:rPr>
          <w:rFonts w:cstheme="minorHAnsi"/>
          <w:sz w:val="32"/>
          <w:szCs w:val="32"/>
        </w:rPr>
      </w:pPr>
      <w:r>
        <w:rPr>
          <w:rFonts w:cstheme="minorHAnsi"/>
          <w:sz w:val="32"/>
          <w:szCs w:val="32"/>
        </w:rPr>
        <w:t>Fundamental forces of nature: gravitation, weak nuclear, electromagnetic, strong nuclear.</w:t>
      </w:r>
    </w:p>
    <w:p w:rsidR="00594F9F" w:rsidRDefault="00594F9F" w:rsidP="006D086C">
      <w:pPr>
        <w:pStyle w:val="NoSpacing"/>
        <w:spacing w:line="360" w:lineRule="auto"/>
        <w:rPr>
          <w:rFonts w:cstheme="minorHAnsi"/>
          <w:sz w:val="32"/>
          <w:szCs w:val="32"/>
        </w:rPr>
      </w:pPr>
    </w:p>
    <w:p w:rsidR="00E84F88" w:rsidRDefault="00E84F88">
      <w:pPr>
        <w:rPr>
          <w:rFonts w:cstheme="minorHAnsi"/>
          <w:sz w:val="32"/>
          <w:szCs w:val="32"/>
        </w:rPr>
      </w:pPr>
      <w:r>
        <w:rPr>
          <w:rFonts w:cstheme="minorHAnsi"/>
          <w:sz w:val="32"/>
          <w:szCs w:val="32"/>
        </w:rPr>
        <w:br w:type="page"/>
      </w:r>
    </w:p>
    <w:p w:rsidR="00721964" w:rsidRPr="00E84F88" w:rsidRDefault="00721964" w:rsidP="006D086C">
      <w:pPr>
        <w:pStyle w:val="NoSpacing"/>
        <w:spacing w:line="360" w:lineRule="auto"/>
        <w:rPr>
          <w:rFonts w:ascii="Bookman Old Style" w:hAnsi="Bookman Old Style" w:cstheme="minorHAnsi"/>
          <w:b/>
          <w:color w:val="7030A0"/>
          <w:sz w:val="36"/>
          <w:szCs w:val="32"/>
        </w:rPr>
      </w:pPr>
      <w:r w:rsidRPr="00E84F88">
        <w:rPr>
          <w:rFonts w:ascii="Bookman Old Style" w:hAnsi="Bookman Old Style" w:cstheme="minorHAnsi"/>
          <w:b/>
          <w:color w:val="7030A0"/>
          <w:sz w:val="36"/>
          <w:szCs w:val="32"/>
        </w:rPr>
        <w:lastRenderedPageBreak/>
        <w:t xml:space="preserve">Module </w:t>
      </w:r>
      <w:proofErr w:type="gramStart"/>
      <w:r w:rsidRPr="00E84F88">
        <w:rPr>
          <w:rFonts w:ascii="Bookman Old Style" w:hAnsi="Bookman Old Style" w:cstheme="minorHAnsi"/>
          <w:b/>
          <w:color w:val="7030A0"/>
          <w:sz w:val="36"/>
          <w:szCs w:val="32"/>
        </w:rPr>
        <w:t>8.</w:t>
      </w:r>
      <w:r w:rsidR="002F30CA" w:rsidRPr="00E84F88">
        <w:rPr>
          <w:rFonts w:ascii="Bookman Old Style" w:hAnsi="Bookman Old Style" w:cstheme="minorHAnsi"/>
          <w:b/>
          <w:color w:val="7030A0"/>
          <w:sz w:val="36"/>
          <w:szCs w:val="32"/>
        </w:rPr>
        <w:t>3</w:t>
      </w:r>
      <w:r w:rsidR="00E84F88" w:rsidRPr="00E84F88">
        <w:rPr>
          <w:rFonts w:ascii="Bookman Old Style" w:hAnsi="Bookman Old Style" w:cstheme="minorHAnsi"/>
          <w:b/>
          <w:color w:val="7030A0"/>
          <w:sz w:val="36"/>
          <w:szCs w:val="32"/>
        </w:rPr>
        <w:t xml:space="preserve">  (</w:t>
      </w:r>
      <w:proofErr w:type="gramEnd"/>
      <w:r w:rsidR="00E84F88" w:rsidRPr="00E84F88">
        <w:rPr>
          <w:rFonts w:ascii="Bookman Old Style" w:hAnsi="Bookman Old Style" w:cstheme="minorHAnsi"/>
          <w:b/>
          <w:color w:val="7030A0"/>
          <w:sz w:val="36"/>
          <w:szCs w:val="32"/>
        </w:rPr>
        <w:t>Module 7 and Module 8)</w:t>
      </w:r>
    </w:p>
    <w:p w:rsidR="00721964" w:rsidRPr="00E84F88" w:rsidRDefault="00721964" w:rsidP="006D086C">
      <w:pPr>
        <w:pStyle w:val="NoSpacing"/>
        <w:spacing w:line="360" w:lineRule="auto"/>
        <w:rPr>
          <w:rFonts w:ascii="Bookman Old Style" w:hAnsi="Bookman Old Style" w:cstheme="minorHAnsi"/>
          <w:b/>
          <w:color w:val="7030A0"/>
          <w:sz w:val="36"/>
          <w:szCs w:val="32"/>
        </w:rPr>
      </w:pPr>
      <w:r w:rsidRPr="00E84F88">
        <w:rPr>
          <w:rFonts w:ascii="Bookman Old Style" w:hAnsi="Bookman Old Style" w:cstheme="minorHAnsi"/>
          <w:b/>
          <w:color w:val="7030A0"/>
          <w:sz w:val="36"/>
          <w:szCs w:val="32"/>
        </w:rPr>
        <w:t xml:space="preserve"> </w:t>
      </w:r>
      <w:r w:rsidRPr="00E84F88">
        <w:rPr>
          <w:rFonts w:ascii="Bookman Old Style" w:hAnsi="Bookman Old Style" w:cstheme="minorHAnsi"/>
          <w:b/>
          <w:color w:val="7030A0"/>
          <w:sz w:val="36"/>
          <w:szCs w:val="32"/>
        </w:rPr>
        <w:tab/>
      </w:r>
      <w:r w:rsidR="00E84F88" w:rsidRPr="00E84F88">
        <w:rPr>
          <w:rFonts w:ascii="Bookman Old Style" w:hAnsi="Bookman Old Style" w:cstheme="minorHAnsi"/>
          <w:b/>
          <w:color w:val="7030A0"/>
          <w:sz w:val="36"/>
          <w:szCs w:val="32"/>
        </w:rPr>
        <w:t xml:space="preserve">Cosmology, Big Bang, Stars </w:t>
      </w:r>
    </w:p>
    <w:p w:rsidR="00721964" w:rsidRDefault="00721964" w:rsidP="006D086C">
      <w:pPr>
        <w:pStyle w:val="NoSpacing"/>
        <w:spacing w:line="360" w:lineRule="auto"/>
        <w:rPr>
          <w:rFonts w:cstheme="minorHAnsi"/>
          <w:sz w:val="32"/>
          <w:szCs w:val="32"/>
        </w:rPr>
      </w:pPr>
    </w:p>
    <w:p w:rsidR="00721964" w:rsidRDefault="00721964" w:rsidP="00E84F88">
      <w:pPr>
        <w:pStyle w:val="NoSpacing"/>
        <w:numPr>
          <w:ilvl w:val="0"/>
          <w:numId w:val="14"/>
        </w:numPr>
        <w:spacing w:line="360" w:lineRule="auto"/>
        <w:ind w:left="567" w:hanging="567"/>
        <w:rPr>
          <w:rFonts w:cstheme="minorHAnsi"/>
          <w:sz w:val="32"/>
          <w:szCs w:val="32"/>
        </w:rPr>
      </w:pPr>
      <w:r>
        <w:rPr>
          <w:rFonts w:cstheme="minorHAnsi"/>
          <w:sz w:val="32"/>
          <w:szCs w:val="32"/>
        </w:rPr>
        <w:t>Spectroscopy and the identification of the elements.</w:t>
      </w:r>
    </w:p>
    <w:p w:rsidR="002F30CA" w:rsidRDefault="002F30CA" w:rsidP="00E84F88">
      <w:pPr>
        <w:pStyle w:val="NoSpacing"/>
        <w:numPr>
          <w:ilvl w:val="0"/>
          <w:numId w:val="14"/>
        </w:numPr>
        <w:spacing w:line="360" w:lineRule="auto"/>
        <w:ind w:left="567" w:hanging="567"/>
        <w:rPr>
          <w:rFonts w:cstheme="minorHAnsi"/>
          <w:sz w:val="32"/>
          <w:szCs w:val="32"/>
        </w:rPr>
      </w:pPr>
      <w:r>
        <w:rPr>
          <w:rFonts w:cstheme="minorHAnsi"/>
          <w:sz w:val="32"/>
          <w:szCs w:val="32"/>
        </w:rPr>
        <w:t>The Big Bank Theory and the origin of the elements.</w:t>
      </w:r>
    </w:p>
    <w:p w:rsidR="002F30CA" w:rsidRDefault="006E26D7" w:rsidP="00E84F88">
      <w:pPr>
        <w:pStyle w:val="NoSpacing"/>
        <w:numPr>
          <w:ilvl w:val="0"/>
          <w:numId w:val="14"/>
        </w:numPr>
        <w:spacing w:line="360" w:lineRule="auto"/>
        <w:ind w:left="567" w:hanging="567"/>
        <w:rPr>
          <w:rFonts w:cstheme="minorHAnsi"/>
          <w:sz w:val="32"/>
          <w:szCs w:val="32"/>
        </w:rPr>
      </w:pPr>
      <w:r>
        <w:rPr>
          <w:rFonts w:cstheme="minorHAnsi"/>
          <w:sz w:val="32"/>
          <w:szCs w:val="32"/>
        </w:rPr>
        <w:t>Doppler E</w:t>
      </w:r>
      <w:r w:rsidR="002F30CA">
        <w:rPr>
          <w:rFonts w:cstheme="minorHAnsi"/>
          <w:sz w:val="32"/>
          <w:szCs w:val="32"/>
        </w:rPr>
        <w:t>ffect for light and the expansion of the Universe, gravitational red shift, Hubble’s Law.</w:t>
      </w:r>
    </w:p>
    <w:p w:rsidR="002F30CA" w:rsidRDefault="002F30CA" w:rsidP="00E84F88">
      <w:pPr>
        <w:pStyle w:val="NoSpacing"/>
        <w:numPr>
          <w:ilvl w:val="0"/>
          <w:numId w:val="14"/>
        </w:numPr>
        <w:spacing w:line="360" w:lineRule="auto"/>
        <w:ind w:left="567" w:hanging="567"/>
        <w:rPr>
          <w:rFonts w:cstheme="minorHAnsi"/>
          <w:sz w:val="32"/>
          <w:szCs w:val="32"/>
        </w:rPr>
      </w:pPr>
      <w:r>
        <w:rPr>
          <w:rFonts w:cstheme="minorHAnsi"/>
          <w:sz w:val="32"/>
          <w:szCs w:val="32"/>
        </w:rPr>
        <w:t>Electromagnetic spectrum and emission and absorption spectra. Blackbody spectrum.</w:t>
      </w:r>
    </w:p>
    <w:p w:rsidR="00891A43" w:rsidRDefault="00721964" w:rsidP="00E84F88">
      <w:pPr>
        <w:pStyle w:val="NoSpacing"/>
        <w:numPr>
          <w:ilvl w:val="0"/>
          <w:numId w:val="14"/>
        </w:numPr>
        <w:spacing w:line="360" w:lineRule="auto"/>
        <w:ind w:left="567" w:hanging="567"/>
        <w:rPr>
          <w:rFonts w:cstheme="minorHAnsi"/>
          <w:sz w:val="32"/>
          <w:szCs w:val="32"/>
        </w:rPr>
      </w:pPr>
      <w:r>
        <w:rPr>
          <w:rFonts w:cstheme="minorHAnsi"/>
          <w:sz w:val="32"/>
          <w:szCs w:val="32"/>
        </w:rPr>
        <w:t>Atomic Spectra: atoms, molecules, discharge tubes, sunlight, reflected sunlight, blackbody radiation (incandescent filaments).</w:t>
      </w:r>
    </w:p>
    <w:p w:rsidR="00721964" w:rsidRDefault="00721964" w:rsidP="00E84F88">
      <w:pPr>
        <w:pStyle w:val="NoSpacing"/>
        <w:numPr>
          <w:ilvl w:val="0"/>
          <w:numId w:val="14"/>
        </w:numPr>
        <w:spacing w:line="360" w:lineRule="auto"/>
        <w:ind w:left="567" w:hanging="567"/>
        <w:rPr>
          <w:rFonts w:cstheme="minorHAnsi"/>
          <w:sz w:val="32"/>
          <w:szCs w:val="32"/>
        </w:rPr>
      </w:pPr>
      <w:r>
        <w:rPr>
          <w:rFonts w:cstheme="minorHAnsi"/>
          <w:sz w:val="32"/>
          <w:szCs w:val="32"/>
        </w:rPr>
        <w:t>Spectra of Stars: surface temperature, Doppler Effect for light, rotational velocity, translation velocity, chemical composition, density.</w:t>
      </w:r>
    </w:p>
    <w:p w:rsidR="002F30CA" w:rsidRDefault="002F30CA" w:rsidP="00E84F88">
      <w:pPr>
        <w:pStyle w:val="NoSpacing"/>
        <w:numPr>
          <w:ilvl w:val="0"/>
          <w:numId w:val="14"/>
        </w:numPr>
        <w:spacing w:line="360" w:lineRule="auto"/>
        <w:ind w:left="567" w:hanging="567"/>
        <w:rPr>
          <w:rFonts w:cstheme="minorHAnsi"/>
          <w:sz w:val="32"/>
          <w:szCs w:val="32"/>
        </w:rPr>
      </w:pPr>
      <w:proofErr w:type="spellStart"/>
      <w:r>
        <w:rPr>
          <w:rFonts w:cstheme="minorHAnsi"/>
          <w:sz w:val="32"/>
          <w:szCs w:val="32"/>
        </w:rPr>
        <w:t>Hertzsprung</w:t>
      </w:r>
      <w:proofErr w:type="spellEnd"/>
      <w:r>
        <w:rPr>
          <w:rFonts w:cstheme="minorHAnsi"/>
          <w:sz w:val="32"/>
          <w:szCs w:val="32"/>
        </w:rPr>
        <w:t>-Russel diagram and the classification of stars; evolution of stars, surface temperature, colour, luminosity.</w:t>
      </w:r>
    </w:p>
    <w:p w:rsidR="002F30CA" w:rsidRDefault="002F30CA" w:rsidP="00E84F88">
      <w:pPr>
        <w:pStyle w:val="NoSpacing"/>
        <w:numPr>
          <w:ilvl w:val="0"/>
          <w:numId w:val="14"/>
        </w:numPr>
        <w:spacing w:line="360" w:lineRule="auto"/>
        <w:ind w:left="567" w:hanging="567"/>
        <w:rPr>
          <w:rFonts w:cstheme="minorHAnsi"/>
          <w:sz w:val="32"/>
          <w:szCs w:val="32"/>
        </w:rPr>
      </w:pPr>
      <w:r>
        <w:rPr>
          <w:rFonts w:cstheme="minorHAnsi"/>
          <w:sz w:val="32"/>
          <w:szCs w:val="32"/>
        </w:rPr>
        <w:t>Energy source of stars: fusion reactions</w:t>
      </w:r>
    </w:p>
    <w:p w:rsidR="002F30CA" w:rsidRDefault="002F30CA" w:rsidP="00E84F88">
      <w:pPr>
        <w:pStyle w:val="NoSpacing"/>
        <w:numPr>
          <w:ilvl w:val="0"/>
          <w:numId w:val="14"/>
        </w:numPr>
        <w:spacing w:line="360" w:lineRule="auto"/>
        <w:ind w:left="567" w:hanging="567"/>
        <w:rPr>
          <w:rFonts w:cstheme="minorHAnsi"/>
          <w:sz w:val="32"/>
          <w:szCs w:val="32"/>
        </w:rPr>
      </w:pPr>
      <w:r>
        <w:rPr>
          <w:rFonts w:cstheme="minorHAnsi"/>
          <w:sz w:val="32"/>
          <w:szCs w:val="32"/>
        </w:rPr>
        <w:t>Nucleosynthesis in stars: proton-proton chain, CNO (Carbon-Nitrogen-Oxygen) cycle.</w:t>
      </w:r>
    </w:p>
    <w:p w:rsidR="002F30CA" w:rsidRPr="006D086C" w:rsidRDefault="002F30CA" w:rsidP="006D086C">
      <w:pPr>
        <w:pStyle w:val="NoSpacing"/>
        <w:spacing w:line="360" w:lineRule="auto"/>
        <w:rPr>
          <w:rFonts w:cstheme="minorHAnsi"/>
          <w:sz w:val="32"/>
          <w:szCs w:val="32"/>
        </w:rPr>
      </w:pPr>
    </w:p>
    <w:p w:rsidR="00E5254E" w:rsidRDefault="00E5254E" w:rsidP="006D086C">
      <w:pPr>
        <w:pStyle w:val="NoSpacing"/>
        <w:spacing w:line="360" w:lineRule="auto"/>
        <w:rPr>
          <w:rFonts w:cstheme="minorHAnsi"/>
          <w:sz w:val="32"/>
          <w:szCs w:val="32"/>
        </w:rPr>
      </w:pPr>
    </w:p>
    <w:p w:rsidR="00DC6942" w:rsidRDefault="00DC6942" w:rsidP="006D086C">
      <w:pPr>
        <w:pStyle w:val="NoSpacing"/>
        <w:spacing w:line="360" w:lineRule="auto"/>
        <w:rPr>
          <w:rFonts w:cstheme="minorHAnsi"/>
          <w:sz w:val="32"/>
          <w:szCs w:val="32"/>
        </w:rPr>
      </w:pPr>
    </w:p>
    <w:p w:rsidR="00DC6942" w:rsidRDefault="00DC6942">
      <w:pPr>
        <w:rPr>
          <w:rFonts w:cstheme="minorHAnsi"/>
          <w:sz w:val="32"/>
          <w:szCs w:val="32"/>
        </w:rPr>
      </w:pPr>
      <w:r>
        <w:rPr>
          <w:rFonts w:cstheme="minorHAnsi"/>
          <w:sz w:val="32"/>
          <w:szCs w:val="32"/>
        </w:rPr>
        <w:br w:type="page"/>
      </w:r>
    </w:p>
    <w:p w:rsidR="00DC6942" w:rsidRPr="00DC6942" w:rsidRDefault="00DC6942" w:rsidP="006D086C">
      <w:pPr>
        <w:pStyle w:val="NoSpacing"/>
        <w:spacing w:line="360" w:lineRule="auto"/>
        <w:rPr>
          <w:rFonts w:ascii="Bookman Old Style" w:hAnsi="Bookman Old Style" w:cstheme="minorHAnsi"/>
          <w:b/>
          <w:color w:val="7030A0"/>
          <w:sz w:val="36"/>
          <w:szCs w:val="32"/>
        </w:rPr>
      </w:pPr>
      <w:r w:rsidRPr="00DC6942">
        <w:rPr>
          <w:rFonts w:ascii="Bookman Old Style" w:hAnsi="Bookman Old Style" w:cstheme="minorHAnsi"/>
          <w:b/>
          <w:color w:val="7030A0"/>
          <w:sz w:val="36"/>
          <w:szCs w:val="32"/>
        </w:rPr>
        <w:lastRenderedPageBreak/>
        <w:t>MY SYLLABUS COMMENTS</w:t>
      </w:r>
      <w:r w:rsidR="00E6277E">
        <w:rPr>
          <w:rFonts w:ascii="Bookman Old Style" w:hAnsi="Bookman Old Style" w:cstheme="minorHAnsi"/>
          <w:b/>
          <w:color w:val="7030A0"/>
          <w:sz w:val="36"/>
          <w:szCs w:val="32"/>
        </w:rPr>
        <w:t xml:space="preserve"> FOR TEACHERS</w:t>
      </w:r>
    </w:p>
    <w:p w:rsidR="00DC6942" w:rsidRDefault="00DC6942" w:rsidP="006D086C">
      <w:pPr>
        <w:pStyle w:val="NoSpacing"/>
        <w:spacing w:line="360" w:lineRule="auto"/>
        <w:rPr>
          <w:rFonts w:cstheme="minorHAnsi"/>
          <w:sz w:val="32"/>
          <w:szCs w:val="32"/>
        </w:rPr>
      </w:pPr>
    </w:p>
    <w:p w:rsidR="00DC6942" w:rsidRDefault="00DC6942" w:rsidP="006D086C">
      <w:pPr>
        <w:pStyle w:val="NoSpacing"/>
        <w:spacing w:line="360" w:lineRule="auto"/>
        <w:rPr>
          <w:rFonts w:cstheme="minorHAnsi"/>
          <w:sz w:val="32"/>
          <w:szCs w:val="32"/>
        </w:rPr>
      </w:pPr>
      <w:r>
        <w:rPr>
          <w:rFonts w:cstheme="minorHAnsi"/>
          <w:sz w:val="32"/>
          <w:szCs w:val="32"/>
        </w:rPr>
        <w:t xml:space="preserve">From my content summary, you will see that you are expected to cover a very large amount of content in a fixed </w:t>
      </w:r>
      <w:proofErr w:type="gramStart"/>
      <w:r>
        <w:rPr>
          <w:rFonts w:cstheme="minorHAnsi"/>
          <w:sz w:val="32"/>
          <w:szCs w:val="32"/>
        </w:rPr>
        <w:t>time period</w:t>
      </w:r>
      <w:proofErr w:type="gramEnd"/>
      <w:r>
        <w:rPr>
          <w:rFonts w:cstheme="minorHAnsi"/>
          <w:sz w:val="32"/>
          <w:szCs w:val="32"/>
        </w:rPr>
        <w:t>.</w:t>
      </w:r>
    </w:p>
    <w:p w:rsidR="00DC6942" w:rsidRDefault="00DC6942" w:rsidP="006D086C">
      <w:pPr>
        <w:pStyle w:val="NoSpacing"/>
        <w:spacing w:line="360" w:lineRule="auto"/>
        <w:rPr>
          <w:rFonts w:cstheme="minorHAnsi"/>
          <w:sz w:val="32"/>
          <w:szCs w:val="32"/>
        </w:rPr>
      </w:pPr>
    </w:p>
    <w:p w:rsidR="00DC6942" w:rsidRDefault="00DC6942" w:rsidP="006D086C">
      <w:pPr>
        <w:pStyle w:val="NoSpacing"/>
        <w:spacing w:line="360" w:lineRule="auto"/>
        <w:rPr>
          <w:rFonts w:cstheme="minorHAnsi"/>
          <w:sz w:val="32"/>
          <w:szCs w:val="32"/>
        </w:rPr>
      </w:pPr>
      <w:r>
        <w:rPr>
          <w:rFonts w:cstheme="minorHAnsi"/>
          <w:sz w:val="32"/>
          <w:szCs w:val="32"/>
        </w:rPr>
        <w:t>Unfortunately, the Syllabus is poorly put together and the organization of the content throughout the Syllabus is appalling. So, you will see that I have introduced sub-modules (e</w:t>
      </w:r>
      <w:r w:rsidR="00D37CA2">
        <w:rPr>
          <w:rFonts w:cstheme="minorHAnsi"/>
          <w:sz w:val="32"/>
          <w:szCs w:val="32"/>
        </w:rPr>
        <w:t>.</w:t>
      </w:r>
      <w:r>
        <w:rPr>
          <w:rFonts w:cstheme="minorHAnsi"/>
          <w:sz w:val="32"/>
          <w:szCs w:val="32"/>
        </w:rPr>
        <w:t>g</w:t>
      </w:r>
      <w:r w:rsidR="00D37CA2">
        <w:rPr>
          <w:rFonts w:cstheme="minorHAnsi"/>
          <w:sz w:val="32"/>
          <w:szCs w:val="32"/>
        </w:rPr>
        <w:t>.</w:t>
      </w:r>
      <w:r>
        <w:rPr>
          <w:rFonts w:cstheme="minorHAnsi"/>
          <w:sz w:val="32"/>
          <w:szCs w:val="32"/>
        </w:rPr>
        <w:t xml:space="preserve"> 3.1 Waves and 3.2 Thermodynamics). The introduction of sub-modules will help better organise the content and the teaching of it. The biggest change</w:t>
      </w:r>
      <w:r w:rsidR="006E26D7">
        <w:rPr>
          <w:rFonts w:cstheme="minorHAnsi"/>
          <w:sz w:val="32"/>
          <w:szCs w:val="32"/>
        </w:rPr>
        <w:t xml:space="preserve"> is the </w:t>
      </w:r>
      <w:r>
        <w:rPr>
          <w:rFonts w:cstheme="minorHAnsi"/>
          <w:sz w:val="32"/>
          <w:szCs w:val="32"/>
        </w:rPr>
        <w:t xml:space="preserve">information about stars from Module 7 is moved into Module 8.3. The content related to stars, the Universe, cosmology, Big Bang, origin of the elements </w:t>
      </w:r>
      <w:r w:rsidR="005D46A3">
        <w:rPr>
          <w:rFonts w:cstheme="minorHAnsi"/>
          <w:sz w:val="32"/>
          <w:szCs w:val="32"/>
        </w:rPr>
        <w:t xml:space="preserve">becomes the last </w:t>
      </w:r>
      <w:r>
        <w:rPr>
          <w:rFonts w:cstheme="minorHAnsi"/>
          <w:sz w:val="32"/>
          <w:szCs w:val="32"/>
        </w:rPr>
        <w:t>topic covered. This makes more sense since you need to know about atoms and nuclear process at an earlier stage</w:t>
      </w:r>
      <w:r w:rsidR="005D46A3">
        <w:rPr>
          <w:rFonts w:cstheme="minorHAnsi"/>
          <w:sz w:val="32"/>
          <w:szCs w:val="32"/>
        </w:rPr>
        <w:t xml:space="preserve"> before tackling things about our Universe</w:t>
      </w:r>
      <w:r>
        <w:rPr>
          <w:rFonts w:cstheme="minorHAnsi"/>
          <w:sz w:val="32"/>
          <w:szCs w:val="32"/>
        </w:rPr>
        <w:t>.</w:t>
      </w:r>
    </w:p>
    <w:p w:rsidR="00DC6942" w:rsidRDefault="00DC6942" w:rsidP="006D086C">
      <w:pPr>
        <w:pStyle w:val="NoSpacing"/>
        <w:spacing w:line="360" w:lineRule="auto"/>
        <w:rPr>
          <w:rFonts w:cstheme="minorHAnsi"/>
          <w:sz w:val="32"/>
          <w:szCs w:val="32"/>
        </w:rPr>
      </w:pPr>
    </w:p>
    <w:p w:rsidR="00DC6942" w:rsidRDefault="00DC6942" w:rsidP="006D086C">
      <w:pPr>
        <w:pStyle w:val="NoSpacing"/>
        <w:spacing w:line="360" w:lineRule="auto"/>
        <w:rPr>
          <w:rFonts w:cstheme="minorHAnsi"/>
          <w:sz w:val="32"/>
          <w:szCs w:val="32"/>
        </w:rPr>
      </w:pPr>
      <w:r>
        <w:rPr>
          <w:rFonts w:cstheme="minorHAnsi"/>
          <w:sz w:val="32"/>
          <w:szCs w:val="32"/>
        </w:rPr>
        <w:t xml:space="preserve">There is also some content overlap between Years 11 and 12. </w:t>
      </w:r>
      <w:r w:rsidR="002727CD">
        <w:rPr>
          <w:rFonts w:cstheme="minorHAnsi"/>
          <w:sz w:val="32"/>
          <w:szCs w:val="32"/>
        </w:rPr>
        <w:t xml:space="preserve">Where possible it is better to cover these topics in Year 11 in more detailed than would be normally done, so that when you do these topics in Year 12, student have some familiarity with them. If you don’t do this, then you will find it difficult to get through all Year 12 topics successfully. For example, in Module 1, in the topic </w:t>
      </w:r>
      <w:r w:rsidR="005D46A3">
        <w:rPr>
          <w:rFonts w:cstheme="minorHAnsi"/>
          <w:sz w:val="32"/>
          <w:szCs w:val="32"/>
        </w:rPr>
        <w:t>m</w:t>
      </w:r>
      <w:r w:rsidR="002727CD">
        <w:rPr>
          <w:rFonts w:cstheme="minorHAnsi"/>
          <w:sz w:val="32"/>
          <w:szCs w:val="32"/>
        </w:rPr>
        <w:t>otion in a plane</w:t>
      </w:r>
      <w:r w:rsidR="005D46A3">
        <w:rPr>
          <w:rFonts w:cstheme="minorHAnsi"/>
          <w:sz w:val="32"/>
          <w:szCs w:val="32"/>
        </w:rPr>
        <w:t>,</w:t>
      </w:r>
      <w:r w:rsidR="002727CD">
        <w:rPr>
          <w:rFonts w:cstheme="minorHAnsi"/>
          <w:sz w:val="32"/>
          <w:szCs w:val="32"/>
        </w:rPr>
        <w:t xml:space="preserve"> you are justified to spend some time on projectile motion which is covered in Module 5. </w:t>
      </w:r>
      <w:r w:rsidR="002727CD">
        <w:rPr>
          <w:rFonts w:cstheme="minorHAnsi"/>
          <w:sz w:val="32"/>
          <w:szCs w:val="32"/>
        </w:rPr>
        <w:lastRenderedPageBreak/>
        <w:t xml:space="preserve">Blackbody radiation is mentioned in </w:t>
      </w:r>
      <w:proofErr w:type="gramStart"/>
      <w:r w:rsidR="002727CD">
        <w:rPr>
          <w:rFonts w:cstheme="minorHAnsi"/>
          <w:sz w:val="32"/>
          <w:szCs w:val="32"/>
        </w:rPr>
        <w:t>a number of</w:t>
      </w:r>
      <w:proofErr w:type="gramEnd"/>
      <w:r w:rsidR="002727CD">
        <w:rPr>
          <w:rFonts w:cstheme="minorHAnsi"/>
          <w:sz w:val="32"/>
          <w:szCs w:val="32"/>
        </w:rPr>
        <w:t xml:space="preserve"> modules. You can do a lot on this topic in Module 3.2</w:t>
      </w:r>
      <w:r w:rsidR="006E26D7">
        <w:rPr>
          <w:rFonts w:cstheme="minorHAnsi"/>
          <w:sz w:val="32"/>
          <w:szCs w:val="32"/>
        </w:rPr>
        <w:t xml:space="preserve"> (</w:t>
      </w:r>
      <w:r w:rsidR="005D46A3">
        <w:rPr>
          <w:rFonts w:cstheme="minorHAnsi"/>
          <w:sz w:val="32"/>
          <w:szCs w:val="32"/>
        </w:rPr>
        <w:t>T</w:t>
      </w:r>
      <w:r w:rsidR="002727CD">
        <w:rPr>
          <w:rFonts w:cstheme="minorHAnsi"/>
          <w:sz w:val="32"/>
          <w:szCs w:val="32"/>
        </w:rPr>
        <w:t>hermodynamics</w:t>
      </w:r>
      <w:r w:rsidR="006E26D7">
        <w:rPr>
          <w:rFonts w:cstheme="minorHAnsi"/>
          <w:sz w:val="32"/>
          <w:szCs w:val="32"/>
        </w:rPr>
        <w:t>)</w:t>
      </w:r>
      <w:r w:rsidR="002727CD">
        <w:rPr>
          <w:rFonts w:cstheme="minorHAnsi"/>
          <w:sz w:val="32"/>
          <w:szCs w:val="32"/>
        </w:rPr>
        <w:t xml:space="preserve"> when covering the topic on methods of heat transfer – radiation.</w:t>
      </w:r>
    </w:p>
    <w:p w:rsidR="002727CD" w:rsidRDefault="002727CD" w:rsidP="006D086C">
      <w:pPr>
        <w:pStyle w:val="NoSpacing"/>
        <w:spacing w:line="360" w:lineRule="auto"/>
        <w:rPr>
          <w:rFonts w:cstheme="minorHAnsi"/>
          <w:sz w:val="32"/>
          <w:szCs w:val="32"/>
        </w:rPr>
      </w:pPr>
    </w:p>
    <w:p w:rsidR="00E6277E" w:rsidRDefault="002727CD" w:rsidP="006D086C">
      <w:pPr>
        <w:pStyle w:val="NoSpacing"/>
        <w:spacing w:line="360" w:lineRule="auto"/>
        <w:rPr>
          <w:rFonts w:cstheme="minorHAnsi"/>
          <w:sz w:val="32"/>
          <w:szCs w:val="32"/>
        </w:rPr>
      </w:pPr>
      <w:r>
        <w:rPr>
          <w:rFonts w:cstheme="minorHAnsi"/>
          <w:sz w:val="32"/>
          <w:szCs w:val="32"/>
        </w:rPr>
        <w:t>The Syllabus gives the indicative hours for modules. You should be flexible in interpreting these hours. For example, I would spend no more than 15 hours on</w:t>
      </w:r>
      <w:r w:rsidR="00E6277E">
        <w:rPr>
          <w:rFonts w:cstheme="minorHAnsi"/>
          <w:sz w:val="32"/>
          <w:szCs w:val="32"/>
        </w:rPr>
        <w:t xml:space="preserve"> M</w:t>
      </w:r>
      <w:r>
        <w:rPr>
          <w:rFonts w:cstheme="minorHAnsi"/>
          <w:sz w:val="32"/>
          <w:szCs w:val="32"/>
        </w:rPr>
        <w:t xml:space="preserve">odule 1: Kinematics and no more than 20 hours on Module 2: Dynamics. That is only 35 hours out of the allocated 60. What happens to the other 25 hours? The 25 hours can be done on kinematics and dynamics as you do the other modules. </w:t>
      </w:r>
      <w:r w:rsidR="00E6277E">
        <w:rPr>
          <w:rFonts w:cstheme="minorHAnsi"/>
          <w:sz w:val="32"/>
          <w:szCs w:val="32"/>
        </w:rPr>
        <w:t>For example</w:t>
      </w:r>
      <w:r w:rsidR="00ED20F9">
        <w:rPr>
          <w:rFonts w:cstheme="minorHAnsi"/>
          <w:sz w:val="32"/>
          <w:szCs w:val="32"/>
        </w:rPr>
        <w:t>,</w:t>
      </w:r>
      <w:r w:rsidR="00E6277E">
        <w:rPr>
          <w:rFonts w:cstheme="minorHAnsi"/>
          <w:sz w:val="32"/>
          <w:szCs w:val="32"/>
        </w:rPr>
        <w:t xml:space="preserve"> when doing electricity and magnetism you can review many of the topics covered in kinematics and dynamics. This is a better teaching strategy – a quick exposure to a topic and revisiting the topic i</w:t>
      </w:r>
      <w:r w:rsidR="006E26D7">
        <w:rPr>
          <w:rFonts w:cstheme="minorHAnsi"/>
          <w:sz w:val="32"/>
          <w:szCs w:val="32"/>
        </w:rPr>
        <w:t>n</w:t>
      </w:r>
      <w:r w:rsidR="00E6277E">
        <w:rPr>
          <w:rFonts w:cstheme="minorHAnsi"/>
          <w:sz w:val="32"/>
          <w:szCs w:val="32"/>
        </w:rPr>
        <w:t xml:space="preserve"> small time segments will enable students to get a better grasp of the physics in the long run.</w:t>
      </w:r>
    </w:p>
    <w:p w:rsidR="00E6277E" w:rsidRDefault="00E6277E" w:rsidP="006D086C">
      <w:pPr>
        <w:pStyle w:val="NoSpacing"/>
        <w:spacing w:line="360" w:lineRule="auto"/>
        <w:rPr>
          <w:rFonts w:cstheme="minorHAnsi"/>
          <w:sz w:val="32"/>
          <w:szCs w:val="32"/>
        </w:rPr>
      </w:pPr>
    </w:p>
    <w:p w:rsidR="00E6277E" w:rsidRDefault="00E6277E" w:rsidP="006D086C">
      <w:pPr>
        <w:pStyle w:val="NoSpacing"/>
        <w:spacing w:line="360" w:lineRule="auto"/>
        <w:rPr>
          <w:rFonts w:cstheme="minorHAnsi"/>
          <w:sz w:val="32"/>
          <w:szCs w:val="32"/>
        </w:rPr>
      </w:pPr>
      <w:r>
        <w:rPr>
          <w:rFonts w:cstheme="minorHAnsi"/>
          <w:sz w:val="32"/>
          <w:szCs w:val="32"/>
        </w:rPr>
        <w:t>Overall the content covered in the Syllabus is very good, and by going beyond the Syllabus a few times, you should be able to present an exciting, stimulating and useful course to inspire your students.</w:t>
      </w:r>
    </w:p>
    <w:p w:rsidR="00E6277E" w:rsidRDefault="00E6277E" w:rsidP="006D086C">
      <w:pPr>
        <w:pStyle w:val="NoSpacing"/>
        <w:spacing w:line="360" w:lineRule="auto"/>
        <w:rPr>
          <w:rFonts w:cstheme="minorHAnsi"/>
          <w:sz w:val="32"/>
          <w:szCs w:val="32"/>
        </w:rPr>
      </w:pPr>
    </w:p>
    <w:p w:rsidR="00ED20F9" w:rsidRDefault="00ED20F9">
      <w:pPr>
        <w:rPr>
          <w:rFonts w:cstheme="minorHAnsi"/>
          <w:sz w:val="32"/>
          <w:szCs w:val="32"/>
        </w:rPr>
      </w:pPr>
      <w:r>
        <w:rPr>
          <w:rFonts w:cstheme="minorHAnsi"/>
          <w:sz w:val="32"/>
          <w:szCs w:val="32"/>
        </w:rPr>
        <w:br w:type="page"/>
      </w:r>
    </w:p>
    <w:p w:rsidR="00995176" w:rsidRDefault="00E6277E" w:rsidP="006D086C">
      <w:pPr>
        <w:pStyle w:val="NoSpacing"/>
        <w:spacing w:line="360" w:lineRule="auto"/>
        <w:rPr>
          <w:rFonts w:cstheme="minorHAnsi"/>
          <w:sz w:val="32"/>
          <w:szCs w:val="32"/>
        </w:rPr>
      </w:pPr>
      <w:r>
        <w:rPr>
          <w:rFonts w:cstheme="minorHAnsi"/>
          <w:sz w:val="32"/>
          <w:szCs w:val="32"/>
        </w:rPr>
        <w:lastRenderedPageBreak/>
        <w:t xml:space="preserve">The Syllabus document is very disappointing in many aspects. The </w:t>
      </w:r>
      <w:r w:rsidR="00ED20F9">
        <w:rPr>
          <w:rFonts w:cstheme="minorHAnsi"/>
          <w:sz w:val="32"/>
          <w:szCs w:val="32"/>
        </w:rPr>
        <w:t>S</w:t>
      </w:r>
      <w:r>
        <w:rPr>
          <w:rFonts w:cstheme="minorHAnsi"/>
          <w:sz w:val="32"/>
          <w:szCs w:val="32"/>
        </w:rPr>
        <w:t>yllabus may have been appropriate for the 19</w:t>
      </w:r>
      <w:r w:rsidRPr="00E6277E">
        <w:rPr>
          <w:rFonts w:cstheme="minorHAnsi"/>
          <w:sz w:val="32"/>
          <w:szCs w:val="32"/>
          <w:vertAlign w:val="superscript"/>
        </w:rPr>
        <w:t>th</w:t>
      </w:r>
      <w:r>
        <w:rPr>
          <w:rFonts w:cstheme="minorHAnsi"/>
          <w:sz w:val="32"/>
          <w:szCs w:val="32"/>
        </w:rPr>
        <w:t xml:space="preserve"> and 20</w:t>
      </w:r>
      <w:r w:rsidRPr="00E6277E">
        <w:rPr>
          <w:rFonts w:cstheme="minorHAnsi"/>
          <w:sz w:val="32"/>
          <w:szCs w:val="32"/>
          <w:vertAlign w:val="superscript"/>
        </w:rPr>
        <w:t>th</w:t>
      </w:r>
      <w:r>
        <w:rPr>
          <w:rFonts w:cstheme="minorHAnsi"/>
          <w:sz w:val="32"/>
          <w:szCs w:val="32"/>
        </w:rPr>
        <w:t xml:space="preserve"> centuries, but it certainly is not a Syllabus for the 21</w:t>
      </w:r>
      <w:r w:rsidRPr="00E6277E">
        <w:rPr>
          <w:rFonts w:cstheme="minorHAnsi"/>
          <w:sz w:val="32"/>
          <w:szCs w:val="32"/>
          <w:vertAlign w:val="superscript"/>
        </w:rPr>
        <w:t>th</w:t>
      </w:r>
      <w:r>
        <w:rPr>
          <w:rFonts w:cstheme="minorHAnsi"/>
          <w:sz w:val="32"/>
          <w:szCs w:val="32"/>
        </w:rPr>
        <w:t xml:space="preserve"> century. </w:t>
      </w:r>
      <w:r w:rsidR="00995176">
        <w:rPr>
          <w:rFonts w:cstheme="minorHAnsi"/>
          <w:sz w:val="32"/>
          <w:szCs w:val="32"/>
        </w:rPr>
        <w:t>Think about it – 3 out of 8 modules are on mechanics! Mechanics although forms a necessary foundation to physics, it is not the most stimulating or certainly not the one of the most important topics in the 21th century.</w:t>
      </w:r>
    </w:p>
    <w:p w:rsidR="00995176" w:rsidRDefault="00995176" w:rsidP="006D086C">
      <w:pPr>
        <w:pStyle w:val="NoSpacing"/>
        <w:spacing w:line="360" w:lineRule="auto"/>
        <w:rPr>
          <w:rFonts w:cstheme="minorHAnsi"/>
          <w:sz w:val="32"/>
          <w:szCs w:val="32"/>
        </w:rPr>
      </w:pPr>
    </w:p>
    <w:p w:rsidR="00DF7B38" w:rsidRDefault="00E6277E" w:rsidP="006D086C">
      <w:pPr>
        <w:pStyle w:val="NoSpacing"/>
        <w:spacing w:line="360" w:lineRule="auto"/>
        <w:rPr>
          <w:rFonts w:cstheme="minorHAnsi"/>
          <w:sz w:val="32"/>
          <w:szCs w:val="32"/>
        </w:rPr>
      </w:pPr>
      <w:r>
        <w:rPr>
          <w:rFonts w:cstheme="minorHAnsi"/>
          <w:sz w:val="32"/>
          <w:szCs w:val="32"/>
        </w:rPr>
        <w:t xml:space="preserve">Only 5% of people </w:t>
      </w:r>
      <w:r w:rsidR="00ED20F9">
        <w:rPr>
          <w:rFonts w:cstheme="minorHAnsi"/>
          <w:sz w:val="32"/>
          <w:szCs w:val="32"/>
        </w:rPr>
        <w:t xml:space="preserve">who </w:t>
      </w:r>
      <w:r>
        <w:rPr>
          <w:rFonts w:cstheme="minorHAnsi"/>
          <w:sz w:val="32"/>
          <w:szCs w:val="32"/>
        </w:rPr>
        <w:t xml:space="preserve">graduate with physics degrees in the U.S.A work as physicist. </w:t>
      </w:r>
      <w:r w:rsidR="00ED20F9">
        <w:rPr>
          <w:rFonts w:cstheme="minorHAnsi"/>
          <w:sz w:val="32"/>
          <w:szCs w:val="32"/>
        </w:rPr>
        <w:t>95% of</w:t>
      </w:r>
      <w:r>
        <w:rPr>
          <w:rFonts w:cstheme="minorHAnsi"/>
          <w:sz w:val="32"/>
          <w:szCs w:val="32"/>
        </w:rPr>
        <w:t xml:space="preserve"> graduates are e</w:t>
      </w:r>
      <w:r w:rsidR="00ED20F9">
        <w:rPr>
          <w:rFonts w:cstheme="minorHAnsi"/>
          <w:sz w:val="32"/>
          <w:szCs w:val="32"/>
        </w:rPr>
        <w:t>mployed in many diverse areas. T</w:t>
      </w:r>
      <w:r>
        <w:rPr>
          <w:rFonts w:cstheme="minorHAnsi"/>
          <w:sz w:val="32"/>
          <w:szCs w:val="32"/>
        </w:rPr>
        <w:t xml:space="preserve">hey are very employable outside physics because of their modelling, mathematical and computing skills. </w:t>
      </w:r>
      <w:r w:rsidR="00DF7B38">
        <w:rPr>
          <w:rFonts w:cstheme="minorHAnsi"/>
          <w:sz w:val="32"/>
          <w:szCs w:val="32"/>
        </w:rPr>
        <w:t>Physics was once broken into experimental and theoretical physics. Today</w:t>
      </w:r>
      <w:r w:rsidR="00ED20F9">
        <w:rPr>
          <w:rFonts w:cstheme="minorHAnsi"/>
          <w:sz w:val="32"/>
          <w:szCs w:val="32"/>
        </w:rPr>
        <w:t xml:space="preserve">, </w:t>
      </w:r>
      <w:r w:rsidR="00DF7B38">
        <w:rPr>
          <w:rFonts w:cstheme="minorHAnsi"/>
          <w:sz w:val="32"/>
          <w:szCs w:val="32"/>
        </w:rPr>
        <w:t>a category has been added</w:t>
      </w:r>
      <w:r w:rsidR="00ED20F9">
        <w:rPr>
          <w:rFonts w:cstheme="minorHAnsi"/>
          <w:sz w:val="32"/>
          <w:szCs w:val="32"/>
        </w:rPr>
        <w:t>,</w:t>
      </w:r>
      <w:r w:rsidR="00DF7B38">
        <w:rPr>
          <w:rFonts w:cstheme="minorHAnsi"/>
          <w:sz w:val="32"/>
          <w:szCs w:val="32"/>
        </w:rPr>
        <w:t xml:space="preserve"> computational physics. All branches of physics </w:t>
      </w:r>
      <w:r w:rsidR="0098715E">
        <w:rPr>
          <w:rFonts w:cstheme="minorHAnsi"/>
          <w:sz w:val="32"/>
          <w:szCs w:val="32"/>
        </w:rPr>
        <w:t>make</w:t>
      </w:r>
      <w:r w:rsidR="00DF7B38">
        <w:rPr>
          <w:rFonts w:cstheme="minorHAnsi"/>
          <w:sz w:val="32"/>
          <w:szCs w:val="32"/>
        </w:rPr>
        <w:t xml:space="preserve"> use of computers and computing modelling</w:t>
      </w:r>
      <w:r w:rsidR="0098715E">
        <w:rPr>
          <w:rFonts w:cstheme="minorHAnsi"/>
          <w:sz w:val="32"/>
          <w:szCs w:val="32"/>
        </w:rPr>
        <w:t xml:space="preserve"> and they</w:t>
      </w:r>
      <w:r w:rsidR="00DF7B38">
        <w:rPr>
          <w:rFonts w:cstheme="minorHAnsi"/>
          <w:sz w:val="32"/>
          <w:szCs w:val="32"/>
        </w:rPr>
        <w:t xml:space="preserve"> are</w:t>
      </w:r>
      <w:r>
        <w:rPr>
          <w:rFonts w:cstheme="minorHAnsi"/>
          <w:sz w:val="32"/>
          <w:szCs w:val="32"/>
        </w:rPr>
        <w:t xml:space="preserve"> </w:t>
      </w:r>
      <w:r w:rsidR="00DF7B38">
        <w:rPr>
          <w:rFonts w:cstheme="minorHAnsi"/>
          <w:sz w:val="32"/>
          <w:szCs w:val="32"/>
        </w:rPr>
        <w:t>of paramount importance. Our prime minister Malcom Turn</w:t>
      </w:r>
      <w:r w:rsidR="00DF7B38" w:rsidRPr="00DF7B38">
        <w:rPr>
          <w:rFonts w:cstheme="minorHAnsi"/>
          <w:b/>
          <w:color w:val="7030A0"/>
          <w:sz w:val="32"/>
          <w:szCs w:val="32"/>
        </w:rPr>
        <w:t>bull</w:t>
      </w:r>
      <w:r w:rsidR="00DF7B38">
        <w:rPr>
          <w:rFonts w:cstheme="minorHAnsi"/>
          <w:sz w:val="32"/>
          <w:szCs w:val="32"/>
        </w:rPr>
        <w:t xml:space="preserve"> spoke of the importance of coding. (The </w:t>
      </w:r>
      <w:r w:rsidR="00DF7B38" w:rsidRPr="006E26D7">
        <w:rPr>
          <w:rFonts w:cstheme="minorHAnsi"/>
          <w:b/>
          <w:color w:val="7030A0"/>
          <w:sz w:val="32"/>
          <w:szCs w:val="32"/>
        </w:rPr>
        <w:t>bull</w:t>
      </w:r>
      <w:r w:rsidR="00DF7B38">
        <w:rPr>
          <w:rFonts w:cstheme="minorHAnsi"/>
          <w:sz w:val="32"/>
          <w:szCs w:val="32"/>
        </w:rPr>
        <w:t xml:space="preserve"> in Malcom’s surname is appropriate). Our “wonderfully bad” new syllabus has left us in the dark-ages.</w:t>
      </w:r>
    </w:p>
    <w:p w:rsidR="00DF7B38" w:rsidRDefault="00DF7B38" w:rsidP="006D086C">
      <w:pPr>
        <w:pStyle w:val="NoSpacing"/>
        <w:spacing w:line="360" w:lineRule="auto"/>
        <w:rPr>
          <w:rFonts w:cstheme="minorHAnsi"/>
          <w:sz w:val="32"/>
          <w:szCs w:val="32"/>
        </w:rPr>
      </w:pPr>
    </w:p>
    <w:p w:rsidR="00995176" w:rsidRDefault="00DF7B38" w:rsidP="006D086C">
      <w:pPr>
        <w:pStyle w:val="NoSpacing"/>
        <w:spacing w:line="360" w:lineRule="auto"/>
        <w:rPr>
          <w:rFonts w:cstheme="minorHAnsi"/>
          <w:sz w:val="32"/>
          <w:szCs w:val="32"/>
        </w:rPr>
      </w:pPr>
      <w:r>
        <w:rPr>
          <w:rFonts w:cstheme="minorHAnsi"/>
          <w:sz w:val="32"/>
          <w:szCs w:val="32"/>
        </w:rPr>
        <w:t xml:space="preserve">I would encourage all teachers to use Matlab as a coding and simulation tool. It is one of the leading software package used by scientists and engineers throughout the world.  If not Matlab, you can </w:t>
      </w:r>
      <w:r w:rsidR="006E26D7">
        <w:rPr>
          <w:rFonts w:cstheme="minorHAnsi"/>
          <w:sz w:val="32"/>
          <w:szCs w:val="32"/>
        </w:rPr>
        <w:t>still</w:t>
      </w:r>
      <w:r>
        <w:rPr>
          <w:rFonts w:cstheme="minorHAnsi"/>
          <w:sz w:val="32"/>
          <w:szCs w:val="32"/>
        </w:rPr>
        <w:t xml:space="preserve"> do amazing things in a spreadsheet such as MS Excel.</w:t>
      </w:r>
      <w:r w:rsidR="006E26D7">
        <w:rPr>
          <w:rFonts w:cstheme="minorHAnsi"/>
          <w:sz w:val="32"/>
          <w:szCs w:val="32"/>
        </w:rPr>
        <w:t xml:space="preserve"> </w:t>
      </w:r>
    </w:p>
    <w:p w:rsidR="00DF7B38" w:rsidRDefault="006E26D7" w:rsidP="006D086C">
      <w:pPr>
        <w:pStyle w:val="NoSpacing"/>
        <w:spacing w:line="360" w:lineRule="auto"/>
        <w:rPr>
          <w:rFonts w:cstheme="minorHAnsi"/>
          <w:sz w:val="32"/>
          <w:szCs w:val="32"/>
        </w:rPr>
      </w:pPr>
      <w:r>
        <w:rPr>
          <w:rFonts w:cstheme="minorHAnsi"/>
          <w:sz w:val="32"/>
          <w:szCs w:val="32"/>
        </w:rPr>
        <w:lastRenderedPageBreak/>
        <w:t>Writing the code to stimulate a physical phenomenon is often a more successful way to gain insight into the physics than traditional physics problems and using a simulation. Using a package such as Matlab you are giving skills to your students that may be even more valuable to students than the physics.</w:t>
      </w:r>
    </w:p>
    <w:p w:rsidR="006E26D7" w:rsidRDefault="006E26D7" w:rsidP="006D086C">
      <w:pPr>
        <w:pStyle w:val="NoSpacing"/>
        <w:spacing w:line="360" w:lineRule="auto"/>
        <w:rPr>
          <w:rFonts w:cstheme="minorHAnsi"/>
          <w:sz w:val="32"/>
          <w:szCs w:val="32"/>
        </w:rPr>
      </w:pPr>
    </w:p>
    <w:p w:rsidR="008A1DAA" w:rsidRDefault="008A1DAA" w:rsidP="008A1DAA">
      <w:pPr>
        <w:spacing w:line="360" w:lineRule="auto"/>
        <w:rPr>
          <w:rFonts w:cstheme="minorHAnsi"/>
          <w:sz w:val="32"/>
          <w:szCs w:val="32"/>
        </w:rPr>
      </w:pPr>
      <w:r>
        <w:rPr>
          <w:rFonts w:cstheme="minorHAnsi"/>
          <w:sz w:val="32"/>
          <w:szCs w:val="32"/>
        </w:rPr>
        <w:t>From the very start of you teaching of Year 11 Physics, you should encourage students to develop good habits. You should look carefully at my notes in Module 0</w:t>
      </w:r>
      <w:r w:rsidR="000D0882">
        <w:rPr>
          <w:rFonts w:cstheme="minorHAnsi"/>
          <w:sz w:val="32"/>
          <w:szCs w:val="32"/>
        </w:rPr>
        <w:t xml:space="preserve"> (</w:t>
      </w:r>
      <w:r>
        <w:rPr>
          <w:rFonts w:cstheme="minorHAnsi"/>
          <w:sz w:val="32"/>
          <w:szCs w:val="32"/>
        </w:rPr>
        <w:t>Working Scientifically</w:t>
      </w:r>
      <w:r w:rsidR="000D0882">
        <w:rPr>
          <w:rFonts w:cstheme="minorHAnsi"/>
          <w:sz w:val="32"/>
          <w:szCs w:val="32"/>
        </w:rPr>
        <w:t xml:space="preserve">) which discuss many of those </w:t>
      </w:r>
      <w:r>
        <w:rPr>
          <w:rFonts w:cstheme="minorHAnsi"/>
          <w:sz w:val="32"/>
          <w:szCs w:val="32"/>
        </w:rPr>
        <w:t xml:space="preserve">good practices. </w:t>
      </w:r>
    </w:p>
    <w:p w:rsidR="008A1DAA" w:rsidRDefault="008A1DAA" w:rsidP="008A1DAA">
      <w:pPr>
        <w:spacing w:line="360" w:lineRule="auto"/>
        <w:rPr>
          <w:rFonts w:cstheme="minorHAnsi"/>
          <w:sz w:val="32"/>
          <w:szCs w:val="32"/>
        </w:rPr>
      </w:pPr>
    </w:p>
    <w:p w:rsidR="008A1DAA" w:rsidRDefault="008A1DAA" w:rsidP="008A1DAA">
      <w:pPr>
        <w:spacing w:line="360" w:lineRule="auto"/>
        <w:rPr>
          <w:rFonts w:cstheme="minorHAnsi"/>
          <w:sz w:val="32"/>
          <w:szCs w:val="32"/>
        </w:rPr>
      </w:pPr>
      <w:r>
        <w:rPr>
          <w:rFonts w:cstheme="minorHAnsi"/>
          <w:sz w:val="32"/>
          <w:szCs w:val="32"/>
        </w:rPr>
        <w:t xml:space="preserve">Make your teaching more interactive and not teacher centred. Make more use of group work with teams of three students (3 better than 2). Constructing </w:t>
      </w:r>
      <w:proofErr w:type="spellStart"/>
      <w:r>
        <w:rPr>
          <w:rFonts w:cstheme="minorHAnsi"/>
          <w:sz w:val="32"/>
          <w:szCs w:val="32"/>
        </w:rPr>
        <w:t>mindmaps</w:t>
      </w:r>
      <w:proofErr w:type="spellEnd"/>
      <w:r>
        <w:rPr>
          <w:rFonts w:cstheme="minorHAnsi"/>
          <w:sz w:val="32"/>
          <w:szCs w:val="32"/>
        </w:rPr>
        <w:t xml:space="preserve"> and doing exercise together is much better than student passively copying notes from the blackboard.</w:t>
      </w:r>
    </w:p>
    <w:p w:rsidR="007B5FBB" w:rsidRDefault="007B5FBB" w:rsidP="008A1DAA">
      <w:pPr>
        <w:spacing w:line="360" w:lineRule="auto"/>
        <w:rPr>
          <w:rFonts w:cstheme="minorHAnsi"/>
          <w:sz w:val="32"/>
          <w:szCs w:val="32"/>
        </w:rPr>
      </w:pPr>
    </w:p>
    <w:p w:rsidR="00DF7B38" w:rsidRDefault="00DF7B38" w:rsidP="006D086C">
      <w:pPr>
        <w:pStyle w:val="NoSpacing"/>
        <w:spacing w:line="360" w:lineRule="auto"/>
        <w:rPr>
          <w:rFonts w:cstheme="minorHAnsi"/>
          <w:sz w:val="32"/>
          <w:szCs w:val="32"/>
        </w:rPr>
      </w:pPr>
    </w:p>
    <w:p w:rsidR="005D46A3" w:rsidRPr="005D46A3" w:rsidRDefault="00D37CA2" w:rsidP="005D46A3">
      <w:pPr>
        <w:pStyle w:val="NoSpacing"/>
        <w:spacing w:line="360" w:lineRule="auto"/>
        <w:rPr>
          <w:rFonts w:cstheme="minorHAnsi"/>
          <w:sz w:val="24"/>
          <w:szCs w:val="32"/>
        </w:rPr>
      </w:pPr>
      <w:hyperlink r:id="rId7" w:history="1">
        <w:proofErr w:type="gramStart"/>
        <w:r w:rsidR="005D46A3" w:rsidRPr="005D46A3">
          <w:rPr>
            <w:rStyle w:val="Hyperlink"/>
            <w:rFonts w:cstheme="minorHAnsi"/>
            <w:color w:val="0000FF"/>
            <w:sz w:val="32"/>
            <w:szCs w:val="32"/>
          </w:rPr>
          <w:t>VISUAL  PHYSICS</w:t>
        </w:r>
        <w:proofErr w:type="gramEnd"/>
        <w:r w:rsidR="005D46A3" w:rsidRPr="005D46A3">
          <w:rPr>
            <w:rStyle w:val="Hyperlink"/>
            <w:rFonts w:cstheme="minorHAnsi"/>
            <w:color w:val="0000FF"/>
            <w:sz w:val="32"/>
            <w:szCs w:val="32"/>
          </w:rPr>
          <w:t xml:space="preserve">  ONLINE</w:t>
        </w:r>
      </w:hyperlink>
    </w:p>
    <w:p w:rsidR="005D46A3" w:rsidRPr="005D46A3" w:rsidRDefault="005D46A3" w:rsidP="005D46A3">
      <w:pPr>
        <w:pStyle w:val="NoSpacing"/>
        <w:spacing w:line="360" w:lineRule="auto"/>
        <w:rPr>
          <w:rFonts w:cstheme="minorHAnsi"/>
          <w:sz w:val="32"/>
          <w:szCs w:val="32"/>
        </w:rPr>
      </w:pPr>
      <w:r w:rsidRPr="005D46A3">
        <w:rPr>
          <w:sz w:val="32"/>
          <w:szCs w:val="32"/>
        </w:rPr>
        <w:t>If you have any feedback, comments, suggestions, links or corrections please email: Ian Cooper School of Physics University of Sydney ian.cooper@sydney.edu.au</w:t>
      </w:r>
    </w:p>
    <w:p w:rsidR="00DF7B38" w:rsidRDefault="00DF7B38" w:rsidP="005D46A3">
      <w:pPr>
        <w:pStyle w:val="NoSpacing"/>
        <w:spacing w:line="360" w:lineRule="auto"/>
        <w:rPr>
          <w:rFonts w:cstheme="minorHAnsi"/>
          <w:sz w:val="32"/>
          <w:szCs w:val="32"/>
        </w:rPr>
      </w:pPr>
    </w:p>
    <w:p w:rsidR="00E5254E" w:rsidRPr="006D086C" w:rsidRDefault="00E5254E" w:rsidP="006D086C">
      <w:pPr>
        <w:pStyle w:val="NoSpacing"/>
        <w:spacing w:line="360" w:lineRule="auto"/>
        <w:rPr>
          <w:rFonts w:cstheme="minorHAnsi"/>
          <w:sz w:val="32"/>
          <w:szCs w:val="32"/>
        </w:rPr>
      </w:pPr>
    </w:p>
    <w:sectPr w:rsidR="00E5254E" w:rsidRPr="006D086C" w:rsidSect="00E5254E">
      <w:pgSz w:w="11906" w:h="16838"/>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4AF4"/>
    <w:multiLevelType w:val="hybridMultilevel"/>
    <w:tmpl w:val="4CD4D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54482"/>
    <w:multiLevelType w:val="hybridMultilevel"/>
    <w:tmpl w:val="FB742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25C6C"/>
    <w:multiLevelType w:val="hybridMultilevel"/>
    <w:tmpl w:val="EB8E4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2588E"/>
    <w:multiLevelType w:val="hybridMultilevel"/>
    <w:tmpl w:val="22EAC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5933A1"/>
    <w:multiLevelType w:val="hybridMultilevel"/>
    <w:tmpl w:val="C0503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818E2"/>
    <w:multiLevelType w:val="hybridMultilevel"/>
    <w:tmpl w:val="AFDE4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A07243"/>
    <w:multiLevelType w:val="hybridMultilevel"/>
    <w:tmpl w:val="9120D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511BD6"/>
    <w:multiLevelType w:val="hybridMultilevel"/>
    <w:tmpl w:val="48B6C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1128AB"/>
    <w:multiLevelType w:val="hybridMultilevel"/>
    <w:tmpl w:val="E0EC5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5A1E6D"/>
    <w:multiLevelType w:val="hybridMultilevel"/>
    <w:tmpl w:val="D9088B1E"/>
    <w:lvl w:ilvl="0" w:tplc="0409000F">
      <w:start w:val="1"/>
      <w:numFmt w:val="decimal"/>
      <w:lvlText w:val="%1."/>
      <w:lvlJc w:val="left"/>
      <w:pPr>
        <w:ind w:left="1920" w:hanging="360"/>
      </w:pPr>
    </w:lvl>
    <w:lvl w:ilvl="1" w:tplc="04090019">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0" w15:restartNumberingAfterBreak="0">
    <w:nsid w:val="53A115CD"/>
    <w:multiLevelType w:val="hybridMultilevel"/>
    <w:tmpl w:val="C70CA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8D68C0"/>
    <w:multiLevelType w:val="hybridMultilevel"/>
    <w:tmpl w:val="AFBA1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81400"/>
    <w:multiLevelType w:val="hybridMultilevel"/>
    <w:tmpl w:val="F6106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BC697E"/>
    <w:multiLevelType w:val="hybridMultilevel"/>
    <w:tmpl w:val="A3F22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B77F42"/>
    <w:multiLevelType w:val="hybridMultilevel"/>
    <w:tmpl w:val="BFB4F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3440B8"/>
    <w:multiLevelType w:val="hybridMultilevel"/>
    <w:tmpl w:val="3086D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8"/>
  </w:num>
  <w:num w:numId="4">
    <w:abstractNumId w:val="9"/>
  </w:num>
  <w:num w:numId="5">
    <w:abstractNumId w:val="3"/>
  </w:num>
  <w:num w:numId="6">
    <w:abstractNumId w:val="0"/>
  </w:num>
  <w:num w:numId="7">
    <w:abstractNumId w:val="4"/>
  </w:num>
  <w:num w:numId="8">
    <w:abstractNumId w:val="2"/>
  </w:num>
  <w:num w:numId="9">
    <w:abstractNumId w:val="13"/>
  </w:num>
  <w:num w:numId="10">
    <w:abstractNumId w:val="14"/>
  </w:num>
  <w:num w:numId="11">
    <w:abstractNumId w:val="15"/>
  </w:num>
  <w:num w:numId="12">
    <w:abstractNumId w:val="12"/>
  </w:num>
  <w:num w:numId="13">
    <w:abstractNumId w:val="5"/>
  </w:num>
  <w:num w:numId="14">
    <w:abstractNumId w:val="6"/>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54E"/>
    <w:rsid w:val="000D0882"/>
    <w:rsid w:val="001861CF"/>
    <w:rsid w:val="002727CD"/>
    <w:rsid w:val="002A3DE0"/>
    <w:rsid w:val="002D2851"/>
    <w:rsid w:val="002F00E9"/>
    <w:rsid w:val="002F30CA"/>
    <w:rsid w:val="00366B59"/>
    <w:rsid w:val="004F35A1"/>
    <w:rsid w:val="00594F9F"/>
    <w:rsid w:val="005D46A3"/>
    <w:rsid w:val="0061026E"/>
    <w:rsid w:val="00631A53"/>
    <w:rsid w:val="00674F7B"/>
    <w:rsid w:val="00686D2E"/>
    <w:rsid w:val="006D086C"/>
    <w:rsid w:val="006E26D7"/>
    <w:rsid w:val="00721964"/>
    <w:rsid w:val="00766CF1"/>
    <w:rsid w:val="00771133"/>
    <w:rsid w:val="007B3BFB"/>
    <w:rsid w:val="007B5FBB"/>
    <w:rsid w:val="007C3BDF"/>
    <w:rsid w:val="007C5EAF"/>
    <w:rsid w:val="00891A43"/>
    <w:rsid w:val="00897EE8"/>
    <w:rsid w:val="008A1DAA"/>
    <w:rsid w:val="008B0EC1"/>
    <w:rsid w:val="008D10E3"/>
    <w:rsid w:val="009466FF"/>
    <w:rsid w:val="00951271"/>
    <w:rsid w:val="0098715E"/>
    <w:rsid w:val="00995176"/>
    <w:rsid w:val="009A03CD"/>
    <w:rsid w:val="009A1E8D"/>
    <w:rsid w:val="009D7557"/>
    <w:rsid w:val="009E6915"/>
    <w:rsid w:val="00A356E8"/>
    <w:rsid w:val="00AC061A"/>
    <w:rsid w:val="00B05AD9"/>
    <w:rsid w:val="00B12B1A"/>
    <w:rsid w:val="00B74420"/>
    <w:rsid w:val="00CA3C21"/>
    <w:rsid w:val="00CE5C95"/>
    <w:rsid w:val="00D145F8"/>
    <w:rsid w:val="00D32279"/>
    <w:rsid w:val="00D37CA2"/>
    <w:rsid w:val="00DB352F"/>
    <w:rsid w:val="00DC6942"/>
    <w:rsid w:val="00DF7B38"/>
    <w:rsid w:val="00E5254E"/>
    <w:rsid w:val="00E6277E"/>
    <w:rsid w:val="00E84F88"/>
    <w:rsid w:val="00E87062"/>
    <w:rsid w:val="00ED20F9"/>
    <w:rsid w:val="00FC37CD"/>
    <w:rsid w:val="00FC497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6EA4F"/>
  <w15:chartTrackingRefBased/>
  <w15:docId w15:val="{D659D22D-EABD-4788-B360-CD746C130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254E"/>
    <w:pPr>
      <w:spacing w:after="0" w:line="240" w:lineRule="auto"/>
    </w:pPr>
  </w:style>
  <w:style w:type="paragraph" w:styleId="ListParagraph">
    <w:name w:val="List Paragraph"/>
    <w:basedOn w:val="Normal"/>
    <w:uiPriority w:val="34"/>
    <w:qFormat/>
    <w:rsid w:val="00594F9F"/>
    <w:pPr>
      <w:ind w:left="720"/>
      <w:contextualSpacing/>
    </w:pPr>
  </w:style>
  <w:style w:type="character" w:styleId="Hyperlink">
    <w:name w:val="Hyperlink"/>
    <w:basedOn w:val="DefaultParagraphFont"/>
    <w:uiPriority w:val="99"/>
    <w:unhideWhenUsed/>
    <w:rsid w:val="00CE5C95"/>
    <w:rPr>
      <w:color w:val="0563C1" w:themeColor="hyperlink"/>
      <w:u w:val="single"/>
    </w:rPr>
  </w:style>
  <w:style w:type="character" w:styleId="UnresolvedMention">
    <w:name w:val="Unresolved Mention"/>
    <w:basedOn w:val="DefaultParagraphFont"/>
    <w:uiPriority w:val="99"/>
    <w:semiHidden/>
    <w:unhideWhenUsed/>
    <w:rsid w:val="00CE5C95"/>
    <w:rPr>
      <w:color w:val="808080"/>
      <w:shd w:val="clear" w:color="auto" w:fill="E6E6E6"/>
    </w:rPr>
  </w:style>
  <w:style w:type="paragraph" w:styleId="BalloonText">
    <w:name w:val="Balloon Text"/>
    <w:basedOn w:val="Normal"/>
    <w:link w:val="BalloonTextChar"/>
    <w:uiPriority w:val="99"/>
    <w:semiHidden/>
    <w:unhideWhenUsed/>
    <w:rsid w:val="001861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61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hysics.usyd.edu.au/teach_res/hsp/sp/spHom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ysics.usyd.edu.au/teach_res/hsp/sp/equations/equations.pdf" TargetMode="External"/><Relationship Id="rId5" Type="http://schemas.openxmlformats.org/officeDocument/2006/relationships/hyperlink" Target="http://www.physics.usyd.edu.au/teach_res/hsp/sp/mod0/spMMM.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1266</TotalTime>
  <Pages>19</Pages>
  <Words>2383</Words>
  <Characters>13586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15938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
  <dc:creator>Ian Cooper</dc:creator>
  <cp:keywords>NSw Syllabus for the australian Curriculum Physics Stage 6</cp:keywords>
  <dc:description/>
  <cp:lastModifiedBy>Ian Cooper</cp:lastModifiedBy>
  <cp:revision>19</cp:revision>
  <cp:lastPrinted>2017-11-03T17:58:00Z</cp:lastPrinted>
  <dcterms:created xsi:type="dcterms:W3CDTF">2017-11-02T02:31:00Z</dcterms:created>
  <dcterms:modified xsi:type="dcterms:W3CDTF">2017-12-16T22:57:00Z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