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7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445"/>
        <w:gridCol w:w="7230"/>
      </w:tblGrid>
      <w:tr w:rsidRPr="00230CE2" w:rsidR="000A3E90" w:rsidTr="0AE203A6" w14:paraId="12DB32F4" w14:textId="77777777">
        <w:trPr>
          <w:trHeight w:val="576"/>
        </w:trPr>
        <w:tc>
          <w:tcPr>
            <w:tcW w:w="9675" w:type="dxa"/>
            <w:gridSpan w:val="2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0A3E90" w:rsidR="000A3E90" w:rsidP="004E00B0" w:rsidRDefault="000A3E90" w14:paraId="71BDA120" w14:textId="28BE8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hAnsi="Arial" w:eastAsia="Arial" w:cs="Arial"/>
                <w:b/>
                <w:color w:val="000000"/>
                <w:sz w:val="28"/>
                <w:szCs w:val="28"/>
                <w:lang w:eastAsia="en-CA"/>
              </w:rPr>
            </w:pPr>
            <w:r w:rsidRPr="000A3E90">
              <w:rPr>
                <w:rFonts w:ascii="Arial" w:hAnsi="Arial" w:eastAsia="Arial" w:cs="Arial"/>
                <w:b/>
                <w:color w:val="000000"/>
                <w:sz w:val="28"/>
                <w:szCs w:val="28"/>
                <w:lang w:eastAsia="en-CA"/>
              </w:rPr>
              <w:t>PROJECT REQUIREMENTS DOCUMENT</w:t>
            </w:r>
          </w:p>
        </w:tc>
      </w:tr>
      <w:tr w:rsidRPr="00230CE2" w:rsidR="000A3E90" w:rsidTr="0AE203A6" w14:paraId="27523693" w14:textId="77777777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0A3E90" w:rsidR="000A3E90" w:rsidP="004E00B0" w:rsidRDefault="000A3E90" w14:paraId="7E3E648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b/>
                <w:color w:val="000000"/>
                <w:sz w:val="24"/>
                <w:szCs w:val="24"/>
                <w:lang w:eastAsia="en-CA"/>
              </w:rPr>
            </w:pPr>
            <w:r w:rsidRPr="000A3E90">
              <w:rPr>
                <w:rFonts w:ascii="Arial" w:hAnsi="Arial" w:eastAsia="Arial" w:cs="Arial"/>
                <w:b/>
                <w:color w:val="000000"/>
                <w:sz w:val="24"/>
                <w:szCs w:val="24"/>
                <w:lang w:eastAsia="en-CA"/>
              </w:rPr>
              <w:t>Project Name</w:t>
            </w:r>
          </w:p>
        </w:tc>
        <w:tc>
          <w:tcPr>
            <w:tcW w:w="7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0A3E90" w:rsidR="000A3E90" w:rsidP="0AE203A6" w:rsidRDefault="000A3E90" w14:paraId="3AA35720" w14:textId="2FAF5345">
            <w:pPr>
              <w:widowControl w:val="0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0" w:line="240" w:lineRule="auto"/>
              <w:rPr>
                <w:rFonts w:ascii="Arial" w:hAnsi="Arial" w:eastAsia="Arial" w:cs="Arial"/>
                <w:color w:val="000000"/>
                <w:lang w:eastAsia="en-CA"/>
              </w:rPr>
            </w:pPr>
            <w:r w:rsidRPr="0AE203A6" w:rsidR="10E4AAF6">
              <w:rPr>
                <w:rFonts w:ascii="Arial" w:hAnsi="Arial" w:eastAsia="Arial" w:cs="Arial"/>
                <w:color w:val="000000" w:themeColor="text1" w:themeTint="FF" w:themeShade="FF"/>
                <w:lang w:eastAsia="en-CA"/>
              </w:rPr>
              <w:t>KitchenSync</w:t>
            </w:r>
          </w:p>
        </w:tc>
      </w:tr>
      <w:tr w:rsidRPr="00230CE2" w:rsidR="000A3E90" w:rsidTr="0AE203A6" w14:paraId="7E7B6BBD" w14:textId="77777777">
        <w:trPr>
          <w:trHeight w:val="400"/>
        </w:trPr>
        <w:tc>
          <w:tcPr>
            <w:tcW w:w="9675" w:type="dxa"/>
            <w:gridSpan w:val="2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0A3E90" w:rsidR="000A3E90" w:rsidP="004E00B0" w:rsidRDefault="000A3E90" w14:paraId="180477F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b/>
                <w:color w:val="000000"/>
                <w:sz w:val="24"/>
                <w:szCs w:val="24"/>
                <w:lang w:eastAsia="en-CA"/>
              </w:rPr>
            </w:pPr>
            <w:r w:rsidRPr="000A3E90">
              <w:rPr>
                <w:rFonts w:ascii="Arial" w:hAnsi="Arial" w:eastAsia="Arial" w:cs="Arial"/>
                <w:b/>
                <w:color w:val="000000"/>
                <w:sz w:val="24"/>
                <w:szCs w:val="24"/>
                <w:lang w:eastAsia="en-CA"/>
              </w:rPr>
              <w:t>Functional Requirements</w:t>
            </w:r>
          </w:p>
        </w:tc>
      </w:tr>
      <w:tr w:rsidRPr="00774648" w:rsidR="000A3E90" w:rsidTr="0AE203A6" w14:paraId="59DBC424" w14:textId="77777777">
        <w:trPr>
          <w:trHeight w:val="400"/>
        </w:trPr>
        <w:tc>
          <w:tcPr>
            <w:tcW w:w="9675" w:type="dxa"/>
            <w:gridSpan w:val="2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0A3E90" w:rsidR="000A3E90" w:rsidP="0AE203A6" w:rsidRDefault="000A3E90" w14:paraId="06977418" w14:textId="43283229">
            <w:pPr>
              <w:pStyle w:val="Normal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0" w:line="240" w:lineRule="auto"/>
              <w:rPr>
                <w:rFonts w:ascii="Arial" w:hAnsi="Arial" w:eastAsia="Arial" w:cs="Arial"/>
                <w:noProof w:val="0"/>
                <w:sz w:val="24"/>
                <w:szCs w:val="24"/>
                <w:lang w:val="en-CA"/>
              </w:rPr>
            </w:pPr>
            <w:r w:rsidRPr="0AE203A6" w:rsidR="58BDE5CD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User </w:t>
            </w:r>
            <w:r w:rsidRPr="0AE203A6" w:rsidR="743ECECA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Management </w:t>
            </w:r>
            <w:r w:rsidRPr="0AE203A6" w:rsidR="743ECECA">
              <w:rPr>
                <w:rFonts w:ascii="Arial" w:hAnsi="Arial" w:eastAsia="Arial" w:cs="Arial"/>
                <w:color w:val="auto"/>
                <w:sz w:val="24"/>
                <w:szCs w:val="24"/>
                <w:lang w:eastAsia="en-CA"/>
              </w:rPr>
              <w:t>(</w:t>
            </w:r>
            <w:r w:rsidRPr="0AE203A6" w:rsidR="743ECEC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>create account, log in, edit profile, etc.)</w:t>
            </w:r>
          </w:p>
          <w:p w:rsidRPr="000A3E90" w:rsidR="000A3E90" w:rsidP="0AE203A6" w:rsidRDefault="000A3E90" w14:paraId="372BE16D" w14:textId="61B179D6">
            <w:p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0" w:line="240" w:lineRule="auto"/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eastAsia="en-CA"/>
              </w:rPr>
            </w:pPr>
            <w:r w:rsidRPr="0AE203A6" w:rsidR="58BDE5CD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eastAsia="en-CA"/>
              </w:rPr>
              <w:t>Food Inventory Management</w:t>
            </w:r>
          </w:p>
          <w:p w:rsidRPr="000A3E90" w:rsidR="000A3E90" w:rsidP="0AE203A6" w:rsidRDefault="000A3E90" w14:paraId="7C6057FD" w14:textId="241535D9">
            <w:p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0" w:line="240" w:lineRule="auto"/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eastAsia="en-CA"/>
              </w:rPr>
            </w:pPr>
            <w:r w:rsidRPr="0AE203A6" w:rsidR="58BDE5CD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eastAsia="en-CA"/>
              </w:rPr>
              <w:t>Expiry Date Tracking</w:t>
            </w:r>
            <w:r w:rsidRPr="0AE203A6" w:rsidR="7E9CA96C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 and Notifications</w:t>
            </w:r>
          </w:p>
          <w:p w:rsidRPr="000A3E90" w:rsidR="000A3E90" w:rsidP="0AE203A6" w:rsidRDefault="000A3E90" w14:paraId="5FE11B28" w14:textId="17866732">
            <w:pPr>
              <w:pStyle w:val="Normal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0" w:line="240" w:lineRule="auto"/>
              <w:rPr>
                <w:rFonts w:ascii="Arial" w:hAnsi="Arial" w:eastAsia="Arial" w:cs="Arial"/>
                <w:color w:val="000000"/>
                <w:sz w:val="24"/>
                <w:szCs w:val="24"/>
                <w:lang w:eastAsia="en-CA"/>
              </w:rPr>
            </w:pPr>
            <w:r w:rsidRPr="0AE203A6" w:rsidR="38F30577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eastAsia="en-CA"/>
              </w:rPr>
              <w:t>Recipe</w:t>
            </w:r>
            <w:r w:rsidRPr="0AE203A6" w:rsidR="63C57DF5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 Generation </w:t>
            </w:r>
            <w:r w:rsidRPr="0AE203A6" w:rsidR="6F69EF08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eastAsia="en-CA"/>
              </w:rPr>
              <w:t>and Suggestions</w:t>
            </w:r>
            <w:r w:rsidRPr="0AE203A6" w:rsidR="3499E4BA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eastAsia="en-CA"/>
              </w:rPr>
              <w:t xml:space="preserve"> (search, filter, save, etc.)</w:t>
            </w:r>
          </w:p>
        </w:tc>
      </w:tr>
      <w:tr w:rsidRPr="00774648" w:rsidR="000A3E90" w:rsidTr="0AE203A6" w14:paraId="325BEF7B" w14:textId="77777777">
        <w:trPr>
          <w:trHeight w:val="400"/>
        </w:trPr>
        <w:tc>
          <w:tcPr>
            <w:tcW w:w="9675" w:type="dxa"/>
            <w:gridSpan w:val="2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0A3E90" w:rsidR="000A3E90" w:rsidP="004E00B0" w:rsidRDefault="000A3E90" w14:paraId="5F008785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b/>
                <w:color w:val="000000"/>
                <w:sz w:val="24"/>
                <w:szCs w:val="24"/>
                <w:lang w:eastAsia="en-CA"/>
              </w:rPr>
            </w:pPr>
            <w:r w:rsidRPr="000A3E90">
              <w:rPr>
                <w:rFonts w:ascii="Arial" w:hAnsi="Arial" w:eastAsia="Arial" w:cs="Arial"/>
                <w:b/>
                <w:color w:val="000000"/>
                <w:sz w:val="24"/>
                <w:szCs w:val="24"/>
                <w:lang w:eastAsia="en-CA"/>
              </w:rPr>
              <w:t>Technical/Performance Requirements</w:t>
            </w:r>
          </w:p>
        </w:tc>
      </w:tr>
      <w:tr w:rsidRPr="00774648" w:rsidR="000A3E90" w:rsidTr="0AE203A6" w14:paraId="51A239F3" w14:textId="77777777">
        <w:trPr>
          <w:trHeight w:val="400"/>
        </w:trPr>
        <w:tc>
          <w:tcPr>
            <w:tcW w:w="9675" w:type="dxa"/>
            <w:gridSpan w:val="2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0A3E90" w:rsidR="000A3E90" w:rsidP="0AE203A6" w:rsidRDefault="000A3E90" w14:paraId="453A3D3C" w14:textId="3ED6A492">
            <w:pPr>
              <w:pStyle w:val="Normal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0" w:line="24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</w:pPr>
            <w:r w:rsidRPr="0AE203A6" w:rsidR="41A5D997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>Architecture:</w:t>
            </w:r>
            <w:r w:rsidRPr="0AE203A6" w:rsidR="41A5D99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 xml:space="preserve"> The system must be built using Domain-Driven Design and a Model-View-Controller (MVC) architecture to ensure a separation of concerns.</w:t>
            </w:r>
          </w:p>
          <w:p w:rsidRPr="000A3E90" w:rsidR="000A3E90" w:rsidP="0AE203A6" w:rsidRDefault="000A3E90" w14:paraId="2075F8C3" w14:textId="5C72D2C2">
            <w:pPr>
              <w:pStyle w:val="Normal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0" w:line="24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</w:pPr>
          </w:p>
          <w:p w:rsidRPr="000A3E90" w:rsidR="000A3E90" w:rsidP="0AE203A6" w:rsidRDefault="000A3E90" w14:paraId="64545C6C" w14:textId="0580FA51">
            <w:pPr>
              <w:pStyle w:val="Normal"/>
              <w:shd w:val="clear" w:color="auto" w:fill="FFFFFF" w:themeFill="background1"/>
              <w:spacing w:before="0" w:beforeAutospacing="off" w:after="120" w:afterAutospacing="off" w:line="240" w:lineRule="auto"/>
              <w:ind w:left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</w:pPr>
            <w:r w:rsidRPr="0AE203A6" w:rsidR="41A5D997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>Model (Database):</w:t>
            </w:r>
            <w:r w:rsidRPr="0AE203A6" w:rsidR="41A5D99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 xml:space="preserve"> Data storage (users, inventory, recipes) will be managed using MongoDB and Mongoose schemas.</w:t>
            </w:r>
          </w:p>
          <w:p w:rsidRPr="000A3E90" w:rsidR="000A3E90" w:rsidP="0AE203A6" w:rsidRDefault="000A3E90" w14:paraId="3718074E" w14:textId="444A2136">
            <w:pPr>
              <w:pStyle w:val="Normal"/>
              <w:shd w:val="clear" w:color="auto" w:fill="FFFFFF" w:themeFill="background1"/>
              <w:spacing w:before="0" w:beforeAutospacing="off" w:after="120" w:afterAutospacing="off" w:line="240" w:lineRule="auto"/>
              <w:ind w:left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</w:pPr>
            <w:r w:rsidRPr="0AE203A6" w:rsidR="41A5D997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>View (Frontend):</w:t>
            </w:r>
            <w:r w:rsidRPr="0AE203A6" w:rsidR="41A5D99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 xml:space="preserve"> The user interface must be responsive and built using HTML, CSS (or Bootstrap), JavaScript, and EJS templating.</w:t>
            </w:r>
          </w:p>
          <w:p w:rsidRPr="000A3E90" w:rsidR="000A3E90" w:rsidP="0AE203A6" w:rsidRDefault="000A3E90" w14:paraId="12C30583" w14:textId="71AF33ED">
            <w:pPr>
              <w:pStyle w:val="Normal"/>
              <w:shd w:val="clear" w:color="auto" w:fill="FFFFFF" w:themeFill="background1"/>
              <w:spacing w:before="0" w:beforeAutospacing="off" w:after="120" w:afterAutospacing="off" w:line="240" w:lineRule="auto"/>
              <w:ind w:left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</w:pPr>
            <w:r w:rsidRPr="0AE203A6" w:rsidR="41A5D997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>Controller (Backend):</w:t>
            </w:r>
            <w:r w:rsidRPr="0AE203A6" w:rsidR="41A5D99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 xml:space="preserve"> Server-side logic, routing, and data processing will be handled using Node.js and Express.</w:t>
            </w:r>
          </w:p>
          <w:p w:rsidRPr="000A3E90" w:rsidR="000A3E90" w:rsidP="0AE203A6" w:rsidRDefault="000A3E90" w14:paraId="722A4B12" w14:textId="46BA113A">
            <w:pPr>
              <w:pStyle w:val="Normal"/>
              <w:shd w:val="clear" w:color="auto" w:fill="FFFFFF" w:themeFill="background1"/>
              <w:spacing w:before="0" w:beforeAutospacing="off" w:after="120" w:afterAutospacing="off" w:line="240" w:lineRule="auto"/>
              <w:ind w:left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</w:pPr>
            <w:r w:rsidRPr="0AE203A6" w:rsidR="7F3CEE7D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>Platform</w:t>
            </w:r>
            <w:r w:rsidRPr="0AE203A6" w:rsidR="40611244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 xml:space="preserve">: </w:t>
            </w:r>
            <w:r w:rsidRPr="0AE203A6" w:rsidR="7F3CEE7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 xml:space="preserve">The user interface must be responsive and display correctly on desktop and mobile </w:t>
            </w:r>
            <w:r w:rsidRPr="0AE203A6" w:rsidR="181D573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 xml:space="preserve">(app) </w:t>
            </w:r>
            <w:r w:rsidRPr="0AE203A6" w:rsidR="7F3CEE7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>web browsers.</w:t>
            </w:r>
          </w:p>
          <w:p w:rsidRPr="000A3E90" w:rsidR="000A3E90" w:rsidP="0AE203A6" w:rsidRDefault="000A3E90" w14:paraId="0DEDB9A9" w14:textId="038C0076">
            <w:pPr>
              <w:pStyle w:val="Normal"/>
              <w:shd w:val="clear" w:color="auto" w:fill="FFFFFF" w:themeFill="background1"/>
              <w:spacing w:before="0" w:beforeAutospacing="off" w:after="120" w:afterAutospacing="off" w:line="240" w:lineRule="auto"/>
              <w:ind w:left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</w:pPr>
            <w:r w:rsidRPr="0AE203A6" w:rsidR="7F3CEE7D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>Availability:</w:t>
            </w:r>
            <w:r w:rsidRPr="0AE203A6" w:rsidR="7F3CEE7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 xml:space="preserve"> The application must remain stable and accessible during team testing, instructor check-ins, and the final project presentation</w:t>
            </w:r>
          </w:p>
          <w:p w:rsidRPr="000A3E90" w:rsidR="000A3E90" w:rsidP="0AE203A6" w:rsidRDefault="000A3E90" w14:paraId="0BFF0652" w14:textId="38B48FAE">
            <w:pPr>
              <w:pStyle w:val="Normal"/>
              <w:shd w:val="clear" w:color="auto" w:fill="FFFFFF" w:themeFill="background1"/>
              <w:spacing w:before="0" w:beforeAutospacing="off" w:after="120" w:afterAutospacing="off" w:line="240" w:lineRule="auto"/>
              <w:ind w:left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</w:pPr>
            <w:r w:rsidRPr="0AE203A6" w:rsidR="249440BD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>Response Time:</w:t>
            </w:r>
            <w:r w:rsidRPr="0AE203A6" w:rsidR="249440B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4"/>
                <w:szCs w:val="24"/>
                <w:lang w:val="en-CA"/>
              </w:rPr>
              <w:t xml:space="preserve"> ~soon to be tested~</w:t>
            </w:r>
          </w:p>
        </w:tc>
      </w:tr>
    </w:tbl>
    <w:p w:rsidR="000A3E90" w:rsidRDefault="000A3E90" w14:paraId="56A2C4A7" w14:textId="77777777"/>
    <w:sectPr w:rsidR="000A3E90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467958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22638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90"/>
    <w:rsid w:val="000A3E90"/>
    <w:rsid w:val="004D4361"/>
    <w:rsid w:val="009314AC"/>
    <w:rsid w:val="00AE43E9"/>
    <w:rsid w:val="04559A54"/>
    <w:rsid w:val="0624C7E5"/>
    <w:rsid w:val="085FFC4C"/>
    <w:rsid w:val="08D8A891"/>
    <w:rsid w:val="0AE203A6"/>
    <w:rsid w:val="0BD1F5B7"/>
    <w:rsid w:val="0DC334AA"/>
    <w:rsid w:val="10E4AAF6"/>
    <w:rsid w:val="122B9480"/>
    <w:rsid w:val="181D5730"/>
    <w:rsid w:val="1DE6E5F6"/>
    <w:rsid w:val="1ED54122"/>
    <w:rsid w:val="249440BD"/>
    <w:rsid w:val="2F958F3E"/>
    <w:rsid w:val="2FDED82E"/>
    <w:rsid w:val="32F6D2F1"/>
    <w:rsid w:val="33A25BBF"/>
    <w:rsid w:val="3499E4BA"/>
    <w:rsid w:val="38F30577"/>
    <w:rsid w:val="3E6190B9"/>
    <w:rsid w:val="3EC32586"/>
    <w:rsid w:val="3F5BE4C0"/>
    <w:rsid w:val="40611244"/>
    <w:rsid w:val="40952276"/>
    <w:rsid w:val="414F37F9"/>
    <w:rsid w:val="41A5D997"/>
    <w:rsid w:val="44B6011C"/>
    <w:rsid w:val="46EF7E2F"/>
    <w:rsid w:val="4BE0BDEB"/>
    <w:rsid w:val="4C9A509E"/>
    <w:rsid w:val="4DBCFF2B"/>
    <w:rsid w:val="4E41820B"/>
    <w:rsid w:val="58BDE5CD"/>
    <w:rsid w:val="5A550374"/>
    <w:rsid w:val="5AA5473B"/>
    <w:rsid w:val="5BF2E628"/>
    <w:rsid w:val="5F8B8E56"/>
    <w:rsid w:val="605F2922"/>
    <w:rsid w:val="63C57DF5"/>
    <w:rsid w:val="6F69EF08"/>
    <w:rsid w:val="7161586F"/>
    <w:rsid w:val="743ECECA"/>
    <w:rsid w:val="7908BA0C"/>
    <w:rsid w:val="7E9CA96C"/>
    <w:rsid w:val="7F3CEE7D"/>
    <w:rsid w:val="7FF41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7C3B6"/>
  <w15:chartTrackingRefBased/>
  <w15:docId w15:val="{50CF55FF-E07A-4FD0-9D2E-61E9C3850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3E90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A3E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0A3E90"/>
    <w:rPr>
      <w:rFonts w:ascii="Segoe UI" w:hAnsi="Segoe UI" w:cs="Segoe UI"/>
      <w:sz w:val="18"/>
      <w:szCs w:val="18"/>
    </w:rPr>
  </w:style>
  <w:style w:type="paragraph" w:styleId="ListParagraph">
    <w:uiPriority w:val="34"/>
    <w:name w:val="List Paragraph"/>
    <w:basedOn w:val="Normal"/>
    <w:qFormat/>
    <w:rsid w:val="0AE203A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1f7f3acc869a4acb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Conestoga College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Dave Barrett</dc:creator>
  <keywords/>
  <dc:description/>
  <lastModifiedBy>Zifran Chowdhury</lastModifiedBy>
  <revision>5</revision>
  <dcterms:created xsi:type="dcterms:W3CDTF">2021-06-29T15:16:00.0000000Z</dcterms:created>
  <dcterms:modified xsi:type="dcterms:W3CDTF">2026-03-04T05:03:19.7914967Z</dcterms:modified>
</coreProperties>
</file>