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643E" w14:textId="77777777" w:rsidR="004119DA" w:rsidRDefault="004119DA" w:rsidP="004119DA">
      <w:pPr>
        <w:pStyle w:val="Titre"/>
      </w:pPr>
      <w:r>
        <w:t>Evaluation Merise</w:t>
      </w:r>
    </w:p>
    <w:p w14:paraId="78ED57B1" w14:textId="77777777" w:rsidR="004119DA" w:rsidRDefault="004119DA" w:rsidP="004119DA">
      <w:pPr>
        <w:pStyle w:val="Titre1"/>
      </w:pPr>
      <w:r>
        <w:t>Récolte des besoins</w:t>
      </w:r>
    </w:p>
    <w:p w14:paraId="444A11D8" w14:textId="77777777" w:rsidR="004119DA" w:rsidRDefault="004119DA" w:rsidP="004119DA">
      <w:r>
        <w:t xml:space="preserve">La S.A.R.L </w:t>
      </w:r>
      <w:proofErr w:type="spellStart"/>
      <w:r>
        <w:t>PhotoKop</w:t>
      </w:r>
      <w:proofErr w:type="spellEnd"/>
      <w:r>
        <w:t xml:space="preserve"> loue des photocopieurs à ses clients. </w:t>
      </w:r>
    </w:p>
    <w:p w14:paraId="689B5EB6" w14:textId="77777777" w:rsidR="004119DA" w:rsidRDefault="004119DA" w:rsidP="004119DA">
      <w:r>
        <w:t xml:space="preserve">La location d’un photocopieur est obligatoirement assortie d’un contrat de maintenance, qui prévoit </w:t>
      </w:r>
      <w:r w:rsidRPr="008E1D66">
        <w:rPr>
          <w:highlight w:val="green"/>
        </w:rPr>
        <w:t>l’intervention</w:t>
      </w:r>
      <w:r>
        <w:t xml:space="preserve"> d’un </w:t>
      </w:r>
      <w:r w:rsidRPr="00423AC3">
        <w:rPr>
          <w:highlight w:val="green"/>
        </w:rPr>
        <w:t>technicien</w:t>
      </w:r>
      <w:r>
        <w:t xml:space="preserve"> (</w:t>
      </w:r>
      <w:r w:rsidRPr="000043EA">
        <w:rPr>
          <w:highlight w:val="yellow"/>
        </w:rPr>
        <w:t>matricule</w:t>
      </w:r>
      <w:r>
        <w:t xml:space="preserve">, </w:t>
      </w:r>
      <w:r w:rsidRPr="000043EA">
        <w:rPr>
          <w:highlight w:val="yellow"/>
        </w:rPr>
        <w:t>nom</w:t>
      </w:r>
      <w:r>
        <w:t xml:space="preserve">, </w:t>
      </w:r>
      <w:r w:rsidRPr="000043EA">
        <w:rPr>
          <w:highlight w:val="yellow"/>
        </w:rPr>
        <w:t>prénom</w:t>
      </w:r>
      <w:r>
        <w:t xml:space="preserve">) dans les 24 h. Pour améliorer la gestion des interventions, </w:t>
      </w:r>
      <w:proofErr w:type="spellStart"/>
      <w:r>
        <w:t>PhotoKop</w:t>
      </w:r>
      <w:proofErr w:type="spellEnd"/>
      <w:r>
        <w:t xml:space="preserve"> souhaite recourir à une base de données.</w:t>
      </w:r>
    </w:p>
    <w:p w14:paraId="2B8D64C1" w14:textId="77777777" w:rsidR="004119DA" w:rsidRDefault="004119DA" w:rsidP="004119DA">
      <w:r>
        <w:t xml:space="preserve">Un </w:t>
      </w:r>
      <w:r w:rsidRPr="00423AC3">
        <w:rPr>
          <w:highlight w:val="green"/>
        </w:rPr>
        <w:t>photocopieur</w:t>
      </w:r>
      <w:r>
        <w:t xml:space="preserve"> est identifié par son </w:t>
      </w:r>
      <w:r w:rsidRPr="00423AC3">
        <w:rPr>
          <w:highlight w:val="yellow"/>
        </w:rPr>
        <w:t>numéro de série</w:t>
      </w:r>
      <w:r>
        <w:t xml:space="preserve"> et est caractérisé par sa </w:t>
      </w:r>
      <w:r w:rsidRPr="00423AC3">
        <w:rPr>
          <w:highlight w:val="yellow"/>
        </w:rPr>
        <w:t>marque</w:t>
      </w:r>
      <w:r>
        <w:t xml:space="preserve">, </w:t>
      </w:r>
      <w:r w:rsidRPr="00423AC3">
        <w:rPr>
          <w:highlight w:val="yellow"/>
        </w:rPr>
        <w:t>nom de modèle</w:t>
      </w:r>
      <w:r>
        <w:t xml:space="preserve"> et </w:t>
      </w:r>
      <w:r w:rsidRPr="00423AC3">
        <w:rPr>
          <w:highlight w:val="yellow"/>
        </w:rPr>
        <w:t>date de mise en service</w:t>
      </w:r>
      <w:r>
        <w:t xml:space="preserve">. Pour chaque </w:t>
      </w:r>
      <w:r w:rsidRPr="000D5621">
        <w:rPr>
          <w:highlight w:val="green"/>
        </w:rPr>
        <w:t>client</w:t>
      </w:r>
      <w:r>
        <w:t xml:space="preserve">, on souhaite connaitre son </w:t>
      </w:r>
      <w:r w:rsidRPr="00423AC3">
        <w:rPr>
          <w:highlight w:val="yellow"/>
        </w:rPr>
        <w:t>nom,</w:t>
      </w:r>
      <w:r>
        <w:t xml:space="preserve"> </w:t>
      </w:r>
      <w:r w:rsidRPr="00423AC3">
        <w:rPr>
          <w:highlight w:val="yellow"/>
        </w:rPr>
        <w:t>prénom</w:t>
      </w:r>
      <w:r>
        <w:t xml:space="preserve"> et </w:t>
      </w:r>
      <w:r w:rsidRPr="00423AC3">
        <w:rPr>
          <w:highlight w:val="yellow"/>
        </w:rPr>
        <w:t>adresse postale</w:t>
      </w:r>
      <w:r>
        <w:t xml:space="preserve">. La base de données doit permettre d’accéder à </w:t>
      </w:r>
      <w:r w:rsidRPr="0017186D">
        <w:rPr>
          <w:highlight w:val="lightGray"/>
        </w:rPr>
        <w:t>l’historique</w:t>
      </w:r>
      <w:r>
        <w:t xml:space="preserve"> de toutes les interventions effectuées.</w:t>
      </w:r>
    </w:p>
    <w:p w14:paraId="72716DBE" w14:textId="24059E52" w:rsidR="0045365B" w:rsidRPr="004119DA" w:rsidRDefault="0045365B" w:rsidP="004119DA"/>
    <w:sectPr w:rsidR="0045365B" w:rsidRPr="004119DA" w:rsidSect="00453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B"/>
    <w:rsid w:val="00095B29"/>
    <w:rsid w:val="0017186D"/>
    <w:rsid w:val="004119DA"/>
    <w:rsid w:val="0045365B"/>
    <w:rsid w:val="00A90B8F"/>
    <w:rsid w:val="00AD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29BA"/>
  <w15:chartTrackingRefBased/>
  <w15:docId w15:val="{0281BF60-31A1-442B-A348-91672926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DA"/>
  </w:style>
  <w:style w:type="paragraph" w:styleId="Titre1">
    <w:name w:val="heading 1"/>
    <w:basedOn w:val="Normal"/>
    <w:next w:val="Normal"/>
    <w:link w:val="Titre1Car"/>
    <w:uiPriority w:val="9"/>
    <w:qFormat/>
    <w:rsid w:val="0041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1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2023-02-10T08:24:00Z</dcterms:created>
  <dcterms:modified xsi:type="dcterms:W3CDTF">2023-02-10T08:41:00Z</dcterms:modified>
</cp:coreProperties>
</file>