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179" w14:textId="77777777" w:rsidR="00246A6D" w:rsidRDefault="00246A6D" w:rsidP="00246A6D">
      <w:r>
        <w:t>Titre : Design Pattern Observer : Une approche flexible pour la communication entre objets</w:t>
      </w:r>
    </w:p>
    <w:p w14:paraId="1CF8C89D" w14:textId="77777777" w:rsidR="00246A6D" w:rsidRDefault="00246A6D" w:rsidP="00246A6D"/>
    <w:p w14:paraId="0F34F7B8" w14:textId="77777777" w:rsidR="00246A6D" w:rsidRDefault="00246A6D" w:rsidP="00246A6D">
      <w:r>
        <w:t>Introduction :</w:t>
      </w:r>
    </w:p>
    <w:p w14:paraId="7E1008A9" w14:textId="77777777" w:rsidR="00246A6D" w:rsidRDefault="00246A6D" w:rsidP="00246A6D">
      <w:r>
        <w:t>Les systèmes logiciels complexes nécessitent souvent une communication efficace entre différents composants. Le design pattern Observer, également connu sous le nom de design pattern Observateur, est une solution couramment utilisée pour résoudre ce problème. Dans cet exposé, nous explorerons le design pattern Observer, ses principes fondamentaux, son utilisation dans le développement logiciel, ainsi que ses avantages et ses limitations.</w:t>
      </w:r>
    </w:p>
    <w:p w14:paraId="48292BC9" w14:textId="77777777" w:rsidR="00246A6D" w:rsidRDefault="00246A6D" w:rsidP="00246A6D"/>
    <w:p w14:paraId="6E81A98A" w14:textId="77777777" w:rsidR="00246A6D" w:rsidRDefault="00246A6D" w:rsidP="00246A6D">
      <w:r>
        <w:t>I. Présentation du design pattern Observer</w:t>
      </w:r>
    </w:p>
    <w:p w14:paraId="7F520612" w14:textId="77777777" w:rsidR="00246A6D" w:rsidRDefault="00246A6D" w:rsidP="00246A6D">
      <w:r>
        <w:t>A. Définition et objectif</w:t>
      </w:r>
    </w:p>
    <w:p w14:paraId="08BFD2F5" w14:textId="77777777" w:rsidR="00246A6D" w:rsidRDefault="00246A6D" w:rsidP="00246A6D">
      <w:r>
        <w:t>B. Structure et participants</w:t>
      </w:r>
    </w:p>
    <w:p w14:paraId="420CC291" w14:textId="77777777" w:rsidR="00246A6D" w:rsidRDefault="00246A6D" w:rsidP="00246A6D">
      <w:r>
        <w:t>C. Principe de fonctionnement</w:t>
      </w:r>
    </w:p>
    <w:p w14:paraId="7E910C0A" w14:textId="77777777" w:rsidR="00246A6D" w:rsidRDefault="00246A6D" w:rsidP="00246A6D"/>
    <w:p w14:paraId="1D87D3E5" w14:textId="77777777" w:rsidR="00246A6D" w:rsidRDefault="00246A6D" w:rsidP="00246A6D">
      <w:r>
        <w:t>II. Mise en œuvre du design pattern Observer</w:t>
      </w:r>
    </w:p>
    <w:p w14:paraId="7ED8C032" w14:textId="77777777" w:rsidR="00246A6D" w:rsidRDefault="00246A6D" w:rsidP="00246A6D">
      <w:r>
        <w:t>A. Création des sujets observables (sujet concret)</w:t>
      </w:r>
    </w:p>
    <w:p w14:paraId="5C522D5B" w14:textId="77777777" w:rsidR="00246A6D" w:rsidRDefault="00246A6D" w:rsidP="00246A6D">
      <w:r>
        <w:t>B. Définition des observateurs (observateurs concrets)</w:t>
      </w:r>
    </w:p>
    <w:p w14:paraId="57A2EB2D" w14:textId="77777777" w:rsidR="00246A6D" w:rsidRDefault="00246A6D" w:rsidP="00246A6D">
      <w:r>
        <w:t>C. Enregistrement des observateurs auprès du sujet observable</w:t>
      </w:r>
    </w:p>
    <w:p w14:paraId="20250580" w14:textId="77777777" w:rsidR="00246A6D" w:rsidRDefault="00246A6D" w:rsidP="00246A6D">
      <w:r>
        <w:t>D. Notification des observateurs en cas de changement d'état</w:t>
      </w:r>
    </w:p>
    <w:p w14:paraId="4750C568" w14:textId="77777777" w:rsidR="00246A6D" w:rsidRDefault="00246A6D" w:rsidP="00246A6D"/>
    <w:p w14:paraId="00B212AF" w14:textId="77777777" w:rsidR="00246A6D" w:rsidRDefault="00246A6D" w:rsidP="00246A6D">
      <w:r>
        <w:t>III. Avantages du design pattern Observer</w:t>
      </w:r>
    </w:p>
    <w:p w14:paraId="4A836644" w14:textId="77777777" w:rsidR="00246A6D" w:rsidRDefault="00246A6D" w:rsidP="00246A6D">
      <w:r>
        <w:t>A. Réduction des dépendances</w:t>
      </w:r>
    </w:p>
    <w:p w14:paraId="2DF71C5E" w14:textId="77777777" w:rsidR="00246A6D" w:rsidRDefault="00246A6D" w:rsidP="00246A6D">
      <w:r>
        <w:t>B. Flexibilité et extensibilité</w:t>
      </w:r>
    </w:p>
    <w:p w14:paraId="7C080308" w14:textId="77777777" w:rsidR="00246A6D" w:rsidRDefault="00246A6D" w:rsidP="00246A6D">
      <w:r>
        <w:t>C. Séparation des préoccupations</w:t>
      </w:r>
    </w:p>
    <w:p w14:paraId="5A6955A5" w14:textId="77777777" w:rsidR="00246A6D" w:rsidRDefault="00246A6D" w:rsidP="00246A6D">
      <w:r>
        <w:t>D. Facilité de testabilité</w:t>
      </w:r>
    </w:p>
    <w:p w14:paraId="16079201" w14:textId="77777777" w:rsidR="00246A6D" w:rsidRDefault="00246A6D" w:rsidP="00246A6D"/>
    <w:p w14:paraId="3B78FBE4" w14:textId="77777777" w:rsidR="00246A6D" w:rsidRDefault="00246A6D" w:rsidP="00246A6D">
      <w:r>
        <w:t>IV. Exemples d'utilisation du design pattern Observer</w:t>
      </w:r>
    </w:p>
    <w:p w14:paraId="2B643744" w14:textId="77777777" w:rsidR="00246A6D" w:rsidRDefault="00246A6D" w:rsidP="00246A6D">
      <w:r>
        <w:t>A. Interface utilisateur et événements</w:t>
      </w:r>
    </w:p>
    <w:p w14:paraId="3EA8F296" w14:textId="77777777" w:rsidR="00246A6D" w:rsidRDefault="00246A6D" w:rsidP="00246A6D">
      <w:r>
        <w:t>B. Systèmes de messagerie et notifications</w:t>
      </w:r>
    </w:p>
    <w:p w14:paraId="726F37E2" w14:textId="77777777" w:rsidR="00246A6D" w:rsidRDefault="00246A6D" w:rsidP="00246A6D">
      <w:r>
        <w:t>C. Surveillance et gestion des ressources</w:t>
      </w:r>
    </w:p>
    <w:p w14:paraId="2FBFDFAD" w14:textId="77777777" w:rsidR="00246A6D" w:rsidRDefault="00246A6D" w:rsidP="00246A6D"/>
    <w:p w14:paraId="6EF4AC03" w14:textId="77777777" w:rsidR="00246A6D" w:rsidRDefault="00246A6D" w:rsidP="00246A6D">
      <w:r>
        <w:t>V. Limitations du design pattern Observer</w:t>
      </w:r>
    </w:p>
    <w:p w14:paraId="3B77E9D3" w14:textId="77777777" w:rsidR="00246A6D" w:rsidRDefault="00246A6D" w:rsidP="00246A6D">
      <w:r>
        <w:lastRenderedPageBreak/>
        <w:t>A. Risque de notifications excessives</w:t>
      </w:r>
    </w:p>
    <w:p w14:paraId="02520B83" w14:textId="77777777" w:rsidR="00246A6D" w:rsidRDefault="00246A6D" w:rsidP="00246A6D">
      <w:r>
        <w:t>B. Performance et surcharge</w:t>
      </w:r>
    </w:p>
    <w:p w14:paraId="20905B7C" w14:textId="77777777" w:rsidR="00246A6D" w:rsidRDefault="00246A6D" w:rsidP="00246A6D">
      <w:r>
        <w:t>C. Gestion des observateurs désinscrits</w:t>
      </w:r>
    </w:p>
    <w:p w14:paraId="5D12750C" w14:textId="77777777" w:rsidR="00246A6D" w:rsidRDefault="00246A6D" w:rsidP="00246A6D"/>
    <w:p w14:paraId="28212567" w14:textId="77777777" w:rsidR="00246A6D" w:rsidRDefault="00246A6D" w:rsidP="00246A6D">
      <w:r>
        <w:t>Conclusion :</w:t>
      </w:r>
    </w:p>
    <w:p w14:paraId="1AA4A44E" w14:textId="77777777" w:rsidR="00246A6D" w:rsidRDefault="00246A6D" w:rsidP="00246A6D">
      <w:r>
        <w:t>Le design pattern Observer offre une approche flexible et décentralisée pour la communication entre objets dans les systèmes logiciels. Il permet de réduire les dépendances et d'améliorer la flexibilité, l'extensibilité et la testabilité du code. Cependant, il convient de prendre en compte les limitations liées aux performances et à la gestion des observateurs désinscrits. En comprenant ces aspects, les développeurs peuvent tirer parti du design pattern Observer pour concevoir des systèmes plus modulaires, évolutifs et maintenables.</w:t>
      </w:r>
    </w:p>
    <w:sectPr w:rsidR="00246A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29F"/>
    <w:rsid w:val="00246A6D"/>
    <w:rsid w:val="005063EB"/>
    <w:rsid w:val="00626572"/>
    <w:rsid w:val="0081029F"/>
    <w:rsid w:val="008723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86F9"/>
  <w15:chartTrackingRefBased/>
  <w15:docId w15:val="{3D7B86B8-8EA8-4E1E-97EA-D785E261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32886">
      <w:bodyDiv w:val="1"/>
      <w:marLeft w:val="0"/>
      <w:marRight w:val="0"/>
      <w:marTop w:val="0"/>
      <w:marBottom w:val="0"/>
      <w:divBdr>
        <w:top w:val="none" w:sz="0" w:space="0" w:color="auto"/>
        <w:left w:val="none" w:sz="0" w:space="0" w:color="auto"/>
        <w:bottom w:val="none" w:sz="0" w:space="0" w:color="auto"/>
        <w:right w:val="none" w:sz="0" w:space="0" w:color="auto"/>
      </w:divBdr>
      <w:divsChild>
        <w:div w:id="1261990902">
          <w:marLeft w:val="0"/>
          <w:marRight w:val="0"/>
          <w:marTop w:val="0"/>
          <w:marBottom w:val="0"/>
          <w:divBdr>
            <w:top w:val="none" w:sz="0" w:space="0" w:color="auto"/>
            <w:left w:val="none" w:sz="0" w:space="0" w:color="auto"/>
            <w:bottom w:val="none" w:sz="0" w:space="0" w:color="auto"/>
            <w:right w:val="none" w:sz="0" w:space="0" w:color="auto"/>
          </w:divBdr>
          <w:divsChild>
            <w:div w:id="22705893">
              <w:marLeft w:val="0"/>
              <w:marRight w:val="0"/>
              <w:marTop w:val="0"/>
              <w:marBottom w:val="0"/>
              <w:divBdr>
                <w:top w:val="none" w:sz="0" w:space="0" w:color="auto"/>
                <w:left w:val="none" w:sz="0" w:space="0" w:color="auto"/>
                <w:bottom w:val="none" w:sz="0" w:space="0" w:color="auto"/>
                <w:right w:val="none" w:sz="0" w:space="0" w:color="auto"/>
              </w:divBdr>
              <w:divsChild>
                <w:div w:id="1988703549">
                  <w:marLeft w:val="0"/>
                  <w:marRight w:val="0"/>
                  <w:marTop w:val="0"/>
                  <w:marBottom w:val="0"/>
                  <w:divBdr>
                    <w:top w:val="none" w:sz="0" w:space="0" w:color="auto"/>
                    <w:left w:val="none" w:sz="0" w:space="0" w:color="auto"/>
                    <w:bottom w:val="none" w:sz="0" w:space="0" w:color="auto"/>
                    <w:right w:val="none" w:sz="0" w:space="0" w:color="auto"/>
                  </w:divBdr>
                  <w:divsChild>
                    <w:div w:id="1602302492">
                      <w:marLeft w:val="0"/>
                      <w:marRight w:val="0"/>
                      <w:marTop w:val="0"/>
                      <w:marBottom w:val="0"/>
                      <w:divBdr>
                        <w:top w:val="none" w:sz="0" w:space="0" w:color="auto"/>
                        <w:left w:val="none" w:sz="0" w:space="0" w:color="auto"/>
                        <w:bottom w:val="none" w:sz="0" w:space="0" w:color="auto"/>
                        <w:right w:val="none" w:sz="0" w:space="0" w:color="auto"/>
                      </w:divBdr>
                      <w:divsChild>
                        <w:div w:id="1586839185">
                          <w:marLeft w:val="0"/>
                          <w:marRight w:val="0"/>
                          <w:marTop w:val="0"/>
                          <w:marBottom w:val="0"/>
                          <w:divBdr>
                            <w:top w:val="none" w:sz="0" w:space="0" w:color="auto"/>
                            <w:left w:val="none" w:sz="0" w:space="0" w:color="auto"/>
                            <w:bottom w:val="none" w:sz="0" w:space="0" w:color="auto"/>
                            <w:right w:val="none" w:sz="0" w:space="0" w:color="auto"/>
                          </w:divBdr>
                          <w:divsChild>
                            <w:div w:id="1796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597430">
          <w:marLeft w:val="0"/>
          <w:marRight w:val="0"/>
          <w:marTop w:val="0"/>
          <w:marBottom w:val="0"/>
          <w:divBdr>
            <w:top w:val="none" w:sz="0" w:space="0" w:color="auto"/>
            <w:left w:val="none" w:sz="0" w:space="0" w:color="auto"/>
            <w:bottom w:val="none" w:sz="0" w:space="0" w:color="auto"/>
            <w:right w:val="none" w:sz="0" w:space="0" w:color="auto"/>
          </w:divBdr>
        </w:div>
        <w:div w:id="1048068788">
          <w:marLeft w:val="0"/>
          <w:marRight w:val="0"/>
          <w:marTop w:val="0"/>
          <w:marBottom w:val="0"/>
          <w:divBdr>
            <w:top w:val="none" w:sz="0" w:space="0" w:color="auto"/>
            <w:left w:val="none" w:sz="0" w:space="0" w:color="auto"/>
            <w:bottom w:val="none" w:sz="0" w:space="0" w:color="auto"/>
            <w:right w:val="none" w:sz="0" w:space="0" w:color="auto"/>
          </w:divBdr>
          <w:divsChild>
            <w:div w:id="1220440500">
              <w:marLeft w:val="0"/>
              <w:marRight w:val="0"/>
              <w:marTop w:val="0"/>
              <w:marBottom w:val="0"/>
              <w:divBdr>
                <w:top w:val="none" w:sz="0" w:space="0" w:color="auto"/>
                <w:left w:val="none" w:sz="0" w:space="0" w:color="auto"/>
                <w:bottom w:val="none" w:sz="0" w:space="0" w:color="auto"/>
                <w:right w:val="none" w:sz="0" w:space="0" w:color="auto"/>
              </w:divBdr>
              <w:divsChild>
                <w:div w:id="1865433968">
                  <w:marLeft w:val="0"/>
                  <w:marRight w:val="0"/>
                  <w:marTop w:val="0"/>
                  <w:marBottom w:val="0"/>
                  <w:divBdr>
                    <w:top w:val="none" w:sz="0" w:space="0" w:color="auto"/>
                    <w:left w:val="none" w:sz="0" w:space="0" w:color="auto"/>
                    <w:bottom w:val="none" w:sz="0" w:space="0" w:color="auto"/>
                    <w:right w:val="none" w:sz="0" w:space="0" w:color="auto"/>
                  </w:divBdr>
                  <w:divsChild>
                    <w:div w:id="616984139">
                      <w:marLeft w:val="0"/>
                      <w:marRight w:val="0"/>
                      <w:marTop w:val="0"/>
                      <w:marBottom w:val="0"/>
                      <w:divBdr>
                        <w:top w:val="none" w:sz="0" w:space="0" w:color="auto"/>
                        <w:left w:val="none" w:sz="0" w:space="0" w:color="auto"/>
                        <w:bottom w:val="none" w:sz="0" w:space="0" w:color="auto"/>
                        <w:right w:val="none" w:sz="0" w:space="0" w:color="auto"/>
                      </w:divBdr>
                      <w:divsChild>
                        <w:div w:id="2875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79650">
          <w:marLeft w:val="0"/>
          <w:marRight w:val="0"/>
          <w:marTop w:val="0"/>
          <w:marBottom w:val="0"/>
          <w:divBdr>
            <w:top w:val="none" w:sz="0" w:space="0" w:color="auto"/>
            <w:left w:val="none" w:sz="0" w:space="0" w:color="auto"/>
            <w:bottom w:val="none" w:sz="0" w:space="0" w:color="auto"/>
            <w:right w:val="none" w:sz="0" w:space="0" w:color="auto"/>
          </w:divBdr>
        </w:div>
        <w:div w:id="374233019">
          <w:marLeft w:val="0"/>
          <w:marRight w:val="0"/>
          <w:marTop w:val="0"/>
          <w:marBottom w:val="0"/>
          <w:divBdr>
            <w:top w:val="none" w:sz="0" w:space="0" w:color="auto"/>
            <w:left w:val="none" w:sz="0" w:space="0" w:color="auto"/>
            <w:bottom w:val="none" w:sz="0" w:space="0" w:color="auto"/>
            <w:right w:val="none" w:sz="0" w:space="0" w:color="auto"/>
          </w:divBdr>
          <w:divsChild>
            <w:div w:id="878054214">
              <w:marLeft w:val="0"/>
              <w:marRight w:val="0"/>
              <w:marTop w:val="0"/>
              <w:marBottom w:val="0"/>
              <w:divBdr>
                <w:top w:val="none" w:sz="0" w:space="0" w:color="auto"/>
                <w:left w:val="none" w:sz="0" w:space="0" w:color="auto"/>
                <w:bottom w:val="none" w:sz="0" w:space="0" w:color="auto"/>
                <w:right w:val="none" w:sz="0" w:space="0" w:color="auto"/>
              </w:divBdr>
              <w:divsChild>
                <w:div w:id="1415316728">
                  <w:marLeft w:val="0"/>
                  <w:marRight w:val="0"/>
                  <w:marTop w:val="0"/>
                  <w:marBottom w:val="0"/>
                  <w:divBdr>
                    <w:top w:val="none" w:sz="0" w:space="0" w:color="auto"/>
                    <w:left w:val="none" w:sz="0" w:space="0" w:color="auto"/>
                    <w:bottom w:val="none" w:sz="0" w:space="0" w:color="auto"/>
                    <w:right w:val="none" w:sz="0" w:space="0" w:color="auto"/>
                  </w:divBdr>
                  <w:divsChild>
                    <w:div w:id="428743437">
                      <w:marLeft w:val="0"/>
                      <w:marRight w:val="0"/>
                      <w:marTop w:val="0"/>
                      <w:marBottom w:val="0"/>
                      <w:divBdr>
                        <w:top w:val="none" w:sz="0" w:space="0" w:color="auto"/>
                        <w:left w:val="none" w:sz="0" w:space="0" w:color="auto"/>
                        <w:bottom w:val="none" w:sz="0" w:space="0" w:color="auto"/>
                        <w:right w:val="none" w:sz="0" w:space="0" w:color="auto"/>
                      </w:divBdr>
                      <w:divsChild>
                        <w:div w:id="1834183031">
                          <w:marLeft w:val="0"/>
                          <w:marRight w:val="0"/>
                          <w:marTop w:val="0"/>
                          <w:marBottom w:val="0"/>
                          <w:divBdr>
                            <w:top w:val="none" w:sz="0" w:space="0" w:color="auto"/>
                            <w:left w:val="none" w:sz="0" w:space="0" w:color="auto"/>
                            <w:bottom w:val="none" w:sz="0" w:space="0" w:color="auto"/>
                            <w:right w:val="none" w:sz="0" w:space="0" w:color="auto"/>
                          </w:divBdr>
                          <w:divsChild>
                            <w:div w:id="1238636922">
                              <w:marLeft w:val="0"/>
                              <w:marRight w:val="0"/>
                              <w:marTop w:val="0"/>
                              <w:marBottom w:val="0"/>
                              <w:divBdr>
                                <w:top w:val="none" w:sz="0" w:space="0" w:color="auto"/>
                                <w:left w:val="none" w:sz="0" w:space="0" w:color="auto"/>
                                <w:bottom w:val="none" w:sz="0" w:space="0" w:color="auto"/>
                                <w:right w:val="none" w:sz="0" w:space="0" w:color="auto"/>
                              </w:divBdr>
                              <w:divsChild>
                                <w:div w:id="181669033">
                                  <w:marLeft w:val="0"/>
                                  <w:marRight w:val="0"/>
                                  <w:marTop w:val="0"/>
                                  <w:marBottom w:val="0"/>
                                  <w:divBdr>
                                    <w:top w:val="none" w:sz="0" w:space="0" w:color="auto"/>
                                    <w:left w:val="none" w:sz="0" w:space="0" w:color="auto"/>
                                    <w:bottom w:val="none" w:sz="0" w:space="0" w:color="auto"/>
                                    <w:right w:val="none" w:sz="0" w:space="0" w:color="auto"/>
                                  </w:divBdr>
                                  <w:divsChild>
                                    <w:div w:id="2031837795">
                                      <w:marLeft w:val="0"/>
                                      <w:marRight w:val="0"/>
                                      <w:marTop w:val="0"/>
                                      <w:marBottom w:val="0"/>
                                      <w:divBdr>
                                        <w:top w:val="none" w:sz="0" w:space="0" w:color="auto"/>
                                        <w:left w:val="none" w:sz="0" w:space="0" w:color="auto"/>
                                        <w:bottom w:val="none" w:sz="0" w:space="0" w:color="auto"/>
                                        <w:right w:val="none" w:sz="0" w:space="0" w:color="auto"/>
                                      </w:divBdr>
                                      <w:divsChild>
                                        <w:div w:id="664016110">
                                          <w:marLeft w:val="0"/>
                                          <w:marRight w:val="0"/>
                                          <w:marTop w:val="0"/>
                                          <w:marBottom w:val="0"/>
                                          <w:divBdr>
                                            <w:top w:val="none" w:sz="0" w:space="0" w:color="auto"/>
                                            <w:left w:val="none" w:sz="0" w:space="0" w:color="auto"/>
                                            <w:bottom w:val="none" w:sz="0" w:space="0" w:color="auto"/>
                                            <w:right w:val="none" w:sz="0" w:space="0" w:color="auto"/>
                                          </w:divBdr>
                                          <w:divsChild>
                                            <w:div w:id="120633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481472">
          <w:marLeft w:val="0"/>
          <w:marRight w:val="0"/>
          <w:marTop w:val="0"/>
          <w:marBottom w:val="0"/>
          <w:divBdr>
            <w:top w:val="none" w:sz="0" w:space="0" w:color="auto"/>
            <w:left w:val="none" w:sz="0" w:space="0" w:color="auto"/>
            <w:bottom w:val="none" w:sz="0" w:space="0" w:color="auto"/>
            <w:right w:val="none" w:sz="0" w:space="0" w:color="auto"/>
          </w:divBdr>
          <w:divsChild>
            <w:div w:id="1319960884">
              <w:marLeft w:val="0"/>
              <w:marRight w:val="0"/>
              <w:marTop w:val="0"/>
              <w:marBottom w:val="0"/>
              <w:divBdr>
                <w:top w:val="none" w:sz="0" w:space="0" w:color="auto"/>
                <w:left w:val="none" w:sz="0" w:space="0" w:color="auto"/>
                <w:bottom w:val="none" w:sz="0" w:space="0" w:color="auto"/>
                <w:right w:val="none" w:sz="0" w:space="0" w:color="auto"/>
              </w:divBdr>
              <w:divsChild>
                <w:div w:id="840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172">
          <w:marLeft w:val="0"/>
          <w:marRight w:val="0"/>
          <w:marTop w:val="0"/>
          <w:marBottom w:val="0"/>
          <w:divBdr>
            <w:top w:val="none" w:sz="0" w:space="0" w:color="auto"/>
            <w:left w:val="none" w:sz="0" w:space="0" w:color="auto"/>
            <w:bottom w:val="none" w:sz="0" w:space="0" w:color="auto"/>
            <w:right w:val="none" w:sz="0" w:space="0" w:color="auto"/>
          </w:divBdr>
          <w:divsChild>
            <w:div w:id="1107427848">
              <w:marLeft w:val="0"/>
              <w:marRight w:val="0"/>
              <w:marTop w:val="0"/>
              <w:marBottom w:val="0"/>
              <w:divBdr>
                <w:top w:val="none" w:sz="0" w:space="0" w:color="auto"/>
                <w:left w:val="none" w:sz="0" w:space="0" w:color="auto"/>
                <w:bottom w:val="none" w:sz="0" w:space="0" w:color="auto"/>
                <w:right w:val="none" w:sz="0" w:space="0" w:color="auto"/>
              </w:divBdr>
              <w:divsChild>
                <w:div w:id="2034186512">
                  <w:marLeft w:val="0"/>
                  <w:marRight w:val="0"/>
                  <w:marTop w:val="0"/>
                  <w:marBottom w:val="0"/>
                  <w:divBdr>
                    <w:top w:val="none" w:sz="0" w:space="0" w:color="auto"/>
                    <w:left w:val="none" w:sz="0" w:space="0" w:color="auto"/>
                    <w:bottom w:val="none" w:sz="0" w:space="0" w:color="auto"/>
                    <w:right w:val="none" w:sz="0" w:space="0" w:color="auto"/>
                  </w:divBdr>
                  <w:divsChild>
                    <w:div w:id="1249189413">
                      <w:marLeft w:val="0"/>
                      <w:marRight w:val="0"/>
                      <w:marTop w:val="0"/>
                      <w:marBottom w:val="0"/>
                      <w:divBdr>
                        <w:top w:val="none" w:sz="0" w:space="0" w:color="auto"/>
                        <w:left w:val="none" w:sz="0" w:space="0" w:color="auto"/>
                        <w:bottom w:val="none" w:sz="0" w:space="0" w:color="auto"/>
                        <w:right w:val="none" w:sz="0" w:space="0" w:color="auto"/>
                      </w:divBdr>
                      <w:divsChild>
                        <w:div w:id="8915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3164">
          <w:marLeft w:val="0"/>
          <w:marRight w:val="0"/>
          <w:marTop w:val="0"/>
          <w:marBottom w:val="0"/>
          <w:divBdr>
            <w:top w:val="none" w:sz="0" w:space="0" w:color="auto"/>
            <w:left w:val="none" w:sz="0" w:space="0" w:color="auto"/>
            <w:bottom w:val="none" w:sz="0" w:space="0" w:color="auto"/>
            <w:right w:val="none" w:sz="0" w:space="0" w:color="auto"/>
          </w:divBdr>
          <w:divsChild>
            <w:div w:id="1704667452">
              <w:marLeft w:val="0"/>
              <w:marRight w:val="0"/>
              <w:marTop w:val="0"/>
              <w:marBottom w:val="0"/>
              <w:divBdr>
                <w:top w:val="none" w:sz="0" w:space="0" w:color="auto"/>
                <w:left w:val="none" w:sz="0" w:space="0" w:color="auto"/>
                <w:bottom w:val="none" w:sz="0" w:space="0" w:color="auto"/>
                <w:right w:val="none" w:sz="0" w:space="0" w:color="auto"/>
              </w:divBdr>
              <w:divsChild>
                <w:div w:id="15639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459">
          <w:marLeft w:val="0"/>
          <w:marRight w:val="0"/>
          <w:marTop w:val="0"/>
          <w:marBottom w:val="0"/>
          <w:divBdr>
            <w:top w:val="none" w:sz="0" w:space="0" w:color="auto"/>
            <w:left w:val="none" w:sz="0" w:space="0" w:color="auto"/>
            <w:bottom w:val="none" w:sz="0" w:space="0" w:color="auto"/>
            <w:right w:val="none" w:sz="0" w:space="0" w:color="auto"/>
          </w:divBdr>
        </w:div>
        <w:div w:id="155923257">
          <w:marLeft w:val="0"/>
          <w:marRight w:val="0"/>
          <w:marTop w:val="0"/>
          <w:marBottom w:val="0"/>
          <w:divBdr>
            <w:top w:val="none" w:sz="0" w:space="0" w:color="auto"/>
            <w:left w:val="none" w:sz="0" w:space="0" w:color="auto"/>
            <w:bottom w:val="none" w:sz="0" w:space="0" w:color="auto"/>
            <w:right w:val="none" w:sz="0" w:space="0" w:color="auto"/>
          </w:divBdr>
          <w:divsChild>
            <w:div w:id="1426533243">
              <w:marLeft w:val="0"/>
              <w:marRight w:val="0"/>
              <w:marTop w:val="0"/>
              <w:marBottom w:val="0"/>
              <w:divBdr>
                <w:top w:val="none" w:sz="0" w:space="0" w:color="auto"/>
                <w:left w:val="none" w:sz="0" w:space="0" w:color="auto"/>
                <w:bottom w:val="none" w:sz="0" w:space="0" w:color="auto"/>
                <w:right w:val="none" w:sz="0" w:space="0" w:color="auto"/>
              </w:divBdr>
              <w:divsChild>
                <w:div w:id="1496845348">
                  <w:marLeft w:val="0"/>
                  <w:marRight w:val="0"/>
                  <w:marTop w:val="0"/>
                  <w:marBottom w:val="0"/>
                  <w:divBdr>
                    <w:top w:val="none" w:sz="0" w:space="0" w:color="auto"/>
                    <w:left w:val="none" w:sz="0" w:space="0" w:color="auto"/>
                    <w:bottom w:val="none" w:sz="0" w:space="0" w:color="auto"/>
                    <w:right w:val="none" w:sz="0" w:space="0" w:color="auto"/>
                  </w:divBdr>
                  <w:divsChild>
                    <w:div w:id="2166891">
                      <w:marLeft w:val="0"/>
                      <w:marRight w:val="0"/>
                      <w:marTop w:val="0"/>
                      <w:marBottom w:val="0"/>
                      <w:divBdr>
                        <w:top w:val="none" w:sz="0" w:space="0" w:color="auto"/>
                        <w:left w:val="none" w:sz="0" w:space="0" w:color="auto"/>
                        <w:bottom w:val="none" w:sz="0" w:space="0" w:color="auto"/>
                        <w:right w:val="none" w:sz="0" w:space="0" w:color="auto"/>
                      </w:divBdr>
                      <w:divsChild>
                        <w:div w:id="1949314621">
                          <w:marLeft w:val="0"/>
                          <w:marRight w:val="0"/>
                          <w:marTop w:val="0"/>
                          <w:marBottom w:val="0"/>
                          <w:divBdr>
                            <w:top w:val="none" w:sz="0" w:space="0" w:color="auto"/>
                            <w:left w:val="none" w:sz="0" w:space="0" w:color="auto"/>
                            <w:bottom w:val="none" w:sz="0" w:space="0" w:color="auto"/>
                            <w:right w:val="none" w:sz="0" w:space="0" w:color="auto"/>
                          </w:divBdr>
                          <w:divsChild>
                            <w:div w:id="7803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307</Words>
  <Characters>1691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3</cp:revision>
  <dcterms:created xsi:type="dcterms:W3CDTF">2023-07-19T17:52:00Z</dcterms:created>
  <dcterms:modified xsi:type="dcterms:W3CDTF">2023-07-19T19:39:00Z</dcterms:modified>
</cp:coreProperties>
</file>