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65B2" w14:textId="77777777" w:rsidR="00F22334" w:rsidRDefault="00F22334" w:rsidP="00F22334">
      <w:pPr>
        <w:pStyle w:val="Titre1"/>
      </w:pPr>
      <w:r>
        <w:t>Introduction :</w:t>
      </w:r>
    </w:p>
    <w:p w14:paraId="0893C23E" w14:textId="68C09025" w:rsidR="00F22334" w:rsidRDefault="00F22334" w:rsidP="00F22334">
      <w:r>
        <w:t>Le développement de logiciels orientés objet repose sur la communication entre différents objets. Cependant, il peut être difficile de maintenir cette communication de manière efficace et flexible. C'est là qu'intervient le design pattern Observer. Dans cet exposé, nous explorerons les concepts fondamentaux du design pattern Observer, son utilité, sa mise en œuvre et ses avantages.</w:t>
      </w:r>
    </w:p>
    <w:p w14:paraId="45EFEA30" w14:textId="0B4CE765" w:rsidR="00F22334" w:rsidRDefault="00F22334" w:rsidP="00F22334">
      <w:pPr>
        <w:pStyle w:val="Titre1"/>
      </w:pPr>
      <w:r>
        <w:t>I. Compréhension du design pattern Observer</w:t>
      </w:r>
    </w:p>
    <w:p w14:paraId="1FF81D50" w14:textId="77777777" w:rsidR="00F22334" w:rsidRDefault="00F22334" w:rsidP="00F22334">
      <w:pPr>
        <w:pStyle w:val="Titre2"/>
      </w:pPr>
      <w:r>
        <w:t xml:space="preserve">    Définition du design pattern Observer</w:t>
      </w:r>
    </w:p>
    <w:p w14:paraId="0B39E93A" w14:textId="2A470A6F" w:rsidR="00F22334" w:rsidRDefault="00F22334" w:rsidP="00F22334">
      <w:r>
        <w:t xml:space="preserve">        Le design pattern Observer est un modèle de conception comportemental qui permet à un objet, appelé le sujet, de maintenir une liste de ses dépendants, appelés observateurs, et de les informer automatiquement de tout changement d'état.</w:t>
      </w:r>
    </w:p>
    <w:p w14:paraId="47B50161" w14:textId="77777777" w:rsidR="00F22334" w:rsidRDefault="00F22334" w:rsidP="00F22334">
      <w:pPr>
        <w:pStyle w:val="Titre2"/>
      </w:pPr>
      <w:r>
        <w:t xml:space="preserve">    Composants du design pattern Observer</w:t>
      </w:r>
    </w:p>
    <w:p w14:paraId="0602BFA2" w14:textId="77777777" w:rsidR="00F22334" w:rsidRDefault="00F22334" w:rsidP="00F22334">
      <w:r>
        <w:t xml:space="preserve">        Le sujet : l'objet qui détient l'état et maintient une liste d'observateurs.</w:t>
      </w:r>
    </w:p>
    <w:p w14:paraId="327E51B7" w14:textId="77777777" w:rsidR="00F22334" w:rsidRDefault="00F22334" w:rsidP="00F22334">
      <w:r>
        <w:t xml:space="preserve">        L'observateur : l'objet qui souhaite être notifié des changements d'état du sujet.</w:t>
      </w:r>
    </w:p>
    <w:p w14:paraId="46FCBAC6" w14:textId="7FA983C5" w:rsidR="00F22334" w:rsidRDefault="00F22334" w:rsidP="00F22334">
      <w:r>
        <w:t xml:space="preserve">        La notification : le mécanisme par lequel le sujet informe les observateurs d'un changement.</w:t>
      </w:r>
    </w:p>
    <w:p w14:paraId="6228E614" w14:textId="2F20D17D" w:rsidR="00F22334" w:rsidRDefault="00F22334" w:rsidP="00F22334">
      <w:pPr>
        <w:pStyle w:val="Titre1"/>
      </w:pPr>
      <w:r>
        <w:t>II. Mise en œuvre du design pattern Observer</w:t>
      </w:r>
    </w:p>
    <w:p w14:paraId="560F8945" w14:textId="77777777" w:rsidR="00F22334" w:rsidRDefault="00F22334" w:rsidP="00F22334">
      <w:pPr>
        <w:pStyle w:val="Titre2"/>
      </w:pPr>
      <w:r>
        <w:t xml:space="preserve">    Implémentation basique</w:t>
      </w:r>
    </w:p>
    <w:p w14:paraId="2D120D82" w14:textId="77777777" w:rsidR="00F22334" w:rsidRDefault="00F22334" w:rsidP="00F22334">
      <w:r>
        <w:t xml:space="preserve">        Création de l'interface Observable : définition des méthodes permettant d'ajouter, supprimer et notifier les observateurs.</w:t>
      </w:r>
    </w:p>
    <w:p w14:paraId="289D0E38" w14:textId="77777777" w:rsidR="00F22334" w:rsidRDefault="00F22334" w:rsidP="00F22334">
      <w:r>
        <w:t xml:space="preserve">        Création de l'interface Observer : définition de la méthode de mise à jour pour les observateurs.</w:t>
      </w:r>
    </w:p>
    <w:p w14:paraId="2C373397" w14:textId="77777777" w:rsidR="00F22334" w:rsidRDefault="00F22334" w:rsidP="00F22334">
      <w:r>
        <w:t xml:space="preserve">        Implémentation du sujet : création d'une classe qui implémente l'interface Observable.</w:t>
      </w:r>
    </w:p>
    <w:p w14:paraId="3ED76A57" w14:textId="3E6D3D66" w:rsidR="00F22334" w:rsidRDefault="00F22334" w:rsidP="00F22334">
      <w:r>
        <w:t xml:space="preserve">        Implémentation des observateurs : création de classes qui implémentent l'interface Observer.</w:t>
      </w:r>
    </w:p>
    <w:p w14:paraId="69175050" w14:textId="77777777" w:rsidR="00F22334" w:rsidRDefault="00F22334" w:rsidP="00F22334">
      <w:pPr>
        <w:pStyle w:val="Titre2"/>
      </w:pPr>
      <w:r>
        <w:t xml:space="preserve">    Scénario d'utilisation</w:t>
      </w:r>
    </w:p>
    <w:p w14:paraId="3E70FC8E" w14:textId="77777777" w:rsidR="00F22334" w:rsidRDefault="00F22334" w:rsidP="00F22334">
      <w:r>
        <w:t xml:space="preserve">        Exemple concret : un système de notifications d'une application de messagerie.</w:t>
      </w:r>
    </w:p>
    <w:p w14:paraId="0F95B838" w14:textId="77777777" w:rsidR="00F22334" w:rsidRDefault="00F22334" w:rsidP="00F22334">
      <w:r>
        <w:t xml:space="preserve">        Le sujet : le gestionnaire de messagerie qui maintient une liste de conversations.</w:t>
      </w:r>
    </w:p>
    <w:p w14:paraId="2051C0B7" w14:textId="6D0A8519" w:rsidR="00F22334" w:rsidRDefault="00F22334" w:rsidP="00F22334">
      <w:r>
        <w:t xml:space="preserve">        Les observateurs : les différents composants de l'interface utilisateur qui doivent être informés des nouvelles conversations.</w:t>
      </w:r>
    </w:p>
    <w:p w14:paraId="68E9C4B1" w14:textId="62F0B7C2" w:rsidR="00F22334" w:rsidRDefault="00F22334" w:rsidP="00F22334">
      <w:pPr>
        <w:pStyle w:val="Titre1"/>
      </w:pPr>
      <w:r>
        <w:t>III. Avantages du design pattern Observer</w:t>
      </w:r>
    </w:p>
    <w:p w14:paraId="02F2EE57" w14:textId="56FA2252" w:rsidR="00F22334" w:rsidRDefault="00F22334" w:rsidP="00F22334">
      <w:r>
        <w:t xml:space="preserve">    Couplage faible : le design pattern Observer permet une faible dépendance entre le sujet et les observateurs, favorisant ainsi la modularité et la réutilisabilité du code.</w:t>
      </w:r>
    </w:p>
    <w:p w14:paraId="00131384" w14:textId="40467976" w:rsidR="00F22334" w:rsidRDefault="00F22334" w:rsidP="00F22334">
      <w:r>
        <w:t xml:space="preserve">    Extensibilité : grâce au design pattern Observer, de nouveaux observateurs peuvent être facilement ajoutés sans modifier le sujet existant, ce qui facilite l'extension du système.</w:t>
      </w:r>
    </w:p>
    <w:p w14:paraId="1A5ABA0F" w14:textId="7F6418CD" w:rsidR="00F22334" w:rsidRDefault="00F22334" w:rsidP="00F22334">
      <w:r>
        <w:t xml:space="preserve">    Mise à jour automatique : les observateurs sont automatiquement notifiés des changements d'état du sujet, évitant ainsi les requêtes polluantes et améliorant la réactivité du système.</w:t>
      </w:r>
    </w:p>
    <w:p w14:paraId="25A08779" w14:textId="77777777" w:rsidR="00F22334" w:rsidRDefault="00F22334" w:rsidP="00F22334">
      <w:pPr>
        <w:pStyle w:val="Titre1"/>
      </w:pPr>
      <w:r>
        <w:t>Conclusion :</w:t>
      </w:r>
    </w:p>
    <w:p w14:paraId="4E1A55DF" w14:textId="1A7A0560" w:rsidR="00626572" w:rsidRDefault="00F22334" w:rsidP="00F22334">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sectPr w:rsidR="00626572" w:rsidSect="00F223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B5"/>
    <w:rsid w:val="005C0AB5"/>
    <w:rsid w:val="00626572"/>
    <w:rsid w:val="00F223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AFD7"/>
  <w15:chartTrackingRefBased/>
  <w15:docId w15:val="{2847B030-79C4-410B-9496-4BA6BF10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2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2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33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23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468</Words>
  <Characters>2577</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2023-07-19T19:43:00Z</dcterms:created>
  <dcterms:modified xsi:type="dcterms:W3CDTF">2023-07-19T19:45:00Z</dcterms:modified>
</cp:coreProperties>
</file>