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F44A" w14:textId="3FCC57AF" w:rsidR="003D2099" w:rsidRDefault="002B0499">
      <w:r>
        <w:t>DeJanae Faison</w:t>
      </w:r>
    </w:p>
    <w:p w14:paraId="1F4DC6E4" w14:textId="71A5EA6F" w:rsidR="002B0499" w:rsidRDefault="002B0499">
      <w:r>
        <w:t>M3.2 Assignment – Version Control Guidelines</w:t>
      </w:r>
    </w:p>
    <w:p w14:paraId="052EE4EC" w14:textId="14B7BA80" w:rsidR="00CE3B50" w:rsidRDefault="002B0499">
      <w:r>
        <w:t>Due 8/31/25</w:t>
      </w:r>
    </w:p>
    <w:p w14:paraId="6889CD8E" w14:textId="73D5A28A" w:rsidR="00CE3B50" w:rsidRDefault="00CE3B50" w:rsidP="00CB3003">
      <w:pPr>
        <w:pStyle w:val="Heading1"/>
      </w:pPr>
      <w:r>
        <w:t>Version Control Guidelines</w:t>
      </w:r>
    </w:p>
    <w:p w14:paraId="4FDD2CC8" w14:textId="3E849A73" w:rsidR="00D22B70" w:rsidRPr="005D3634" w:rsidRDefault="00D22B70">
      <w:pPr>
        <w:rPr>
          <w:rStyle w:val="IntenseEmphasis"/>
          <w:u w:val="double"/>
        </w:rPr>
      </w:pPr>
      <w:r w:rsidRPr="005D3634">
        <w:rPr>
          <w:rStyle w:val="IntenseEmphasis"/>
          <w:u w:val="double"/>
        </w:rPr>
        <w:t>Resource 1:</w:t>
      </w:r>
      <w:r w:rsidR="00E830B4" w:rsidRPr="005D3634">
        <w:rPr>
          <w:rStyle w:val="IntenseEmphasis"/>
          <w:u w:val="double"/>
        </w:rPr>
        <w:t xml:space="preserve"> </w:t>
      </w:r>
      <w:hyperlink r:id="rId5" w:history="1">
        <w:r w:rsidR="00E830B4" w:rsidRPr="005D3634">
          <w:rPr>
            <w:rStyle w:val="IntenseEmphasis"/>
            <w:u w:val="double"/>
          </w:rPr>
          <w:t>Daily Dev- Documentation Version Control: Best Practices 2024</w:t>
        </w:r>
      </w:hyperlink>
    </w:p>
    <w:p w14:paraId="22B6E304" w14:textId="5DA3E421" w:rsidR="00D22B70" w:rsidRDefault="001A6F0D">
      <w:r>
        <w:tab/>
        <w:t xml:space="preserve">Daily Dev covers the best practices for version control and </w:t>
      </w:r>
      <w:r w:rsidR="00FF56C4">
        <w:t>explains</w:t>
      </w:r>
      <w:r>
        <w:t xml:space="preserve"> the action and purpose, method and description as well as task and why it matters. </w:t>
      </w:r>
      <w:r w:rsidR="00560A49">
        <w:t>First, they outline that the best practices for version control include:</w:t>
      </w:r>
    </w:p>
    <w:p w14:paraId="0398525B" w14:textId="4FCB754E" w:rsidR="00560A49" w:rsidRDefault="00560A49" w:rsidP="00560A49">
      <w:pPr>
        <w:pStyle w:val="ListParagraph"/>
        <w:numPr>
          <w:ilvl w:val="0"/>
          <w:numId w:val="1"/>
        </w:numPr>
      </w:pPr>
      <w:r>
        <w:t>Set up clear version control plan</w:t>
      </w:r>
    </w:p>
    <w:p w14:paraId="3EF86AC1" w14:textId="71A42927" w:rsidR="00560A49" w:rsidRDefault="00560A49" w:rsidP="00560A49">
      <w:pPr>
        <w:pStyle w:val="ListParagraph"/>
        <w:numPr>
          <w:ilvl w:val="0"/>
          <w:numId w:val="1"/>
        </w:numPr>
      </w:pPr>
      <w:r>
        <w:t>Commits with clear messages</w:t>
      </w:r>
    </w:p>
    <w:p w14:paraId="402137C7" w14:textId="004D5272" w:rsidR="00560A49" w:rsidRDefault="00560A49" w:rsidP="00560A49">
      <w:pPr>
        <w:pStyle w:val="ListParagraph"/>
        <w:numPr>
          <w:ilvl w:val="0"/>
          <w:numId w:val="1"/>
        </w:numPr>
      </w:pPr>
      <w:r>
        <w:t>Use branches for features or releases</w:t>
      </w:r>
    </w:p>
    <w:p w14:paraId="610145B9" w14:textId="790330A5" w:rsidR="00560A49" w:rsidRDefault="00560A49" w:rsidP="00560A49">
      <w:pPr>
        <w:pStyle w:val="ListParagraph"/>
        <w:numPr>
          <w:ilvl w:val="0"/>
          <w:numId w:val="1"/>
        </w:numPr>
      </w:pPr>
      <w:r>
        <w:t>Implement regular reviews</w:t>
      </w:r>
    </w:p>
    <w:p w14:paraId="3BF26631" w14:textId="2B4435D5" w:rsidR="00560A49" w:rsidRDefault="00560A49" w:rsidP="00560A49">
      <w:pPr>
        <w:pStyle w:val="ListParagraph"/>
        <w:numPr>
          <w:ilvl w:val="0"/>
          <w:numId w:val="1"/>
        </w:numPr>
      </w:pPr>
      <w:r>
        <w:t>Keep documentation in line with code changes</w:t>
      </w:r>
    </w:p>
    <w:p w14:paraId="7BAD61E3" w14:textId="7B331C14" w:rsidR="00560A49" w:rsidRDefault="00560A49" w:rsidP="00560A49">
      <w:pPr>
        <w:pStyle w:val="ListParagraph"/>
        <w:numPr>
          <w:ilvl w:val="0"/>
          <w:numId w:val="1"/>
        </w:numPr>
      </w:pPr>
      <w:r>
        <w:t>Use CI for automated updates</w:t>
      </w:r>
    </w:p>
    <w:p w14:paraId="2784AFB9" w14:textId="0E915ACD" w:rsidR="00560A49" w:rsidRDefault="00560A49" w:rsidP="00560A49">
      <w:pPr>
        <w:pStyle w:val="ListParagraph"/>
        <w:numPr>
          <w:ilvl w:val="0"/>
          <w:numId w:val="1"/>
        </w:numPr>
      </w:pPr>
      <w:r>
        <w:t>Implement security measures and access controls</w:t>
      </w:r>
    </w:p>
    <w:p w14:paraId="50F4EA40" w14:textId="07705AAA" w:rsidR="00560A49" w:rsidRDefault="00560A49" w:rsidP="00560A49">
      <w:pPr>
        <w:pStyle w:val="ListParagraph"/>
        <w:numPr>
          <w:ilvl w:val="0"/>
          <w:numId w:val="1"/>
        </w:numPr>
      </w:pPr>
      <w:r>
        <w:t>Regularly test recovery processes</w:t>
      </w:r>
    </w:p>
    <w:p w14:paraId="121FB469" w14:textId="622014F5" w:rsidR="00560A49" w:rsidRDefault="008042AA" w:rsidP="008042AA">
      <w:pPr>
        <w:ind w:firstLine="360"/>
      </w:pPr>
      <w:r>
        <w:t>Version Control helps mitigate mistakes since tracking changes makes it easier to spot and fix. It also speeds up the process since less mistakes means less time fixing them and allows for multiple people work on the project at once. When following the first step of the process they break down to:</w:t>
      </w:r>
    </w:p>
    <w:p w14:paraId="7E45AB58" w14:textId="16343B94" w:rsidR="008042AA" w:rsidRDefault="008042AA" w:rsidP="008042AA">
      <w:pPr>
        <w:pStyle w:val="ListParagraph"/>
        <w:numPr>
          <w:ilvl w:val="0"/>
          <w:numId w:val="2"/>
        </w:numPr>
      </w:pPr>
      <w:r>
        <w:t>Choose a system</w:t>
      </w:r>
    </w:p>
    <w:p w14:paraId="28D5BF65" w14:textId="4E259A6E" w:rsidR="008042AA" w:rsidRDefault="008042AA" w:rsidP="008042AA">
      <w:pPr>
        <w:pStyle w:val="ListParagraph"/>
        <w:numPr>
          <w:ilvl w:val="0"/>
          <w:numId w:val="2"/>
        </w:numPr>
      </w:pPr>
      <w:r>
        <w:t>Set up storage</w:t>
      </w:r>
    </w:p>
    <w:p w14:paraId="51FD16CD" w14:textId="4B3E0CD8" w:rsidR="008042AA" w:rsidRDefault="008042AA" w:rsidP="008042AA">
      <w:pPr>
        <w:pStyle w:val="ListParagraph"/>
        <w:numPr>
          <w:ilvl w:val="0"/>
          <w:numId w:val="2"/>
        </w:numPr>
      </w:pPr>
      <w:r>
        <w:t>Names files clearly</w:t>
      </w:r>
    </w:p>
    <w:p w14:paraId="053605B9" w14:textId="6D4900DC" w:rsidR="008042AA" w:rsidRDefault="008042AA" w:rsidP="008042AA">
      <w:pPr>
        <w:pStyle w:val="ListParagraph"/>
        <w:numPr>
          <w:ilvl w:val="0"/>
          <w:numId w:val="2"/>
        </w:numPr>
      </w:pPr>
      <w:r>
        <w:t>Pick a version system</w:t>
      </w:r>
    </w:p>
    <w:p w14:paraId="00645B45" w14:textId="669B3255" w:rsidR="008042AA" w:rsidRDefault="008042AA" w:rsidP="008042AA">
      <w:pPr>
        <w:ind w:firstLine="360"/>
      </w:pPr>
      <w:r>
        <w:t>All these steps will help in organization thus minimizing mistakes made and creates a ‘master book’ of how the project will be executed.</w:t>
      </w:r>
      <w:r w:rsidR="00FC4621">
        <w:t xml:space="preserve"> Each segment they explain essentially boils down to keeping things up to date, properly </w:t>
      </w:r>
      <w:r w:rsidR="00880D5A">
        <w:t>documented, modular, automated</w:t>
      </w:r>
      <w:r w:rsidR="00FC4621">
        <w:t>, and doing regular check ins with not only the software but with the team.</w:t>
      </w:r>
    </w:p>
    <w:p w14:paraId="670ADDFB" w14:textId="75D3357B" w:rsidR="00E830B4" w:rsidRPr="0058518A" w:rsidRDefault="00E830B4">
      <w:pPr>
        <w:rPr>
          <w:rStyle w:val="IntenseEmphasis"/>
          <w:u w:val="double"/>
        </w:rPr>
      </w:pPr>
      <w:r w:rsidRPr="0058518A">
        <w:rPr>
          <w:rStyle w:val="IntenseEmphasis"/>
          <w:u w:val="double"/>
        </w:rPr>
        <w:t xml:space="preserve">Resource 2: </w:t>
      </w:r>
      <w:hyperlink r:id="rId6" w:anchor="version-control-methods" w:history="1">
        <w:r w:rsidRPr="0058518A">
          <w:rPr>
            <w:rStyle w:val="IntenseEmphasis"/>
            <w:u w:val="double"/>
          </w:rPr>
          <w:t>RDM Guide- Version Control</w:t>
        </w:r>
      </w:hyperlink>
    </w:p>
    <w:p w14:paraId="1CFD1C8A" w14:textId="31D3969F" w:rsidR="00776EDC" w:rsidRDefault="00880D5A">
      <w:r>
        <w:tab/>
        <w:t xml:space="preserve">RDM describes that version control allows for the deletion of drafts or redundant versions, reducing duplications and misunderstanding. They explain a version control system should be agreed from the start and adopted by the entire team or group. That depending on </w:t>
      </w:r>
      <w:r>
        <w:lastRenderedPageBreak/>
        <w:t>project, how much depth needs to be put into the version control.</w:t>
      </w:r>
      <w:r w:rsidR="00DC1A3E">
        <w:t xml:space="preserve"> Though they </w:t>
      </w:r>
      <w:r w:rsidR="00303A0F">
        <w:t xml:space="preserve">focus mainly on version control for documents they cover that using a table can also be used as a way to keep track of versions, status, changes and who is accountable for the change. </w:t>
      </w:r>
    </w:p>
    <w:p w14:paraId="72C320CB" w14:textId="197D32C5" w:rsidR="00776EDC" w:rsidRPr="00A0356B" w:rsidRDefault="00776EDC">
      <w:pPr>
        <w:rPr>
          <w:rStyle w:val="IntenseEmphasis"/>
          <w:u w:val="double"/>
        </w:rPr>
      </w:pPr>
      <w:r w:rsidRPr="00A0356B">
        <w:rPr>
          <w:rStyle w:val="IntenseEmphasis"/>
          <w:u w:val="double"/>
        </w:rPr>
        <w:t xml:space="preserve">Resource 3: </w:t>
      </w:r>
      <w:hyperlink r:id="rId7" w:history="1">
        <w:r w:rsidR="00463AC6" w:rsidRPr="00A0356B">
          <w:rPr>
            <w:rStyle w:val="IntenseEmphasis"/>
            <w:u w:val="double"/>
          </w:rPr>
          <w:t>DocuWare- The Ultimate Guide to Document Version Control</w:t>
        </w:r>
      </w:hyperlink>
    </w:p>
    <w:p w14:paraId="6C48CE7C" w14:textId="0859DE68" w:rsidR="0058518A" w:rsidRDefault="00F239D5" w:rsidP="0058518A">
      <w:pPr>
        <w:tabs>
          <w:tab w:val="left" w:pos="1644"/>
        </w:tabs>
      </w:pPr>
      <w:r>
        <w:tab/>
        <w:t xml:space="preserve">DocuWare states in one of their best version control practices is to develop a clear SOP or Standard Operating Procedure and ensure its enforced. </w:t>
      </w:r>
      <w:r w:rsidR="00A0356B">
        <w:t xml:space="preserve">Developing a clear standard of what is expected of naming conventions, version numbering and archiving should be established and maintained. DocuWare also list </w:t>
      </w:r>
      <w:r w:rsidR="00237C37">
        <w:t>having Access</w:t>
      </w:r>
      <w:r w:rsidR="00A0356B">
        <w:t xml:space="preserve"> Controls, Audit logs, Automated approval workflows, centralized storage and having archiving and retention polices make for good practice.</w:t>
      </w:r>
      <w:r w:rsidR="00891FF8">
        <w:t xml:space="preserve"> They also state implementing automated </w:t>
      </w:r>
      <w:r w:rsidR="00E60AC4">
        <w:t xml:space="preserve">approval workflows. Not to be automatically approved but ensure the files are sent to the correct reviewers and approvers to reduce any sort of bottle necking. </w:t>
      </w:r>
    </w:p>
    <w:p w14:paraId="2E0AC6C8" w14:textId="77777777" w:rsidR="00E60AC4" w:rsidRDefault="00E60AC4" w:rsidP="0058518A">
      <w:pPr>
        <w:tabs>
          <w:tab w:val="left" w:pos="1644"/>
        </w:tabs>
      </w:pPr>
    </w:p>
    <w:p w14:paraId="153B84B8" w14:textId="64F5B14A" w:rsidR="00F874AA" w:rsidRPr="00A0356B" w:rsidRDefault="00F874AA">
      <w:pPr>
        <w:rPr>
          <w:rStyle w:val="IntenseEmphasis"/>
          <w:u w:val="double"/>
        </w:rPr>
      </w:pPr>
      <w:r w:rsidRPr="00A0356B">
        <w:rPr>
          <w:rStyle w:val="IntenseEmphasis"/>
          <w:u w:val="double"/>
        </w:rPr>
        <w:t>Compare and Contrast Guidelines:</w:t>
      </w:r>
    </w:p>
    <w:tbl>
      <w:tblPr>
        <w:tblStyle w:val="GridTable5Dark-Accent5"/>
        <w:tblW w:w="0" w:type="auto"/>
        <w:tblLook w:val="04A0" w:firstRow="1" w:lastRow="0" w:firstColumn="1" w:lastColumn="0" w:noHBand="0" w:noVBand="1"/>
      </w:tblPr>
      <w:tblGrid>
        <w:gridCol w:w="2337"/>
        <w:gridCol w:w="2337"/>
        <w:gridCol w:w="2338"/>
        <w:gridCol w:w="2338"/>
      </w:tblGrid>
      <w:tr w:rsidR="001A6F0D" w14:paraId="25461C7B" w14:textId="77777777" w:rsidTr="00A3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E4C3F7" w14:textId="3FAFB38F" w:rsidR="001A6F0D" w:rsidRDefault="001A6F0D">
            <w:r>
              <w:t>Aspect</w:t>
            </w:r>
          </w:p>
        </w:tc>
        <w:tc>
          <w:tcPr>
            <w:tcW w:w="2337" w:type="dxa"/>
          </w:tcPr>
          <w:p w14:paraId="7F3EBE3B" w14:textId="33C2335C" w:rsidR="001A6F0D" w:rsidRDefault="001A6F0D">
            <w:pPr>
              <w:cnfStyle w:val="100000000000" w:firstRow="1" w:lastRow="0" w:firstColumn="0" w:lastColumn="0" w:oddVBand="0" w:evenVBand="0" w:oddHBand="0" w:evenHBand="0" w:firstRowFirstColumn="0" w:firstRowLastColumn="0" w:lastRowFirstColumn="0" w:lastRowLastColumn="0"/>
            </w:pPr>
            <w:r>
              <w:t>Daily Dev</w:t>
            </w:r>
          </w:p>
        </w:tc>
        <w:tc>
          <w:tcPr>
            <w:tcW w:w="2338" w:type="dxa"/>
          </w:tcPr>
          <w:p w14:paraId="2514E608" w14:textId="572452FE" w:rsidR="001A6F0D" w:rsidRDefault="001A6F0D">
            <w:pPr>
              <w:cnfStyle w:val="100000000000" w:firstRow="1" w:lastRow="0" w:firstColumn="0" w:lastColumn="0" w:oddVBand="0" w:evenVBand="0" w:oddHBand="0" w:evenHBand="0" w:firstRowFirstColumn="0" w:firstRowLastColumn="0" w:lastRowFirstColumn="0" w:lastRowLastColumn="0"/>
            </w:pPr>
            <w:r>
              <w:t>RDM Guide</w:t>
            </w:r>
          </w:p>
        </w:tc>
        <w:tc>
          <w:tcPr>
            <w:tcW w:w="2338" w:type="dxa"/>
          </w:tcPr>
          <w:p w14:paraId="2DC9797B" w14:textId="60793CC3" w:rsidR="001A6F0D" w:rsidRDefault="001A6F0D">
            <w:pPr>
              <w:cnfStyle w:val="100000000000" w:firstRow="1" w:lastRow="0" w:firstColumn="0" w:lastColumn="0" w:oddVBand="0" w:evenVBand="0" w:oddHBand="0" w:evenHBand="0" w:firstRowFirstColumn="0" w:firstRowLastColumn="0" w:lastRowFirstColumn="0" w:lastRowLastColumn="0"/>
            </w:pPr>
            <w:r>
              <w:t>DocuWare</w:t>
            </w:r>
          </w:p>
        </w:tc>
      </w:tr>
      <w:tr w:rsidR="001A6F0D" w14:paraId="137C2753" w14:textId="77777777" w:rsidTr="00A3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BF6863" w14:textId="1969AE74" w:rsidR="001A6F0D" w:rsidRDefault="00A350D6">
            <w:r>
              <w:t>Scope</w:t>
            </w:r>
          </w:p>
        </w:tc>
        <w:tc>
          <w:tcPr>
            <w:tcW w:w="2337" w:type="dxa"/>
          </w:tcPr>
          <w:p w14:paraId="03145F4E" w14:textId="1B1C7FFB" w:rsidR="001A6F0D" w:rsidRDefault="00A350D6">
            <w:pPr>
              <w:cnfStyle w:val="000000100000" w:firstRow="0" w:lastRow="0" w:firstColumn="0" w:lastColumn="0" w:oddVBand="0" w:evenVBand="0" w:oddHBand="1" w:evenHBand="0" w:firstRowFirstColumn="0" w:firstRowLastColumn="0" w:lastRowFirstColumn="0" w:lastRowLastColumn="0"/>
            </w:pPr>
            <w:r>
              <w:t>Documentation workflows</w:t>
            </w:r>
          </w:p>
        </w:tc>
        <w:tc>
          <w:tcPr>
            <w:tcW w:w="2338" w:type="dxa"/>
          </w:tcPr>
          <w:p w14:paraId="3F98F5CC" w14:textId="3950620B" w:rsidR="001A6F0D" w:rsidRDefault="00A350D6">
            <w:pPr>
              <w:cnfStyle w:val="000000100000" w:firstRow="0" w:lastRow="0" w:firstColumn="0" w:lastColumn="0" w:oddVBand="0" w:evenVBand="0" w:oddHBand="1" w:evenHBand="0" w:firstRowFirstColumn="0" w:firstRowLastColumn="0" w:lastRowFirstColumn="0" w:lastRowLastColumn="0"/>
            </w:pPr>
            <w:r>
              <w:t>Research data governance</w:t>
            </w:r>
          </w:p>
        </w:tc>
        <w:tc>
          <w:tcPr>
            <w:tcW w:w="2338" w:type="dxa"/>
          </w:tcPr>
          <w:p w14:paraId="6A1A715F" w14:textId="319E71ED" w:rsidR="001A6F0D" w:rsidRDefault="00A350D6">
            <w:pPr>
              <w:cnfStyle w:val="000000100000" w:firstRow="0" w:lastRow="0" w:firstColumn="0" w:lastColumn="0" w:oddVBand="0" w:evenVBand="0" w:oddHBand="1" w:evenHBand="0" w:firstRowFirstColumn="0" w:firstRowLastColumn="0" w:lastRowFirstColumn="0" w:lastRowLastColumn="0"/>
            </w:pPr>
            <w:r>
              <w:t>Document control in enterprise document management systems</w:t>
            </w:r>
          </w:p>
        </w:tc>
      </w:tr>
      <w:tr w:rsidR="001A6F0D" w14:paraId="6F96A15D" w14:textId="77777777" w:rsidTr="00A350D6">
        <w:tc>
          <w:tcPr>
            <w:cnfStyle w:val="001000000000" w:firstRow="0" w:lastRow="0" w:firstColumn="1" w:lastColumn="0" w:oddVBand="0" w:evenVBand="0" w:oddHBand="0" w:evenHBand="0" w:firstRowFirstColumn="0" w:firstRowLastColumn="0" w:lastRowFirstColumn="0" w:lastRowLastColumn="0"/>
            <w:tcW w:w="2337" w:type="dxa"/>
          </w:tcPr>
          <w:p w14:paraId="1CFD5E84" w14:textId="1C64B4F1" w:rsidR="001A6F0D" w:rsidRDefault="00A350D6">
            <w:r>
              <w:t>Planning</w:t>
            </w:r>
          </w:p>
        </w:tc>
        <w:tc>
          <w:tcPr>
            <w:tcW w:w="2337" w:type="dxa"/>
          </w:tcPr>
          <w:p w14:paraId="3F1FACBE" w14:textId="7D8F1C05" w:rsidR="001A6F0D" w:rsidRDefault="00A350D6">
            <w:pPr>
              <w:cnfStyle w:val="000000000000" w:firstRow="0" w:lastRow="0" w:firstColumn="0" w:lastColumn="0" w:oddVBand="0" w:evenVBand="0" w:oddHBand="0" w:evenHBand="0" w:firstRowFirstColumn="0" w:firstRowLastColumn="0" w:lastRowFirstColumn="0" w:lastRowLastColumn="0"/>
            </w:pPr>
            <w:r>
              <w:t>Clear versioning, naming and system choice</w:t>
            </w:r>
          </w:p>
        </w:tc>
        <w:tc>
          <w:tcPr>
            <w:tcW w:w="2338" w:type="dxa"/>
          </w:tcPr>
          <w:p w14:paraId="3D32D71B" w14:textId="12479E48" w:rsidR="001A6F0D" w:rsidRDefault="00B3138F">
            <w:pPr>
              <w:cnfStyle w:val="000000000000" w:firstRow="0" w:lastRow="0" w:firstColumn="0" w:lastColumn="0" w:oddVBand="0" w:evenVBand="0" w:oddHBand="0" w:evenHBand="0" w:firstRowFirstColumn="0" w:firstRowLastColumn="0" w:lastRowFirstColumn="0" w:lastRowLastColumn="0"/>
            </w:pPr>
            <w:r>
              <w:t>System adoption from the start</w:t>
            </w:r>
          </w:p>
        </w:tc>
        <w:tc>
          <w:tcPr>
            <w:tcW w:w="2338" w:type="dxa"/>
          </w:tcPr>
          <w:p w14:paraId="6272F7BB" w14:textId="13538E43" w:rsidR="001A6F0D" w:rsidRDefault="00B3138F">
            <w:pPr>
              <w:cnfStyle w:val="000000000000" w:firstRow="0" w:lastRow="0" w:firstColumn="0" w:lastColumn="0" w:oddVBand="0" w:evenVBand="0" w:oddHBand="0" w:evenHBand="0" w:firstRowFirstColumn="0" w:firstRowLastColumn="0" w:lastRowFirstColumn="0" w:lastRowLastColumn="0"/>
            </w:pPr>
            <w:r>
              <w:t xml:space="preserve">Implied planning through system design/tracking </w:t>
            </w:r>
          </w:p>
        </w:tc>
      </w:tr>
      <w:tr w:rsidR="00B3138F" w14:paraId="6B79BDA5" w14:textId="77777777" w:rsidTr="00A3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2AE70" w14:textId="185E622B" w:rsidR="00B3138F" w:rsidRDefault="00B3138F">
            <w:r>
              <w:t>Tools</w:t>
            </w:r>
          </w:p>
        </w:tc>
        <w:tc>
          <w:tcPr>
            <w:tcW w:w="2337" w:type="dxa"/>
          </w:tcPr>
          <w:p w14:paraId="5E0ADE38" w14:textId="1113237C" w:rsidR="00B3138F" w:rsidRDefault="00B3138F">
            <w:pPr>
              <w:cnfStyle w:val="000000100000" w:firstRow="0" w:lastRow="0" w:firstColumn="0" w:lastColumn="0" w:oddVBand="0" w:evenVBand="0" w:oddHBand="1" w:evenHBand="0" w:firstRowFirstColumn="0" w:firstRowLastColumn="0" w:lastRowFirstColumn="0" w:lastRowLastColumn="0"/>
            </w:pPr>
            <w:proofErr w:type="spellStart"/>
            <w:proofErr w:type="gramStart"/>
            <w:r>
              <w:t>Git,SVN</w:t>
            </w:r>
            <w:proofErr w:type="spellEnd"/>
            <w:proofErr w:type="gramEnd"/>
            <w:r>
              <w:t>, CI, hosting tools</w:t>
            </w:r>
          </w:p>
        </w:tc>
        <w:tc>
          <w:tcPr>
            <w:tcW w:w="2338" w:type="dxa"/>
          </w:tcPr>
          <w:p w14:paraId="61FBFAE2" w14:textId="6A9599D2" w:rsidR="00B3138F" w:rsidRDefault="00B3138F">
            <w:pPr>
              <w:cnfStyle w:val="000000100000" w:firstRow="0" w:lastRow="0" w:firstColumn="0" w:lastColumn="0" w:oddVBand="0" w:evenVBand="0" w:oddHBand="1" w:evenHBand="0" w:firstRowFirstColumn="0" w:firstRowLastColumn="0" w:lastRowFirstColumn="0" w:lastRowLastColumn="0"/>
            </w:pPr>
            <w:r>
              <w:t xml:space="preserve">Governance, method documentation </w:t>
            </w:r>
          </w:p>
        </w:tc>
        <w:tc>
          <w:tcPr>
            <w:tcW w:w="2338" w:type="dxa"/>
          </w:tcPr>
          <w:p w14:paraId="42E0DB0A" w14:textId="77777777" w:rsidR="00B3138F" w:rsidRDefault="00B3138F">
            <w:pPr>
              <w:cnfStyle w:val="000000100000" w:firstRow="0" w:lastRow="0" w:firstColumn="0" w:lastColumn="0" w:oddVBand="0" w:evenVBand="0" w:oddHBand="1" w:evenHBand="0" w:firstRowFirstColumn="0" w:firstRowLastColumn="0" w:lastRowFirstColumn="0" w:lastRowLastColumn="0"/>
            </w:pPr>
            <w:r>
              <w:t>Document managing system features like audit trails</w:t>
            </w:r>
          </w:p>
          <w:p w14:paraId="7BC31BBD" w14:textId="77777777" w:rsidR="00DC1A3E" w:rsidRDefault="00DC1A3E">
            <w:pPr>
              <w:cnfStyle w:val="000000100000" w:firstRow="0" w:lastRow="0" w:firstColumn="0" w:lastColumn="0" w:oddVBand="0" w:evenVBand="0" w:oddHBand="1" w:evenHBand="0" w:firstRowFirstColumn="0" w:firstRowLastColumn="0" w:lastRowFirstColumn="0" w:lastRowLastColumn="0"/>
            </w:pPr>
          </w:p>
          <w:p w14:paraId="1AD4A990" w14:textId="43AE1818" w:rsidR="00DC1A3E" w:rsidRDefault="00DC1A3E">
            <w:pPr>
              <w:cnfStyle w:val="000000100000" w:firstRow="0" w:lastRow="0" w:firstColumn="0" w:lastColumn="0" w:oddVBand="0" w:evenVBand="0" w:oddHBand="1" w:evenHBand="0" w:firstRowFirstColumn="0" w:firstRowLastColumn="0" w:lastRowFirstColumn="0" w:lastRowLastColumn="0"/>
            </w:pPr>
            <w:r>
              <w:t xml:space="preserve">Git &amp; </w:t>
            </w:r>
            <w:proofErr w:type="spellStart"/>
            <w:r>
              <w:t>Guthub</w:t>
            </w:r>
            <w:proofErr w:type="spellEnd"/>
          </w:p>
        </w:tc>
      </w:tr>
      <w:tr w:rsidR="00B3138F" w14:paraId="29FEA270" w14:textId="77777777" w:rsidTr="00A350D6">
        <w:tc>
          <w:tcPr>
            <w:cnfStyle w:val="001000000000" w:firstRow="0" w:lastRow="0" w:firstColumn="1" w:lastColumn="0" w:oddVBand="0" w:evenVBand="0" w:oddHBand="0" w:evenHBand="0" w:firstRowFirstColumn="0" w:firstRowLastColumn="0" w:lastRowFirstColumn="0" w:lastRowLastColumn="0"/>
            <w:tcW w:w="2337" w:type="dxa"/>
          </w:tcPr>
          <w:p w14:paraId="39FFF1BE" w14:textId="35FD2C11" w:rsidR="00B3138F" w:rsidRDefault="00B3138F">
            <w:r>
              <w:t xml:space="preserve">Security/Compliance </w:t>
            </w:r>
          </w:p>
        </w:tc>
        <w:tc>
          <w:tcPr>
            <w:tcW w:w="2337" w:type="dxa"/>
          </w:tcPr>
          <w:p w14:paraId="2AE9C809" w14:textId="009F8548" w:rsidR="00B3138F" w:rsidRDefault="00B3138F">
            <w:pPr>
              <w:cnfStyle w:val="000000000000" w:firstRow="0" w:lastRow="0" w:firstColumn="0" w:lastColumn="0" w:oddVBand="0" w:evenVBand="0" w:oddHBand="0" w:evenHBand="0" w:firstRowFirstColumn="0" w:firstRowLastColumn="0" w:lastRowFirstColumn="0" w:lastRowLastColumn="0"/>
            </w:pPr>
            <w:r>
              <w:t>Access controls, secure system</w:t>
            </w:r>
          </w:p>
        </w:tc>
        <w:tc>
          <w:tcPr>
            <w:tcW w:w="2338" w:type="dxa"/>
          </w:tcPr>
          <w:p w14:paraId="65ABDC15" w14:textId="7AB8E75F" w:rsidR="00B3138F" w:rsidRDefault="00B3138F">
            <w:pPr>
              <w:cnfStyle w:val="000000000000" w:firstRow="0" w:lastRow="0" w:firstColumn="0" w:lastColumn="0" w:oddVBand="0" w:evenVBand="0" w:oddHBand="0" w:evenHBand="0" w:firstRowFirstColumn="0" w:firstRowLastColumn="0" w:lastRowFirstColumn="0" w:lastRowLastColumn="0"/>
            </w:pPr>
            <w:r>
              <w:t>Governance compliance</w:t>
            </w:r>
          </w:p>
        </w:tc>
        <w:tc>
          <w:tcPr>
            <w:tcW w:w="2338" w:type="dxa"/>
          </w:tcPr>
          <w:p w14:paraId="0D26F12A" w14:textId="7111E558" w:rsidR="00B3138F" w:rsidRDefault="00B3138F">
            <w:pPr>
              <w:cnfStyle w:val="000000000000" w:firstRow="0" w:lastRow="0" w:firstColumn="0" w:lastColumn="0" w:oddVBand="0" w:evenVBand="0" w:oddHBand="0" w:evenHBand="0" w:firstRowFirstColumn="0" w:firstRowLastColumn="0" w:lastRowFirstColumn="0" w:lastRowLastColumn="0"/>
            </w:pPr>
            <w:r>
              <w:t>Focus on permissions, audits and integrity</w:t>
            </w:r>
          </w:p>
        </w:tc>
      </w:tr>
    </w:tbl>
    <w:p w14:paraId="51EC3342" w14:textId="77777777" w:rsidR="00F874AA" w:rsidRDefault="00F874AA"/>
    <w:p w14:paraId="60402EF7" w14:textId="1D6A68C4" w:rsidR="00F874AA" w:rsidRPr="00A0356B" w:rsidRDefault="00F2507B">
      <w:pPr>
        <w:rPr>
          <w:rStyle w:val="IntenseEmphasis"/>
          <w:u w:val="double"/>
        </w:rPr>
      </w:pPr>
      <w:r w:rsidRPr="00A0356B">
        <w:rPr>
          <w:rStyle w:val="IntenseEmphasis"/>
          <w:u w:val="double"/>
        </w:rPr>
        <w:t>Most Important Guidelines and Reasoning:</w:t>
      </w:r>
    </w:p>
    <w:p w14:paraId="79ED3A2B" w14:textId="50A9CC97" w:rsidR="00F2507B" w:rsidRDefault="00F239D5" w:rsidP="00F239D5">
      <w:pPr>
        <w:pStyle w:val="ListParagraph"/>
        <w:numPr>
          <w:ilvl w:val="0"/>
          <w:numId w:val="3"/>
        </w:numPr>
      </w:pPr>
      <w:r>
        <w:t>Establish a plan and systems used from the start the team agrees upon</w:t>
      </w:r>
    </w:p>
    <w:p w14:paraId="22306406" w14:textId="13778FC8" w:rsidR="00F239D5" w:rsidRDefault="00F239D5" w:rsidP="00F239D5">
      <w:pPr>
        <w:pStyle w:val="ListParagraph"/>
        <w:numPr>
          <w:ilvl w:val="1"/>
          <w:numId w:val="3"/>
        </w:numPr>
      </w:pPr>
      <w:r>
        <w:t>Doing it from the start will eliminate any confusion or misunderstandings later on.</w:t>
      </w:r>
    </w:p>
    <w:p w14:paraId="12A0FDEC" w14:textId="16B3D026" w:rsidR="00A0356B" w:rsidRDefault="00A0356B" w:rsidP="00F239D5">
      <w:pPr>
        <w:pStyle w:val="ListParagraph"/>
        <w:numPr>
          <w:ilvl w:val="1"/>
          <w:numId w:val="3"/>
        </w:numPr>
      </w:pPr>
      <w:r>
        <w:t>Establish: System, tools, Version numbering, naming conventions, commentary,</w:t>
      </w:r>
      <w:r w:rsidR="00072B4A">
        <w:t xml:space="preserve"> archiving policies,</w:t>
      </w:r>
      <w:r>
        <w:t xml:space="preserve"> coding compliances and access controls</w:t>
      </w:r>
    </w:p>
    <w:p w14:paraId="116F4048" w14:textId="2E8094BC" w:rsidR="00F239D5" w:rsidRDefault="00A0356B" w:rsidP="00F239D5">
      <w:pPr>
        <w:pStyle w:val="ListParagraph"/>
        <w:numPr>
          <w:ilvl w:val="1"/>
          <w:numId w:val="3"/>
        </w:numPr>
      </w:pPr>
      <w:r>
        <w:lastRenderedPageBreak/>
        <w:t>I felt the team agreeing upon a system is important since it gives everyone a say and helps highlights any strengths and weaknesses within the team.</w:t>
      </w:r>
    </w:p>
    <w:p w14:paraId="50814AA1" w14:textId="497EF2F2" w:rsidR="00FD56C1" w:rsidRDefault="00FD56C1" w:rsidP="00FD56C1">
      <w:pPr>
        <w:pStyle w:val="ListParagraph"/>
        <w:numPr>
          <w:ilvl w:val="0"/>
          <w:numId w:val="3"/>
        </w:numPr>
      </w:pPr>
      <w:r>
        <w:t>Adhere to plan however if plans need to change reconvene with the team and ensure all documentation, software and other resources are informed and up to date</w:t>
      </w:r>
    </w:p>
    <w:p w14:paraId="26F2BE65" w14:textId="3D3B9731" w:rsidR="00FD56C1" w:rsidRDefault="00FD56C1" w:rsidP="00FD56C1">
      <w:pPr>
        <w:pStyle w:val="ListParagraph"/>
        <w:numPr>
          <w:ilvl w:val="1"/>
          <w:numId w:val="3"/>
        </w:numPr>
      </w:pPr>
      <w:r>
        <w:t>If things do change, for instance switching systems, it does not hinder process</w:t>
      </w:r>
    </w:p>
    <w:p w14:paraId="2D0595BE" w14:textId="0CB653A1" w:rsidR="00FD56C1" w:rsidRDefault="00FD56C1" w:rsidP="00FD56C1">
      <w:pPr>
        <w:pStyle w:val="ListParagraph"/>
        <w:numPr>
          <w:ilvl w:val="0"/>
          <w:numId w:val="3"/>
        </w:numPr>
      </w:pPr>
      <w:r>
        <w:t>Check Back up protocols regularly</w:t>
      </w:r>
    </w:p>
    <w:p w14:paraId="725E26E2" w14:textId="22DAC8EE" w:rsidR="00FD56C1" w:rsidRDefault="00FD56C1" w:rsidP="00FD56C1">
      <w:pPr>
        <w:pStyle w:val="ListParagraph"/>
        <w:numPr>
          <w:ilvl w:val="1"/>
          <w:numId w:val="3"/>
        </w:numPr>
      </w:pPr>
      <w:r>
        <w:t>Let’s say a new feature is to be released. Check before launching if the feature can be undone without altering the entire system</w:t>
      </w:r>
    </w:p>
    <w:p w14:paraId="46E843E0" w14:textId="6BEE1345" w:rsidR="00FD56C1" w:rsidRDefault="00FD56C1" w:rsidP="00FD56C1">
      <w:pPr>
        <w:pStyle w:val="ListParagraph"/>
        <w:numPr>
          <w:ilvl w:val="1"/>
          <w:numId w:val="3"/>
        </w:numPr>
      </w:pPr>
      <w:r>
        <w:t>Ensuring a back up system is working will help have a ‘safety net’ if anything is wrong</w:t>
      </w:r>
    </w:p>
    <w:p w14:paraId="150B95DF" w14:textId="65180ACE" w:rsidR="00FD56C1" w:rsidRDefault="00FD56C1" w:rsidP="00FD56C1">
      <w:pPr>
        <w:pStyle w:val="ListParagraph"/>
        <w:numPr>
          <w:ilvl w:val="0"/>
          <w:numId w:val="3"/>
        </w:numPr>
      </w:pPr>
      <w:r>
        <w:t>Commits should have clear messages</w:t>
      </w:r>
    </w:p>
    <w:p w14:paraId="0D35A98A" w14:textId="778C7F93" w:rsidR="00FD56C1" w:rsidRDefault="00FD56C1" w:rsidP="00FD56C1">
      <w:pPr>
        <w:pStyle w:val="ListParagraph"/>
        <w:numPr>
          <w:ilvl w:val="1"/>
          <w:numId w:val="3"/>
        </w:numPr>
      </w:pPr>
      <w:r>
        <w:t>As a solo developer I will admit when hitting commit to a file I have typed ‘fsbrgwy53’ in the comment or title section. However, when working in a group it is important to create clear message on:</w:t>
      </w:r>
    </w:p>
    <w:p w14:paraId="540A890A" w14:textId="5EE1A574" w:rsidR="00FD56C1" w:rsidRDefault="00FD56C1" w:rsidP="00FD56C1">
      <w:pPr>
        <w:pStyle w:val="ListParagraph"/>
        <w:numPr>
          <w:ilvl w:val="2"/>
          <w:numId w:val="3"/>
        </w:numPr>
      </w:pPr>
      <w:r>
        <w:t>What was changed</w:t>
      </w:r>
    </w:p>
    <w:p w14:paraId="27D67236" w14:textId="7401317D" w:rsidR="00FD56C1" w:rsidRDefault="00FD56C1" w:rsidP="00FD56C1">
      <w:pPr>
        <w:pStyle w:val="ListParagraph"/>
        <w:numPr>
          <w:ilvl w:val="2"/>
          <w:numId w:val="3"/>
        </w:numPr>
      </w:pPr>
      <w:r>
        <w:t>Why it was changed</w:t>
      </w:r>
    </w:p>
    <w:p w14:paraId="2E67995B" w14:textId="605C4CAA" w:rsidR="00FD56C1" w:rsidRDefault="00FD56C1" w:rsidP="00FD56C1">
      <w:pPr>
        <w:pStyle w:val="ListParagraph"/>
        <w:numPr>
          <w:ilvl w:val="2"/>
          <w:numId w:val="3"/>
        </w:numPr>
      </w:pPr>
      <w:r>
        <w:t>What was added</w:t>
      </w:r>
    </w:p>
    <w:p w14:paraId="2937AF48" w14:textId="12802E51" w:rsidR="00FD56C1" w:rsidRDefault="00FD56C1" w:rsidP="00FD56C1">
      <w:pPr>
        <w:pStyle w:val="ListParagraph"/>
        <w:numPr>
          <w:ilvl w:val="2"/>
          <w:numId w:val="3"/>
        </w:numPr>
      </w:pPr>
      <w:r>
        <w:t xml:space="preserve">What was removed </w:t>
      </w:r>
    </w:p>
    <w:p w14:paraId="03533E8A" w14:textId="29A74A26" w:rsidR="00FD56C1" w:rsidRDefault="00FD56C1" w:rsidP="00FD56C1">
      <w:pPr>
        <w:pStyle w:val="ListParagraph"/>
        <w:numPr>
          <w:ilvl w:val="1"/>
          <w:numId w:val="3"/>
        </w:numPr>
      </w:pPr>
      <w:r>
        <w:t>It helps keeps things organized.</w:t>
      </w:r>
    </w:p>
    <w:p w14:paraId="7222DF13" w14:textId="77777777" w:rsidR="00E830B4" w:rsidRDefault="00E830B4"/>
    <w:p w14:paraId="0F5C3207" w14:textId="18B2545C" w:rsidR="00D22B70" w:rsidRDefault="00D22B70">
      <w:r>
        <w:t>Reference:</w:t>
      </w:r>
    </w:p>
    <w:p w14:paraId="2B5E769E" w14:textId="77777777" w:rsidR="00F45DF0" w:rsidRPr="00E830B4" w:rsidRDefault="00F45DF0" w:rsidP="00E830B4">
      <w:r w:rsidRPr="00E830B4">
        <w:rPr>
          <w:i/>
          <w:iCs/>
        </w:rPr>
        <w:t>Documentation Version Control: Best Practices 2024</w:t>
      </w:r>
      <w:r w:rsidRPr="00E830B4">
        <w:t xml:space="preserve">. (2024). </w:t>
      </w:r>
      <w:proofErr w:type="spellStart"/>
      <w:r w:rsidRPr="00E830B4">
        <w:t>Daily.dev</w:t>
      </w:r>
      <w:proofErr w:type="spellEnd"/>
      <w:r w:rsidRPr="00E830B4">
        <w:t>. https://daily.dev/blog/documentation-version-control-best-practices-2024</w:t>
      </w:r>
    </w:p>
    <w:p w14:paraId="61F94744" w14:textId="77777777" w:rsidR="00F45DF0" w:rsidRPr="001A6F0D" w:rsidRDefault="00F45DF0" w:rsidP="001A6F0D">
      <w:r w:rsidRPr="001A6F0D">
        <w:t>‌Honig, J. (n.d.). </w:t>
      </w:r>
      <w:r w:rsidRPr="001A6F0D">
        <w:rPr>
          <w:i/>
          <w:iCs/>
        </w:rPr>
        <w:t>What is Version Control &amp; Why Is It Important?</w:t>
      </w:r>
      <w:r w:rsidRPr="001A6F0D">
        <w:t> Start.docuware.com. https://start.docuware.com/blog/document-management/what-is-version-control-why-is-it-important</w:t>
      </w:r>
    </w:p>
    <w:p w14:paraId="332FDA90" w14:textId="77777777" w:rsidR="00F45DF0" w:rsidRDefault="00F45DF0">
      <w:r w:rsidRPr="00A350D6">
        <w:t xml:space="preserve">OpenAI. (2025). ChatGPT (40 </w:t>
      </w:r>
      <w:proofErr w:type="spellStart"/>
      <w:r w:rsidRPr="00A350D6">
        <w:t>mimi</w:t>
      </w:r>
      <w:proofErr w:type="spellEnd"/>
      <w:r w:rsidRPr="00A350D6">
        <w:t>). </w:t>
      </w:r>
      <w:hyperlink r:id="rId8" w:history="1">
        <w:r w:rsidRPr="00A350D6">
          <w:rPr>
            <w:rStyle w:val="Hyperlink"/>
          </w:rPr>
          <w:t>https://chat.openai.com/chat</w:t>
        </w:r>
      </w:hyperlink>
    </w:p>
    <w:p w14:paraId="4DE09E81" w14:textId="77777777" w:rsidR="00F45DF0" w:rsidRPr="001A6F0D" w:rsidRDefault="00F45DF0" w:rsidP="001A6F0D">
      <w:r w:rsidRPr="00E830B4">
        <w:t>‌</w:t>
      </w:r>
      <w:r w:rsidRPr="001A6F0D">
        <w:rPr>
          <w:i/>
          <w:iCs/>
        </w:rPr>
        <w:t>RDM Guide</w:t>
      </w:r>
      <w:r w:rsidRPr="001A6F0D">
        <w:t>. (2025). Elixir-Belgium.org. https://rdm.elixir-belgium.org/version_control#version-control-methods</w:t>
      </w:r>
    </w:p>
    <w:p w14:paraId="67D6E36C" w14:textId="5F820A77" w:rsidR="00E830B4" w:rsidRPr="00E830B4" w:rsidRDefault="00E830B4" w:rsidP="00E830B4"/>
    <w:p w14:paraId="1C6ED003" w14:textId="77777777" w:rsidR="00D22B70" w:rsidRDefault="00D22B70"/>
    <w:sectPr w:rsidR="00D2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3BC"/>
    <w:multiLevelType w:val="hybridMultilevel"/>
    <w:tmpl w:val="59F4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76958"/>
    <w:multiLevelType w:val="hybridMultilevel"/>
    <w:tmpl w:val="02E66974"/>
    <w:lvl w:ilvl="0" w:tplc="33B4D0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2746C1"/>
    <w:multiLevelType w:val="hybridMultilevel"/>
    <w:tmpl w:val="80A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834905">
    <w:abstractNumId w:val="0"/>
  </w:num>
  <w:num w:numId="2" w16cid:durableId="800924885">
    <w:abstractNumId w:val="2"/>
  </w:num>
  <w:num w:numId="3" w16cid:durableId="167178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99"/>
    <w:rsid w:val="00072B4A"/>
    <w:rsid w:val="001A6F0D"/>
    <w:rsid w:val="001F6DB0"/>
    <w:rsid w:val="00237C37"/>
    <w:rsid w:val="002B0499"/>
    <w:rsid w:val="002D7C9C"/>
    <w:rsid w:val="00303A0F"/>
    <w:rsid w:val="003D2099"/>
    <w:rsid w:val="00463AC6"/>
    <w:rsid w:val="00560A49"/>
    <w:rsid w:val="0058518A"/>
    <w:rsid w:val="005D3634"/>
    <w:rsid w:val="00776EDC"/>
    <w:rsid w:val="008042AA"/>
    <w:rsid w:val="00880D5A"/>
    <w:rsid w:val="00891FF8"/>
    <w:rsid w:val="008A35B9"/>
    <w:rsid w:val="00A0356B"/>
    <w:rsid w:val="00A350D6"/>
    <w:rsid w:val="00B3138F"/>
    <w:rsid w:val="00B621D8"/>
    <w:rsid w:val="00CB3003"/>
    <w:rsid w:val="00CE3B50"/>
    <w:rsid w:val="00D22B70"/>
    <w:rsid w:val="00DC1A3E"/>
    <w:rsid w:val="00DE5930"/>
    <w:rsid w:val="00E60AC4"/>
    <w:rsid w:val="00E830B4"/>
    <w:rsid w:val="00F21A6F"/>
    <w:rsid w:val="00F239D5"/>
    <w:rsid w:val="00F2507B"/>
    <w:rsid w:val="00F45DF0"/>
    <w:rsid w:val="00F874AA"/>
    <w:rsid w:val="00F94914"/>
    <w:rsid w:val="00FC4621"/>
    <w:rsid w:val="00FD56C1"/>
    <w:rsid w:val="00FF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1DBF"/>
  <w15:chartTrackingRefBased/>
  <w15:docId w15:val="{7B71D650-2AA9-4DE4-98BC-0542888A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099"/>
    <w:rPr>
      <w:rFonts w:eastAsiaTheme="majorEastAsia" w:cstheme="majorBidi"/>
      <w:color w:val="272727" w:themeColor="text1" w:themeTint="D8"/>
    </w:rPr>
  </w:style>
  <w:style w:type="paragraph" w:styleId="Title">
    <w:name w:val="Title"/>
    <w:basedOn w:val="Normal"/>
    <w:next w:val="Normal"/>
    <w:link w:val="TitleChar"/>
    <w:uiPriority w:val="10"/>
    <w:qFormat/>
    <w:rsid w:val="003D2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099"/>
    <w:pPr>
      <w:spacing w:before="160"/>
      <w:jc w:val="center"/>
    </w:pPr>
    <w:rPr>
      <w:i/>
      <w:iCs/>
      <w:color w:val="404040" w:themeColor="text1" w:themeTint="BF"/>
    </w:rPr>
  </w:style>
  <w:style w:type="character" w:customStyle="1" w:styleId="QuoteChar">
    <w:name w:val="Quote Char"/>
    <w:basedOn w:val="DefaultParagraphFont"/>
    <w:link w:val="Quote"/>
    <w:uiPriority w:val="29"/>
    <w:rsid w:val="003D2099"/>
    <w:rPr>
      <w:i/>
      <w:iCs/>
      <w:color w:val="404040" w:themeColor="text1" w:themeTint="BF"/>
    </w:rPr>
  </w:style>
  <w:style w:type="paragraph" w:styleId="ListParagraph">
    <w:name w:val="List Paragraph"/>
    <w:basedOn w:val="Normal"/>
    <w:uiPriority w:val="34"/>
    <w:qFormat/>
    <w:rsid w:val="003D2099"/>
    <w:pPr>
      <w:ind w:left="720"/>
      <w:contextualSpacing/>
    </w:pPr>
  </w:style>
  <w:style w:type="character" w:styleId="IntenseEmphasis">
    <w:name w:val="Intense Emphasis"/>
    <w:basedOn w:val="DefaultParagraphFont"/>
    <w:uiPriority w:val="21"/>
    <w:qFormat/>
    <w:rsid w:val="003D2099"/>
    <w:rPr>
      <w:i/>
      <w:iCs/>
      <w:color w:val="2F5496" w:themeColor="accent1" w:themeShade="BF"/>
    </w:rPr>
  </w:style>
  <w:style w:type="paragraph" w:styleId="IntenseQuote">
    <w:name w:val="Intense Quote"/>
    <w:basedOn w:val="Normal"/>
    <w:next w:val="Normal"/>
    <w:link w:val="IntenseQuoteChar"/>
    <w:uiPriority w:val="30"/>
    <w:qFormat/>
    <w:rsid w:val="003D2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099"/>
    <w:rPr>
      <w:i/>
      <w:iCs/>
      <w:color w:val="2F5496" w:themeColor="accent1" w:themeShade="BF"/>
    </w:rPr>
  </w:style>
  <w:style w:type="character" w:styleId="IntenseReference">
    <w:name w:val="Intense Reference"/>
    <w:basedOn w:val="DefaultParagraphFont"/>
    <w:uiPriority w:val="32"/>
    <w:qFormat/>
    <w:rsid w:val="003D2099"/>
    <w:rPr>
      <w:b/>
      <w:bCs/>
      <w:smallCaps/>
      <w:color w:val="2F5496" w:themeColor="accent1" w:themeShade="BF"/>
      <w:spacing w:val="5"/>
    </w:rPr>
  </w:style>
  <w:style w:type="character" w:styleId="Hyperlink">
    <w:name w:val="Hyperlink"/>
    <w:basedOn w:val="DefaultParagraphFont"/>
    <w:uiPriority w:val="99"/>
    <w:unhideWhenUsed/>
    <w:rsid w:val="00E830B4"/>
    <w:rPr>
      <w:color w:val="0563C1" w:themeColor="hyperlink"/>
      <w:u w:val="single"/>
    </w:rPr>
  </w:style>
  <w:style w:type="character" w:styleId="UnresolvedMention">
    <w:name w:val="Unresolved Mention"/>
    <w:basedOn w:val="DefaultParagraphFont"/>
    <w:uiPriority w:val="99"/>
    <w:semiHidden/>
    <w:unhideWhenUsed/>
    <w:rsid w:val="00E830B4"/>
    <w:rPr>
      <w:color w:val="605E5C"/>
      <w:shd w:val="clear" w:color="auto" w:fill="E1DFDD"/>
    </w:rPr>
  </w:style>
  <w:style w:type="character" w:styleId="FollowedHyperlink">
    <w:name w:val="FollowedHyperlink"/>
    <w:basedOn w:val="DefaultParagraphFont"/>
    <w:uiPriority w:val="99"/>
    <w:semiHidden/>
    <w:unhideWhenUsed/>
    <w:rsid w:val="00463AC6"/>
    <w:rPr>
      <w:color w:val="954F72" w:themeColor="followedHyperlink"/>
      <w:u w:val="single"/>
    </w:rPr>
  </w:style>
  <w:style w:type="paragraph" w:styleId="NormalWeb">
    <w:name w:val="Normal (Web)"/>
    <w:basedOn w:val="Normal"/>
    <w:uiPriority w:val="99"/>
    <w:semiHidden/>
    <w:unhideWhenUsed/>
    <w:rsid w:val="001A6F0D"/>
    <w:rPr>
      <w:rFonts w:ascii="Times New Roman" w:hAnsi="Times New Roman" w:cs="Times New Roman"/>
    </w:rPr>
  </w:style>
  <w:style w:type="table" w:styleId="TableGrid">
    <w:name w:val="Table Grid"/>
    <w:basedOn w:val="TableNormal"/>
    <w:uiPriority w:val="39"/>
    <w:rsid w:val="001A6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35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hat" TargetMode="External"/><Relationship Id="rId3" Type="http://schemas.openxmlformats.org/officeDocument/2006/relationships/settings" Target="settings.xml"/><Relationship Id="rId7" Type="http://schemas.openxmlformats.org/officeDocument/2006/relationships/hyperlink" Target="https://start.docuware.com/blog/document-management/what-is-version-control-why-is-it-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m.elixir-belgium.org/version_control" TargetMode="External"/><Relationship Id="rId5" Type="http://schemas.openxmlformats.org/officeDocument/2006/relationships/hyperlink" Target="https://daily.dev/blog/documentation-version-control-best-practices-202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24</cp:revision>
  <dcterms:created xsi:type="dcterms:W3CDTF">2025-08-26T20:41:00Z</dcterms:created>
  <dcterms:modified xsi:type="dcterms:W3CDTF">2025-08-30T17:17:00Z</dcterms:modified>
</cp:coreProperties>
</file>