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233C" w14:textId="1740A9BF" w:rsidR="00442448" w:rsidRDefault="00442448">
      <w:r>
        <w:t>DeJanae Faison</w:t>
      </w:r>
    </w:p>
    <w:p w14:paraId="2FEF3615" w14:textId="39473124" w:rsidR="00442448" w:rsidRDefault="002440B8">
      <w:r>
        <w:t>M8.2 Dangers of Change Approval Process</w:t>
      </w:r>
    </w:p>
    <w:p w14:paraId="3CEBE9FC" w14:textId="66E1D418" w:rsidR="002440B8" w:rsidRDefault="002440B8">
      <w:r>
        <w:t>Due 9.28.25</w:t>
      </w:r>
    </w:p>
    <w:p w14:paraId="107BBF5D" w14:textId="77777777" w:rsidR="002440B8" w:rsidRDefault="002440B8"/>
    <w:p w14:paraId="50419269" w14:textId="158E56C2" w:rsidR="00075D62" w:rsidRDefault="00075D62">
      <w:r w:rsidRPr="00075D62">
        <w:t> “The Dangers of Change Approval Processes”</w:t>
      </w:r>
    </w:p>
    <w:p w14:paraId="75676F4E" w14:textId="77777777" w:rsidR="00075D62" w:rsidRDefault="00075D62"/>
    <w:p w14:paraId="752127D1" w14:textId="796D350D" w:rsidR="00075D62" w:rsidRDefault="00075D62">
      <w:r>
        <w:rPr>
          <w:b/>
          <w:bCs/>
        </w:rPr>
        <w:t>What is the Change Approval Process?</w:t>
      </w:r>
    </w:p>
    <w:p w14:paraId="26A3DCB7" w14:textId="77777777" w:rsidR="00075D62" w:rsidRDefault="00075D62"/>
    <w:p w14:paraId="632518E5" w14:textId="280F327B" w:rsidR="0013308A" w:rsidRDefault="0013308A">
      <w:r>
        <w:rPr>
          <w:b/>
          <w:bCs/>
        </w:rPr>
        <w:t>Dangers</w:t>
      </w:r>
    </w:p>
    <w:p w14:paraId="134E58A2" w14:textId="77777777" w:rsidR="0013308A" w:rsidRDefault="0013308A"/>
    <w:p w14:paraId="1B561B3E" w14:textId="3ABB0373" w:rsidR="0013308A" w:rsidRDefault="0013308A">
      <w:r>
        <w:rPr>
          <w:b/>
          <w:bCs/>
        </w:rPr>
        <w:t>Conclusion</w:t>
      </w:r>
    </w:p>
    <w:p w14:paraId="57715F96" w14:textId="77777777" w:rsidR="00791FD7" w:rsidRPr="00791FD7" w:rsidRDefault="00791FD7"/>
    <w:p w14:paraId="6474E504" w14:textId="77777777" w:rsidR="00075D62" w:rsidRPr="00075D62" w:rsidRDefault="00075D62"/>
    <w:p w14:paraId="193A17C4" w14:textId="77777777" w:rsidR="00727E78" w:rsidRDefault="00727E78"/>
    <w:p w14:paraId="14088E7F" w14:textId="225A872A" w:rsidR="00727E78" w:rsidRDefault="00727E78">
      <w:r>
        <w:t>Resources:</w:t>
      </w:r>
    </w:p>
    <w:p w14:paraId="053F1EC2" w14:textId="465D25A5" w:rsidR="00C67561" w:rsidRDefault="00C67561">
      <w:r w:rsidRPr="00C67561">
        <w:rPr>
          <w:i/>
          <w:iCs/>
        </w:rPr>
        <w:t>Breadcrumbs</w:t>
      </w:r>
      <w:r w:rsidRPr="00C67561">
        <w:t xml:space="preserve">. (2024). </w:t>
      </w:r>
      <w:proofErr w:type="spellStart"/>
      <w:r w:rsidRPr="00C67561">
        <w:t>LaunchDarkly</w:t>
      </w:r>
      <w:proofErr w:type="spellEnd"/>
      <w:r w:rsidRPr="00C67561">
        <w:t xml:space="preserve">. </w:t>
      </w:r>
      <w:hyperlink r:id="rId4" w:history="1">
        <w:r w:rsidRPr="00C67561">
          <w:rPr>
            <w:rStyle w:val="Hyperlink"/>
          </w:rPr>
          <w:t>https://launchdarkly.com/guides/reconciling-change-management-and-continuous-delivery/the-downsides-of-heavy-change-management/</w:t>
        </w:r>
      </w:hyperlink>
    </w:p>
    <w:p w14:paraId="01C4A107" w14:textId="77777777" w:rsidR="00C67561" w:rsidRDefault="00C67561"/>
    <w:p w14:paraId="2EFD398C" w14:textId="4C5FAF25" w:rsidR="00075D62" w:rsidRDefault="00075D62" w:rsidP="00075D62">
      <w:r w:rsidRPr="00075D62">
        <w:rPr>
          <w:i/>
          <w:iCs/>
        </w:rPr>
        <w:t>DORA | Capabilities: Streamlining Change Approval</w:t>
      </w:r>
      <w:r w:rsidRPr="00075D62">
        <w:t xml:space="preserve">. (n.d.). </w:t>
      </w:r>
      <w:proofErr w:type="spellStart"/>
      <w:r w:rsidRPr="00075D62">
        <w:t>Dora.dev</w:t>
      </w:r>
      <w:proofErr w:type="spellEnd"/>
      <w:r w:rsidRPr="00075D62">
        <w:t xml:space="preserve">. </w:t>
      </w:r>
      <w:hyperlink r:id="rId5" w:history="1">
        <w:r w:rsidRPr="00075D62">
          <w:rPr>
            <w:rStyle w:val="Hyperlink"/>
          </w:rPr>
          <w:t>https://dora.dev/capabilities/streamlining-change-approval/</w:t>
        </w:r>
      </w:hyperlink>
    </w:p>
    <w:p w14:paraId="6A96C496" w14:textId="77777777" w:rsidR="00075D62" w:rsidRPr="00075D62" w:rsidRDefault="00075D62" w:rsidP="00075D62"/>
    <w:p w14:paraId="43957385" w14:textId="4BD01E38" w:rsidR="00075D62" w:rsidRDefault="00075D62" w:rsidP="00075D62">
      <w:r w:rsidRPr="00075D62">
        <w:t>‌</w:t>
      </w:r>
      <w:proofErr w:type="spellStart"/>
      <w:r w:rsidR="00C67561" w:rsidRPr="00C67561">
        <w:t>pavel</w:t>
      </w:r>
      <w:proofErr w:type="spellEnd"/>
      <w:r w:rsidR="00C67561" w:rsidRPr="00C67561">
        <w:t>. (2018, December 21). </w:t>
      </w:r>
      <w:r w:rsidR="00C67561" w:rsidRPr="00C67561">
        <w:rPr>
          <w:i/>
          <w:iCs/>
        </w:rPr>
        <w:t>What is Approval Management – Benefits and Hidden Dangers</w:t>
      </w:r>
      <w:r w:rsidR="00C67561" w:rsidRPr="00C67561">
        <w:t xml:space="preserve">. CMW Lab Blog. </w:t>
      </w:r>
      <w:hyperlink r:id="rId6" w:history="1">
        <w:r w:rsidR="00C67561" w:rsidRPr="008C4858">
          <w:rPr>
            <w:rStyle w:val="Hyperlink"/>
          </w:rPr>
          <w:t>https://www.cmwlab.com/blog/approval-management-benefits-hidden-dangers/</w:t>
        </w:r>
      </w:hyperlink>
    </w:p>
    <w:p w14:paraId="51821443" w14:textId="77777777" w:rsidR="00C67561" w:rsidRPr="00075D62" w:rsidRDefault="00C67561" w:rsidP="00075D62"/>
    <w:p w14:paraId="4B00BD47" w14:textId="77777777" w:rsidR="00727E78" w:rsidRDefault="00727E78"/>
    <w:sectPr w:rsidR="0072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16"/>
    <w:rsid w:val="00075D62"/>
    <w:rsid w:val="0013308A"/>
    <w:rsid w:val="002440B8"/>
    <w:rsid w:val="003F5077"/>
    <w:rsid w:val="00442448"/>
    <w:rsid w:val="00727E78"/>
    <w:rsid w:val="00791FD7"/>
    <w:rsid w:val="00B54B16"/>
    <w:rsid w:val="00C67561"/>
    <w:rsid w:val="00D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27B5"/>
  <w15:chartTrackingRefBased/>
  <w15:docId w15:val="{EF888FEE-C1D4-401F-AC1E-001F047F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75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mwlab.com/blog/approval-management-benefits-hidden-dangers/" TargetMode="External"/><Relationship Id="rId5" Type="http://schemas.openxmlformats.org/officeDocument/2006/relationships/hyperlink" Target="https://dora.dev/capabilities/streamlining-change-approval/" TargetMode="External"/><Relationship Id="rId4" Type="http://schemas.openxmlformats.org/officeDocument/2006/relationships/hyperlink" Target="https://launchdarkly.com/guides/reconciling-change-management-and-continuous-delivery/the-downsides-of-heavy-chang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2025-09-23T18:22:00Z</dcterms:created>
  <dcterms:modified xsi:type="dcterms:W3CDTF">2025-09-23T22:36:00Z</dcterms:modified>
</cp:coreProperties>
</file>