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9D945" w14:textId="17F7BA3C" w:rsidR="00384B02" w:rsidRDefault="00205B84">
      <w:r>
        <w:t>DeJanae Faison</w:t>
      </w:r>
    </w:p>
    <w:p w14:paraId="2A0E1831" w14:textId="7931680D" w:rsidR="00205B84" w:rsidRDefault="00205B84">
      <w:r>
        <w:t>CSD430</w:t>
      </w:r>
    </w:p>
    <w:p w14:paraId="5DD58D9B" w14:textId="7809A14A" w:rsidR="00205B84" w:rsidRDefault="00205B84">
      <w:r>
        <w:t>M10 – Creating Custom Tags Paper</w:t>
      </w:r>
    </w:p>
    <w:p w14:paraId="7C93709B" w14:textId="3579C89F" w:rsidR="00205B84" w:rsidRDefault="00205B84">
      <w:r>
        <w:t>Due 10/5/2025</w:t>
      </w:r>
    </w:p>
    <w:p w14:paraId="042BE07C" w14:textId="3CAA06B2" w:rsidR="00205B84" w:rsidRDefault="00205B84" w:rsidP="00205B84">
      <w:pPr>
        <w:pStyle w:val="Title"/>
      </w:pPr>
      <w:r>
        <w:t>Creating Custom Tags</w:t>
      </w:r>
    </w:p>
    <w:p w14:paraId="12D2A4F6" w14:textId="0C4DC06E" w:rsidR="00A505A6" w:rsidRDefault="00A505A6" w:rsidP="00A505A6">
      <w:pPr>
        <w:pStyle w:val="Heading1"/>
      </w:pPr>
      <w:r>
        <w:t>Introduction</w:t>
      </w:r>
    </w:p>
    <w:p w14:paraId="1918D1E3" w14:textId="1013B84A" w:rsidR="00A505A6" w:rsidRDefault="00A505A6" w:rsidP="00A505A6">
      <w:r>
        <w:tab/>
      </w:r>
      <w:r w:rsidR="002D0C2D">
        <w:t xml:space="preserve">JSP Tags refer to elements that either declare variables and methods, write expressions or calling other pages. For example, to declare a method or define a variable the tag syntax would be: </w:t>
      </w:r>
      <w:r w:rsidR="002D0C2D" w:rsidRPr="002D0C2D">
        <w:rPr>
          <w:i/>
          <w:iCs/>
        </w:rPr>
        <w:t>&lt;%! variable declaration here%&gt;</w:t>
      </w:r>
      <w:r w:rsidR="002D0C2D">
        <w:t>. Custom</w:t>
      </w:r>
      <w:r>
        <w:t xml:space="preserve"> Tags in JSP are </w:t>
      </w:r>
      <w:r w:rsidR="009A1FD2">
        <w:t xml:space="preserve">user made custom </w:t>
      </w:r>
      <w:r w:rsidR="002D0C2D">
        <w:t>elements</w:t>
      </w:r>
      <w:r w:rsidR="006E33E6">
        <w:t xml:space="preserve"> that perform specific tasks</w:t>
      </w:r>
      <w:r w:rsidR="002D0C2D">
        <w:t>.</w:t>
      </w:r>
      <w:r w:rsidR="003203EC">
        <w:t xml:space="preserve"> Overall</w:t>
      </w:r>
      <w:r w:rsidR="002D0C2D">
        <w:t xml:space="preserve"> </w:t>
      </w:r>
      <w:r w:rsidR="003203EC">
        <w:t>c</w:t>
      </w:r>
      <w:r w:rsidR="006E33E6">
        <w:t xml:space="preserve">ustom tags make JSP pages more modular, </w:t>
      </w:r>
      <w:r w:rsidR="00F8352D">
        <w:t>cleaner,</w:t>
      </w:r>
      <w:r w:rsidR="006E33E6">
        <w:t xml:space="preserve"> and easier to understand however they can introduce complexity if misused. </w:t>
      </w:r>
    </w:p>
    <w:p w14:paraId="1DAAA3F7" w14:textId="77777777" w:rsidR="003203EC" w:rsidRDefault="003203EC" w:rsidP="00A505A6"/>
    <w:p w14:paraId="4281F7B0" w14:textId="04D2714A" w:rsidR="003203EC" w:rsidRDefault="003203EC" w:rsidP="003203EC">
      <w:pPr>
        <w:pStyle w:val="Heading1"/>
      </w:pPr>
      <w:r>
        <w:t>Advantages</w:t>
      </w:r>
    </w:p>
    <w:p w14:paraId="72CCBA49" w14:textId="5F07FDCB" w:rsidR="003203EC" w:rsidRPr="003203EC" w:rsidRDefault="003203EC" w:rsidP="003203EC">
      <w:r>
        <w:tab/>
        <w:t xml:space="preserve">One advantage of Custom Tags </w:t>
      </w:r>
      <w:r w:rsidR="00AA0349">
        <w:t xml:space="preserve">as mentioned previously is that it allows the code to be reusable.  </w:t>
      </w:r>
      <w:r w:rsidR="00AA0349" w:rsidRPr="00AA0349">
        <w:t xml:space="preserve">When developers encounter repetitive patterns across multiple JSP </w:t>
      </w:r>
      <w:r w:rsidR="00AA0349" w:rsidRPr="00AA0349">
        <w:t>pages</w:t>
      </w:r>
      <w:r w:rsidR="00AA0349">
        <w:t>,</w:t>
      </w:r>
      <w:r w:rsidR="00AA0349" w:rsidRPr="00AA0349">
        <w:t xml:space="preserve"> such</w:t>
      </w:r>
      <w:r w:rsidR="00AA0349" w:rsidRPr="00AA0349">
        <w:t xml:space="preserve"> as displaying formatted dates, rendering menus, or handling authentication </w:t>
      </w:r>
      <w:r w:rsidR="00AA0349" w:rsidRPr="00AA0349">
        <w:t>messages</w:t>
      </w:r>
      <w:r w:rsidR="00AA0349">
        <w:t>,</w:t>
      </w:r>
      <w:r w:rsidR="00AA0349" w:rsidRPr="00AA0349">
        <w:t xml:space="preserve"> these</w:t>
      </w:r>
      <w:r w:rsidR="00AA0349" w:rsidRPr="00AA0349">
        <w:t xml:space="preserve"> tasks can be encapsulated in a single custom tag. This approach avoids duplicating code, making maintenance easier and updates more efficient. Instead of editing many JSP pages, a developer can modify the behavior in one place by changing the custom tag implementation</w:t>
      </w:r>
      <w:r w:rsidR="00AA0349">
        <w:t>. This can save time and money by being able to reuse the same components.</w:t>
      </w:r>
    </w:p>
    <w:p w14:paraId="7F515F86" w14:textId="77777777" w:rsidR="00A505A6" w:rsidRDefault="00A505A6" w:rsidP="00A505A6"/>
    <w:p w14:paraId="487F7E4D" w14:textId="0985CBAB" w:rsidR="00A505A6" w:rsidRDefault="007846AD" w:rsidP="007846AD">
      <w:pPr>
        <w:pStyle w:val="Heading1"/>
      </w:pPr>
      <w:r>
        <w:t>Disadvantages</w:t>
      </w:r>
    </w:p>
    <w:p w14:paraId="3CC67094" w14:textId="54549A61" w:rsidR="007846AD" w:rsidRDefault="007846AD" w:rsidP="007846A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tab/>
      </w:r>
      <w:r w:rsidRPr="007846AD">
        <w:rPr>
          <w:rStyle w:val="SubtleEmphasis"/>
          <w:i w:val="0"/>
          <w:iCs w:val="0"/>
          <w:color w:val="auto"/>
        </w:rPr>
        <w:t>Though it has its advant</w:t>
      </w:r>
      <w:r>
        <w:rPr>
          <w:rStyle w:val="SubtleEmphasis"/>
          <w:i w:val="0"/>
          <w:iCs w:val="0"/>
          <w:color w:val="auto"/>
        </w:rPr>
        <w:t>ages, Custom JSP tags has its disadvantages as well.</w:t>
      </w:r>
    </w:p>
    <w:p w14:paraId="1649B826" w14:textId="3E14E165" w:rsidR="007846AD" w:rsidRDefault="007846AD" w:rsidP="007846AD">
      <w:pPr>
        <w:pStyle w:val="Heading1"/>
      </w:pPr>
      <w:r>
        <w:t>Developing a Custom tag</w:t>
      </w:r>
    </w:p>
    <w:p w14:paraId="23CAE15B" w14:textId="18836FDD" w:rsidR="008C7A0E" w:rsidRDefault="00837C00" w:rsidP="008C7A0E">
      <w:r>
        <w:tab/>
        <w:t>There are several steps needed in order to create a Custom JSP Tag, and the first thing that is needed is a Tag Handler.</w:t>
      </w:r>
      <w:r w:rsidR="008424BB">
        <w:t xml:space="preserve"> A Tag Handler is a Java Class that is used to implement the logic for the tag</w:t>
      </w:r>
      <w:r w:rsidR="00D30A3D">
        <w:t xml:space="preserve">. Essentially it is a container-managed object that is created by a JSP container at runtime. It is basically an instruction manual that defines what the tag is to do. The second </w:t>
      </w:r>
      <w:r w:rsidR="00D30A3D">
        <w:lastRenderedPageBreak/>
        <w:t>needed element is an XML file that describes the tag and maps it to the Java Class, this is called a TLD or a Tag Library Descriptor.</w:t>
      </w:r>
    </w:p>
    <w:p w14:paraId="202E65CD" w14:textId="49B3A70A" w:rsidR="008C7A0E" w:rsidRDefault="008C7A0E" w:rsidP="008C7A0E">
      <w:pPr>
        <w:pStyle w:val="Heading1"/>
      </w:pPr>
      <w:r>
        <w:t>Example Code</w:t>
      </w:r>
    </w:p>
    <w:p w14:paraId="2C7F49A0" w14:textId="77777777" w:rsidR="008C7A0E" w:rsidRDefault="008C7A0E" w:rsidP="008C7A0E"/>
    <w:p w14:paraId="4F1B8901" w14:textId="77777777" w:rsidR="008C7A0E" w:rsidRDefault="008C7A0E" w:rsidP="008C7A0E"/>
    <w:p w14:paraId="067F9753" w14:textId="697BAA3D" w:rsidR="008C7A0E" w:rsidRPr="008C7A0E" w:rsidRDefault="008C7A0E" w:rsidP="008C7A0E">
      <w:pPr>
        <w:pStyle w:val="Heading1"/>
      </w:pPr>
      <w:r>
        <w:t>My Opinion &amp; Conclusion</w:t>
      </w:r>
    </w:p>
    <w:p w14:paraId="21105445" w14:textId="6CE31119" w:rsidR="00A505A6" w:rsidRDefault="00A505A6" w:rsidP="00A505A6">
      <w:pPr>
        <w:pStyle w:val="IntenseQuote"/>
        <w:ind w:left="0"/>
        <w:jc w:val="left"/>
        <w:rPr>
          <w:rStyle w:val="SubtleEmphasis"/>
        </w:rPr>
      </w:pPr>
      <w:r>
        <w:rPr>
          <w:rStyle w:val="SubtleEmphasis"/>
        </w:rPr>
        <w:t>References:</w:t>
      </w:r>
    </w:p>
    <w:p w14:paraId="76A7C81A" w14:textId="7FE4DE25" w:rsidR="002D0C2D" w:rsidRPr="002D0C2D" w:rsidRDefault="002D0C2D" w:rsidP="002D0C2D">
      <w:r w:rsidRPr="002D0C2D">
        <w:rPr>
          <w:i/>
          <w:iCs/>
        </w:rPr>
        <w:t>JSP - Custom Tags - Tutorialspoint</w:t>
      </w:r>
      <w:r w:rsidRPr="002D0C2D">
        <w:t>. (n.d.). Www.tutorialspoint.com. https://www.tutorialspoint.com/jsp/jsp_custom_tags.htm</w:t>
      </w:r>
    </w:p>
    <w:p w14:paraId="40C83C96" w14:textId="39FA6EFE" w:rsidR="002D0C2D" w:rsidRPr="002D0C2D" w:rsidRDefault="002D0C2D" w:rsidP="002D0C2D">
      <w:r w:rsidRPr="002D0C2D">
        <w:t>GeeksforGeeks. (2022, December 28). </w:t>
      </w:r>
      <w:r w:rsidRPr="002D0C2D">
        <w:rPr>
          <w:i/>
          <w:iCs/>
        </w:rPr>
        <w:t>Custom Tags in JSP</w:t>
      </w:r>
      <w:r w:rsidRPr="002D0C2D">
        <w:t>. GeeksforGeeks. https://www.geeksforgeeks.org/java/custom-tags-in-jsp/</w:t>
      </w:r>
    </w:p>
    <w:p w14:paraId="0EEFE447" w14:textId="53BF5E95" w:rsidR="002D0C2D" w:rsidRPr="002D0C2D" w:rsidRDefault="002D0C2D" w:rsidP="002D0C2D">
      <w:r w:rsidRPr="002D0C2D">
        <w:t>Pandey, S. (2025, January 6). </w:t>
      </w:r>
      <w:r w:rsidRPr="002D0C2D">
        <w:rPr>
          <w:i/>
          <w:iCs/>
        </w:rPr>
        <w:t>Advanced Java — Custom Tags in JSP</w:t>
      </w:r>
      <w:r w:rsidRPr="002D0C2D">
        <w:t>. Medium. http://medium.com/@SachinPandeyOnline/advanced-java-custom-tags-in-jsp-da3f324e8ee0</w:t>
      </w:r>
    </w:p>
    <w:p w14:paraId="76EF384B" w14:textId="77777777" w:rsidR="002D0C2D" w:rsidRPr="002D0C2D" w:rsidRDefault="002D0C2D" w:rsidP="002D0C2D">
      <w:r w:rsidRPr="002D0C2D">
        <w:rPr>
          <w:i/>
          <w:iCs/>
        </w:rPr>
        <w:t>JSP Tags - TechGuruSpeaks</w:t>
      </w:r>
      <w:r w:rsidRPr="002D0C2D">
        <w:t>. (2019). TechGuruSpeaks. https://www.techguruspeaks.com/jsp-tags/</w:t>
      </w:r>
    </w:p>
    <w:p w14:paraId="5536BE8D" w14:textId="77777777" w:rsidR="003203EC" w:rsidRPr="003203EC" w:rsidRDefault="002D0C2D" w:rsidP="003203EC">
      <w:r w:rsidRPr="002D0C2D">
        <w:t>‌</w:t>
      </w:r>
      <w:r w:rsidR="003203EC" w:rsidRPr="003203EC">
        <w:t>Team, D. (2020, September 2). </w:t>
      </w:r>
      <w:r w:rsidR="003203EC" w:rsidRPr="003203EC">
        <w:rPr>
          <w:i/>
          <w:iCs/>
        </w:rPr>
        <w:t>JSP Custom Tags with Examples</w:t>
      </w:r>
      <w:r w:rsidR="003203EC" w:rsidRPr="003203EC">
        <w:t>. DataFlair. https://data-flair.training/blogs/jsp-custom-tags/</w:t>
      </w:r>
    </w:p>
    <w:p w14:paraId="30390961" w14:textId="77777777" w:rsidR="003203EC" w:rsidRPr="003203EC" w:rsidRDefault="003203EC" w:rsidP="003203EC">
      <w:r w:rsidRPr="003203EC">
        <w:t>‌</w:t>
      </w:r>
    </w:p>
    <w:p w14:paraId="524F9872" w14:textId="1729A622" w:rsidR="002D0C2D" w:rsidRPr="002D0C2D" w:rsidRDefault="002D0C2D" w:rsidP="002D0C2D"/>
    <w:p w14:paraId="7408B4EA" w14:textId="77777777" w:rsidR="00A505A6" w:rsidRPr="00A505A6" w:rsidRDefault="00A505A6" w:rsidP="00A505A6"/>
    <w:sectPr w:rsidR="00A505A6" w:rsidRPr="00A5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02"/>
    <w:rsid w:val="00205B84"/>
    <w:rsid w:val="002D0C2D"/>
    <w:rsid w:val="003203EC"/>
    <w:rsid w:val="00384B02"/>
    <w:rsid w:val="006E33E6"/>
    <w:rsid w:val="007846AD"/>
    <w:rsid w:val="00837C00"/>
    <w:rsid w:val="008424BB"/>
    <w:rsid w:val="008C001C"/>
    <w:rsid w:val="008C7A0E"/>
    <w:rsid w:val="0093283C"/>
    <w:rsid w:val="009A1FD2"/>
    <w:rsid w:val="00A1493C"/>
    <w:rsid w:val="00A505A6"/>
    <w:rsid w:val="00AA0349"/>
    <w:rsid w:val="00D30A3D"/>
    <w:rsid w:val="00D3471B"/>
    <w:rsid w:val="00F8352D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E417"/>
  <w15:chartTrackingRefBased/>
  <w15:docId w15:val="{AA204622-08B1-4854-8FFD-6914E2B2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5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B84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84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84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84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84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84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84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84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84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84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8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B84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B84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5B8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05B84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B8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4B02"/>
    <w:pPr>
      <w:ind w:left="720"/>
      <w:contextualSpacing/>
    </w:pPr>
  </w:style>
  <w:style w:type="character" w:styleId="IntenseEmphasis">
    <w:name w:val="Intense Emphasis"/>
    <w:uiPriority w:val="21"/>
    <w:qFormat/>
    <w:rsid w:val="00205B84"/>
    <w:rPr>
      <w:b/>
      <w:bCs/>
      <w:caps/>
      <w:color w:val="77230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84"/>
    <w:pPr>
      <w:spacing w:before="240" w:after="240" w:line="240" w:lineRule="auto"/>
      <w:ind w:left="1080" w:right="1080"/>
      <w:jc w:val="center"/>
    </w:pPr>
    <w:rPr>
      <w:color w:val="E84C2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84"/>
    <w:rPr>
      <w:color w:val="E84C22" w:themeColor="accent1"/>
      <w:sz w:val="24"/>
      <w:szCs w:val="24"/>
    </w:rPr>
  </w:style>
  <w:style w:type="character" w:styleId="IntenseReference">
    <w:name w:val="Intense Reference"/>
    <w:uiPriority w:val="32"/>
    <w:qFormat/>
    <w:rsid w:val="00205B84"/>
    <w:rPr>
      <w:b/>
      <w:bCs/>
      <w:i/>
      <w:iCs/>
      <w:caps/>
      <w:color w:val="E84C2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B84"/>
    <w:rPr>
      <w:b/>
      <w:bCs/>
      <w:color w:val="B43412" w:themeColor="accent1" w:themeShade="BF"/>
      <w:sz w:val="16"/>
      <w:szCs w:val="16"/>
    </w:rPr>
  </w:style>
  <w:style w:type="character" w:styleId="Strong">
    <w:name w:val="Strong"/>
    <w:uiPriority w:val="22"/>
    <w:qFormat/>
    <w:rsid w:val="00205B84"/>
    <w:rPr>
      <w:b/>
      <w:bCs/>
    </w:rPr>
  </w:style>
  <w:style w:type="character" w:styleId="Emphasis">
    <w:name w:val="Emphasis"/>
    <w:uiPriority w:val="20"/>
    <w:qFormat/>
    <w:rsid w:val="00205B84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205B84"/>
    <w:pPr>
      <w:spacing w:after="0" w:line="240" w:lineRule="auto"/>
    </w:pPr>
  </w:style>
  <w:style w:type="character" w:styleId="SubtleEmphasis">
    <w:name w:val="Subtle Emphasis"/>
    <w:uiPriority w:val="19"/>
    <w:qFormat/>
    <w:rsid w:val="00205B84"/>
    <w:rPr>
      <w:i/>
      <w:iCs/>
      <w:color w:val="77230C" w:themeColor="accent1" w:themeShade="7F"/>
    </w:rPr>
  </w:style>
  <w:style w:type="character" w:styleId="SubtleReference">
    <w:name w:val="Subtle Reference"/>
    <w:uiPriority w:val="31"/>
    <w:qFormat/>
    <w:rsid w:val="00205B84"/>
    <w:rPr>
      <w:b/>
      <w:bCs/>
      <w:color w:val="E84C22" w:themeColor="accent1"/>
    </w:rPr>
  </w:style>
  <w:style w:type="character" w:styleId="BookTitle">
    <w:name w:val="Book Title"/>
    <w:uiPriority w:val="33"/>
    <w:qFormat/>
    <w:rsid w:val="00205B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B8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203E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12</cp:revision>
  <dcterms:created xsi:type="dcterms:W3CDTF">2025-10-01T18:10:00Z</dcterms:created>
  <dcterms:modified xsi:type="dcterms:W3CDTF">2025-10-03T15:29:00Z</dcterms:modified>
</cp:coreProperties>
</file>