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NALWADDA SANTAMARIA</w:t>
      </w:r>
    </w:p>
    <w:p w:rsidR="00000000" w:rsidDel="00000000" w:rsidP="00000000" w:rsidRDefault="00000000" w:rsidRPr="00000000" w14:paraId="00000002">
      <w:pPr>
        <w:widowControl w:val="0"/>
        <w:spacing w:after="0" w:line="360" w:lineRule="auto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Medical Nurse</w:t>
        <w:br w:type="textWrapping"/>
        <w:t xml:space="preserve">Practicing License Number:</w:t>
      </w: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332834</w:t>
      </w:r>
    </w:p>
    <w:p w:rsidR="00000000" w:rsidDel="00000000" w:rsidP="00000000" w:rsidRDefault="00000000" w:rsidRPr="00000000" w14:paraId="00000003">
      <w:pPr>
        <w:widowControl w:val="0"/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Kampala, Uganda</w:t>
      </w:r>
    </w:p>
    <w:p w:rsidR="00000000" w:rsidDel="00000000" w:rsidP="00000000" w:rsidRDefault="00000000" w:rsidRPr="00000000" w14:paraId="00000004">
      <w:pPr>
        <w:widowControl w:val="0"/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Phone: +256 701 807012 / +256 762 147212</w:t>
      </w:r>
    </w:p>
    <w:p w:rsidR="00000000" w:rsidDel="00000000" w:rsidP="00000000" w:rsidRDefault="00000000" w:rsidRPr="00000000" w14:paraId="00000005">
      <w:pPr>
        <w:widowControl w:val="0"/>
        <w:spacing w:after="0" w:line="360" w:lineRule="auto"/>
        <w:rPr>
          <w:rFonts w:ascii="Arial" w:cs="Arial" w:eastAsia="Arial" w:hAnsi="Arial"/>
          <w:b w:val="1"/>
          <w:color w:val="3c78d8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Email: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santamariausher6@gmail.com</w:t>
        </w:r>
      </w:hyperlink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LinkedIn: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https://www.linkedin.com</w:t>
        </w:r>
      </w:hyperlink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3c78d8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Dedicated and compassionate General Medical Nurse with a Certificate in Nursing from Bugema University. Possessing a strong foundation in general and medical-surgical nursing, with proven skills in patient care, drug administration, and clinical assessment. Demonstrates excellent interpersonal and communication abilities. Committed to providing high-quality care and contributing meaningfully to the healthcare sector.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color w:val="3c78d8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3c78d8"/>
          <w:sz w:val="26"/>
          <w:szCs w:val="26"/>
          <w:rtl w:val="0"/>
        </w:rPr>
        <w:t xml:space="preserve">Career Objectives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contribute to the improvement of community healthcare by applying strong clinical knowledge and compassionate patient care. I aim to build leadership and health facility management skills through continuous learning opportunities.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color w:val="3c78d8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3c78d8"/>
          <w:sz w:val="26"/>
          <w:szCs w:val="26"/>
          <w:rtl w:val="0"/>
        </w:rPr>
        <w:t xml:space="preserve">Core Competencies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Monitoring vital signs (temperature, BP, heart rate)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Administering medications and injections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Conducting physical exams and assessments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Infection prevention and control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First aid and emergency care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Basic wound care and dressing changes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Patient counseling and emotional support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Data confidentiality and patient documentation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Computer literacy and record management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Time management and teamwork</w:t>
        <w:br w:type="textWrapping"/>
        <w:t xml:space="preserve"> Paediatric nursing</w:t>
        <w:br w:type="textWrapping"/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color w:val="3c78d8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3c78d8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color w:val="3c78d8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3c78d8"/>
          <w:sz w:val="26"/>
          <w:szCs w:val="26"/>
          <w:rtl w:val="0"/>
        </w:rPr>
        <w:t xml:space="preserve">Kafra General Hospital, Kampala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Medical Nurse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Jan 2025 – May 2025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Performed injections, IV therapy, and vital signs monitoring.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Administered medications and provided bedside care.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Collected and recorded patient data.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Assisted in wound care and supported clinical assessments.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Dispensed drugs and managed pharmacy inventory.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Acted as facility cashier, managing patient billing and receipts.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color w:val="3c78d8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3c78d8"/>
          <w:sz w:val="26"/>
          <w:szCs w:val="26"/>
          <w:rtl w:val="0"/>
        </w:rPr>
        <w:t xml:space="preserve">Jeffrey D Medicare – Kampala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Nursing Support Intern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Jul 2024 – Sep 2024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Provided counseling to patients regarding medication usage.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Dispensed prescriptions and maintained stock levels.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Assisted in outpatient care and followed up on patient needs.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color w:val="3c78d8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3c78d8"/>
          <w:sz w:val="26"/>
          <w:szCs w:val="26"/>
          <w:rtl w:val="0"/>
        </w:rPr>
        <w:t xml:space="preserve">Volunteer Experience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American Center Kampala – Librarian Volunteer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2021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Organized and managed library materials.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Helped visitors locate resources and information.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Supported educational and literacy programs.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color w:val="3c78d8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3c78d8"/>
          <w:sz w:val="26"/>
          <w:szCs w:val="26"/>
          <w:rtl w:val="0"/>
        </w:rPr>
        <w:t xml:space="preserve">Education background 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Bugema University – School of Nursing and Midwifery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Certificate in Nursing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2022 – 2024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St. Peter's Senior Secondary School, Nsambya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Uganda Certificate of Education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2016 – 2019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St. Agnes Catholic Girls' Primary School, Nagalama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Primary Leaving Examinations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2008 – 2015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Allons-z International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Certificate in French (Beginners)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2021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color w:val="3c78d8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3c78d8"/>
          <w:sz w:val="26"/>
          <w:szCs w:val="26"/>
          <w:rtl w:val="0"/>
        </w:rPr>
        <w:t xml:space="preserve">Languages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English (Fluent)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Luganda (Fluent)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French (Basic)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3c78d8"/>
          <w:sz w:val="26"/>
          <w:szCs w:val="26"/>
          <w:rtl w:val="0"/>
        </w:rPr>
        <w:t xml:space="preserve">Hobbies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Reading 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Community health outreach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Exploring healthcare innovations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Volunteering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Fashion and music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color w:val="3c78d8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3c78d8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Mr. Turyatemba Ismael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Lecturer and Laboratory Technician, Bugema University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Phone: 0782165818</w:t>
        <w:br w:type="textWrapping"/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Mr. Mutyaba Edward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Lecturer, Bugema University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Phone: 0750580722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Email: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mutyabaedwardme@gmail.com</w:t>
        </w:r>
      </w:hyperlink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Madam Katushabe Agnes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Principal, School of Nursing and Midwifery, Bugema University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Phone: 0782729941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b w:val="1"/>
          <w:color w:val="3c78d8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3c78d8"/>
          <w:sz w:val="26"/>
          <w:szCs w:val="26"/>
          <w:rtl w:val="0"/>
        </w:rPr>
        <w:t xml:space="preserve">Declaration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hereby declare that all the information provided is true and a reflection of my background, skills, and experience.</w:t>
        <w:br w:type="textWrapping"/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Yours faithfully,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NALWADDA SANTA MARIA </w:t>
      </w:r>
    </w:p>
    <w:sectPr>
      <w:headerReference r:id="rId10" w:type="default"/>
      <w:pgSz w:h="15840" w:w="12240" w:orient="portrait"/>
      <w:pgMar w:bottom="1440" w:top="1440" w:left="1440" w:right="1440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widowControl w:val="1"/>
      <w:spacing w:after="160" w:before="0" w:line="259" w:lineRule="auto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style105" w:default="1">
    <w:name w:val="Normal Table"/>
    <w:next w:val="style105"/>
    <w:uiPriority w:val="99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character" w:styleId="style65" w:default="1">
    <w:name w:val="Default Paragraph Font"/>
    <w:next w:val="style65"/>
    <w:uiPriority w:val="1"/>
    <w:qFormat w:val="1"/>
  </w:style>
  <w:style w:type="character" w:styleId="style87">
    <w:name w:val="Strong"/>
    <w:basedOn w:val="style65"/>
    <w:next w:val="style87"/>
    <w:uiPriority w:val="22"/>
    <w:qFormat w:val="1"/>
    <w:rPr>
      <w:b w:val="1"/>
      <w:bCs w:val="1"/>
    </w:rPr>
  </w:style>
  <w:style w:type="character" w:styleId="style4103" w:customStyle="1">
    <w:name w:val="Header Char_5659ca5b-9e50-475e-9885-836e900a6ffa"/>
    <w:basedOn w:val="style65"/>
    <w:next w:val="style4103"/>
    <w:link w:val="style4111"/>
    <w:uiPriority w:val="99"/>
    <w:qFormat w:val="1"/>
  </w:style>
  <w:style w:type="character" w:styleId="style4104" w:customStyle="1">
    <w:name w:val="Footer Char_6598f785-13e5-4ef8-b1b0-4f21137389c9"/>
    <w:basedOn w:val="style65"/>
    <w:next w:val="style4104"/>
    <w:link w:val="style4112"/>
    <w:uiPriority w:val="99"/>
    <w:qFormat w:val="1"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styleId="style4105" w:customStyle="1">
    <w:name w:val="Unresolved Mention"/>
    <w:basedOn w:val="style65"/>
    <w:next w:val="style4105"/>
    <w:uiPriority w:val="99"/>
    <w:qFormat w:val="1"/>
    <w:rPr>
      <w:color w:val="605e5c"/>
      <w:shd w:color="auto" w:fill="e1dfdd" w:val="clear"/>
    </w:rPr>
  </w:style>
  <w:style w:type="paragraph" w:styleId="style4106" w:customStyle="1">
    <w:name w:val="Heading"/>
    <w:basedOn w:val="style0"/>
    <w:next w:val="style66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style66">
    <w:name w:val="Body Text"/>
    <w:basedOn w:val="style0"/>
    <w:next w:val="style66"/>
    <w:pPr>
      <w:spacing w:after="140" w:before="0" w:line="276" w:lineRule="auto"/>
    </w:pPr>
    <w:rPr/>
  </w:style>
  <w:style w:type="paragraph" w:styleId="style47">
    <w:name w:val="List"/>
    <w:basedOn w:val="style66"/>
    <w:next w:val="style47"/>
    <w:pPr/>
    <w:rPr>
      <w:rFonts w:cs="Lohit Devanagari"/>
    </w:rPr>
  </w:style>
  <w:style w:type="paragraph" w:styleId="style4107" w:customStyle="1">
    <w:name w:val="Caption"/>
    <w:basedOn w:val="style0"/>
    <w:next w:val="style4107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style4108" w:customStyle="1">
    <w:name w:val="Index"/>
    <w:basedOn w:val="style0"/>
    <w:next w:val="style4108"/>
    <w:qFormat w:val="1"/>
    <w:pPr>
      <w:suppressLineNumbers w:val="1"/>
    </w:pPr>
    <w:rPr>
      <w:rFonts w:cs="Lohit Devanagari"/>
    </w:rPr>
  </w:style>
  <w:style w:type="paragraph" w:styleId="style4109" w:customStyle="1">
    <w:name w:val="LO-normal"/>
    <w:next w:val="style4109"/>
    <w:qFormat w:val="1"/>
    <w:pPr>
      <w:widowControl w:val="1"/>
      <w:bidi w:val="0"/>
      <w:spacing w:after="160" w:before="0" w:line="259" w:lineRule="auto"/>
      <w:jc w:val="left"/>
    </w:pPr>
    <w:rPr>
      <w:rFonts w:ascii="Calibri" w:cs="Calibri" w:eastAsia="Calibri" w:hAnsi="Calibri"/>
      <w:color w:val="auto"/>
      <w:kern w:val="0"/>
      <w:sz w:val="22"/>
      <w:szCs w:val="22"/>
      <w:lang w:bidi="hi-IN" w:eastAsia="zh-CN" w:val="en-US"/>
    </w:rPr>
  </w:style>
  <w:style w:type="paragraph" w:styleId="style179">
    <w:name w:val="List Paragraph"/>
    <w:basedOn w:val="style4109"/>
    <w:next w:val="style179"/>
    <w:uiPriority w:val="34"/>
    <w:qFormat w:val="1"/>
    <w:pPr>
      <w:spacing w:after="160" w:before="0"/>
      <w:ind w:left="720" w:firstLine="0"/>
      <w:contextualSpacing w:val="1"/>
    </w:pPr>
    <w:rPr/>
  </w:style>
  <w:style w:type="paragraph" w:styleId="style4110" w:customStyle="1">
    <w:name w:val="Header and Footer"/>
    <w:basedOn w:val="style0"/>
    <w:next w:val="style4110"/>
    <w:qFormat w:val="1"/>
    <w:pPr/>
  </w:style>
  <w:style w:type="paragraph" w:styleId="style4111" w:customStyle="1">
    <w:name w:val="Header"/>
    <w:basedOn w:val="style4109"/>
    <w:next w:val="style4111"/>
    <w:link w:val="style4103"/>
    <w:uiPriority w:val="99"/>
    <w:pPr>
      <w:tabs>
        <w:tab w:val="clear" w:pos="720"/>
      </w:tabs>
      <w:spacing w:after="0" w:before="0" w:line="240" w:lineRule="auto"/>
    </w:pPr>
    <w:rPr/>
  </w:style>
  <w:style w:type="paragraph" w:styleId="style4112" w:customStyle="1">
    <w:name w:val="Footer"/>
    <w:basedOn w:val="style4109"/>
    <w:next w:val="style4112"/>
    <w:link w:val="style4104"/>
    <w:uiPriority w:val="99"/>
    <w:pPr>
      <w:tabs>
        <w:tab w:val="clear" w:pos="720"/>
      </w:tabs>
      <w:spacing w:after="0" w:before="0" w:line="240" w:lineRule="auto"/>
    </w:pPr>
    <w:rPr/>
  </w:style>
  <w:style w:type="numbering" w:styleId="style107" w:default="1">
    <w:name w:val="No List"/>
    <w:next w:val="style107"/>
    <w:uiPriority w:val="99"/>
    <w:qFormat w:val="1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mutyabaedwardme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antamariausher6@gmail.com" TargetMode="External"/><Relationship Id="rId8" Type="http://schemas.openxmlformats.org/officeDocument/2006/relationships/hyperlink" Target="https://www.linkedin.com/in/santamaria-nalwadda-7861bb27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Pt6mYdAEbk2EsY0xl95pdmZYfA==">CgMxLjA4AHIhMWw0QVY5VGFhMXdMcXpfQkZLbENERi1pUExnSjlUZy1t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2021-10-24T07:58:00Z</dcterms:created>
  <dc:creator>SALTA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55457ffe3a0f40b3a3ae70cfda3b8b27</vt:lpwstr>
  </property>
</Properties>
</file>