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9E" w:rsidRPr="0076679E" w:rsidRDefault="0076679E" w:rsidP="007667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</w:pPr>
      <w:r w:rsidRPr="0076679E"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>Проект 1 – Агенция за недвижими имоти</w:t>
      </w:r>
    </w:p>
    <w:p w:rsidR="005E202D" w:rsidRPr="002E11ED" w:rsidRDefault="005E202D" w:rsidP="00DD6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MT" w:hAnsi="Times New Roman" w:cs="Times New Roman"/>
          <w:color w:val="000000"/>
        </w:rPr>
      </w:pPr>
      <w:proofErr w:type="spellStart"/>
      <w:r w:rsidRPr="002E11ED">
        <w:rPr>
          <w:rFonts w:ascii="Times New Roman" w:eastAsia="ArialMT" w:hAnsi="Times New Roman" w:cs="Times New Roman"/>
          <w:color w:val="000000"/>
        </w:rPr>
        <w:t>Да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дефинира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CB056A" w:rsidRPr="002E11ED">
        <w:rPr>
          <w:rFonts w:ascii="Times New Roman" w:eastAsia="ArialMT" w:hAnsi="Times New Roman" w:cs="Times New Roman"/>
          <w:color w:val="000000"/>
        </w:rPr>
        <w:t>клас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="00CB056A" w:rsidRPr="002E11ED">
        <w:rPr>
          <w:rFonts w:ascii="Times New Roman" w:eastAsia="ArialMT" w:hAnsi="Times New Roman" w:cs="Times New Roman"/>
          <w:b/>
          <w:color w:val="000000"/>
          <w:lang w:val="bg-BG"/>
        </w:rPr>
        <w:t>И</w:t>
      </w:r>
      <w:proofErr w:type="spellStart"/>
      <w:r w:rsidRPr="002E11ED">
        <w:rPr>
          <w:rFonts w:ascii="Times New Roman" w:eastAsia="ArialMT" w:hAnsi="Times New Roman" w:cs="Times New Roman"/>
          <w:b/>
          <w:color w:val="000000"/>
        </w:rPr>
        <w:t>мот</w:t>
      </w:r>
      <w:proofErr w:type="spellEnd"/>
      <w:r w:rsidRPr="002E11ED">
        <w:rPr>
          <w:rFonts w:ascii="Times New Roman" w:eastAsia="Arial-BoldMT" w:hAnsi="Times New Roman" w:cs="Times New Roman"/>
          <w:b/>
          <w:bCs/>
          <w:color w:val="000000"/>
        </w:rPr>
        <w:t xml:space="preserve">, </w:t>
      </w:r>
      <w:r w:rsidRPr="002E11ED">
        <w:rPr>
          <w:rFonts w:ascii="Times New Roman" w:eastAsia="Arial-BoldMT" w:hAnsi="Times New Roman" w:cs="Times New Roman"/>
          <w:bCs/>
          <w:color w:val="000000"/>
          <w:lang w:val="bg-BG"/>
        </w:rPr>
        <w:t>който</w:t>
      </w:r>
      <w:r w:rsidRPr="002E11ED">
        <w:rPr>
          <w:rFonts w:ascii="Times New Roman" w:eastAsia="Arial-BoldMT" w:hAnsi="Times New Roman" w:cs="Times New Roman"/>
          <w:bCs/>
          <w:color w:val="000000"/>
        </w:rPr>
        <w:t xml:space="preserve"> </w:t>
      </w:r>
      <w:r w:rsidRPr="002E11ED">
        <w:rPr>
          <w:rFonts w:ascii="Times New Roman" w:eastAsia="Arial-BoldMT" w:hAnsi="Times New Roman" w:cs="Times New Roman"/>
          <w:bCs/>
          <w:color w:val="000000"/>
          <w:lang w:val="bg-BG"/>
        </w:rPr>
        <w:t>да притежава:</w:t>
      </w:r>
      <w:r w:rsidR="002E11ED" w:rsidRPr="002E11ED">
        <w:rPr>
          <w:rFonts w:ascii="Times New Roman" w:eastAsia="Arial-BoldMT" w:hAnsi="Times New Roman" w:cs="Times New Roman"/>
          <w:bCs/>
          <w:color w:val="000000"/>
          <w:lang w:val="bg-BG"/>
        </w:rPr>
        <w:t xml:space="preserve"> </w:t>
      </w:r>
      <w:r w:rsidR="002E11ED">
        <w:rPr>
          <w:rFonts w:ascii="Times New Roman" w:eastAsia="ArialMT" w:hAnsi="Times New Roman" w:cs="Times New Roman"/>
          <w:i/>
          <w:color w:val="000000"/>
          <w:lang w:val="bg-BG"/>
        </w:rPr>
        <w:t>а</w:t>
      </w:r>
      <w:proofErr w:type="spellStart"/>
      <w:r w:rsidR="002E11ED">
        <w:rPr>
          <w:rFonts w:ascii="Times New Roman" w:eastAsia="ArialMT" w:hAnsi="Times New Roman" w:cs="Times New Roman"/>
          <w:i/>
          <w:color w:val="000000"/>
        </w:rPr>
        <w:t>дрес</w:t>
      </w:r>
      <w:proofErr w:type="spellEnd"/>
      <w:r w:rsid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="002E11ED">
        <w:rPr>
          <w:rFonts w:ascii="Times New Roman" w:eastAsia="ArialMT" w:hAnsi="Times New Roman" w:cs="Times New Roman"/>
          <w:i/>
          <w:color w:val="000000"/>
        </w:rPr>
        <w:t>на</w:t>
      </w:r>
      <w:proofErr w:type="spellEnd"/>
      <w:r w:rsid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="002E11ED">
        <w:rPr>
          <w:rFonts w:ascii="Times New Roman" w:eastAsia="ArialMT" w:hAnsi="Times New Roman" w:cs="Times New Roman"/>
          <w:i/>
          <w:color w:val="000000"/>
        </w:rPr>
        <w:t>имота</w:t>
      </w:r>
      <w:proofErr w:type="spellEnd"/>
      <w:r w:rsidR="002E11ED">
        <w:rPr>
          <w:rFonts w:ascii="Times New Roman" w:eastAsia="ArialMT" w:hAnsi="Times New Roman" w:cs="Times New Roman"/>
          <w:i/>
          <w:color w:val="000000"/>
          <w:lang w:val="bg-BG"/>
        </w:rPr>
        <w:t>,</w:t>
      </w:r>
      <w:r w:rsidR="002E11ED" w:rsidRPr="002E11ED">
        <w:rPr>
          <w:rFonts w:ascii="Times New Roman" w:eastAsia="ArialMT" w:hAnsi="Times New Roman" w:cs="Times New Roman"/>
          <w:i/>
          <w:color w:val="000000"/>
          <w:lang w:val="bg-BG"/>
        </w:rPr>
        <w:t xml:space="preserve"> </w:t>
      </w:r>
      <w:r w:rsidR="002E11ED">
        <w:rPr>
          <w:rFonts w:ascii="Times New Roman" w:eastAsia="ArialMT" w:hAnsi="Times New Roman" w:cs="Times New Roman"/>
          <w:i/>
          <w:color w:val="000000"/>
          <w:lang w:val="bg-BG"/>
        </w:rPr>
        <w:t>с</w:t>
      </w:r>
      <w:proofErr w:type="spellStart"/>
      <w:r w:rsidR="002E11ED">
        <w:rPr>
          <w:rFonts w:ascii="Times New Roman" w:eastAsia="ArialMT" w:hAnsi="Times New Roman" w:cs="Times New Roman"/>
          <w:i/>
          <w:color w:val="000000"/>
        </w:rPr>
        <w:t>обственик</w:t>
      </w:r>
      <w:proofErr w:type="spellEnd"/>
      <w:r w:rsidR="002E11ED">
        <w:rPr>
          <w:rFonts w:ascii="Times New Roman" w:eastAsia="ArialMT" w:hAnsi="Times New Roman" w:cs="Times New Roman"/>
          <w:i/>
          <w:color w:val="000000"/>
          <w:lang w:val="bg-BG"/>
        </w:rPr>
        <w:t>, ц</w:t>
      </w:r>
      <w:proofErr w:type="spellStart"/>
      <w:r w:rsidR="002E11ED">
        <w:rPr>
          <w:rFonts w:ascii="Times New Roman" w:eastAsia="ArialMT" w:hAnsi="Times New Roman" w:cs="Times New Roman"/>
          <w:i/>
          <w:color w:val="000000"/>
        </w:rPr>
        <w:t>ена</w:t>
      </w:r>
      <w:proofErr w:type="spellEnd"/>
      <w:r w:rsidR="002E11ED">
        <w:rPr>
          <w:rFonts w:ascii="Times New Roman" w:eastAsia="ArialMT" w:hAnsi="Times New Roman" w:cs="Times New Roman"/>
          <w:i/>
          <w:color w:val="000000"/>
          <w:lang w:val="bg-BG"/>
        </w:rPr>
        <w:t>,</w:t>
      </w:r>
      <w:r w:rsidR="002E11ED" w:rsidRPr="002E11ED">
        <w:rPr>
          <w:rFonts w:ascii="Times New Roman" w:eastAsia="ArialMT" w:hAnsi="Times New Roman" w:cs="Times New Roman"/>
          <w:i/>
          <w:color w:val="000000"/>
          <w:lang w:val="bg-BG"/>
        </w:rPr>
        <w:t xml:space="preserve"> </w:t>
      </w:r>
      <w:r w:rsidR="002E11ED">
        <w:rPr>
          <w:rFonts w:ascii="Times New Roman" w:eastAsia="ArialMT" w:hAnsi="Times New Roman" w:cs="Times New Roman"/>
          <w:i/>
          <w:color w:val="000000"/>
          <w:lang w:val="bg-BG"/>
        </w:rPr>
        <w:t>п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лощ</w:t>
      </w:r>
      <w:proofErr w:type="spellEnd"/>
      <w:r w:rsidR="002E11ED">
        <w:rPr>
          <w:rFonts w:ascii="Times New Roman" w:eastAsia="ArialMT" w:hAnsi="Times New Roman" w:cs="Times New Roman"/>
          <w:color w:val="000000"/>
          <w:lang w:val="bg-BG"/>
        </w:rPr>
        <w:t>.</w:t>
      </w:r>
    </w:p>
    <w:p w:rsidR="005E202D" w:rsidRPr="002E11ED" w:rsidRDefault="005E202D" w:rsidP="005E202D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lang w:val="bg-BG"/>
        </w:rPr>
      </w:pPr>
      <w:proofErr w:type="spellStart"/>
      <w:r w:rsidRPr="002E11ED">
        <w:rPr>
          <w:rFonts w:ascii="Times New Roman" w:eastAsia="ArialMT" w:hAnsi="Times New Roman" w:cs="Times New Roman"/>
          <w:color w:val="000000"/>
        </w:rPr>
        <w:t>Да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дефинира</w:t>
      </w:r>
      <w:proofErr w:type="spellEnd"/>
      <w:r w:rsidRPr="002E11ED">
        <w:rPr>
          <w:rFonts w:ascii="Times New Roman" w:eastAsia="ArialMT" w:hAnsi="Times New Roman" w:cs="Times New Roman"/>
          <w:color w:val="000000"/>
          <w:lang w:val="bg-BG"/>
        </w:rPr>
        <w:t>т</w:t>
      </w:r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клас</w:t>
      </w:r>
      <w:proofErr w:type="spellEnd"/>
      <w:r w:rsidRPr="002E11ED">
        <w:rPr>
          <w:rFonts w:ascii="Times New Roman" w:eastAsia="ArialMT" w:hAnsi="Times New Roman" w:cs="Times New Roman"/>
          <w:color w:val="000000"/>
          <w:lang w:val="bg-BG"/>
        </w:rPr>
        <w:t>ове – наследници</w:t>
      </w:r>
      <w:r w:rsidRPr="002E11ED">
        <w:rPr>
          <w:rFonts w:ascii="Times New Roman" w:eastAsia="Arial-BoldMT" w:hAnsi="Times New Roman" w:cs="Times New Roman"/>
          <w:b/>
          <w:bCs/>
          <w:color w:val="000000"/>
          <w:lang w:val="bg-BG"/>
        </w:rPr>
        <w:t>:</w:t>
      </w:r>
    </w:p>
    <w:p w:rsidR="005E202D" w:rsidRPr="002E11ED" w:rsidRDefault="005E202D" w:rsidP="005E2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</w:rPr>
      </w:pPr>
      <w:proofErr w:type="spellStart"/>
      <w:r w:rsidRPr="002E11ED">
        <w:rPr>
          <w:rFonts w:ascii="Times New Roman" w:eastAsia="ArialMT" w:hAnsi="Times New Roman" w:cs="Times New Roman"/>
          <w:b/>
          <w:color w:val="000000"/>
        </w:rPr>
        <w:t>Апартамент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-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съдържа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информация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за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брой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стаи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и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етаж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>.</w:t>
      </w:r>
    </w:p>
    <w:p w:rsidR="005E202D" w:rsidRPr="002E11ED" w:rsidRDefault="005E202D" w:rsidP="005E2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color w:val="000000"/>
        </w:rPr>
      </w:pPr>
      <w:proofErr w:type="spellStart"/>
      <w:r w:rsidRPr="002E11ED">
        <w:rPr>
          <w:rFonts w:ascii="Times New Roman" w:eastAsia="ArialMT" w:hAnsi="Times New Roman" w:cs="Times New Roman"/>
          <w:b/>
          <w:color w:val="000000"/>
        </w:rPr>
        <w:t>Къща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="00CB056A" w:rsidRPr="002E11ED">
        <w:rPr>
          <w:rFonts w:ascii="Times New Roman" w:eastAsia="ArialMT" w:hAnsi="Times New Roman" w:cs="Times New Roman"/>
          <w:color w:val="000000"/>
          <w:lang w:val="bg-BG"/>
        </w:rPr>
        <w:t>-</w:t>
      </w:r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съдържа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информация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за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брой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стаи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брой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етажи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площ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на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  <w:lang w:val="bg-BG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двора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>.</w:t>
      </w:r>
    </w:p>
    <w:p w:rsidR="005E202D" w:rsidRPr="002E11ED" w:rsidRDefault="005E202D" w:rsidP="005E2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color w:val="000000"/>
          <w:lang w:val="bg-BG"/>
        </w:rPr>
      </w:pPr>
      <w:proofErr w:type="spellStart"/>
      <w:proofErr w:type="gramStart"/>
      <w:r w:rsidRPr="002E11ED">
        <w:rPr>
          <w:rFonts w:ascii="Times New Roman" w:eastAsia="ArialMT" w:hAnsi="Times New Roman" w:cs="Times New Roman"/>
          <w:b/>
          <w:color w:val="000000"/>
        </w:rPr>
        <w:t>Парцел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="00CB056A"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r w:rsidRPr="002E11ED">
        <w:rPr>
          <w:rFonts w:ascii="Times New Roman" w:eastAsia="ArialMT" w:hAnsi="Times New Roman" w:cs="Times New Roman"/>
          <w:color w:val="000000"/>
        </w:rPr>
        <w:t>-</w:t>
      </w:r>
      <w:proofErr w:type="gram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съдържа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информация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за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налични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комуникации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="00E86436" w:rsidRPr="002E11ED">
        <w:rPr>
          <w:rFonts w:ascii="Times New Roman" w:eastAsia="ArialMT" w:hAnsi="Times New Roman" w:cs="Times New Roman"/>
          <w:color w:val="000000"/>
          <w:lang w:val="bg-BG"/>
        </w:rPr>
        <w:t xml:space="preserve">-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вода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ток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, 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близост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до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  <w:lang w:val="bg-BG"/>
        </w:rPr>
        <w:t xml:space="preserve"> </w:t>
      </w:r>
      <w:proofErr w:type="spellStart"/>
      <w:r w:rsidR="00E86436" w:rsidRPr="002E11ED">
        <w:rPr>
          <w:rFonts w:ascii="Times New Roman" w:eastAsia="ArialMT" w:hAnsi="Times New Roman" w:cs="Times New Roman"/>
          <w:i/>
          <w:color w:val="000000"/>
        </w:rPr>
        <w:t>пъ</w:t>
      </w:r>
      <w:proofErr w:type="spellEnd"/>
      <w:r w:rsidR="00E86436" w:rsidRPr="002E11ED">
        <w:rPr>
          <w:rFonts w:ascii="Times New Roman" w:eastAsia="ArialMT" w:hAnsi="Times New Roman" w:cs="Times New Roman"/>
          <w:i/>
          <w:color w:val="000000"/>
          <w:lang w:val="bg-BG"/>
        </w:rPr>
        <w:t>т</w:t>
      </w:r>
      <w:r w:rsidRPr="002E11ED">
        <w:rPr>
          <w:rFonts w:ascii="Times New Roman" w:eastAsia="ArialMT" w:hAnsi="Times New Roman" w:cs="Times New Roman"/>
          <w:i/>
          <w:color w:val="000000"/>
        </w:rPr>
        <w:t>.</w:t>
      </w:r>
    </w:p>
    <w:p w:rsidR="005E202D" w:rsidRPr="002E11ED" w:rsidRDefault="005E202D" w:rsidP="005E202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lang w:val="bg-BG"/>
        </w:rPr>
      </w:pPr>
      <w:r w:rsidRPr="002E11ED">
        <w:rPr>
          <w:rFonts w:ascii="Times New Roman" w:eastAsia="ArialMT" w:hAnsi="Times New Roman" w:cs="Times New Roman"/>
          <w:color w:val="000000"/>
          <w:lang w:val="bg-BG"/>
        </w:rPr>
        <w:t xml:space="preserve">За всички класове да се напишат </w:t>
      </w:r>
      <w:r w:rsidR="00513EF6" w:rsidRPr="002E11ED">
        <w:rPr>
          <w:rFonts w:ascii="Times New Roman" w:eastAsia="ArialMT" w:hAnsi="Times New Roman" w:cs="Times New Roman"/>
          <w:color w:val="000000"/>
          <w:lang w:val="bg-BG"/>
        </w:rPr>
        <w:t xml:space="preserve">подходящи </w:t>
      </w:r>
      <w:r w:rsidRPr="002E11ED">
        <w:rPr>
          <w:rFonts w:ascii="Times New Roman" w:eastAsia="ArialMT" w:hAnsi="Times New Roman" w:cs="Times New Roman"/>
          <w:color w:val="000000"/>
          <w:lang w:val="bg-BG"/>
        </w:rPr>
        <w:t>конструктори.</w:t>
      </w:r>
    </w:p>
    <w:p w:rsidR="005E202D" w:rsidRPr="002E11ED" w:rsidRDefault="005E202D" w:rsidP="005E202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</w:rPr>
      </w:pPr>
      <w:proofErr w:type="spellStart"/>
      <w:proofErr w:type="gramStart"/>
      <w:r w:rsidRPr="002E11ED">
        <w:rPr>
          <w:rFonts w:ascii="Times New Roman" w:eastAsia="ArialMT" w:hAnsi="Times New Roman" w:cs="Times New Roman"/>
          <w:color w:val="000000"/>
        </w:rPr>
        <w:t>Да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реализира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Pr="002E11ED">
        <w:rPr>
          <w:rFonts w:ascii="Times New Roman" w:eastAsia="ArialMT" w:hAnsi="Times New Roman" w:cs="Times New Roman"/>
          <w:color w:val="000000"/>
          <w:lang w:val="bg-BG"/>
        </w:rPr>
        <w:t>метод</w:t>
      </w:r>
      <w:r w:rsidRPr="002E11ED">
        <w:rPr>
          <w:rFonts w:ascii="Times New Roman" w:eastAsia="ArialMT" w:hAnsi="Times New Roman" w:cs="Times New Roman"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ко</w:t>
      </w:r>
      <w:proofErr w:type="spellEnd"/>
      <w:r w:rsidRPr="002E11ED">
        <w:rPr>
          <w:rFonts w:ascii="Times New Roman" w:eastAsia="ArialMT" w:hAnsi="Times New Roman" w:cs="Times New Roman"/>
          <w:color w:val="000000"/>
          <w:lang w:val="bg-BG"/>
        </w:rPr>
        <w:t>й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то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извежда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информацията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за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даден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имот</w:t>
      </w:r>
      <w:proofErr w:type="spellEnd"/>
      <w:r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r w:rsidRPr="002E11ED">
        <w:rPr>
          <w:rFonts w:ascii="Times New Roman" w:eastAsia="ArialMT" w:hAnsi="Times New Roman" w:cs="Times New Roman"/>
          <w:color w:val="000000"/>
        </w:rPr>
        <w:t xml:space="preserve">в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конзолата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>.</w:t>
      </w:r>
      <w:proofErr w:type="gramEnd"/>
    </w:p>
    <w:p w:rsidR="005E202D" w:rsidRPr="002E11ED" w:rsidRDefault="005E202D" w:rsidP="002E11ED">
      <w:pPr>
        <w:spacing w:after="0"/>
        <w:rPr>
          <w:rFonts w:ascii="Times New Roman" w:eastAsia="ArialMT" w:hAnsi="Times New Roman" w:cs="Times New Roman"/>
          <w:color w:val="000000"/>
          <w:lang w:val="bg-BG"/>
        </w:rPr>
      </w:pPr>
      <w:proofErr w:type="spellStart"/>
      <w:r w:rsidRPr="002E11ED">
        <w:rPr>
          <w:rFonts w:ascii="Times New Roman" w:eastAsia="ArialMT" w:hAnsi="Times New Roman" w:cs="Times New Roman"/>
          <w:color w:val="000000"/>
        </w:rPr>
        <w:t>Да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дефинира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клас</w:t>
      </w:r>
      <w:proofErr w:type="spellEnd"/>
      <w:r w:rsidR="00FD53CE" w:rsidRPr="002E11ED">
        <w:rPr>
          <w:rFonts w:ascii="Times New Roman" w:eastAsia="ArialMT" w:hAnsi="Times New Roman" w:cs="Times New Roman"/>
          <w:color w:val="000000"/>
          <w:lang w:val="bg-BG"/>
        </w:rPr>
        <w:t xml:space="preserve"> - </w:t>
      </w:r>
      <w:r w:rsidR="00FD53CE" w:rsidRPr="002E11ED">
        <w:rPr>
          <w:rFonts w:ascii="Times New Roman" w:eastAsia="ArialMT" w:hAnsi="Times New Roman" w:cs="Times New Roman"/>
          <w:b/>
          <w:color w:val="000000"/>
          <w:lang w:val="bg-BG"/>
        </w:rPr>
        <w:t>Агенция</w:t>
      </w:r>
      <w:r w:rsidRPr="002E11ED">
        <w:rPr>
          <w:rFonts w:ascii="Times New Roman" w:eastAsia="ArialMT" w:hAnsi="Times New Roman" w:cs="Times New Roman"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който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поддържа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списък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на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регистрираните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недвижими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имоти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съдържащ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FD53CE" w:rsidRPr="002E11ED">
        <w:rPr>
          <w:rFonts w:ascii="Times New Roman" w:eastAsia="ArialMT" w:hAnsi="Times New Roman" w:cs="Times New Roman"/>
          <w:i/>
          <w:color w:val="000000"/>
        </w:rPr>
        <w:t>име</w:t>
      </w:r>
      <w:proofErr w:type="spellEnd"/>
      <w:r w:rsidR="00FD53CE"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="00FD53CE" w:rsidRPr="002E11ED">
        <w:rPr>
          <w:rFonts w:ascii="Times New Roman" w:eastAsia="ArialMT" w:hAnsi="Times New Roman" w:cs="Times New Roman"/>
          <w:i/>
          <w:color w:val="000000"/>
        </w:rPr>
        <w:t>на</w:t>
      </w:r>
      <w:proofErr w:type="spellEnd"/>
      <w:r w:rsidR="00FD53CE"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="00FD53CE" w:rsidRPr="002E11ED">
        <w:rPr>
          <w:rFonts w:ascii="Times New Roman" w:eastAsia="ArialMT" w:hAnsi="Times New Roman" w:cs="Times New Roman"/>
          <w:i/>
          <w:color w:val="000000"/>
        </w:rPr>
        <w:t>агенцията</w:t>
      </w:r>
      <w:proofErr w:type="spellEnd"/>
      <w:r w:rsidR="00FD53CE" w:rsidRPr="002E11ED">
        <w:rPr>
          <w:rFonts w:ascii="Times New Roman" w:eastAsia="ArialMT" w:hAnsi="Times New Roman" w:cs="Times New Roman"/>
          <w:color w:val="000000"/>
          <w:lang w:val="bg-BG"/>
        </w:rPr>
        <w:t xml:space="preserve">; </w:t>
      </w:r>
      <w:r w:rsidRPr="002E11ED">
        <w:rPr>
          <w:rFonts w:ascii="Times New Roman" w:eastAsia="ArialMT" w:hAnsi="Times New Roman" w:cs="Times New Roman"/>
          <w:i/>
          <w:color w:val="000000"/>
          <w:lang w:val="bg-BG"/>
        </w:rPr>
        <w:t>масив</w:t>
      </w:r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от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указатели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към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i/>
          <w:color w:val="000000"/>
        </w:rPr>
        <w:t>клас</w:t>
      </w:r>
      <w:proofErr w:type="spellEnd"/>
      <w:r w:rsidRPr="002E11ED">
        <w:rPr>
          <w:rFonts w:ascii="Times New Roman" w:eastAsia="ArialMT" w:hAnsi="Times New Roman" w:cs="Times New Roman"/>
          <w:i/>
          <w:color w:val="000000"/>
          <w:lang w:val="bg-BG"/>
        </w:rPr>
        <w:t xml:space="preserve"> </w:t>
      </w:r>
      <w:r w:rsidR="00CB056A" w:rsidRPr="002E11ED">
        <w:rPr>
          <w:rFonts w:ascii="Times New Roman" w:eastAsia="ArialMT" w:hAnsi="Times New Roman" w:cs="Times New Roman"/>
          <w:i/>
          <w:color w:val="000000"/>
          <w:lang w:val="bg-BG"/>
        </w:rPr>
        <w:t>И</w:t>
      </w:r>
      <w:proofErr w:type="spellStart"/>
      <w:r w:rsidR="00CB056A" w:rsidRPr="002E11ED">
        <w:rPr>
          <w:rFonts w:ascii="Times New Roman" w:eastAsia="ArialMT" w:hAnsi="Times New Roman" w:cs="Times New Roman"/>
          <w:i/>
          <w:color w:val="000000"/>
        </w:rPr>
        <w:t>мот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, в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който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CB056A" w:rsidRPr="002E11ED">
        <w:rPr>
          <w:rFonts w:ascii="Times New Roman" w:eastAsia="ArialMT" w:hAnsi="Times New Roman" w:cs="Times New Roman"/>
          <w:color w:val="000000"/>
        </w:rPr>
        <w:t>ще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CB056A" w:rsidRPr="002E11ED">
        <w:rPr>
          <w:rFonts w:ascii="Times New Roman" w:eastAsia="ArialMT" w:hAnsi="Times New Roman" w:cs="Times New Roman"/>
          <w:color w:val="000000"/>
        </w:rPr>
        <w:t>се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CB056A" w:rsidRPr="002E11ED">
        <w:rPr>
          <w:rFonts w:ascii="Times New Roman" w:eastAsia="ArialMT" w:hAnsi="Times New Roman" w:cs="Times New Roman"/>
          <w:color w:val="000000"/>
        </w:rPr>
        <w:t>съхраняват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CB056A" w:rsidRPr="002E11ED">
        <w:rPr>
          <w:rFonts w:ascii="Times New Roman" w:eastAsia="ArialMT" w:hAnsi="Times New Roman" w:cs="Times New Roman"/>
          <w:color w:val="000000"/>
        </w:rPr>
        <w:t>обекти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CB056A" w:rsidRPr="002E11ED">
        <w:rPr>
          <w:rFonts w:ascii="Times New Roman" w:eastAsia="ArialMT" w:hAnsi="Times New Roman" w:cs="Times New Roman"/>
          <w:color w:val="000000"/>
        </w:rPr>
        <w:t>от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CB056A" w:rsidRPr="002E11ED">
        <w:rPr>
          <w:rFonts w:ascii="Times New Roman" w:eastAsia="ArialMT" w:hAnsi="Times New Roman" w:cs="Times New Roman"/>
          <w:color w:val="000000"/>
        </w:rPr>
        <w:t>тип</w:t>
      </w:r>
      <w:proofErr w:type="spellEnd"/>
      <w:r w:rsidR="00CB056A"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="00CB056A" w:rsidRPr="002E11ED">
        <w:rPr>
          <w:rFonts w:ascii="Times New Roman" w:eastAsia="ArialMT" w:hAnsi="Times New Roman" w:cs="Times New Roman"/>
          <w:color w:val="000000"/>
          <w:lang w:val="bg-BG"/>
        </w:rPr>
        <w:t>И</w:t>
      </w:r>
      <w:proofErr w:type="spellStart"/>
      <w:r w:rsidR="00A63C09" w:rsidRPr="002E11ED">
        <w:rPr>
          <w:rFonts w:ascii="Times New Roman" w:eastAsia="ArialMT" w:hAnsi="Times New Roman" w:cs="Times New Roman"/>
          <w:color w:val="000000"/>
        </w:rPr>
        <w:t>мот</w:t>
      </w:r>
      <w:proofErr w:type="spellEnd"/>
      <w:proofErr w:type="gramStart"/>
      <w:r w:rsidR="00FD53CE" w:rsidRPr="002E11ED">
        <w:rPr>
          <w:rFonts w:ascii="Times New Roman" w:eastAsia="ArialMT" w:hAnsi="Times New Roman" w:cs="Times New Roman"/>
          <w:color w:val="000000"/>
          <w:lang w:val="bg-BG"/>
        </w:rPr>
        <w:t xml:space="preserve">; </w:t>
      </w:r>
      <w:r w:rsidR="00A63C09"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r w:rsidR="00A63C09" w:rsidRPr="002E11ED">
        <w:rPr>
          <w:rFonts w:ascii="Times New Roman" w:eastAsia="ArialMT" w:hAnsi="Times New Roman" w:cs="Times New Roman"/>
          <w:i/>
          <w:color w:val="000000"/>
          <w:lang w:val="bg-BG"/>
        </w:rPr>
        <w:t>техния</w:t>
      </w:r>
      <w:proofErr w:type="gramEnd"/>
      <w:r w:rsidR="00A63C09" w:rsidRPr="002E11ED">
        <w:rPr>
          <w:rFonts w:ascii="Times New Roman" w:eastAsia="ArialMT" w:hAnsi="Times New Roman" w:cs="Times New Roman"/>
          <w:i/>
          <w:color w:val="000000"/>
          <w:lang w:val="bg-BG"/>
        </w:rPr>
        <w:t xml:space="preserve"> брой</w:t>
      </w:r>
      <w:r w:rsidR="00A63C09" w:rsidRPr="002E11ED">
        <w:rPr>
          <w:rFonts w:ascii="Times New Roman" w:eastAsia="ArialMT" w:hAnsi="Times New Roman" w:cs="Times New Roman"/>
          <w:color w:val="000000"/>
          <w:lang w:val="bg-BG"/>
        </w:rPr>
        <w:t>.</w:t>
      </w:r>
    </w:p>
    <w:p w:rsidR="005E202D" w:rsidRPr="002E11ED" w:rsidRDefault="005E202D" w:rsidP="005E202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lang w:val="bg-BG"/>
        </w:rPr>
      </w:pPr>
      <w:proofErr w:type="spellStart"/>
      <w:proofErr w:type="gramStart"/>
      <w:r w:rsidRPr="002E11ED">
        <w:rPr>
          <w:rFonts w:ascii="Times New Roman" w:eastAsia="ArialMT" w:hAnsi="Times New Roman" w:cs="Times New Roman"/>
          <w:color w:val="000000"/>
        </w:rPr>
        <w:t>Да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реализира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Pr="002E11ED">
        <w:rPr>
          <w:rFonts w:ascii="Times New Roman" w:eastAsia="ArialMT" w:hAnsi="Times New Roman" w:cs="Times New Roman"/>
          <w:color w:val="000000"/>
          <w:lang w:val="bg-BG"/>
        </w:rPr>
        <w:t>метод</w:t>
      </w:r>
      <w:r w:rsidRPr="002E11ED">
        <w:rPr>
          <w:rFonts w:ascii="Times New Roman" w:eastAsia="ArialMT" w:hAnsi="Times New Roman" w:cs="Times New Roman"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ко</w:t>
      </w:r>
      <w:proofErr w:type="spellEnd"/>
      <w:r w:rsidRPr="002E11ED">
        <w:rPr>
          <w:rFonts w:ascii="Times New Roman" w:eastAsia="ArialMT" w:hAnsi="Times New Roman" w:cs="Times New Roman"/>
          <w:color w:val="000000"/>
          <w:lang w:val="bg-BG"/>
        </w:rPr>
        <w:t>й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то</w:t>
      </w:r>
      <w:proofErr w:type="spellEnd"/>
      <w:r w:rsidRPr="002E11ED">
        <w:rPr>
          <w:rFonts w:ascii="Times New Roman" w:eastAsia="ArialMT" w:hAnsi="Times New Roman" w:cs="Times New Roman"/>
          <w:color w:val="000000"/>
          <w:lang w:val="bg-BG"/>
        </w:rPr>
        <w:t xml:space="preserve"> добавя имот.</w:t>
      </w:r>
      <w:proofErr w:type="gramEnd"/>
    </w:p>
    <w:p w:rsidR="00E86436" w:rsidRPr="002E11ED" w:rsidRDefault="00E86436" w:rsidP="00E8643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bg-BG"/>
        </w:rPr>
      </w:pPr>
      <w:proofErr w:type="spellStart"/>
      <w:proofErr w:type="gramStart"/>
      <w:r w:rsidRPr="002E11ED">
        <w:rPr>
          <w:rFonts w:ascii="Times New Roman" w:eastAsia="ArialMT" w:hAnsi="Times New Roman" w:cs="Times New Roman"/>
        </w:rPr>
        <w:t>Да</w:t>
      </w:r>
      <w:proofErr w:type="spellEnd"/>
      <w:r w:rsidRPr="002E11ED">
        <w:rPr>
          <w:rFonts w:ascii="Times New Roman" w:eastAsia="ArialMT" w:hAnsi="Times New Roman" w:cs="Times New Roman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</w:rPr>
        <w:t>се</w:t>
      </w:r>
      <w:proofErr w:type="spellEnd"/>
      <w:r w:rsidRPr="002E11ED">
        <w:rPr>
          <w:rFonts w:ascii="Times New Roman" w:eastAsia="ArialMT" w:hAnsi="Times New Roman" w:cs="Times New Roman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</w:rPr>
        <w:t>реализира</w:t>
      </w:r>
      <w:proofErr w:type="spellEnd"/>
      <w:r w:rsidRPr="002E11ED">
        <w:rPr>
          <w:rFonts w:ascii="Times New Roman" w:eastAsia="ArialMT" w:hAnsi="Times New Roman" w:cs="Times New Roman"/>
        </w:rPr>
        <w:t xml:space="preserve"> </w:t>
      </w:r>
      <w:r w:rsidRPr="002E11ED">
        <w:rPr>
          <w:rFonts w:ascii="Times New Roman" w:eastAsia="ArialMT" w:hAnsi="Times New Roman" w:cs="Times New Roman"/>
          <w:lang w:val="bg-BG"/>
        </w:rPr>
        <w:t>метод</w:t>
      </w:r>
      <w:r w:rsidRPr="002E11ED">
        <w:rPr>
          <w:rFonts w:ascii="Times New Roman" w:eastAsia="ArialMT" w:hAnsi="Times New Roman" w:cs="Times New Roman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</w:rPr>
        <w:t>ко</w:t>
      </w:r>
      <w:proofErr w:type="spellEnd"/>
      <w:r w:rsidRPr="002E11ED">
        <w:rPr>
          <w:rFonts w:ascii="Times New Roman" w:eastAsia="ArialMT" w:hAnsi="Times New Roman" w:cs="Times New Roman"/>
          <w:lang w:val="bg-BG"/>
        </w:rPr>
        <w:t>й</w:t>
      </w:r>
      <w:proofErr w:type="spellStart"/>
      <w:r w:rsidRPr="002E11ED">
        <w:rPr>
          <w:rFonts w:ascii="Times New Roman" w:eastAsia="ArialMT" w:hAnsi="Times New Roman" w:cs="Times New Roman"/>
        </w:rPr>
        <w:t>то</w:t>
      </w:r>
      <w:proofErr w:type="spellEnd"/>
      <w:r w:rsidRPr="002E11ED">
        <w:rPr>
          <w:rFonts w:ascii="Times New Roman" w:eastAsia="ArialMT" w:hAnsi="Times New Roman" w:cs="Times New Roman"/>
          <w:lang w:val="bg-BG"/>
        </w:rPr>
        <w:t xml:space="preserve"> премахва имот.</w:t>
      </w:r>
      <w:proofErr w:type="gramEnd"/>
    </w:p>
    <w:p w:rsidR="00E86436" w:rsidRPr="002E11ED" w:rsidRDefault="00E86436" w:rsidP="00CB056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lang w:val="bg-BG"/>
        </w:rPr>
      </w:pPr>
      <w:proofErr w:type="spellStart"/>
      <w:proofErr w:type="gramStart"/>
      <w:r w:rsidRPr="002E11ED">
        <w:rPr>
          <w:rFonts w:ascii="Times New Roman" w:eastAsia="ArialMT" w:hAnsi="Times New Roman" w:cs="Times New Roman"/>
          <w:color w:val="000000"/>
        </w:rPr>
        <w:t>Да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реализира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r w:rsidRPr="002E11ED">
        <w:rPr>
          <w:rFonts w:ascii="Times New Roman" w:eastAsia="ArialMT" w:hAnsi="Times New Roman" w:cs="Times New Roman"/>
          <w:color w:val="000000"/>
          <w:lang w:val="bg-BG"/>
        </w:rPr>
        <w:t>т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ърсене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по</w:t>
      </w:r>
      <w:proofErr w:type="spellEnd"/>
      <w:r w:rsidR="00746BA3"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цена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от</w:t>
      </w:r>
      <w:proofErr w:type="spellEnd"/>
      <w:r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зададен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интервал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  <w:lang w:val="bg-BG"/>
        </w:rPr>
        <w:t>.</w:t>
      </w:r>
      <w:proofErr w:type="gramEnd"/>
    </w:p>
    <w:p w:rsidR="00513EF6" w:rsidRPr="002E11ED" w:rsidRDefault="00E86436" w:rsidP="002E11ED">
      <w:pPr>
        <w:spacing w:after="0"/>
        <w:jc w:val="both"/>
        <w:rPr>
          <w:rFonts w:ascii="Times New Roman" w:eastAsia="ArialMT" w:hAnsi="Times New Roman" w:cs="Times New Roman"/>
          <w:color w:val="000000"/>
        </w:rPr>
      </w:pPr>
      <w:proofErr w:type="spellStart"/>
      <w:proofErr w:type="gramStart"/>
      <w:r w:rsidRPr="002E11ED">
        <w:rPr>
          <w:rFonts w:ascii="Times New Roman" w:eastAsia="ArialMT" w:hAnsi="Times New Roman" w:cs="Times New Roman"/>
          <w:color w:val="000000"/>
        </w:rPr>
        <w:t>Извеждане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на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всички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имоти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от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зададен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вид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сортирани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по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цена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в</w:t>
      </w:r>
      <w:r w:rsidR="00513EF6"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низходящ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ред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>.</w:t>
      </w:r>
      <w:proofErr w:type="gramEnd"/>
      <w:r w:rsidR="00513EF6" w:rsidRPr="002E11ED">
        <w:rPr>
          <w:rFonts w:ascii="Times New Roman" w:eastAsia="ArialMT" w:hAnsi="Times New Roman" w:cs="Times New Roman"/>
          <w:color w:val="000000"/>
          <w:lang w:val="bg-BG"/>
        </w:rPr>
        <w:t xml:space="preserve"> </w:t>
      </w:r>
      <w:proofErr w:type="spellStart"/>
      <w:r w:rsidR="00513EF6" w:rsidRPr="002E11ED">
        <w:rPr>
          <w:rFonts w:ascii="Times New Roman" w:eastAsia="ArialMT" w:hAnsi="Times New Roman" w:cs="Times New Roman"/>
          <w:color w:val="000000"/>
        </w:rPr>
        <w:t>За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513EF6" w:rsidRPr="002E11ED">
        <w:rPr>
          <w:rFonts w:ascii="Times New Roman" w:eastAsia="ArialMT" w:hAnsi="Times New Roman" w:cs="Times New Roman"/>
          <w:color w:val="000000"/>
        </w:rPr>
        <w:t>целта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513EF6" w:rsidRPr="002E11ED">
        <w:rPr>
          <w:rFonts w:ascii="Times New Roman" w:eastAsia="ArialMT" w:hAnsi="Times New Roman" w:cs="Times New Roman"/>
          <w:color w:val="000000"/>
        </w:rPr>
        <w:t>използвате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513EF6" w:rsidRPr="002E11ED">
        <w:rPr>
          <w:rFonts w:ascii="Times New Roman" w:eastAsia="ArialMT" w:hAnsi="Times New Roman" w:cs="Times New Roman"/>
          <w:color w:val="000000"/>
        </w:rPr>
        <w:t>наготово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513EF6" w:rsidRPr="002E11ED">
        <w:rPr>
          <w:rFonts w:ascii="Times New Roman" w:eastAsia="ArialMT" w:hAnsi="Times New Roman" w:cs="Times New Roman"/>
          <w:color w:val="000000"/>
        </w:rPr>
        <w:t>функцията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513EF6" w:rsidRPr="002E11ED">
        <w:rPr>
          <w:rFonts w:ascii="Times New Roman" w:eastAsia="ArialMT" w:hAnsi="Times New Roman" w:cs="Times New Roman"/>
          <w:color w:val="000000"/>
        </w:rPr>
        <w:t>от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="00513EF6" w:rsidRPr="002E11ED">
        <w:rPr>
          <w:rFonts w:ascii="Times New Roman" w:eastAsia="ArialMT" w:hAnsi="Times New Roman" w:cs="Times New Roman"/>
          <w:color w:val="000000"/>
        </w:rPr>
        <w:t>лекциите</w:t>
      </w:r>
      <w:proofErr w:type="spellEnd"/>
      <w:r w:rsidR="00513EF6" w:rsidRPr="002E11ED">
        <w:rPr>
          <w:rFonts w:ascii="Times New Roman" w:eastAsia="ArialMT" w:hAnsi="Times New Roman" w:cs="Times New Roman"/>
          <w:color w:val="000000"/>
        </w:rPr>
        <w:t>:</w:t>
      </w:r>
    </w:p>
    <w:p w:rsidR="00513EF6" w:rsidRPr="002E11ED" w:rsidRDefault="00513EF6" w:rsidP="002E11ED">
      <w:pPr>
        <w:ind w:left="2160" w:firstLine="720"/>
        <w:jc w:val="both"/>
        <w:rPr>
          <w:rFonts w:ascii="Times New Roman" w:eastAsia="ArialMT" w:hAnsi="Times New Roman" w:cs="Times New Roman"/>
          <w:color w:val="000000"/>
        </w:rPr>
      </w:pPr>
      <w:proofErr w:type="gramStart"/>
      <w:r w:rsidRPr="002E11ED">
        <w:rPr>
          <w:rFonts w:ascii="Times New Roman" w:eastAsia="ArialMT" w:hAnsi="Times New Roman" w:cs="Times New Roman"/>
          <w:color w:val="000000"/>
        </w:rPr>
        <w:t>void</w:t>
      </w:r>
      <w:proofErr w:type="gram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BubleSort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(void *base,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int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nrec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int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reclen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, 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int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 xml:space="preserve"> (*</w:t>
      </w:r>
      <w:proofErr w:type="spellStart"/>
      <w:r w:rsidRPr="002E11ED">
        <w:rPr>
          <w:rFonts w:ascii="Times New Roman" w:eastAsia="ArialMT" w:hAnsi="Times New Roman" w:cs="Times New Roman"/>
          <w:color w:val="000000"/>
        </w:rPr>
        <w:t>cmp</w:t>
      </w:r>
      <w:proofErr w:type="spellEnd"/>
      <w:r w:rsidRPr="002E11ED">
        <w:rPr>
          <w:rFonts w:ascii="Times New Roman" w:eastAsia="ArialMT" w:hAnsi="Times New Roman" w:cs="Times New Roman"/>
          <w:color w:val="000000"/>
        </w:rPr>
        <w:t>)(byte *el1, byte *el2))</w:t>
      </w:r>
    </w:p>
    <w:p w:rsidR="004F0DC1" w:rsidRPr="002E11ED" w:rsidRDefault="00746BA3" w:rsidP="002E11ED">
      <w:pPr>
        <w:spacing w:after="0"/>
        <w:rPr>
          <w:rFonts w:ascii="Times New Roman" w:eastAsia="ArialMT" w:hAnsi="Times New Roman" w:cs="Times New Roman"/>
          <w:color w:val="000000"/>
          <w:lang w:val="bg-BG"/>
        </w:rPr>
      </w:pPr>
      <w:r w:rsidRPr="002E11ED">
        <w:rPr>
          <w:rFonts w:ascii="Times New Roman" w:eastAsia="ArialMT" w:hAnsi="Times New Roman" w:cs="Times New Roman"/>
          <w:color w:val="000000"/>
          <w:lang w:val="bg-BG"/>
        </w:rPr>
        <w:t>Свободни сте да напишете допълнителни методи, които прецените че са необходими.</w:t>
      </w:r>
    </w:p>
    <w:p w:rsidR="007554DA" w:rsidRPr="002E11ED" w:rsidRDefault="00E144E9" w:rsidP="00746BA3">
      <w:pPr>
        <w:rPr>
          <w:rFonts w:ascii="Times New Roman" w:eastAsia="ArialMT" w:hAnsi="Times New Roman" w:cs="Times New Roman"/>
          <w:color w:val="000000"/>
          <w:lang w:val="bg-BG"/>
        </w:rPr>
      </w:pPr>
      <w:r>
        <w:rPr>
          <w:rFonts w:ascii="Times New Roman" w:eastAsia="ArialMT" w:hAnsi="Times New Roman" w:cs="Times New Roman"/>
          <w:noProof/>
          <w:color w:val="000000"/>
        </w:rPr>
        <w:pict>
          <v:group id="_x0000_s1063" style="position:absolute;margin-left:47pt;margin-top:19.25pt;width:480pt;height:479.75pt;z-index:251658240" coordorigin="1468,760" coordsize="9197,9767">
            <v:group id="_x0000_s1064" style="position:absolute;left:1468;top:760;width:9197;height:6675" coordorigin="1385,449" coordsize="9449,6684">
              <v:group id="_x0000_s1065" style="position:absolute;left:5042;top:449;width:1994;height:2902" coordorigin="4693,9022" coordsize="1994,290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6" type="#_x0000_t202" style="position:absolute;left:4857;top:9022;width:1655;height:436" stroked="f">
                  <v:textbox>
                    <w:txbxContent>
                      <w:p w:rsidR="002E11ED" w:rsidRPr="00FD1720" w:rsidRDefault="002E11ED" w:rsidP="002E11ED">
                        <w:pPr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</w:pPr>
                        <w:r w:rsidRPr="00FD1720"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  <w:t>клас Имот</w:t>
                        </w:r>
                      </w:p>
                    </w:txbxContent>
                  </v:textbox>
                </v:shape>
                <v:shape id="_x0000_s1067" type="#_x0000_t202" style="position:absolute;left:4693;top:9458;width:1994;height:2466">
                  <v:textbox>
                    <w:txbxContent>
                      <w:p w:rsidR="002E11ED" w:rsidRPr="00FD1720" w:rsidRDefault="002E11ED" w:rsidP="002E11ED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Адрес</w:t>
                        </w:r>
                        <w:proofErr w:type="spellEnd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на</w:t>
                        </w:r>
                        <w:proofErr w:type="spellEnd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имота</w:t>
                        </w:r>
                        <w:proofErr w:type="spellEnd"/>
                      </w:p>
                      <w:p w:rsidR="002E11ED" w:rsidRPr="00FD1720" w:rsidRDefault="002E11ED" w:rsidP="002E11ED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Собственик</w:t>
                        </w:r>
                        <w:proofErr w:type="spellEnd"/>
                      </w:p>
                      <w:p w:rsidR="002E11ED" w:rsidRPr="00FD1720" w:rsidRDefault="002E11ED" w:rsidP="002E11ED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Цена</w:t>
                        </w:r>
                        <w:proofErr w:type="spellEnd"/>
                      </w:p>
                      <w:p w:rsidR="002E11ED" w:rsidRPr="00FD1720" w:rsidRDefault="002E11ED" w:rsidP="002E11ED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r w:rsidRPr="00FD1720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Площ</w:t>
                        </w:r>
                        <w:proofErr w:type="spellEnd"/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 xml:space="preserve">- - - - - - - - - - - - - - </w:t>
                        </w:r>
                      </w:p>
                      <w:p w:rsidR="002E11ED" w:rsidRPr="00FC1083" w:rsidRDefault="002E11ED" w:rsidP="002E11ED">
                        <w:pPr>
                          <w:pStyle w:val="ListParagraph"/>
                          <w:ind w:left="0"/>
                        </w:pPr>
                        <w:proofErr w:type="gramStart"/>
                        <w:r>
                          <w:t>Print()</w:t>
                        </w:r>
                        <w:proofErr w:type="gramEnd"/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  <w:r w:rsidRPr="00FC1083">
                          <w:rPr>
                            <w:lang w:val="bg-BG"/>
                          </w:rPr>
                          <w:t xml:space="preserve"> </w:t>
                        </w:r>
                        <w:r>
                          <w:rPr>
                            <w:lang w:val="bg-BG"/>
                          </w:rPr>
                          <w:t>(методи)</w:t>
                        </w:r>
                      </w:p>
                      <w:p w:rsidR="002E11ED" w:rsidRPr="00FD1720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</w:p>
                    </w:txbxContent>
                  </v:textbox>
                </v:shape>
              </v:group>
              <v:group id="_x0000_s1068" style="position:absolute;left:8588;top:4374;width:2246;height:2759" coordorigin="7823,12295" coordsize="2246,2759">
                <v:shape id="_x0000_s1069" type="#_x0000_t202" style="position:absolute;left:8216;top:12295;width:1655;height:764" stroked="f">
                  <v:textbox>
                    <w:txbxContent>
                      <w:p w:rsidR="002E11ED" w:rsidRPr="00FC1083" w:rsidRDefault="002E11ED" w:rsidP="002E11ED">
                        <w:pPr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</w:pPr>
                        <w:r w:rsidRPr="00FD1720"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  <w:t xml:space="preserve">клас </w:t>
                        </w:r>
                        <w:r>
                          <w:rPr>
                            <w:rFonts w:ascii="Times New Roman" w:eastAsia="ArialMT" w:hAnsi="Times New Roman" w:cs="Times New Roman"/>
                            <w:b/>
                            <w:color w:val="000000"/>
                            <w:lang w:val="bg-BG"/>
                          </w:rPr>
                          <w:t>Парцел</w:t>
                        </w:r>
                      </w:p>
                    </w:txbxContent>
                  </v:textbox>
                </v:shape>
                <v:shape id="_x0000_s1070" type="#_x0000_t202" style="position:absolute;left:7823;top:12774;width:2246;height:2280">
                  <v:textbox>
                    <w:txbxContent>
                      <w:p w:rsidR="002E11ED" w:rsidRPr="00FC1083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вода</w:t>
                        </w:r>
                        <w:proofErr w:type="spellEnd"/>
                        <w:proofErr w:type="gramEnd"/>
                      </w:p>
                      <w:p w:rsidR="002E11ED" w:rsidRPr="00FC1083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ток</w:t>
                        </w:r>
                        <w:proofErr w:type="spellEnd"/>
                        <w:proofErr w:type="gram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  <w:p w:rsidR="002E11ED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</w:pP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близост</w:t>
                        </w:r>
                        <w:proofErr w:type="spellEnd"/>
                        <w:proofErr w:type="gram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до</w:t>
                        </w:r>
                        <w:proofErr w:type="spell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  <w:t xml:space="preserve"> </w:t>
                        </w:r>
                        <w:proofErr w:type="spell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пъ</w:t>
                        </w:r>
                        <w:proofErr w:type="spell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  <w:t>т</w:t>
                        </w:r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 xml:space="preserve">- - - - - - - - - - - - - - </w:t>
                        </w:r>
                      </w:p>
                      <w:p w:rsidR="002E11ED" w:rsidRPr="00FC1083" w:rsidRDefault="002E11ED" w:rsidP="002E11ED">
                        <w:pPr>
                          <w:pStyle w:val="ListParagraph"/>
                          <w:ind w:left="0"/>
                        </w:pPr>
                        <w:proofErr w:type="gramStart"/>
                        <w:r>
                          <w:t>Print()</w:t>
                        </w:r>
                        <w:proofErr w:type="gramEnd"/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  <w:r w:rsidRPr="00FC1083">
                          <w:rPr>
                            <w:lang w:val="bg-BG"/>
                          </w:rPr>
                          <w:t xml:space="preserve"> </w:t>
                        </w:r>
                        <w:r>
                          <w:rPr>
                            <w:lang w:val="bg-BG"/>
                          </w:rPr>
                          <w:t>(методи)</w:t>
                        </w:r>
                      </w:p>
                      <w:p w:rsidR="002E11ED" w:rsidRPr="00FC1083" w:rsidRDefault="002E11ED" w:rsidP="002E11E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  <v:group id="_x0000_s1071" style="position:absolute;left:5009;top:4374;width:2027;height:2759" coordorigin="5097,12295" coordsize="2027,2759">
                <v:shape id="_x0000_s1072" type="#_x0000_t202" style="position:absolute;left:5195;top:12295;width:1742;height:534" stroked="f">
                  <v:textbox>
                    <w:txbxContent>
                      <w:p w:rsidR="002E11ED" w:rsidRPr="00FC1083" w:rsidRDefault="002E11ED" w:rsidP="002E11ED">
                        <w:pPr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</w:pPr>
                        <w:r w:rsidRPr="00FD1720"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  <w:t xml:space="preserve">клас </w:t>
                        </w:r>
                        <w:r>
                          <w:rPr>
                            <w:rFonts w:ascii="Times New Roman" w:eastAsia="ArialMT" w:hAnsi="Times New Roman" w:cs="Times New Roman"/>
                            <w:b/>
                            <w:color w:val="000000"/>
                            <w:lang w:val="bg-BG"/>
                          </w:rPr>
                          <w:t>Къща</w:t>
                        </w:r>
                      </w:p>
                    </w:txbxContent>
                  </v:textbox>
                </v:shape>
                <v:shape id="_x0000_s1073" type="#_x0000_t202" style="position:absolute;left:5097;top:12774;width:2027;height:2280">
                  <v:textbox>
                    <w:txbxContent>
                      <w:p w:rsidR="002E11ED" w:rsidRPr="00FC1083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брой</w:t>
                        </w:r>
                        <w:proofErr w:type="spellEnd"/>
                        <w:proofErr w:type="gram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стаи</w:t>
                        </w:r>
                        <w:proofErr w:type="spellEnd"/>
                      </w:p>
                      <w:p w:rsidR="002E11ED" w:rsidRPr="00FC1083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брой</w:t>
                        </w:r>
                        <w:proofErr w:type="spellEnd"/>
                        <w:proofErr w:type="gram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етажи</w:t>
                        </w:r>
                        <w:proofErr w:type="spellEnd"/>
                      </w:p>
                      <w:p w:rsidR="002E11ED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</w:pPr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площ</w:t>
                        </w:r>
                        <w:proofErr w:type="spellEnd"/>
                        <w:proofErr w:type="gram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на</w:t>
                        </w:r>
                        <w:proofErr w:type="spell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  <w:t xml:space="preserve"> </w:t>
                        </w:r>
                        <w:proofErr w:type="spell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двора</w:t>
                        </w:r>
                        <w:proofErr w:type="spellEnd"/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 xml:space="preserve">- - - - - - - - - - - - - - </w:t>
                        </w:r>
                      </w:p>
                      <w:p w:rsidR="002E11ED" w:rsidRPr="00FC1083" w:rsidRDefault="002E11ED" w:rsidP="002E11ED">
                        <w:pPr>
                          <w:pStyle w:val="ListParagraph"/>
                          <w:ind w:left="0"/>
                        </w:pPr>
                        <w:proofErr w:type="gramStart"/>
                        <w:r>
                          <w:t>Print()</w:t>
                        </w:r>
                        <w:proofErr w:type="gramEnd"/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  <w:r w:rsidRPr="00FC1083">
                          <w:rPr>
                            <w:lang w:val="bg-BG"/>
                          </w:rPr>
                          <w:t xml:space="preserve"> </w:t>
                        </w:r>
                        <w:r>
                          <w:rPr>
                            <w:lang w:val="bg-BG"/>
                          </w:rPr>
                          <w:t>(методи)</w:t>
                        </w:r>
                      </w:p>
                      <w:p w:rsidR="002E11ED" w:rsidRPr="00FC1083" w:rsidRDefault="002E11ED" w:rsidP="002E11E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  <v:group id="_x0000_s1074" style="position:absolute;left:1385;top:4374;width:2214;height:2759" coordorigin="2270,12295" coordsize="2214,2759">
                <v:shape id="_x0000_s1075" type="#_x0000_t202" style="position:absolute;left:2355;top:12295;width:2129;height:764" stroked="f">
                  <v:textbox>
                    <w:txbxContent>
                      <w:p w:rsidR="002E11ED" w:rsidRPr="00FD1720" w:rsidRDefault="002E11ED" w:rsidP="002E11ED">
                        <w:pPr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</w:pPr>
                        <w:r w:rsidRPr="00FD1720">
                          <w:rPr>
                            <w:rFonts w:ascii="Times New Roman" w:hAnsi="Times New Roman" w:cs="Times New Roman"/>
                            <w:b/>
                            <w:lang w:val="bg-BG"/>
                          </w:rPr>
                          <w:t xml:space="preserve">клас </w:t>
                        </w:r>
                        <w:proofErr w:type="spellStart"/>
                        <w:r w:rsidRPr="00FD1720">
                          <w:rPr>
                            <w:rFonts w:ascii="Times New Roman" w:eastAsia="ArialMT" w:hAnsi="Times New Roman" w:cs="Times New Roman"/>
                            <w:b/>
                            <w:color w:val="000000"/>
                          </w:rPr>
                          <w:t>Апартамент</w:t>
                        </w:r>
                        <w:proofErr w:type="spellEnd"/>
                      </w:p>
                    </w:txbxContent>
                  </v:textbox>
                </v:shape>
                <v:shape id="_x0000_s1076" type="#_x0000_t202" style="position:absolute;left:2270;top:12829;width:2214;height:2225">
                  <v:textbox>
                    <w:txbxContent>
                      <w:p w:rsidR="002E11ED" w:rsidRPr="00FC1083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  <w:lang w:val="bg-BG"/>
                          </w:rPr>
                        </w:pP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брой</w:t>
                        </w:r>
                        <w:proofErr w:type="spellEnd"/>
                        <w:proofErr w:type="gram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стаи</w:t>
                        </w:r>
                        <w:proofErr w:type="spellEnd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  <w:p w:rsidR="002E11ED" w:rsidRDefault="002E11ED" w:rsidP="002E11ED">
                        <w:pPr>
                          <w:spacing w:after="0"/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</w:pPr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C1083">
                          <w:rPr>
                            <w:rFonts w:ascii="Times New Roman" w:eastAsia="ArialMT" w:hAnsi="Times New Roman" w:cs="Times New Roman"/>
                            <w:color w:val="000000"/>
                          </w:rPr>
                          <w:t>етаж</w:t>
                        </w:r>
                        <w:proofErr w:type="spellEnd"/>
                        <w:proofErr w:type="gramEnd"/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 xml:space="preserve">- - - - - - - - - - - - - - </w:t>
                        </w:r>
                      </w:p>
                      <w:p w:rsidR="002E11ED" w:rsidRPr="00FC1083" w:rsidRDefault="002E11ED" w:rsidP="002E11ED">
                        <w:pPr>
                          <w:pStyle w:val="ListParagraph"/>
                          <w:ind w:left="0"/>
                        </w:pPr>
                        <w:proofErr w:type="gramStart"/>
                        <w:r>
                          <w:t>Print()</w:t>
                        </w:r>
                        <w:proofErr w:type="gramEnd"/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</w:p>
                      <w:p w:rsidR="002E11ED" w:rsidRDefault="002E11ED" w:rsidP="002E11ED">
                        <w:pPr>
                          <w:pStyle w:val="ListParagraph"/>
                          <w:ind w:left="0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...</w:t>
                        </w:r>
                        <w:r w:rsidRPr="00FC1083">
                          <w:rPr>
                            <w:lang w:val="bg-BG"/>
                          </w:rPr>
                          <w:t xml:space="preserve"> </w:t>
                        </w:r>
                        <w:r>
                          <w:rPr>
                            <w:lang w:val="bg-BG"/>
                          </w:rPr>
                          <w:t>(методи)</w:t>
                        </w:r>
                      </w:p>
                      <w:p w:rsidR="002E11ED" w:rsidRDefault="002E11ED" w:rsidP="002E11E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7" type="#_x0000_t32" style="position:absolute;left:5956;top:3351;width:0;height:1023" o:connectortype="straight">
                <v:stroke endarrow="block"/>
              </v:shape>
              <v:shape id="_x0000_s1078" type="#_x0000_t32" style="position:absolute;left:2869;top:3351;width:3000;height:1023;flip:x" o:connectortype="straight">
                <v:stroke endarrow="block"/>
              </v:shape>
              <v:shape id="_x0000_s1079" type="#_x0000_t32" style="position:absolute;left:6022;top:3351;width:2651;height:1023" o:connectortype="straight">
                <v:stroke endarrow="block"/>
              </v:shape>
            </v:group>
            <v:group id="_x0000_s1080" style="position:absolute;left:1619;top:7745;width:4887;height:2782" coordorigin="1619,7745" coordsize="4887,2782">
              <v:shape id="_x0000_s1081" type="#_x0000_t202" style="position:absolute;left:2912;top:7745;width:3481;height:545" stroked="f">
                <v:textbox>
                  <w:txbxContent>
                    <w:p w:rsidR="002E11ED" w:rsidRDefault="002E11ED" w:rsidP="002E11ED">
                      <w:r w:rsidRPr="00FD1720">
                        <w:rPr>
                          <w:rFonts w:ascii="Times New Roman" w:hAnsi="Times New Roman" w:cs="Times New Roman"/>
                          <w:b/>
                          <w:lang w:val="bg-BG"/>
                        </w:rPr>
                        <w:t>клас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bg-BG"/>
                        </w:rPr>
                        <w:t xml:space="preserve"> Агенция за имоти</w:t>
                      </w:r>
                    </w:p>
                  </w:txbxContent>
                </v:textbox>
              </v:shape>
              <v:shape id="_x0000_s1082" type="#_x0000_t202" style="position:absolute;left:1619;top:8225;width:4887;height:2302">
                <v:textbox>
                  <w:txbxContent>
                    <w:p w:rsidR="002E11ED" w:rsidRDefault="002E11ED" w:rsidP="002E11ED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име на агенцията</w:t>
                      </w:r>
                    </w:p>
                    <w:p w:rsidR="002E11ED" w:rsidRDefault="002E11ED" w:rsidP="002E11ED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брой имоти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/>
                      </w:tblPr>
                      <w:tblGrid>
                        <w:gridCol w:w="459"/>
                        <w:gridCol w:w="460"/>
                        <w:gridCol w:w="460"/>
                        <w:gridCol w:w="460"/>
                        <w:gridCol w:w="460"/>
                        <w:gridCol w:w="460"/>
                        <w:gridCol w:w="460"/>
                        <w:gridCol w:w="460"/>
                        <w:gridCol w:w="460"/>
                        <w:gridCol w:w="460"/>
                      </w:tblGrid>
                      <w:tr w:rsidR="002E11ED" w:rsidTr="00A63C09"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</w:tcPr>
                          <w:p w:rsidR="002E11ED" w:rsidRDefault="002E11ED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</w:tr>
                    </w:tbl>
                    <w:p w:rsidR="002E11ED" w:rsidRDefault="002E11ED" w:rsidP="002E11ED">
                      <w:pPr>
                        <w:pStyle w:val="ListParagraph"/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- - - - - - - - - - - - - - - - - - - - - - - - - - - - - - - - - - - - - - - </w:t>
                      </w:r>
                    </w:p>
                    <w:p w:rsidR="002E11ED" w:rsidRDefault="002E11ED" w:rsidP="002E11ED">
                      <w:pPr>
                        <w:pStyle w:val="ListParagraph"/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...</w:t>
                      </w:r>
                    </w:p>
                    <w:p w:rsidR="002E11ED" w:rsidRDefault="002E11ED" w:rsidP="002E11ED">
                      <w:pPr>
                        <w:pStyle w:val="ListParagraph"/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...</w:t>
                      </w:r>
                      <w:r w:rsidRPr="00FC1083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(методи)</w:t>
                      </w:r>
                    </w:p>
                    <w:p w:rsidR="002E11ED" w:rsidRDefault="002E11ED" w:rsidP="002E11ED">
                      <w:pPr>
                        <w:pStyle w:val="ListParagraph"/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...</w:t>
                      </w:r>
                    </w:p>
                    <w:p w:rsidR="002E11ED" w:rsidRDefault="002E11ED" w:rsidP="002E11ED">
                      <w:pPr>
                        <w:pStyle w:val="ListParagraph"/>
                        <w:ind w:left="0"/>
                        <w:rPr>
                          <w:lang w:val="bg-BG"/>
                        </w:rPr>
                      </w:pPr>
                    </w:p>
                    <w:p w:rsidR="002E11ED" w:rsidRDefault="002E11ED" w:rsidP="002E11ED">
                      <w:pPr>
                        <w:pStyle w:val="ListParagraph"/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 </w:t>
                      </w:r>
                    </w:p>
                    <w:p w:rsidR="002E11ED" w:rsidRPr="00A63C09" w:rsidRDefault="002E11ED" w:rsidP="002E11ED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7554DA" w:rsidRPr="002E11ED">
        <w:rPr>
          <w:rFonts w:ascii="Times New Roman" w:eastAsia="ArialMT" w:hAnsi="Times New Roman" w:cs="Times New Roman"/>
          <w:color w:val="000000"/>
          <w:lang w:val="bg-BG"/>
        </w:rPr>
        <w:t xml:space="preserve">В главната функция създайте обект Агенция, в която да добавите различни имоти. </w:t>
      </w:r>
      <w:r w:rsidR="00552CA6" w:rsidRPr="002E11ED">
        <w:rPr>
          <w:rFonts w:ascii="Times New Roman" w:eastAsia="ArialMT" w:hAnsi="Times New Roman" w:cs="Times New Roman"/>
          <w:color w:val="000000"/>
          <w:lang w:val="bg-BG"/>
        </w:rPr>
        <w:t xml:space="preserve">Различните имоти да бъдат създадени динамично. </w:t>
      </w: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746BA3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2E11ED" w:rsidRDefault="002E11ED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194E2A" w:rsidRDefault="00194E2A" w:rsidP="00FD1720">
      <w:pPr>
        <w:ind w:left="284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FD1720" w:rsidRPr="00552CA6" w:rsidRDefault="00FD1720" w:rsidP="00194E2A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552CA6">
        <w:rPr>
          <w:rFonts w:ascii="Times New Roman" w:hAnsi="Times New Roman" w:cs="Times New Roman"/>
          <w:b/>
          <w:i/>
          <w:sz w:val="24"/>
          <w:szCs w:val="24"/>
          <w:lang w:val="bg-BG"/>
        </w:rPr>
        <w:lastRenderedPageBreak/>
        <w:t>Упътване и указанния за работа:</w:t>
      </w:r>
    </w:p>
    <w:p w:rsidR="002B2624" w:rsidRPr="00552CA6" w:rsidRDefault="002B2624" w:rsidP="00FF077A">
      <w:pPr>
        <w:spacing w:after="0"/>
        <w:ind w:left="288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 xml:space="preserve">Разгледайте </w:t>
      </w:r>
      <w:r w:rsidR="00194E2A">
        <w:rPr>
          <w:rFonts w:ascii="Times New Roman" w:hAnsi="Times New Roman" w:cs="Times New Roman"/>
          <w:i/>
          <w:sz w:val="24"/>
          <w:szCs w:val="24"/>
          <w:lang w:val="bg-BG"/>
        </w:rPr>
        <w:t xml:space="preserve">схемата </w:t>
      </w: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и преди да започнете работа, определете:</w:t>
      </w:r>
    </w:p>
    <w:p w:rsidR="002B2624" w:rsidRPr="00552CA6" w:rsidRDefault="009C69B6" w:rsidP="007554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 xml:space="preserve">С какъв атрибут </w:t>
      </w:r>
      <w:r w:rsidR="002B2624" w:rsidRPr="00552CA6">
        <w:rPr>
          <w:rFonts w:ascii="Times New Roman" w:hAnsi="Times New Roman" w:cs="Times New Roman"/>
          <w:i/>
          <w:sz w:val="24"/>
          <w:szCs w:val="24"/>
          <w:lang w:val="bg-BG"/>
        </w:rPr>
        <w:t xml:space="preserve"> трябва да реализирате </w:t>
      </w: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наследяването?</w:t>
      </w:r>
    </w:p>
    <w:p w:rsidR="007554DA" w:rsidRPr="00552CA6" w:rsidRDefault="007554DA" w:rsidP="007554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Артибутите (</w:t>
      </w:r>
      <w:r w:rsidRPr="00552CA6">
        <w:rPr>
          <w:rFonts w:ascii="Times New Roman" w:hAnsi="Times New Roman" w:cs="Times New Roman"/>
          <w:i/>
          <w:sz w:val="24"/>
          <w:szCs w:val="24"/>
        </w:rPr>
        <w:t>private, protected</w:t>
      </w: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)</w:t>
      </w:r>
      <w:r w:rsidRPr="00552C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на член-данните от базовия клас</w:t>
      </w:r>
      <w:r w:rsidRPr="00552CA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 xml:space="preserve">в зависимост от това, дали класовете-наследници трябва да имат достъп до тях. </w:t>
      </w:r>
      <w:r w:rsidR="004F0DC1">
        <w:rPr>
          <w:rFonts w:ascii="Times New Roman" w:hAnsi="Times New Roman" w:cs="Times New Roman"/>
          <w:i/>
          <w:sz w:val="24"/>
          <w:szCs w:val="24"/>
          <w:lang w:val="bg-BG"/>
        </w:rPr>
        <w:t>(в таблица ПД означава „достъп в производния клас”, ВД – „външни функции”)</w:t>
      </w:r>
    </w:p>
    <w:p w:rsidR="007554DA" w:rsidRPr="00552CA6" w:rsidRDefault="007554DA" w:rsidP="007554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Дали някои от методите е удачно да бъдат виртуални или friend функции.</w:t>
      </w:r>
    </w:p>
    <w:p w:rsidR="00552CA6" w:rsidRPr="00552CA6" w:rsidRDefault="00552CA6" w:rsidP="007554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Констукторите на наследниците да викат конструктора на базовия клас.</w:t>
      </w:r>
    </w:p>
    <w:p w:rsidR="00552CA6" w:rsidRPr="00552CA6" w:rsidRDefault="00552CA6" w:rsidP="007554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52CA6">
        <w:rPr>
          <w:rFonts w:ascii="Times New Roman" w:hAnsi="Times New Roman" w:cs="Times New Roman"/>
          <w:i/>
          <w:sz w:val="24"/>
          <w:szCs w:val="24"/>
          <w:lang w:val="bg-BG"/>
        </w:rPr>
        <w:t>Освобождаване на ДП.</w:t>
      </w:r>
    </w:p>
    <w:tbl>
      <w:tblPr>
        <w:tblStyle w:val="TableGrid"/>
        <w:tblW w:w="0" w:type="auto"/>
        <w:tblInd w:w="644" w:type="dxa"/>
        <w:tblLook w:val="04A0"/>
      </w:tblPr>
      <w:tblGrid>
        <w:gridCol w:w="1894"/>
        <w:gridCol w:w="2160"/>
        <w:gridCol w:w="2160"/>
        <w:gridCol w:w="2340"/>
      </w:tblGrid>
      <w:tr w:rsidR="004F0DC1" w:rsidTr="004F0DC1">
        <w:tc>
          <w:tcPr>
            <w:tcW w:w="1894" w:type="dxa"/>
          </w:tcPr>
          <w:p w:rsidR="004F0DC1" w:rsidRPr="003E6B9E" w:rsidRDefault="004F0DC1" w:rsidP="004F0DC1">
            <w:pPr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 xml:space="preserve">компонента на  базов клас </w:t>
            </w:r>
          </w:p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</w:p>
        </w:tc>
        <w:tc>
          <w:tcPr>
            <w:tcW w:w="2160" w:type="dxa"/>
          </w:tcPr>
          <w:p w:rsidR="004F0DC1" w:rsidRDefault="004F0DC1" w:rsidP="004F0DC1">
            <w:pPr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 xml:space="preserve">производен клас с атрибут public </w:t>
            </w:r>
          </w:p>
          <w:p w:rsidR="004F0DC1" w:rsidRPr="003E6B9E" w:rsidRDefault="004F0DC1" w:rsidP="004F0DC1">
            <w:pPr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 xml:space="preserve">ПД        ВД </w:t>
            </w:r>
          </w:p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</w:p>
        </w:tc>
        <w:tc>
          <w:tcPr>
            <w:tcW w:w="2160" w:type="dxa"/>
          </w:tcPr>
          <w:p w:rsidR="004F0DC1" w:rsidRDefault="004F0DC1" w:rsidP="004F0DC1">
            <w:pPr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производен клас с атрибут private</w:t>
            </w:r>
          </w:p>
          <w:p w:rsidR="004F0DC1" w:rsidRPr="003E6B9E" w:rsidRDefault="004F0DC1" w:rsidP="004F0DC1">
            <w:pPr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 xml:space="preserve"> ПД        ВД </w:t>
            </w:r>
          </w:p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</w:p>
        </w:tc>
        <w:tc>
          <w:tcPr>
            <w:tcW w:w="234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производен клас с атрибут protected</w:t>
            </w:r>
          </w:p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 xml:space="preserve"> ПД        ВД</w:t>
            </w:r>
          </w:p>
        </w:tc>
      </w:tr>
      <w:tr w:rsidR="004F0DC1" w:rsidTr="004F0DC1">
        <w:tc>
          <w:tcPr>
            <w:tcW w:w="1894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public</w:t>
            </w:r>
          </w:p>
        </w:tc>
        <w:tc>
          <w:tcPr>
            <w:tcW w:w="216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да        да</w:t>
            </w:r>
          </w:p>
        </w:tc>
        <w:tc>
          <w:tcPr>
            <w:tcW w:w="216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да        не</w:t>
            </w:r>
          </w:p>
        </w:tc>
        <w:tc>
          <w:tcPr>
            <w:tcW w:w="234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да        не</w:t>
            </w:r>
          </w:p>
        </w:tc>
      </w:tr>
      <w:tr w:rsidR="004F0DC1" w:rsidTr="004F0DC1">
        <w:tc>
          <w:tcPr>
            <w:tcW w:w="1894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protected</w:t>
            </w:r>
          </w:p>
        </w:tc>
        <w:tc>
          <w:tcPr>
            <w:tcW w:w="216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да        не</w:t>
            </w:r>
          </w:p>
        </w:tc>
        <w:tc>
          <w:tcPr>
            <w:tcW w:w="216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да        не</w:t>
            </w:r>
          </w:p>
        </w:tc>
        <w:tc>
          <w:tcPr>
            <w:tcW w:w="234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да        не</w:t>
            </w:r>
          </w:p>
        </w:tc>
      </w:tr>
      <w:tr w:rsidR="004F0DC1" w:rsidTr="004F0DC1">
        <w:trPr>
          <w:trHeight w:val="337"/>
        </w:trPr>
        <w:tc>
          <w:tcPr>
            <w:tcW w:w="1894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private</w:t>
            </w:r>
          </w:p>
        </w:tc>
        <w:tc>
          <w:tcPr>
            <w:tcW w:w="216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не        не</w:t>
            </w:r>
          </w:p>
        </w:tc>
        <w:tc>
          <w:tcPr>
            <w:tcW w:w="2160" w:type="dxa"/>
          </w:tcPr>
          <w:p w:rsidR="004F0DC1" w:rsidRDefault="004F0DC1" w:rsidP="007554DA">
            <w:pPr>
              <w:pStyle w:val="ListParagraph"/>
              <w:ind w:left="0"/>
              <w:jc w:val="both"/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не        не</w:t>
            </w:r>
          </w:p>
        </w:tc>
        <w:tc>
          <w:tcPr>
            <w:tcW w:w="2340" w:type="dxa"/>
          </w:tcPr>
          <w:p w:rsidR="004F0DC1" w:rsidRDefault="004F0DC1" w:rsidP="004F0DC1">
            <w:pPr>
              <w:rPr>
                <w:b/>
                <w:i/>
                <w:lang w:val="bg-BG"/>
              </w:rPr>
            </w:pPr>
            <w:r w:rsidRPr="003E6B9E">
              <w:rPr>
                <w:rFonts w:ascii="Times New Roman" w:eastAsia="ArialMT" w:hAnsi="Times New Roman" w:cs="Times New Roman"/>
                <w:color w:val="000000"/>
                <w:sz w:val="24"/>
                <w:szCs w:val="24"/>
                <w:lang w:val="bg-BG"/>
              </w:rPr>
              <w:t>не        не</w:t>
            </w:r>
          </w:p>
        </w:tc>
      </w:tr>
    </w:tbl>
    <w:p w:rsidR="00FD1720" w:rsidRDefault="00FD1720" w:rsidP="007667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</w:pPr>
    </w:p>
    <w:p w:rsidR="00FD1720" w:rsidRDefault="00FD1720" w:rsidP="007667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</w:pPr>
    </w:p>
    <w:p w:rsidR="00FD1720" w:rsidRDefault="00FD1720" w:rsidP="007667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</w:pPr>
    </w:p>
    <w:p w:rsidR="0076679E" w:rsidRPr="0076679E" w:rsidRDefault="0076679E" w:rsidP="007667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</w:pPr>
      <w:r w:rsidRPr="0076679E"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>Проект</w:t>
      </w:r>
      <w:r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 xml:space="preserve"> 2</w:t>
      </w:r>
      <w:r w:rsidRPr="0076679E"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 xml:space="preserve"> – </w:t>
      </w:r>
      <w:r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>Киносалон</w:t>
      </w:r>
      <w:r w:rsidR="004F0DC1"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 xml:space="preserve"> </w:t>
      </w:r>
    </w:p>
    <w:p w:rsidR="000D4485" w:rsidRDefault="00513EF6" w:rsidP="00513EF6">
      <w:pPr>
        <w:pStyle w:val="HTMLPreformatted"/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Да</w:t>
      </w:r>
      <w:proofErr w:type="spellEnd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се</w:t>
      </w:r>
      <w:proofErr w:type="spellEnd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дефинира</w:t>
      </w:r>
      <w:proofErr w:type="spellEnd"/>
      <w:r w:rsidR="000D4485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т</w:t>
      </w:r>
      <w:r w:rsidR="000D4485">
        <w:rPr>
          <w:rFonts w:ascii="Times New Roman" w:eastAsia="ArialMT" w:hAnsi="Times New Roman" w:cs="Times New Roman"/>
          <w:color w:val="000000"/>
          <w:sz w:val="24"/>
          <w:szCs w:val="24"/>
        </w:rPr>
        <w:t>:</w:t>
      </w:r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клас</w:t>
      </w:r>
      <w:proofErr w:type="spellEnd"/>
      <w:r w:rsidR="000D4485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овете:</w:t>
      </w:r>
    </w:p>
    <w:p w:rsidR="00AB220D" w:rsidRPr="00194E2A" w:rsidRDefault="00945D58" w:rsidP="00194E2A">
      <w:pPr>
        <w:pStyle w:val="HTMLPreformatted"/>
        <w:rPr>
          <w:rFonts w:ascii="Times New Roman" w:eastAsia="ArialMT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ab/>
        <w:t>Клас филм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(</w:t>
      </w:r>
      <w:r w:rsidRPr="000D4485">
        <w:rPr>
          <w:rFonts w:ascii="Times New Roman" w:eastAsia="ArialMT" w:hAnsi="Times New Roman" w:cs="Times New Roman"/>
          <w:b/>
          <w:color w:val="000000"/>
          <w:sz w:val="24"/>
          <w:szCs w:val="24"/>
        </w:rPr>
        <w:t>Film</w:t>
      </w:r>
      <w:r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>)</w:t>
      </w:r>
      <w:r w:rsidRPr="00513EF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3EF6">
        <w:rPr>
          <w:rFonts w:ascii="Times New Roman" w:eastAsia="ArialMT" w:hAnsi="Times New Roman" w:cs="Times New Roman"/>
          <w:color w:val="000000"/>
          <w:sz w:val="24"/>
          <w:szCs w:val="24"/>
        </w:rPr>
        <w:t>който</w:t>
      </w:r>
      <w:proofErr w:type="spellEnd"/>
      <w:r w:rsidRPr="00513EF6">
        <w:rPr>
          <w:rFonts w:ascii="Times New Roman" w:eastAsia="Arial-BoldMT" w:hAnsi="Times New Roman" w:cs="Times New Roman"/>
          <w:bCs/>
          <w:color w:val="000000"/>
          <w:sz w:val="24"/>
          <w:szCs w:val="24"/>
        </w:rPr>
        <w:t xml:space="preserve"> </w:t>
      </w:r>
      <w:r w:rsidRPr="00513EF6"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>да притежава:</w:t>
      </w:r>
      <w:r w:rsidR="00194E2A"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 xml:space="preserve"> </w:t>
      </w:r>
      <w:r w:rsidRPr="00194E2A">
        <w:rPr>
          <w:rFonts w:ascii="Times New Roman" w:eastAsia="Arial-BoldMT" w:hAnsi="Times New Roman" w:cs="Times New Roman"/>
          <w:bCs/>
          <w:i/>
          <w:color w:val="000000"/>
          <w:sz w:val="24"/>
          <w:szCs w:val="24"/>
          <w:lang w:val="bg-BG"/>
        </w:rPr>
        <w:t>Име на филма;</w:t>
      </w:r>
      <w:r w:rsidR="00194E2A" w:rsidRPr="00194E2A">
        <w:rPr>
          <w:rFonts w:ascii="Times New Roman" w:eastAsia="Arial-BoldMT" w:hAnsi="Times New Roman" w:cs="Times New Roman"/>
          <w:bCs/>
          <w:i/>
          <w:color w:val="000000"/>
          <w:sz w:val="24"/>
          <w:szCs w:val="24"/>
          <w:lang w:val="bg-BG"/>
        </w:rPr>
        <w:t xml:space="preserve"> </w:t>
      </w:r>
      <w:r w:rsidRPr="00194E2A">
        <w:rPr>
          <w:rFonts w:ascii="Times New Roman" w:eastAsia="Arial-BoldMT" w:hAnsi="Times New Roman" w:cs="Times New Roman"/>
          <w:bCs/>
          <w:i/>
          <w:color w:val="000000"/>
          <w:sz w:val="24"/>
          <w:szCs w:val="24"/>
          <w:lang w:val="bg-BG"/>
        </w:rPr>
        <w:t>Година на излизане;</w:t>
      </w:r>
      <w:r w:rsidR="00194E2A" w:rsidRPr="00194E2A">
        <w:rPr>
          <w:rFonts w:ascii="Times New Roman" w:eastAsia="Arial-BoldMT" w:hAnsi="Times New Roman" w:cs="Times New Roman"/>
          <w:bCs/>
          <w:i/>
          <w:color w:val="000000"/>
          <w:sz w:val="24"/>
          <w:szCs w:val="24"/>
          <w:lang w:val="bg-BG"/>
        </w:rPr>
        <w:t xml:space="preserve"> </w:t>
      </w:r>
      <w:r w:rsidR="00CB056A" w:rsidRPr="00194E2A">
        <w:rPr>
          <w:rFonts w:ascii="Times New Roman" w:eastAsia="Arial-BoldMT" w:hAnsi="Times New Roman" w:cs="Times New Roman"/>
          <w:bCs/>
          <w:i/>
          <w:color w:val="000000"/>
          <w:sz w:val="24"/>
          <w:szCs w:val="24"/>
          <w:lang w:val="bg-BG"/>
        </w:rPr>
        <w:t>Жанр</w:t>
      </w:r>
      <w:r w:rsidRPr="00194E2A">
        <w:rPr>
          <w:rFonts w:ascii="Times New Roman" w:eastAsia="Arial-BoldMT" w:hAnsi="Times New Roman" w:cs="Times New Roman"/>
          <w:bCs/>
          <w:i/>
          <w:color w:val="000000"/>
          <w:sz w:val="24"/>
          <w:szCs w:val="24"/>
          <w:lang w:val="bg-BG"/>
        </w:rPr>
        <w:t>;</w:t>
      </w:r>
      <w:r w:rsidR="00194E2A" w:rsidRPr="00194E2A">
        <w:rPr>
          <w:rFonts w:ascii="Times New Roman" w:eastAsia="Arial-BoldMT" w:hAnsi="Times New Roman" w:cs="Times New Roman"/>
          <w:bCs/>
          <w:i/>
          <w:color w:val="000000"/>
          <w:sz w:val="24"/>
          <w:szCs w:val="24"/>
          <w:lang w:val="bg-BG"/>
        </w:rPr>
        <w:t xml:space="preserve"> </w:t>
      </w:r>
      <w:r w:rsidR="00AB220D"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>Цена.</w:t>
      </w:r>
    </w:p>
    <w:p w:rsidR="00945D58" w:rsidRDefault="00945D58" w:rsidP="00513EF6">
      <w:pPr>
        <w:pStyle w:val="HTMLPreformatted"/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</w:p>
    <w:p w:rsidR="00AB220D" w:rsidRPr="00194E2A" w:rsidRDefault="000D4485" w:rsidP="00194E2A">
      <w:pPr>
        <w:pStyle w:val="HTMLPreformatted"/>
        <w:rPr>
          <w:rFonts w:ascii="Times New Roman" w:eastAsia="ArialMT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ab/>
      </w:r>
      <w:r w:rsidR="00513EF6"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Клас </w:t>
      </w:r>
      <w:r w:rsidR="00513EF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билет</w:t>
      </w:r>
      <w:r w:rsidR="00513EF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(</w:t>
      </w:r>
      <w:r w:rsidR="00513EF6" w:rsidRPr="00513EF6">
        <w:rPr>
          <w:rFonts w:ascii="Times New Roman" w:eastAsia="ArialMT" w:hAnsi="Times New Roman" w:cs="Times New Roman"/>
          <w:b/>
          <w:color w:val="000000"/>
          <w:sz w:val="24"/>
          <w:szCs w:val="24"/>
        </w:rPr>
        <w:t>Ticket</w:t>
      </w:r>
      <w:r>
        <w:rPr>
          <w:rFonts w:ascii="Times New Roman" w:eastAsia="ArialMT" w:hAnsi="Times New Roman" w:cs="Times New Roman"/>
          <w:b/>
          <w:color w:val="000000"/>
          <w:sz w:val="24"/>
          <w:szCs w:val="24"/>
          <w:lang w:val="bg-BG"/>
        </w:rPr>
        <w:t>)</w:t>
      </w:r>
      <w:r w:rsidR="00513EF6" w:rsidRPr="00513EF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13EF6" w:rsidRPr="00513EF6">
        <w:rPr>
          <w:rFonts w:ascii="Times New Roman" w:eastAsia="ArialMT" w:hAnsi="Times New Roman" w:cs="Times New Roman"/>
          <w:color w:val="000000"/>
          <w:sz w:val="24"/>
          <w:szCs w:val="24"/>
        </w:rPr>
        <w:t>който</w:t>
      </w:r>
      <w:proofErr w:type="spellEnd"/>
      <w:r w:rsidR="00513EF6" w:rsidRPr="00513EF6">
        <w:rPr>
          <w:rFonts w:ascii="Times New Roman" w:eastAsia="Arial-BoldMT" w:hAnsi="Times New Roman" w:cs="Times New Roman"/>
          <w:bCs/>
          <w:color w:val="000000"/>
          <w:sz w:val="24"/>
          <w:szCs w:val="24"/>
        </w:rPr>
        <w:t xml:space="preserve"> </w:t>
      </w:r>
      <w:r w:rsidR="00513EF6" w:rsidRPr="00513EF6"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>да притежава:</w:t>
      </w:r>
      <w:r w:rsidR="00194E2A"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 xml:space="preserve"> </w:t>
      </w:r>
      <w:proofErr w:type="spellStart"/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</w:rPr>
        <w:t>Номер</w:t>
      </w:r>
      <w:proofErr w:type="spellEnd"/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</w:rPr>
        <w:t>на</w:t>
      </w:r>
      <w:proofErr w:type="spellEnd"/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</w:rPr>
        <w:t>ред</w:t>
      </w:r>
      <w:proofErr w:type="spellEnd"/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>;</w:t>
      </w:r>
      <w:r w:rsidR="00194E2A"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 xml:space="preserve"> </w:t>
      </w:r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>Място в реда;</w:t>
      </w:r>
      <w:r w:rsidR="00194E2A"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 xml:space="preserve"> </w:t>
      </w:r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>Дата на прожекция;</w:t>
      </w:r>
      <w:r w:rsidR="00194E2A"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 xml:space="preserve"> </w:t>
      </w:r>
      <w:r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 xml:space="preserve">Филм ( указател към обект от клас </w:t>
      </w:r>
      <w:r w:rsidRPr="00194E2A">
        <w:rPr>
          <w:rFonts w:ascii="Times New Roman" w:eastAsia="ArialMT" w:hAnsi="Times New Roman" w:cs="Times New Roman"/>
          <w:b/>
          <w:i/>
          <w:color w:val="000000"/>
          <w:sz w:val="24"/>
          <w:szCs w:val="24"/>
        </w:rPr>
        <w:t>Film</w:t>
      </w:r>
      <w:r w:rsidR="00321615" w:rsidRPr="00194E2A">
        <w:rPr>
          <w:rFonts w:ascii="Times New Roman" w:eastAsia="ArialMT" w:hAnsi="Times New Roman" w:cs="Times New Roman"/>
          <w:i/>
          <w:color w:val="000000"/>
          <w:sz w:val="24"/>
          <w:szCs w:val="24"/>
        </w:rPr>
        <w:t>)</w:t>
      </w:r>
      <w:r w:rsidR="00321615"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>;</w:t>
      </w:r>
      <w:r w:rsidR="00194E2A"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 xml:space="preserve"> </w:t>
      </w:r>
      <w:r w:rsidR="00AB220D" w:rsidRPr="00194E2A">
        <w:rPr>
          <w:rFonts w:ascii="Times New Roman" w:eastAsia="ArialMT" w:hAnsi="Times New Roman" w:cs="Times New Roman"/>
          <w:i/>
          <w:color w:val="000000"/>
          <w:sz w:val="24"/>
          <w:szCs w:val="24"/>
          <w:lang w:val="bg-BG"/>
        </w:rPr>
        <w:t>Цена.</w:t>
      </w:r>
    </w:p>
    <w:p w:rsidR="000D4485" w:rsidRDefault="000D4485" w:rsidP="000D44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val="bg-BG"/>
        </w:rPr>
      </w:pP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Да</w:t>
      </w:r>
      <w:proofErr w:type="spellEnd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се</w:t>
      </w:r>
      <w:proofErr w:type="spellEnd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дефинира</w:t>
      </w:r>
      <w:proofErr w:type="spellEnd"/>
      <w:r w:rsidRPr="000D4485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т</w:t>
      </w:r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клас</w:t>
      </w:r>
      <w:proofErr w:type="spellEnd"/>
      <w:r w:rsidRPr="000D4485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ове – наследници на</w:t>
      </w:r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513EF6">
        <w:rPr>
          <w:rFonts w:ascii="Times New Roman" w:eastAsia="ArialMT" w:hAnsi="Times New Roman" w:cs="Times New Roman"/>
          <w:b/>
          <w:color w:val="000000"/>
          <w:sz w:val="24"/>
          <w:szCs w:val="24"/>
        </w:rPr>
        <w:t>Ticket</w:t>
      </w:r>
      <w:r w:rsidRPr="000D44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val="bg-BG"/>
        </w:rPr>
        <w:t>:</w:t>
      </w:r>
    </w:p>
    <w:p w:rsidR="000D4485" w:rsidRDefault="000D4485" w:rsidP="000D44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</w:pPr>
      <w:r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 xml:space="preserve"> </w:t>
      </w:r>
      <w:r w:rsidR="00CC0D8A"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 xml:space="preserve">Студентски </w:t>
      </w:r>
      <w:r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>билет</w:t>
      </w:r>
      <w:r w:rsidR="00CC0D8A"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 xml:space="preserve"> </w:t>
      </w:r>
    </w:p>
    <w:p w:rsidR="000D4485" w:rsidRPr="009E5646" w:rsidRDefault="000D4485" w:rsidP="000D44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</w:pPr>
      <w:r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 xml:space="preserve">Групов билет - </w:t>
      </w: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съдържа</w:t>
      </w:r>
      <w:proofErr w:type="spellEnd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информация</w:t>
      </w:r>
      <w:proofErr w:type="spellEnd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за</w:t>
      </w:r>
      <w:proofErr w:type="spellEnd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02D">
        <w:rPr>
          <w:rFonts w:ascii="Times New Roman" w:eastAsia="ArialMT" w:hAnsi="Times New Roman" w:cs="Times New Roman"/>
          <w:color w:val="000000"/>
          <w:sz w:val="24"/>
          <w:szCs w:val="24"/>
        </w:rPr>
        <w:t>брой</w:t>
      </w:r>
      <w:proofErr w:type="spellEnd"/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 посетители, не повече от 25;</w:t>
      </w:r>
    </w:p>
    <w:p w:rsidR="00CC0D8A" w:rsidRDefault="009E5646" w:rsidP="009E5646">
      <w:pPr>
        <w:ind w:left="709"/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 w:rsidRPr="009E564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Да се напише</w:t>
      </w:r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9E564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метод</w:t>
      </w:r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>ко</w:t>
      </w:r>
      <w:proofErr w:type="spellEnd"/>
      <w:r w:rsidRPr="009E564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й</w:t>
      </w:r>
      <w:proofErr w:type="spellStart"/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>то</w:t>
      </w:r>
      <w:proofErr w:type="spellEnd"/>
      <w:r w:rsidRPr="009E564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 реализира продажба на билет</w:t>
      </w:r>
      <w:r w:rsidR="00CC0D8A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:</w:t>
      </w:r>
    </w:p>
    <w:p w:rsidR="00CC0D8A" w:rsidRPr="00CC0D8A" w:rsidRDefault="00CC0D8A" w:rsidP="00CC0D8A">
      <w:pPr>
        <w:pStyle w:val="ListParagraph"/>
        <w:numPr>
          <w:ilvl w:val="0"/>
          <w:numId w:val="14"/>
        </w:num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 w:rsidRPr="00CC0D8A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цената за</w:t>
      </w: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 студентски билет е 20% по-ниска от редовната.</w:t>
      </w:r>
    </w:p>
    <w:p w:rsidR="009E5646" w:rsidRPr="00CC0D8A" w:rsidRDefault="009E5646" w:rsidP="00CC0D8A">
      <w:pPr>
        <w:pStyle w:val="ListParagraph"/>
        <w:numPr>
          <w:ilvl w:val="0"/>
          <w:numId w:val="13"/>
        </w:num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 w:rsidRPr="00CC0D8A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цената за групов билет се изчислява според броя посетители – над 10 ползват 10% отстъпка, над 20 ползват 20% отстъпка. Ред и м</w:t>
      </w:r>
      <w:r w:rsidR="006D390F" w:rsidRPr="00CC0D8A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ясто са пожелание на посетителя (</w:t>
      </w:r>
      <w:r w:rsidRPr="00CC0D8A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груповия</w:t>
      </w:r>
      <w:r w:rsidR="006D390F" w:rsidRPr="00CC0D8A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 билет се посочва първото място).</w:t>
      </w:r>
    </w:p>
    <w:p w:rsidR="00321615" w:rsidRDefault="00321615" w:rsidP="00321615">
      <w:pPr>
        <w:pStyle w:val="HTMLPreformatted"/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</w:pP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Да</w:t>
      </w:r>
      <w:proofErr w:type="spellEnd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се</w:t>
      </w:r>
      <w:proofErr w:type="spellEnd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дефинира</w:t>
      </w:r>
      <w:proofErr w:type="spellEnd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85">
        <w:rPr>
          <w:rFonts w:ascii="Times New Roman" w:eastAsia="ArialMT" w:hAnsi="Times New Roman" w:cs="Times New Roman"/>
          <w:color w:val="000000"/>
          <w:sz w:val="24"/>
          <w:szCs w:val="24"/>
        </w:rPr>
        <w:t>клас</w:t>
      </w:r>
      <w:proofErr w:type="spellEnd"/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 Киносалон, </w:t>
      </w:r>
      <w:proofErr w:type="spellStart"/>
      <w:r w:rsidRPr="00513EF6">
        <w:rPr>
          <w:rFonts w:ascii="Times New Roman" w:eastAsia="ArialMT" w:hAnsi="Times New Roman" w:cs="Times New Roman"/>
          <w:color w:val="000000"/>
          <w:sz w:val="24"/>
          <w:szCs w:val="24"/>
        </w:rPr>
        <w:t>който</w:t>
      </w:r>
      <w:proofErr w:type="spellEnd"/>
      <w:r w:rsidRPr="00513EF6">
        <w:rPr>
          <w:rFonts w:ascii="Times New Roman" w:eastAsia="Arial-BoldMT" w:hAnsi="Times New Roman" w:cs="Times New Roman"/>
          <w:bCs/>
          <w:color w:val="000000"/>
          <w:sz w:val="24"/>
          <w:szCs w:val="24"/>
        </w:rPr>
        <w:t xml:space="preserve"> </w:t>
      </w:r>
      <w:r w:rsidRPr="00513EF6">
        <w:rPr>
          <w:rFonts w:ascii="Times New Roman" w:eastAsia="Arial-BoldMT" w:hAnsi="Times New Roman" w:cs="Times New Roman"/>
          <w:bCs/>
          <w:color w:val="000000"/>
          <w:sz w:val="24"/>
          <w:szCs w:val="24"/>
          <w:lang w:val="bg-BG"/>
        </w:rPr>
        <w:t>да притежава:</w:t>
      </w:r>
    </w:p>
    <w:p w:rsidR="00321615" w:rsidRDefault="00321615" w:rsidP="00321615">
      <w:pPr>
        <w:pStyle w:val="ListParagraph"/>
        <w:numPr>
          <w:ilvl w:val="0"/>
          <w:numId w:val="12"/>
        </w:num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Масив от места (двумерен масив) с 10 реда и 16 колони;</w:t>
      </w:r>
    </w:p>
    <w:p w:rsidR="009E5646" w:rsidRDefault="009E5646" w:rsidP="00321615">
      <w:pPr>
        <w:pStyle w:val="ListParagraph"/>
        <w:numPr>
          <w:ilvl w:val="0"/>
          <w:numId w:val="12"/>
        </w:num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Брой продадени билети;</w:t>
      </w:r>
    </w:p>
    <w:p w:rsidR="009E5646" w:rsidRDefault="009E5646" w:rsidP="009E5646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 w:rsidRPr="009E564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Да се напише</w:t>
      </w:r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9E564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метод</w:t>
      </w:r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>ко</w:t>
      </w:r>
      <w:proofErr w:type="spellEnd"/>
      <w:r w:rsidRPr="009E5646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й</w:t>
      </w:r>
      <w:proofErr w:type="spellStart"/>
      <w:r w:rsidRPr="009E5646">
        <w:rPr>
          <w:rFonts w:ascii="Times New Roman" w:eastAsia="ArialMT" w:hAnsi="Times New Roman" w:cs="Times New Roman"/>
          <w:color w:val="000000"/>
          <w:sz w:val="24"/>
          <w:szCs w:val="24"/>
        </w:rPr>
        <w:t>то</w:t>
      </w:r>
      <w:proofErr w:type="spellEnd"/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 запазва местата на продадените билети.</w:t>
      </w:r>
      <w:r w:rsidR="00AB220D"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 xml:space="preserve"> Запазването да става последователно от началото (ред1, място1).</w:t>
      </w:r>
    </w:p>
    <w:p w:rsidR="009E5646" w:rsidRDefault="00AB220D" w:rsidP="00194E2A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Към класовете напишете подходящи конструктори, методи за отпечатване на данни, допълнителни методи, които прецените че са необходими.</w:t>
      </w:r>
    </w:p>
    <w:p w:rsidR="00194E2A" w:rsidRDefault="00194E2A" w:rsidP="00194E2A">
      <w:pP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  <w:lang w:val="bg-BG"/>
        </w:rPr>
        <w:t>Напишете главна функция, в която се запазват билети за една прожекция.</w:t>
      </w:r>
    </w:p>
    <w:sectPr w:rsidR="00194E2A" w:rsidSect="00194E2A">
      <w:pgSz w:w="12240" w:h="15840"/>
      <w:pgMar w:top="900" w:right="810" w:bottom="72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8C4"/>
    <w:multiLevelType w:val="hybridMultilevel"/>
    <w:tmpl w:val="52E0BDB8"/>
    <w:lvl w:ilvl="0" w:tplc="66B47D84">
      <w:start w:val="1"/>
      <w:numFmt w:val="bullet"/>
      <w:lvlText w:val=""/>
      <w:lvlJc w:val="left"/>
      <w:pPr>
        <w:ind w:left="2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">
    <w:nsid w:val="08A84F3C"/>
    <w:multiLevelType w:val="hybridMultilevel"/>
    <w:tmpl w:val="D556C302"/>
    <w:lvl w:ilvl="0" w:tplc="2550CCB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1383B9B"/>
    <w:multiLevelType w:val="hybridMultilevel"/>
    <w:tmpl w:val="F2CAF18E"/>
    <w:lvl w:ilvl="0" w:tplc="66B47D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C1511"/>
    <w:multiLevelType w:val="hybridMultilevel"/>
    <w:tmpl w:val="D7CE768C"/>
    <w:lvl w:ilvl="0" w:tplc="66B47D84">
      <w:start w:val="1"/>
      <w:numFmt w:val="bullet"/>
      <w:lvlText w:val="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36A0460F"/>
    <w:multiLevelType w:val="hybridMultilevel"/>
    <w:tmpl w:val="FDFC5B74"/>
    <w:lvl w:ilvl="0" w:tplc="66B47D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0C15B7E"/>
    <w:multiLevelType w:val="hybridMultilevel"/>
    <w:tmpl w:val="5BD469F8"/>
    <w:lvl w:ilvl="0" w:tplc="66B47D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A30DB6"/>
    <w:multiLevelType w:val="hybridMultilevel"/>
    <w:tmpl w:val="4B568244"/>
    <w:lvl w:ilvl="0" w:tplc="66B47D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FCE5F18"/>
    <w:multiLevelType w:val="hybridMultilevel"/>
    <w:tmpl w:val="BA2A5A08"/>
    <w:lvl w:ilvl="0" w:tplc="66B47D84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24A97"/>
    <w:multiLevelType w:val="hybridMultilevel"/>
    <w:tmpl w:val="5ACE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D5D21"/>
    <w:multiLevelType w:val="hybridMultilevel"/>
    <w:tmpl w:val="2AC6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32659"/>
    <w:multiLevelType w:val="hybridMultilevel"/>
    <w:tmpl w:val="2AC6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44FFA"/>
    <w:multiLevelType w:val="hybridMultilevel"/>
    <w:tmpl w:val="DA324090"/>
    <w:lvl w:ilvl="0" w:tplc="66B47D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F0AA7"/>
    <w:multiLevelType w:val="hybridMultilevel"/>
    <w:tmpl w:val="8DF0CE30"/>
    <w:lvl w:ilvl="0" w:tplc="66B47D84">
      <w:start w:val="1"/>
      <w:numFmt w:val="bullet"/>
      <w:lvlText w:val="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3">
    <w:nsid w:val="71534435"/>
    <w:multiLevelType w:val="hybridMultilevel"/>
    <w:tmpl w:val="AD2CFF28"/>
    <w:lvl w:ilvl="0" w:tplc="66B47D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2627C64"/>
    <w:multiLevelType w:val="hybridMultilevel"/>
    <w:tmpl w:val="C5BA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51E44"/>
    <w:multiLevelType w:val="hybridMultilevel"/>
    <w:tmpl w:val="7AEC39CE"/>
    <w:lvl w:ilvl="0" w:tplc="0E48541E">
      <w:start w:val="1"/>
      <w:numFmt w:val="bullet"/>
      <w:lvlText w:val=" "/>
      <w:lvlJc w:val="left"/>
      <w:pPr>
        <w:ind w:left="720" w:hanging="360"/>
      </w:pPr>
      <w:rPr>
        <w:rFonts w:ascii="Agency FB" w:hAnsi="Agency FB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F4BDB"/>
    <w:multiLevelType w:val="hybridMultilevel"/>
    <w:tmpl w:val="BC22122A"/>
    <w:lvl w:ilvl="0" w:tplc="0E48541E">
      <w:start w:val="1"/>
      <w:numFmt w:val="bullet"/>
      <w:lvlText w:val=" "/>
      <w:lvlJc w:val="left"/>
      <w:pPr>
        <w:ind w:left="720" w:hanging="360"/>
      </w:pPr>
      <w:rPr>
        <w:rFonts w:ascii="Agency FB" w:hAnsi="Agency FB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5"/>
  </w:num>
  <w:num w:numId="13">
    <w:abstractNumId w:val="3"/>
  </w:num>
  <w:num w:numId="14">
    <w:abstractNumId w:val="6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E202D"/>
    <w:rsid w:val="00004A97"/>
    <w:rsid w:val="000D4485"/>
    <w:rsid w:val="00194E2A"/>
    <w:rsid w:val="002B2624"/>
    <w:rsid w:val="002E11ED"/>
    <w:rsid w:val="002F2A46"/>
    <w:rsid w:val="00321615"/>
    <w:rsid w:val="003E6B9E"/>
    <w:rsid w:val="004F0DC1"/>
    <w:rsid w:val="00513EF6"/>
    <w:rsid w:val="00552CA6"/>
    <w:rsid w:val="005E202D"/>
    <w:rsid w:val="005F2E3D"/>
    <w:rsid w:val="006D390F"/>
    <w:rsid w:val="00746BA3"/>
    <w:rsid w:val="007554DA"/>
    <w:rsid w:val="0076679E"/>
    <w:rsid w:val="007B135B"/>
    <w:rsid w:val="00945D58"/>
    <w:rsid w:val="009557F4"/>
    <w:rsid w:val="0097174D"/>
    <w:rsid w:val="009C69B6"/>
    <w:rsid w:val="009E5646"/>
    <w:rsid w:val="00A52471"/>
    <w:rsid w:val="00A5567C"/>
    <w:rsid w:val="00A63C09"/>
    <w:rsid w:val="00AB220D"/>
    <w:rsid w:val="00CB056A"/>
    <w:rsid w:val="00CC0D8A"/>
    <w:rsid w:val="00DD6390"/>
    <w:rsid w:val="00E144E9"/>
    <w:rsid w:val="00E86436"/>
    <w:rsid w:val="00F423C3"/>
    <w:rsid w:val="00F82111"/>
    <w:rsid w:val="00FC1083"/>
    <w:rsid w:val="00FD1720"/>
    <w:rsid w:val="00FD53CE"/>
    <w:rsid w:val="00FE007F"/>
    <w:rsid w:val="00FF0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77"/>
        <o:r id="V:Rule5" type="connector" idref="#_x0000_s1078"/>
        <o:r id="V:Rule6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3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E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3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4364E-6C34-4EF9-A377-72557181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CST</cp:lastModifiedBy>
  <cp:revision>10</cp:revision>
  <dcterms:created xsi:type="dcterms:W3CDTF">2020-04-17T10:29:00Z</dcterms:created>
  <dcterms:modified xsi:type="dcterms:W3CDTF">2020-04-20T07:26:00Z</dcterms:modified>
</cp:coreProperties>
</file>