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A9F384" w14:textId="77777777" w:rsidR="005F68B4" w:rsidRPr="008F52BB" w:rsidRDefault="00000000" w:rsidP="008F52BB">
      <w:pPr>
        <w:pStyle w:val="Title"/>
        <w:jc w:val="center"/>
        <w:rPr>
          <w:color w:val="002060"/>
        </w:rPr>
      </w:pPr>
      <w:r w:rsidRPr="008F52BB">
        <w:rPr>
          <w:color w:val="002060"/>
        </w:rPr>
        <w:t>My Workshop 2 Opportunity Sheet</w:t>
      </w:r>
    </w:p>
    <w:p w14:paraId="46EFE319" w14:textId="77777777" w:rsidR="005F68B4" w:rsidRPr="008F52BB" w:rsidRDefault="00000000" w:rsidP="008F52BB">
      <w:pPr>
        <w:pStyle w:val="Subtitle"/>
        <w:jc w:val="center"/>
        <w:rPr>
          <w:color w:val="002060"/>
        </w:rPr>
      </w:pPr>
      <w:r w:rsidRPr="008F52BB">
        <w:rPr>
          <w:color w:val="002060"/>
        </w:rPr>
        <w:t>Private learning template — complete during Workshop 2 and refine before Workshop 3. Use fictional or sanitized detail when sharing.</w:t>
      </w:r>
    </w:p>
    <w:p w14:paraId="7BE80F3E" w14:textId="77777777" w:rsidR="005F68B4" w:rsidRPr="008F52BB" w:rsidRDefault="00000000" w:rsidP="008F52BB">
      <w:pPr>
        <w:pStyle w:val="Caption"/>
        <w:jc w:val="center"/>
        <w:rPr>
          <w:color w:val="002060"/>
        </w:rPr>
      </w:pPr>
      <w:r w:rsidRPr="008F52BB">
        <w:rPr>
          <w:color w:val="002060"/>
        </w:rPr>
        <w:t>Create AI Agents Championship  |  Workshop 2  |  28 October 2026</w:t>
      </w:r>
    </w:p>
    <w:p w14:paraId="109DC393" w14:textId="77777777" w:rsidR="005F68B4" w:rsidRPr="008F52BB" w:rsidRDefault="00000000">
      <w:pPr>
        <w:pStyle w:val="Heading1"/>
        <w:rPr>
          <w:color w:val="292959"/>
        </w:rPr>
      </w:pPr>
      <w:r w:rsidRPr="008F52BB">
        <w:rPr>
          <w:color w:val="292959"/>
        </w:rPr>
        <w:t>A. Who has the problem?</w:t>
      </w:r>
    </w:p>
    <w:p w14:paraId="0F64903C" w14:textId="77777777" w:rsidR="005F68B4" w:rsidRDefault="00000000">
      <w:pPr>
        <w:spacing w:after="100"/>
      </w:pPr>
      <w:r>
        <w:t>User / beneficiary and context: ____________________________________________________</w:t>
      </w:r>
    </w:p>
    <w:p w14:paraId="1FFDF942" w14:textId="77777777" w:rsidR="005F68B4" w:rsidRDefault="00000000">
      <w:pPr>
        <w:spacing w:after="100"/>
      </w:pPr>
      <w:r>
        <w:t>What task is difficult? _____________________________________________________________</w:t>
      </w:r>
    </w:p>
    <w:p w14:paraId="6D5019F0" w14:textId="77777777" w:rsidR="005F68B4" w:rsidRDefault="00000000">
      <w:pPr>
        <w:spacing w:after="100"/>
      </w:pPr>
      <w:r>
        <w:t>Observed consequence (or “unknown”): ______________________________________________</w:t>
      </w:r>
    </w:p>
    <w:p w14:paraId="34FFF889" w14:textId="77777777" w:rsidR="005F68B4" w:rsidRDefault="00000000">
      <w:pPr>
        <w:spacing w:after="100"/>
      </w:pPr>
      <w:r>
        <w:t>Current workaround: ______________________________________________________________</w:t>
      </w:r>
    </w:p>
    <w:p w14:paraId="5AEE6C45" w14:textId="77777777" w:rsidR="005F68B4" w:rsidRPr="008F52BB" w:rsidRDefault="00000000">
      <w:pPr>
        <w:pStyle w:val="Heading1"/>
        <w:rPr>
          <w:color w:val="7030A0"/>
        </w:rPr>
      </w:pPr>
      <w:r w:rsidRPr="008F52BB">
        <w:rPr>
          <w:color w:val="7030A0"/>
        </w:rPr>
        <w:t>B. How does the task happen today?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5F68B4" w14:paraId="1A5E9515" w14:textId="77777777" w:rsidTr="005F6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3" w:type="dxa"/>
          </w:tcPr>
          <w:p w14:paraId="07BC7E5E" w14:textId="77777777" w:rsidR="005F68B4" w:rsidRDefault="00000000">
            <w:r>
              <w:t>Trigger + step</w:t>
            </w:r>
          </w:p>
        </w:tc>
        <w:tc>
          <w:tcPr>
            <w:tcW w:w="2563" w:type="dxa"/>
          </w:tcPr>
          <w:p w14:paraId="654893D1" w14:textId="77777777" w:rsidR="005F68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Inputs / source / tools</w:t>
            </w:r>
          </w:p>
        </w:tc>
        <w:tc>
          <w:tcPr>
            <w:tcW w:w="2563" w:type="dxa"/>
          </w:tcPr>
          <w:p w14:paraId="2C5BB78E" w14:textId="77777777" w:rsidR="005F68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action</w:t>
            </w:r>
          </w:p>
        </w:tc>
        <w:tc>
          <w:tcPr>
            <w:tcW w:w="2563" w:type="dxa"/>
          </w:tcPr>
          <w:p w14:paraId="559D9B60" w14:textId="77777777" w:rsidR="005F68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Human or exception</w:t>
            </w:r>
          </w:p>
        </w:tc>
      </w:tr>
      <w:tr w:rsidR="005F68B4" w14:paraId="7CCE6B18" w14:textId="77777777" w:rsidTr="008F5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3" w:type="dxa"/>
            <w:shd w:val="clear" w:color="auto" w:fill="CCC0D9" w:themeFill="accent4" w:themeFillTint="66"/>
            <w:vAlign w:val="center"/>
          </w:tcPr>
          <w:p w14:paraId="398A0CFD" w14:textId="77777777" w:rsidR="005F68B4" w:rsidRDefault="00000000">
            <w:r>
              <w:t>Trigger</w:t>
            </w:r>
          </w:p>
        </w:tc>
        <w:tc>
          <w:tcPr>
            <w:tcW w:w="2563" w:type="dxa"/>
            <w:shd w:val="clear" w:color="auto" w:fill="CCC0D9" w:themeFill="accent4" w:themeFillTint="66"/>
            <w:vAlign w:val="center"/>
          </w:tcPr>
          <w:p w14:paraId="00210EE5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CCC0D9" w:themeFill="accent4" w:themeFillTint="66"/>
            <w:vAlign w:val="center"/>
          </w:tcPr>
          <w:p w14:paraId="0F451786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CCC0D9" w:themeFill="accent4" w:themeFillTint="66"/>
            <w:vAlign w:val="center"/>
          </w:tcPr>
          <w:p w14:paraId="68A42939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68B4" w14:paraId="1550E705" w14:textId="77777777" w:rsidTr="008F52BB">
        <w:trPr>
          <w:trHeight w:val="6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3" w:type="dxa"/>
            <w:shd w:val="clear" w:color="auto" w:fill="FFFFFF" w:themeFill="background1"/>
            <w:vAlign w:val="center"/>
          </w:tcPr>
          <w:p w14:paraId="15EF5FA6" w14:textId="77777777" w:rsidR="005F68B4" w:rsidRDefault="00000000">
            <w:r>
              <w:t>1.</w:t>
            </w: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1B351463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5E5BCC77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02BFDB68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68B4" w14:paraId="62164CEC" w14:textId="77777777" w:rsidTr="008F5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3" w:type="dxa"/>
            <w:shd w:val="clear" w:color="auto" w:fill="CCC0D9" w:themeFill="accent4" w:themeFillTint="66"/>
            <w:vAlign w:val="center"/>
          </w:tcPr>
          <w:p w14:paraId="5BBB742C" w14:textId="77777777" w:rsidR="005F68B4" w:rsidRDefault="00000000">
            <w:r>
              <w:t>2.</w:t>
            </w:r>
          </w:p>
        </w:tc>
        <w:tc>
          <w:tcPr>
            <w:tcW w:w="2563" w:type="dxa"/>
            <w:shd w:val="clear" w:color="auto" w:fill="CCC0D9" w:themeFill="accent4" w:themeFillTint="66"/>
            <w:vAlign w:val="center"/>
          </w:tcPr>
          <w:p w14:paraId="4164A628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CCC0D9" w:themeFill="accent4" w:themeFillTint="66"/>
            <w:vAlign w:val="center"/>
          </w:tcPr>
          <w:p w14:paraId="4D473521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CCC0D9" w:themeFill="accent4" w:themeFillTint="66"/>
            <w:vAlign w:val="center"/>
          </w:tcPr>
          <w:p w14:paraId="3FCE22B5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68B4" w14:paraId="4F2DB60D" w14:textId="77777777" w:rsidTr="008F52BB">
        <w:trPr>
          <w:trHeight w:val="6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3" w:type="dxa"/>
            <w:shd w:val="clear" w:color="auto" w:fill="FFFFFF" w:themeFill="background1"/>
            <w:vAlign w:val="center"/>
          </w:tcPr>
          <w:p w14:paraId="0C91EB67" w14:textId="77777777" w:rsidR="005F68B4" w:rsidRDefault="00000000">
            <w:r>
              <w:t>3.</w:t>
            </w: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550096F3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12ABBB87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6145D5F3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68B4" w14:paraId="728AEAB5" w14:textId="77777777" w:rsidTr="008F5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3" w:type="dxa"/>
            <w:shd w:val="clear" w:color="auto" w:fill="CCC0D9" w:themeFill="accent4" w:themeFillTint="66"/>
            <w:vAlign w:val="center"/>
          </w:tcPr>
          <w:p w14:paraId="27ADE458" w14:textId="77777777" w:rsidR="005F68B4" w:rsidRDefault="00000000">
            <w:r>
              <w:t>4.</w:t>
            </w:r>
          </w:p>
        </w:tc>
        <w:tc>
          <w:tcPr>
            <w:tcW w:w="2563" w:type="dxa"/>
            <w:shd w:val="clear" w:color="auto" w:fill="CCC0D9" w:themeFill="accent4" w:themeFillTint="66"/>
            <w:vAlign w:val="center"/>
          </w:tcPr>
          <w:p w14:paraId="551DD2B8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CCC0D9" w:themeFill="accent4" w:themeFillTint="66"/>
            <w:vAlign w:val="center"/>
          </w:tcPr>
          <w:p w14:paraId="7429B302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CCC0D9" w:themeFill="accent4" w:themeFillTint="66"/>
            <w:vAlign w:val="center"/>
          </w:tcPr>
          <w:p w14:paraId="7EC54F94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68B4" w14:paraId="138F7C03" w14:textId="77777777" w:rsidTr="008F52BB">
        <w:trPr>
          <w:trHeight w:val="6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3" w:type="dxa"/>
            <w:shd w:val="clear" w:color="auto" w:fill="FFFFFF" w:themeFill="background1"/>
            <w:vAlign w:val="center"/>
          </w:tcPr>
          <w:p w14:paraId="565B0B07" w14:textId="77777777" w:rsidR="005F68B4" w:rsidRDefault="00000000">
            <w:r>
              <w:t>5.</w:t>
            </w: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7DC2ED52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3A176491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FFFFFF" w:themeFill="background1"/>
            <w:vAlign w:val="center"/>
          </w:tcPr>
          <w:p w14:paraId="2E79D93B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68B4" w14:paraId="2E2355ED" w14:textId="77777777" w:rsidTr="008F5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3" w:type="dxa"/>
            <w:shd w:val="clear" w:color="auto" w:fill="CCC0D9" w:themeFill="accent4" w:themeFillTint="66"/>
            <w:vAlign w:val="center"/>
          </w:tcPr>
          <w:p w14:paraId="02952ED3" w14:textId="77777777" w:rsidR="005F68B4" w:rsidRDefault="00000000">
            <w:r>
              <w:t>Output</w:t>
            </w:r>
          </w:p>
        </w:tc>
        <w:tc>
          <w:tcPr>
            <w:tcW w:w="2563" w:type="dxa"/>
            <w:shd w:val="clear" w:color="auto" w:fill="CCC0D9" w:themeFill="accent4" w:themeFillTint="66"/>
            <w:vAlign w:val="center"/>
          </w:tcPr>
          <w:p w14:paraId="3031FCD1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CCC0D9" w:themeFill="accent4" w:themeFillTint="66"/>
            <w:vAlign w:val="center"/>
          </w:tcPr>
          <w:p w14:paraId="08BC9F32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63" w:type="dxa"/>
            <w:shd w:val="clear" w:color="auto" w:fill="CCC0D9" w:themeFill="accent4" w:themeFillTint="66"/>
            <w:vAlign w:val="center"/>
          </w:tcPr>
          <w:p w14:paraId="4733ED4C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A42C5B" w14:textId="77777777" w:rsidR="005F68B4" w:rsidRPr="008F52BB" w:rsidRDefault="00000000">
      <w:pPr>
        <w:pStyle w:val="Heading1"/>
        <w:rPr>
          <w:color w:val="7030A0"/>
        </w:rPr>
      </w:pPr>
      <w:r w:rsidRPr="008F52BB">
        <w:rPr>
          <w:color w:val="7030A0"/>
        </w:rPr>
        <w:t>C. Compare two problems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417"/>
        <w:gridCol w:w="3417"/>
        <w:gridCol w:w="3417"/>
      </w:tblGrid>
      <w:tr w:rsidR="005F68B4" w14:paraId="01ED9D21" w14:textId="77777777" w:rsidTr="005F6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</w:tcPr>
          <w:p w14:paraId="61466EEE" w14:textId="77777777" w:rsidR="005F68B4" w:rsidRDefault="00000000">
            <w:r>
              <w:t>Criterion</w:t>
            </w:r>
          </w:p>
        </w:tc>
        <w:tc>
          <w:tcPr>
            <w:tcW w:w="3417" w:type="dxa"/>
          </w:tcPr>
          <w:p w14:paraId="661A926D" w14:textId="77777777" w:rsidR="005F68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 A: evidence / unknown</w:t>
            </w:r>
          </w:p>
        </w:tc>
        <w:tc>
          <w:tcPr>
            <w:tcW w:w="3417" w:type="dxa"/>
          </w:tcPr>
          <w:p w14:paraId="24704401" w14:textId="77777777" w:rsidR="005F68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 B: evidence / unknown</w:t>
            </w:r>
          </w:p>
        </w:tc>
      </w:tr>
      <w:tr w:rsidR="005F68B4" w14:paraId="6154B3CC" w14:textId="77777777" w:rsidTr="008F5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  <w:shd w:val="clear" w:color="auto" w:fill="B2A1C7" w:themeFill="accent4" w:themeFillTint="99"/>
            <w:vAlign w:val="center"/>
          </w:tcPr>
          <w:p w14:paraId="13B1A866" w14:textId="77777777" w:rsidR="005F68B4" w:rsidRDefault="00000000">
            <w:r>
              <w:t>Value</w:t>
            </w:r>
          </w:p>
        </w:tc>
        <w:tc>
          <w:tcPr>
            <w:tcW w:w="3417" w:type="dxa"/>
            <w:shd w:val="clear" w:color="auto" w:fill="B2A1C7" w:themeFill="accent4" w:themeFillTint="99"/>
            <w:vAlign w:val="center"/>
          </w:tcPr>
          <w:p w14:paraId="21960762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17" w:type="dxa"/>
            <w:shd w:val="clear" w:color="auto" w:fill="B2A1C7" w:themeFill="accent4" w:themeFillTint="99"/>
            <w:vAlign w:val="center"/>
          </w:tcPr>
          <w:p w14:paraId="13A5F92B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68B4" w14:paraId="2986BBC0" w14:textId="77777777" w:rsidTr="005F68B4">
        <w:trPr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  <w:vAlign w:val="center"/>
          </w:tcPr>
          <w:p w14:paraId="09827666" w14:textId="77777777" w:rsidR="005F68B4" w:rsidRDefault="00000000">
            <w:r>
              <w:t>Feasibility</w:t>
            </w:r>
          </w:p>
        </w:tc>
        <w:tc>
          <w:tcPr>
            <w:tcW w:w="3417" w:type="dxa"/>
            <w:vAlign w:val="center"/>
          </w:tcPr>
          <w:p w14:paraId="6D04DFFF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17" w:type="dxa"/>
            <w:vAlign w:val="center"/>
          </w:tcPr>
          <w:p w14:paraId="6F123BA2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68B4" w14:paraId="4E5AD260" w14:textId="77777777" w:rsidTr="008F5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  <w:shd w:val="clear" w:color="auto" w:fill="B2A1C7" w:themeFill="accent4" w:themeFillTint="99"/>
            <w:vAlign w:val="center"/>
          </w:tcPr>
          <w:p w14:paraId="30DD7F01" w14:textId="77777777" w:rsidR="005F68B4" w:rsidRDefault="00000000">
            <w:r>
              <w:t>Reliability</w:t>
            </w:r>
          </w:p>
        </w:tc>
        <w:tc>
          <w:tcPr>
            <w:tcW w:w="3417" w:type="dxa"/>
            <w:shd w:val="clear" w:color="auto" w:fill="B2A1C7" w:themeFill="accent4" w:themeFillTint="99"/>
            <w:vAlign w:val="center"/>
          </w:tcPr>
          <w:p w14:paraId="3C5E236D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17" w:type="dxa"/>
            <w:shd w:val="clear" w:color="auto" w:fill="B2A1C7" w:themeFill="accent4" w:themeFillTint="99"/>
            <w:vAlign w:val="center"/>
          </w:tcPr>
          <w:p w14:paraId="0281F32E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68B4" w14:paraId="7751F538" w14:textId="77777777" w:rsidTr="005F68B4">
        <w:trPr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  <w:vAlign w:val="center"/>
          </w:tcPr>
          <w:p w14:paraId="0D457C3B" w14:textId="77777777" w:rsidR="005F68B4" w:rsidRDefault="00000000">
            <w:r>
              <w:t>Human oversight</w:t>
            </w:r>
          </w:p>
        </w:tc>
        <w:tc>
          <w:tcPr>
            <w:tcW w:w="3417" w:type="dxa"/>
            <w:vAlign w:val="center"/>
          </w:tcPr>
          <w:p w14:paraId="3DBB9543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17" w:type="dxa"/>
            <w:vAlign w:val="center"/>
          </w:tcPr>
          <w:p w14:paraId="6059FD29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68B4" w14:paraId="1D06919B" w14:textId="77777777" w:rsidTr="008F5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  <w:shd w:val="clear" w:color="auto" w:fill="B2A1C7" w:themeFill="accent4" w:themeFillTint="99"/>
            <w:vAlign w:val="center"/>
          </w:tcPr>
          <w:p w14:paraId="1E3951B1" w14:textId="77777777" w:rsidR="005F68B4" w:rsidRDefault="00000000">
            <w:r>
              <w:t>Consequence of errors</w:t>
            </w:r>
          </w:p>
        </w:tc>
        <w:tc>
          <w:tcPr>
            <w:tcW w:w="3417" w:type="dxa"/>
            <w:shd w:val="clear" w:color="auto" w:fill="B2A1C7" w:themeFill="accent4" w:themeFillTint="99"/>
            <w:vAlign w:val="center"/>
          </w:tcPr>
          <w:p w14:paraId="17FFBFCE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17" w:type="dxa"/>
            <w:shd w:val="clear" w:color="auto" w:fill="B2A1C7" w:themeFill="accent4" w:themeFillTint="99"/>
            <w:vAlign w:val="center"/>
          </w:tcPr>
          <w:p w14:paraId="496E06C5" w14:textId="77777777" w:rsidR="005F68B4" w:rsidRDefault="005F6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68B4" w14:paraId="09C1B545" w14:textId="77777777" w:rsidTr="005F68B4">
        <w:trPr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  <w:vAlign w:val="center"/>
          </w:tcPr>
          <w:p w14:paraId="200C9937" w14:textId="77777777" w:rsidR="005F68B4" w:rsidRDefault="00000000">
            <w:r>
              <w:t>Simplest feasible alternative</w:t>
            </w:r>
          </w:p>
        </w:tc>
        <w:tc>
          <w:tcPr>
            <w:tcW w:w="3417" w:type="dxa"/>
            <w:vAlign w:val="center"/>
          </w:tcPr>
          <w:p w14:paraId="1E5E8569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17" w:type="dxa"/>
            <w:vAlign w:val="center"/>
          </w:tcPr>
          <w:p w14:paraId="2B30C9FD" w14:textId="77777777" w:rsidR="005F68B4" w:rsidRDefault="005F6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753E10B" w14:textId="77777777" w:rsidR="005F68B4" w:rsidRPr="008F52BB" w:rsidRDefault="00000000">
      <w:pPr>
        <w:pStyle w:val="Heading1"/>
        <w:rPr>
          <w:color w:val="7030A0"/>
        </w:rPr>
      </w:pPr>
      <w:r w:rsidRPr="008F52BB">
        <w:rPr>
          <w:color w:val="7030A0"/>
        </w:rPr>
        <w:lastRenderedPageBreak/>
        <w:t>D. My choice and control</w:t>
      </w:r>
    </w:p>
    <w:p w14:paraId="17ED600E" w14:textId="77777777" w:rsidR="005F68B4" w:rsidRDefault="00000000">
      <w:pPr>
        <w:spacing w:after="100"/>
      </w:pPr>
      <w:r>
        <w:t>Candidate: Problem A / Problem B / not sure</w:t>
      </w:r>
    </w:p>
    <w:p w14:paraId="088AB2A2" w14:textId="77777777" w:rsidR="005F68B4" w:rsidRDefault="00000000">
      <w:pPr>
        <w:spacing w:after="100"/>
      </w:pPr>
      <w:r>
        <w:t>Simplest solution: better process / assistant / rule-based workflow / agent / uncertain</w:t>
      </w:r>
    </w:p>
    <w:p w14:paraId="4BF3B782" w14:textId="77777777" w:rsidR="005F68B4" w:rsidRDefault="00000000">
      <w:pPr>
        <w:spacing w:after="100"/>
      </w:pPr>
      <w:r>
        <w:t>Proposed agent-supported step (if any): ______________________________________________</w:t>
      </w:r>
    </w:p>
    <w:p w14:paraId="5FD3DB14" w14:textId="77777777" w:rsidR="005F68B4" w:rsidRDefault="00000000">
      <w:pPr>
        <w:spacing w:after="100"/>
      </w:pPr>
      <w:r>
        <w:t>What a human must review or approve: ______________________________________________</w:t>
      </w:r>
    </w:p>
    <w:p w14:paraId="5D887AD6" w14:textId="77777777" w:rsidR="005F68B4" w:rsidRDefault="00000000">
      <w:pPr>
        <w:spacing w:after="100"/>
      </w:pPr>
      <w:r>
        <w:t>What happens if the system is wrong? ______________________________________________</w:t>
      </w:r>
    </w:p>
    <w:p w14:paraId="57DD4526" w14:textId="77777777" w:rsidR="005F68B4" w:rsidRPr="008F52BB" w:rsidRDefault="00000000">
      <w:pPr>
        <w:pStyle w:val="Heading1"/>
        <w:rPr>
          <w:color w:val="7030A0"/>
        </w:rPr>
      </w:pPr>
      <w:r w:rsidRPr="008F52BB">
        <w:rPr>
          <w:color w:val="7030A0"/>
        </w:rPr>
        <w:t>E. Separate evidence from assumption</w:t>
      </w:r>
    </w:p>
    <w:p w14:paraId="5EB2A1BD" w14:textId="77777777" w:rsidR="005F68B4" w:rsidRDefault="00000000">
      <w:pPr>
        <w:spacing w:after="100"/>
      </w:pPr>
      <w:r>
        <w:t>What I have actually observed (and the source): _____________________________________</w:t>
      </w:r>
    </w:p>
    <w:p w14:paraId="05F3AED3" w14:textId="77777777" w:rsidR="005F68B4" w:rsidRDefault="00000000">
      <w:pPr>
        <w:spacing w:after="100"/>
      </w:pPr>
      <w:r>
        <w:t>What I assume but have not established: _____________________________________________</w:t>
      </w:r>
    </w:p>
    <w:p w14:paraId="70867BFD" w14:textId="77777777" w:rsidR="005F68B4" w:rsidRDefault="00000000">
      <w:pPr>
        <w:spacing w:after="100"/>
      </w:pPr>
      <w:r>
        <w:t>My weakest assumption: ___________________________________________________________</w:t>
      </w:r>
    </w:p>
    <w:p w14:paraId="724F809C" w14:textId="77777777" w:rsidR="005F68B4" w:rsidRDefault="00000000">
      <w:pPr>
        <w:spacing w:after="100"/>
      </w:pPr>
      <w:r>
        <w:t>My next test, who with and when: ___________________________________________________</w:t>
      </w:r>
    </w:p>
    <w:p w14:paraId="6F05C97E" w14:textId="77777777" w:rsidR="005F68B4" w:rsidRDefault="00000000">
      <w:pPr>
        <w:spacing w:after="100"/>
      </w:pPr>
      <w:r>
        <w:t>What finding would change my mind? _______________________________________________</w:t>
      </w:r>
    </w:p>
    <w:p w14:paraId="4C0FEB79" w14:textId="77777777" w:rsidR="005F68B4" w:rsidRPr="008F52BB" w:rsidRDefault="00000000">
      <w:pPr>
        <w:pStyle w:val="Heading1"/>
        <w:rPr>
          <w:color w:val="7030A0"/>
        </w:rPr>
      </w:pPr>
      <w:r w:rsidRPr="008F52BB">
        <w:rPr>
          <w:color w:val="7030A0"/>
        </w:rPr>
        <w:t>F. Opportunity statement + W3 handoff</w:t>
      </w:r>
    </w:p>
    <w:p w14:paraId="19C94ECF" w14:textId="77777777" w:rsidR="005F68B4" w:rsidRDefault="00000000">
      <w:pPr>
        <w:spacing w:after="100"/>
      </w:pPr>
      <w:r>
        <w:t>For [user], [task] creates [consequence / unknown]. [Simplest suitable solution] might [value]. Before design, I need to verify [assumption] through [test].</w:t>
      </w:r>
    </w:p>
    <w:p w14:paraId="5AE12A79" w14:textId="77777777" w:rsidR="005F68B4" w:rsidRDefault="00000000">
      <w:pPr>
        <w:spacing w:after="100"/>
      </w:pPr>
      <w:r>
        <w:t>Possible buyer/funder (hypothesis): _______________________________________________</w:t>
      </w:r>
    </w:p>
    <w:p w14:paraId="0B27448B" w14:textId="77777777" w:rsidR="005F68B4" w:rsidRDefault="00000000">
      <w:pPr>
        <w:spacing w:after="100"/>
      </w:pPr>
      <w:r>
        <w:t>This is an opportunity hypothesis, not proof of user demand or an approved technical design.</w:t>
      </w:r>
    </w:p>
    <w:sectPr w:rsidR="005F68B4" w:rsidSect="00034616">
      <w:pgSz w:w="12240" w:h="15840"/>
      <w:pgMar w:top="994" w:right="994" w:bottom="979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735245">
    <w:abstractNumId w:val="8"/>
  </w:num>
  <w:num w:numId="2" w16cid:durableId="1360162214">
    <w:abstractNumId w:val="6"/>
  </w:num>
  <w:num w:numId="3" w16cid:durableId="1276716777">
    <w:abstractNumId w:val="5"/>
  </w:num>
  <w:num w:numId="4" w16cid:durableId="364986193">
    <w:abstractNumId w:val="4"/>
  </w:num>
  <w:num w:numId="5" w16cid:durableId="728580729">
    <w:abstractNumId w:val="7"/>
  </w:num>
  <w:num w:numId="6" w16cid:durableId="1295063834">
    <w:abstractNumId w:val="3"/>
  </w:num>
  <w:num w:numId="7" w16cid:durableId="372198086">
    <w:abstractNumId w:val="2"/>
  </w:num>
  <w:num w:numId="8" w16cid:durableId="2019847155">
    <w:abstractNumId w:val="1"/>
  </w:num>
  <w:num w:numId="9" w16cid:durableId="14899803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68B4"/>
    <w:rsid w:val="007F1CBC"/>
    <w:rsid w:val="008F52BB"/>
    <w:rsid w:val="00A77E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8192A"/>
  <w14:defaultImageDpi w14:val="300"/>
  <w15:docId w15:val="{C4188ACD-9DEB-B34C-A6EA-339E847F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224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3CA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206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Ibtisam Faruk Salik (Student)</cp:lastModifiedBy>
  <cp:revision>2</cp:revision>
  <dcterms:created xsi:type="dcterms:W3CDTF">2026-10-28T10:09:00Z</dcterms:created>
  <dcterms:modified xsi:type="dcterms:W3CDTF">2026-10-28T10:09:00Z</dcterms:modified>
  <cp:category/>
</cp:coreProperties>
</file>