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3znysh7" w:id="3"/>
      <w:bookmarkEnd w:id="3"/>
      <w:hyperlink w:anchor="_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01/18/2022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Dustin Runkel</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Constraints, Domain Model, Evaluation, Recommendation.</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2et92p0" w:id="4"/>
      <w:bookmarkEnd w:id="4"/>
      <w:hyperlink w:anchor="_2et92p0">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Our company has been tasked with creating game service management software. The software will manage the instance of the games, teams, and players, in such a manner that games, teams, and players cannot be duplicated. The solution provided is a singleton pattern, which only allows creation of games through its methods. The main service is static, meaning one instance will serve as a container for all games, and no other instance can be created.</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2"/>
        <w:rPr>
          <w:rFonts w:ascii="Calibri" w:cs="Calibri" w:eastAsia="Calibri" w:hAnsi="Calibri"/>
        </w:rPr>
      </w:pPr>
      <w:bookmarkStart w:colFirst="0" w:colLast="0" w:name="_tyjcwt" w:id="5"/>
      <w:bookmarkEnd w:id="5"/>
      <w:hyperlink w:anchor="_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Business Constraints: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Time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 We cannot spend years in development. An appropriate schedule must be set.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Budget</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 We have to keep erroneous costs low and focus on our core market.</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Technical Constraints: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Enough memory to hold game variables and images. </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Network communication speed between server and client</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 pictures cannot be too big (4k)</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Player count in a game cannot be excessive</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reduced load on servers results in better performance</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3dy6vkm" w:id="6"/>
      <w:bookmarkEnd w:id="6"/>
      <w:hyperlink w:anchor="_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rPr>
      </w:pPr>
      <w:bookmarkStart w:colFirst="0" w:colLast="0" w:name="_1t3h5sf" w:id="7"/>
      <w:bookmarkEnd w:id="7"/>
      <w:hyperlink w:anchor="_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3B">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t xml:space="preserve">The provided UML offers many examples of OOP principles. Entity and its subclasses express inheritance, as Entity passes methods and variables to game, team, and player. Game, Team, and Player also exhibit polymorphism, as the toString() function is overridden in all cases. The program must choose the correct method to call at runtime, which is a good example of polymorphism. Encapsulation is expressed in Entity and GameService. Gameservice holds a private counter for the object Id’s and passes a unique one for every issuance through its methods. Entity, and its subclasses keep names and Id’s private to prevent unintended manipulation of the two.    </w:t>
      </w: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bookmarkStart w:colFirst="0" w:colLast="0" w:name="_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u w:val="single"/>
        </w:rPr>
      </w:pPr>
      <w:bookmarkStart w:colFirst="0" w:colLast="0" w:name="_2s8eyo1" w:id="9"/>
      <w:bookmarkEnd w:id="9"/>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41">
      <w:pPr>
        <w:rPr/>
      </w:pPr>
      <w:r w:rsidDel="00000000" w:rsidR="00000000" w:rsidRPr="00000000">
        <w:fldChar w:fldCharType="end"/>
      </w: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Most servers do not support Mac OS.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Fast and reliable. Git is useful.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rPr>
            </w:pPr>
            <w:r w:rsidDel="00000000" w:rsidR="00000000" w:rsidRPr="00000000">
              <w:rPr>
                <w:rtl w:val="0"/>
              </w:rPr>
              <w:t xml:space="preserve">Windows servers are reliable and serve many other web based developments well.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Not useful. Hosting servers requires more power and processing power.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Application should work fine on Mac. Adjustments to file structure in development shouldn’t be an issue.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Linux is very similar to MacOs. If it works on mac, it should ship on linux too.</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rPr>
            </w:pPr>
            <w:r w:rsidDel="00000000" w:rsidR="00000000" w:rsidRPr="00000000">
              <w:rPr>
                <w:rtl w:val="0"/>
              </w:rPr>
              <w:t xml:space="preserve">Windows is the most popular OS. If the game ships on windows, it should boost sales.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Portability and easy download makes this a viable option. Competing in the mobile market is a good option. Extra development might not be worth the profit.</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Mac has Git built in. Has support for all IDE’s and has xCode. Java would work as most people have some version of java installed. Most other languages are supported.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Same as Mac. Git built in. Most IDE’s supported, no xCode though. Most languages are supported.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rPr>
            </w:pPr>
            <w:r w:rsidDel="00000000" w:rsidR="00000000" w:rsidRPr="00000000">
              <w:rPr>
                <w:rtl w:val="0"/>
              </w:rPr>
              <w:t xml:space="preserve">Git is not built in. Has support for Most IDE’s. Most languages are supported.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Swift (IOS) or Java for android. Most IDE’s support java. Swift can be supported by some IDE’s </w:t>
            </w:r>
            <w:r w:rsidDel="00000000" w:rsidR="00000000" w:rsidRPr="00000000">
              <w:rPr>
                <w:rtl w:val="0"/>
              </w:rPr>
            </w:r>
          </w:p>
        </w:tc>
      </w:tr>
    </w:tbl>
    <w:p w:rsidR="00000000" w:rsidDel="00000000" w:rsidP="00000000" w:rsidRDefault="00000000" w:rsidRPr="00000000" w14:paraId="00000058">
      <w:pPr>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rPr>
          <w:rFonts w:ascii="Calibri" w:cs="Calibri" w:eastAsia="Calibri" w:hAnsi="Calibri"/>
          <w:u w:val="single"/>
        </w:rPr>
      </w:pPr>
      <w:bookmarkStart w:colFirst="0" w:colLast="0" w:name="_3rdcrjn" w:id="10"/>
      <w:bookmarkEnd w:id="10"/>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Android/Windows. The ability to use one language for multiple platforms significantly reduces the budget and time required to make the game.</w:t>
      </w:r>
      <w:r w:rsidDel="00000000" w:rsidR="00000000" w:rsidRPr="00000000">
        <w:rPr>
          <w:rtl w:val="0"/>
        </w:rPr>
      </w:r>
    </w:p>
    <w:p w:rsidR="00000000" w:rsidDel="00000000" w:rsidP="00000000" w:rsidRDefault="00000000" w:rsidRPr="00000000" w14:paraId="0000005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Android/Windows with client-server method to store stock images, host games and store user data. </w:t>
      </w: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 Attached </w:t>
      </w:r>
      <w:r w:rsidDel="00000000" w:rsidR="00000000" w:rsidRPr="00000000">
        <w:rPr>
          <w:rtl w:val="0"/>
        </w:rPr>
        <w:t xml:space="preserve">Storage for servers is ideal. This allows speed and reliability in retrieving user data and image renderings. </w:t>
      </w: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Java has garbage collection, which allows the recycling of unused memory. </w:t>
      </w: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With the server-client method, the user will have to download a client to interface with the servers. The client will queue users to find games, and simultaneously test ping and latency. Mobile users using a wireless network might experience disconnections if moving into areas of low coverage. A timer can be placed, where if a user doesn’t return to a match, they are kicked from the game.</w:t>
      </w:r>
    </w:p>
    <w:p w:rsidR="00000000" w:rsidDel="00000000" w:rsidP="00000000" w:rsidRDefault="00000000" w:rsidRPr="00000000" w14:paraId="0000006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User data can be stored on an encrypted server, only accessed upon login to the client. HTTPS is a good option for a secure connection over a network.  </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