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Relational Databases with MySQL Week 6 Coding Assignment</w:t>
      </w:r>
    </w:p>
    <w:p w:rsidR="00000000" w:rsidDel="00000000" w:rsidP="00000000" w:rsidRDefault="00000000" w:rsidRPr="00000000" w14:paraId="00000002">
      <w:pPr>
        <w:rPr/>
      </w:pPr>
      <w:r w:rsidDel="00000000" w:rsidR="00000000" w:rsidRPr="00000000">
        <w:rPr>
          <w:b w:val="1"/>
          <w:rtl w:val="0"/>
        </w:rPr>
        <w:t xml:space="preserve">Points possible:</w:t>
      </w:r>
      <w:r w:rsidDel="00000000" w:rsidR="00000000" w:rsidRPr="00000000">
        <w:rPr>
          <w:rtl w:val="0"/>
        </w:rPr>
        <w:t xml:space="preserve"> 70</w:t>
      </w:r>
    </w:p>
    <w:tbl>
      <w:tblPr>
        <w:tblStyle w:val="Table1"/>
        <w:tblW w:w="935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116"/>
        <w:gridCol w:w="3117"/>
        <w:gridCol w:w="3117"/>
        <w:tblGridChange w:id="0">
          <w:tblGrid>
            <w:gridCol w:w="3116"/>
            <w:gridCol w:w="3117"/>
            <w:gridCol w:w="3117"/>
          </w:tblGrid>
        </w:tblGridChange>
      </w:tblGrid>
      <w:tr>
        <w:tc>
          <w:tcPr/>
          <w:p w:rsidR="00000000" w:rsidDel="00000000" w:rsidP="00000000" w:rsidRDefault="00000000" w:rsidRPr="00000000" w14:paraId="00000003">
            <w:pPr>
              <w:jc w:val="center"/>
              <w:rPr/>
            </w:pPr>
            <w:r w:rsidDel="00000000" w:rsidR="00000000" w:rsidRPr="00000000">
              <w:rPr>
                <w:rtl w:val="0"/>
              </w:rPr>
              <w:t xml:space="preserve">Category</w:t>
            </w:r>
          </w:p>
        </w:tc>
        <w:tc>
          <w:tcPr/>
          <w:p w:rsidR="00000000" w:rsidDel="00000000" w:rsidP="00000000" w:rsidRDefault="00000000" w:rsidRPr="00000000" w14:paraId="00000004">
            <w:pPr>
              <w:jc w:val="center"/>
              <w:rPr/>
            </w:pPr>
            <w:r w:rsidDel="00000000" w:rsidR="00000000" w:rsidRPr="00000000">
              <w:rPr>
                <w:rtl w:val="0"/>
              </w:rPr>
              <w:t xml:space="preserve">Criteria</w:t>
            </w:r>
          </w:p>
        </w:tc>
        <w:tc>
          <w:tcPr/>
          <w:p w:rsidR="00000000" w:rsidDel="00000000" w:rsidP="00000000" w:rsidRDefault="00000000" w:rsidRPr="00000000" w14:paraId="00000005">
            <w:pPr>
              <w:jc w:val="center"/>
              <w:rPr/>
            </w:pPr>
            <w:r w:rsidDel="00000000" w:rsidR="00000000" w:rsidRPr="00000000">
              <w:rPr>
                <w:rtl w:val="0"/>
              </w:rPr>
              <w:t xml:space="preserve">% of Grade</w:t>
            </w:r>
          </w:p>
        </w:tc>
      </w:tr>
      <w:tr>
        <w:tc>
          <w:tcPr/>
          <w:p w:rsidR="00000000" w:rsidDel="00000000" w:rsidP="00000000" w:rsidRDefault="00000000" w:rsidRPr="00000000" w14:paraId="00000006">
            <w:pPr>
              <w:rPr/>
            </w:pPr>
            <w:r w:rsidDel="00000000" w:rsidR="00000000" w:rsidRPr="00000000">
              <w:rPr>
                <w:rtl w:val="0"/>
              </w:rPr>
              <w:t xml:space="preserve">Functionality</w:t>
            </w:r>
          </w:p>
        </w:tc>
        <w:tc>
          <w:tcPr/>
          <w:p w:rsidR="00000000" w:rsidDel="00000000" w:rsidP="00000000" w:rsidRDefault="00000000" w:rsidRPr="00000000" w14:paraId="00000007">
            <w:pPr>
              <w:rPr/>
            </w:pPr>
            <w:r w:rsidDel="00000000" w:rsidR="00000000" w:rsidRPr="00000000">
              <w:rPr>
                <w:rtl w:val="0"/>
              </w:rPr>
              <w:t xml:space="preserve">Does the code work?</w:t>
            </w:r>
          </w:p>
        </w:tc>
        <w:tc>
          <w:tcPr/>
          <w:p w:rsidR="00000000" w:rsidDel="00000000" w:rsidP="00000000" w:rsidRDefault="00000000" w:rsidRPr="00000000" w14:paraId="00000008">
            <w:pPr>
              <w:jc w:val="right"/>
              <w:rPr/>
            </w:pPr>
            <w:r w:rsidDel="00000000" w:rsidR="00000000" w:rsidRPr="00000000">
              <w:rPr>
                <w:rtl w:val="0"/>
              </w:rPr>
              <w:t xml:space="preserve">25</w:t>
            </w:r>
          </w:p>
        </w:tc>
      </w:tr>
      <w:tr>
        <w:tc>
          <w:tcPr/>
          <w:p w:rsidR="00000000" w:rsidDel="00000000" w:rsidP="00000000" w:rsidRDefault="00000000" w:rsidRPr="00000000" w14:paraId="00000009">
            <w:pPr>
              <w:rPr/>
            </w:pPr>
            <w:r w:rsidDel="00000000" w:rsidR="00000000" w:rsidRPr="00000000">
              <w:rPr>
                <w:rtl w:val="0"/>
              </w:rPr>
              <w:t xml:space="preserve">Organization</w:t>
            </w:r>
          </w:p>
        </w:tc>
        <w:tc>
          <w:tcPr/>
          <w:p w:rsidR="00000000" w:rsidDel="00000000" w:rsidP="00000000" w:rsidRDefault="00000000" w:rsidRPr="00000000" w14:paraId="0000000A">
            <w:pPr>
              <w:rPr/>
            </w:pPr>
            <w:r w:rsidDel="00000000" w:rsidR="00000000" w:rsidRPr="00000000">
              <w:rPr>
                <w:rtl w:val="0"/>
              </w:rPr>
              <w:t xml:space="preserve">Is the code clean and organized? Proper use of white space, syntax, and consistency are utilized. Names and comments are concise and clear.</w:t>
            </w:r>
          </w:p>
        </w:tc>
        <w:tc>
          <w:tcPr/>
          <w:p w:rsidR="00000000" w:rsidDel="00000000" w:rsidP="00000000" w:rsidRDefault="00000000" w:rsidRPr="00000000" w14:paraId="0000000B">
            <w:pPr>
              <w:jc w:val="right"/>
              <w:rPr/>
            </w:pPr>
            <w:r w:rsidDel="00000000" w:rsidR="00000000" w:rsidRPr="00000000">
              <w:rPr>
                <w:rtl w:val="0"/>
              </w:rPr>
              <w:t xml:space="preserve">25</w:t>
            </w:r>
          </w:p>
        </w:tc>
      </w:tr>
      <w:tr>
        <w:tc>
          <w:tcPr/>
          <w:p w:rsidR="00000000" w:rsidDel="00000000" w:rsidP="00000000" w:rsidRDefault="00000000" w:rsidRPr="00000000" w14:paraId="0000000C">
            <w:pPr>
              <w:rPr/>
            </w:pPr>
            <w:r w:rsidDel="00000000" w:rsidR="00000000" w:rsidRPr="00000000">
              <w:rPr>
                <w:rtl w:val="0"/>
              </w:rPr>
              <w:t xml:space="preserve">Creativity</w:t>
            </w:r>
          </w:p>
        </w:tc>
        <w:tc>
          <w:tcPr/>
          <w:p w:rsidR="00000000" w:rsidDel="00000000" w:rsidP="00000000" w:rsidRDefault="00000000" w:rsidRPr="00000000" w14:paraId="0000000D">
            <w:pPr>
              <w:rPr/>
            </w:pPr>
            <w:r w:rsidDel="00000000" w:rsidR="00000000" w:rsidRPr="00000000">
              <w:rPr>
                <w:rtl w:val="0"/>
              </w:rPr>
              <w:t xml:space="preserve">Student solved the problems presented in the assignment using creativity and out of the box thinking.</w:t>
            </w:r>
          </w:p>
        </w:tc>
        <w:tc>
          <w:tcPr/>
          <w:p w:rsidR="00000000" w:rsidDel="00000000" w:rsidP="00000000" w:rsidRDefault="00000000" w:rsidRPr="00000000" w14:paraId="0000000E">
            <w:pPr>
              <w:jc w:val="right"/>
              <w:rPr/>
            </w:pPr>
            <w:r w:rsidDel="00000000" w:rsidR="00000000" w:rsidRPr="00000000">
              <w:rPr>
                <w:rtl w:val="0"/>
              </w:rPr>
              <w:t xml:space="preserve">25</w:t>
            </w:r>
          </w:p>
        </w:tc>
      </w:tr>
      <w:tr>
        <w:tc>
          <w:tcPr/>
          <w:p w:rsidR="00000000" w:rsidDel="00000000" w:rsidP="00000000" w:rsidRDefault="00000000" w:rsidRPr="00000000" w14:paraId="0000000F">
            <w:pPr>
              <w:rPr/>
            </w:pPr>
            <w:r w:rsidDel="00000000" w:rsidR="00000000" w:rsidRPr="00000000">
              <w:rPr>
                <w:rtl w:val="0"/>
              </w:rPr>
              <w:t xml:space="preserve">Completeness</w:t>
            </w:r>
          </w:p>
        </w:tc>
        <w:tc>
          <w:tcPr/>
          <w:p w:rsidR="00000000" w:rsidDel="00000000" w:rsidP="00000000" w:rsidRDefault="00000000" w:rsidRPr="00000000" w14:paraId="00000010">
            <w:pPr>
              <w:rPr/>
            </w:pPr>
            <w:r w:rsidDel="00000000" w:rsidR="00000000" w:rsidRPr="00000000">
              <w:rPr>
                <w:rtl w:val="0"/>
              </w:rPr>
              <w:t xml:space="preserve">All requirements of the assignment are complete.</w:t>
            </w:r>
          </w:p>
        </w:tc>
        <w:tc>
          <w:tcPr/>
          <w:p w:rsidR="00000000" w:rsidDel="00000000" w:rsidP="00000000" w:rsidRDefault="00000000" w:rsidRPr="00000000" w14:paraId="00000011">
            <w:pPr>
              <w:jc w:val="right"/>
              <w:rPr/>
            </w:pPr>
            <w:r w:rsidDel="00000000" w:rsidR="00000000" w:rsidRPr="00000000">
              <w:rPr>
                <w:rtl w:val="0"/>
              </w:rPr>
              <w:t xml:space="preserve">25</w:t>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Instructions: </w:t>
      </w:r>
      <w:r w:rsidDel="00000000" w:rsidR="00000000" w:rsidRPr="00000000">
        <w:rPr>
          <w:rtl w:val="0"/>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 project code, to the repository. Lastly, in the Learning Management System, click the “Add Submission” button and paste the URL to your GitHub repository. </w:t>
      </w:r>
    </w:p>
    <w:p w:rsidR="00000000" w:rsidDel="00000000" w:rsidP="00000000" w:rsidRDefault="00000000" w:rsidRPr="00000000" w14:paraId="00000014">
      <w:pPr>
        <w:rPr>
          <w:b w:val="1"/>
        </w:rPr>
      </w:pPr>
      <w:r w:rsidDel="00000000" w:rsidR="00000000" w:rsidRPr="00000000">
        <w:rPr>
          <w:b w:val="1"/>
          <w:rtl w:val="0"/>
        </w:rPr>
        <w:t xml:space="preserve">Coding Steps:</w:t>
      </w:r>
    </w:p>
    <w:p w:rsidR="00000000" w:rsidDel="00000000" w:rsidP="00000000" w:rsidRDefault="00000000" w:rsidRPr="00000000" w14:paraId="00000015">
      <w:pPr>
        <w:rPr/>
      </w:pPr>
      <w:r w:rsidDel="00000000" w:rsidR="00000000" w:rsidRPr="00000000">
        <w:rPr>
          <w:rtl w:val="0"/>
        </w:rPr>
        <w:t xml:space="preserve">This week you will be working together as a </w:t>
      </w:r>
      <w:r w:rsidDel="00000000" w:rsidR="00000000" w:rsidRPr="00000000">
        <w:rPr>
          <w:b w:val="1"/>
          <w:rtl w:val="0"/>
        </w:rPr>
        <w:t xml:space="preserve">team</w:t>
      </w:r>
      <w:r w:rsidDel="00000000" w:rsidR="00000000" w:rsidRPr="00000000">
        <w:rPr>
          <w:rtl w:val="0"/>
        </w:rPr>
        <w:t xml:space="preserve"> to create a full CRUD application.</w:t>
      </w:r>
    </w:p>
    <w:p w:rsidR="00000000" w:rsidDel="00000000" w:rsidP="00000000" w:rsidRDefault="00000000" w:rsidRPr="00000000" w14:paraId="00000016">
      <w:pPr>
        <w:rPr/>
      </w:pPr>
      <w:r w:rsidDel="00000000" w:rsidR="00000000" w:rsidRPr="00000000">
        <w:rPr>
          <w:rtl w:val="0"/>
        </w:rPr>
        <w:t xml:space="preserve">Your console CRUD application will need to use a database to store all the application data.</w:t>
      </w:r>
    </w:p>
    <w:p w:rsidR="00000000" w:rsidDel="00000000" w:rsidP="00000000" w:rsidRDefault="00000000" w:rsidRPr="00000000" w14:paraId="00000017">
      <w:pPr>
        <w:rPr/>
      </w:pPr>
      <w:r w:rsidDel="00000000" w:rsidR="00000000" w:rsidRPr="00000000">
        <w:rPr>
          <w:rtl w:val="0"/>
        </w:rPr>
        <w:t xml:space="preserve">As a team, decide what you want your project to do. Get instructor approval early in the week before beginning development.</w:t>
      </w:r>
    </w:p>
    <w:p w:rsidR="00000000" w:rsidDel="00000000" w:rsidP="00000000" w:rsidRDefault="00000000" w:rsidRPr="00000000" w14:paraId="00000018">
      <w:pPr>
        <w:rPr/>
      </w:pPr>
      <w:r w:rsidDel="00000000" w:rsidR="00000000" w:rsidRPr="00000000">
        <w:rPr>
          <w:rtl w:val="0"/>
        </w:rPr>
        <w:t xml:space="preserve">You need to have at least 3 entities.</w:t>
      </w:r>
    </w:p>
    <w:p w:rsidR="00000000" w:rsidDel="00000000" w:rsidP="00000000" w:rsidRDefault="00000000" w:rsidRPr="00000000" w14:paraId="00000019">
      <w:pPr>
        <w:rPr/>
      </w:pPr>
      <w:r w:rsidDel="00000000" w:rsidR="00000000" w:rsidRPr="00000000">
        <w:rPr>
          <w:rtl w:val="0"/>
        </w:rPr>
        <w:t xml:space="preserve">Users should be able to interact via the console (i.e. Scanner(System.in)))</w:t>
      </w:r>
    </w:p>
    <w:p w:rsidR="00000000" w:rsidDel="00000000" w:rsidP="00000000" w:rsidRDefault="00000000" w:rsidRPr="00000000" w14:paraId="0000001A">
      <w:pPr>
        <w:rPr/>
      </w:pPr>
      <w:r w:rsidDel="00000000" w:rsidR="00000000" w:rsidRPr="00000000">
        <w:rPr>
          <w:rtl w:val="0"/>
        </w:rPr>
        <w:t xml:space="preserve">Use git to collaborate.</w:t>
      </w:r>
    </w:p>
    <w:p w:rsidR="00000000" w:rsidDel="00000000" w:rsidP="00000000" w:rsidRDefault="00000000" w:rsidRPr="00000000" w14:paraId="0000001B">
      <w:pPr>
        <w:rPr/>
      </w:pPr>
      <w:r w:rsidDel="00000000" w:rsidR="00000000" w:rsidRPr="00000000">
        <w:rPr>
          <w:rtl w:val="0"/>
        </w:rPr>
        <w:t xml:space="preserve">Everyone will be graded on their individual contributions.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Screenshots of Code:</w:t>
      </w:r>
    </w:p>
    <w:p w:rsidR="00000000" w:rsidDel="00000000" w:rsidP="00000000" w:rsidRDefault="00000000" w:rsidRPr="00000000" w14:paraId="00000020">
      <w:pPr>
        <w:rPr>
          <w:b w:val="1"/>
        </w:rPr>
      </w:pPr>
      <w:r w:rsidDel="00000000" w:rsidR="00000000" w:rsidRPr="00000000">
        <w:rPr>
          <w:b w:val="1"/>
        </w:rPr>
        <w:drawing>
          <wp:inline distB="114300" distT="114300" distL="114300" distR="114300">
            <wp:extent cx="5943600" cy="10477500"/>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10477500"/>
                    </a:xfrm>
                    <a:prstGeom prst="rect"/>
                    <a:ln/>
                  </pic:spPr>
                </pic:pic>
              </a:graphicData>
            </a:graphic>
          </wp:inline>
        </w:drawing>
      </w:r>
      <w:r w:rsidDel="00000000" w:rsidR="00000000" w:rsidRPr="00000000">
        <w:rPr>
          <w:b w:val="1"/>
        </w:rPr>
        <w:drawing>
          <wp:inline distB="114300" distT="114300" distL="114300" distR="114300">
            <wp:extent cx="5943600" cy="6667500"/>
            <wp:effectExtent b="0" l="0" r="0" t="0"/>
            <wp:docPr id="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6667500"/>
                    </a:xfrm>
                    <a:prstGeom prst="rect"/>
                    <a:ln/>
                  </pic:spPr>
                </pic:pic>
              </a:graphicData>
            </a:graphic>
          </wp:inline>
        </w:drawing>
      </w:r>
      <w:r w:rsidDel="00000000" w:rsidR="00000000" w:rsidRPr="00000000">
        <w:rPr>
          <w:b w:val="1"/>
        </w:rPr>
        <w:drawing>
          <wp:inline distB="114300" distT="114300" distL="114300" distR="114300">
            <wp:extent cx="5943600" cy="3238500"/>
            <wp:effectExtent b="0" l="0" r="0" t="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238500"/>
                    </a:xfrm>
                    <a:prstGeom prst="rect"/>
                    <a:ln/>
                  </pic:spPr>
                </pic:pic>
              </a:graphicData>
            </a:graphic>
          </wp:inline>
        </w:drawing>
      </w:r>
      <w:r w:rsidDel="00000000" w:rsidR="00000000" w:rsidRPr="00000000">
        <w:rPr>
          <w:b w:val="1"/>
        </w:rPr>
        <w:drawing>
          <wp:inline distB="114300" distT="114300" distL="114300" distR="114300">
            <wp:extent cx="5943600" cy="30988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098800"/>
                    </a:xfrm>
                    <a:prstGeom prst="rect"/>
                    <a:ln/>
                  </pic:spPr>
                </pic:pic>
              </a:graphicData>
            </a:graphic>
          </wp:inline>
        </w:drawing>
      </w:r>
      <w:r w:rsidDel="00000000" w:rsidR="00000000" w:rsidRPr="00000000">
        <w:rPr>
          <w:b w:val="1"/>
        </w:rPr>
        <w:drawing>
          <wp:inline distB="114300" distT="114300" distL="114300" distR="114300">
            <wp:extent cx="5943600" cy="6134100"/>
            <wp:effectExtent b="0" l="0" r="0" t="0"/>
            <wp:docPr id="6"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6134100"/>
                    </a:xfrm>
                    <a:prstGeom prst="rect"/>
                    <a:ln/>
                  </pic:spPr>
                </pic:pic>
              </a:graphicData>
            </a:graphic>
          </wp:inline>
        </w:drawing>
      </w:r>
      <w:r w:rsidDel="00000000" w:rsidR="00000000" w:rsidRPr="00000000">
        <w:rPr>
          <w:b w:val="1"/>
        </w:rPr>
        <w:drawing>
          <wp:inline distB="114300" distT="114300" distL="114300" distR="114300">
            <wp:extent cx="5943600" cy="6057900"/>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6057900"/>
                    </a:xfrm>
                    <a:prstGeom prst="rect"/>
                    <a:ln/>
                  </pic:spPr>
                </pic:pic>
              </a:graphicData>
            </a:graphic>
          </wp:inline>
        </w:drawing>
      </w:r>
      <w:r w:rsidDel="00000000" w:rsidR="00000000" w:rsidRPr="00000000">
        <w:rPr>
          <w:b w:val="1"/>
        </w:rPr>
        <w:drawing>
          <wp:inline distB="114300" distT="114300" distL="114300" distR="114300">
            <wp:extent cx="5943600" cy="3416300"/>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Screenshots of Running Application:</w:t>
      </w:r>
    </w:p>
    <w:p w:rsidR="00000000" w:rsidDel="00000000" w:rsidP="00000000" w:rsidRDefault="00000000" w:rsidRPr="00000000" w14:paraId="00000032">
      <w:pPr>
        <w:rPr>
          <w:b w:val="1"/>
        </w:rPr>
      </w:pPr>
      <w:r w:rsidDel="00000000" w:rsidR="00000000" w:rsidRPr="00000000">
        <w:rPr>
          <w:b w:val="1"/>
        </w:rPr>
        <w:drawing>
          <wp:inline distB="114300" distT="114300" distL="114300" distR="114300">
            <wp:extent cx="4658514" cy="7262813"/>
            <wp:effectExtent b="0" l="0" r="0" t="0"/>
            <wp:docPr id="8"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658514" cy="7262813"/>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URL to GitHub Repository:</w:t>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https://github.com/D-Vukusich/final-group-project.git</w:t>
      </w:r>
    </w:p>
    <w:sectPr>
      <w:headerReference r:id="rId14" w:type="default"/>
      <w:headerReference r:id="rId15" w:type="first"/>
      <w:headerReference r:id="rId16" w:type="even"/>
      <w:footerReference r:id="rId17" w:type="default"/>
      <w:footerReference r:id="rId18" w:type="first"/>
      <w:footerReference r:id="rId19"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eader" Target="header1.xml"/><Relationship Id="rId14" Type="http://schemas.openxmlformats.org/officeDocument/2006/relationships/header" Target="header2.xml"/><Relationship Id="rId17" Type="http://schemas.openxmlformats.org/officeDocument/2006/relationships/footer" Target="footer1.xml"/><Relationship Id="rId16" Type="http://schemas.openxmlformats.org/officeDocument/2006/relationships/header" Target="header3.xm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image" Target="media/image5.png"/><Relationship Id="rId18" Type="http://schemas.openxmlformats.org/officeDocument/2006/relationships/footer" Target="footer3.xml"/><Relationship Id="rId7" Type="http://schemas.openxmlformats.org/officeDocument/2006/relationships/image" Target="media/image6.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